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674C7" w14:textId="0AF00A64" w:rsidR="00CA1C5F" w:rsidRDefault="00CA1C5F" w:rsidP="00930CC6">
      <w:pPr>
        <w:rPr>
          <w:rStyle w:val="SubtleEmphasis"/>
          <w:lang w:val="en-US"/>
        </w:rPr>
      </w:pPr>
    </w:p>
    <w:p w14:paraId="03EDAC85" w14:textId="77777777" w:rsidR="0081704A" w:rsidRDefault="0081704A" w:rsidP="00930CC6">
      <w:pPr>
        <w:rPr>
          <w:rStyle w:val="SubtleEmphasis"/>
          <w:lang w:val="en-US"/>
        </w:rPr>
      </w:pPr>
    </w:p>
    <w:p w14:paraId="3D5BE081" w14:textId="77777777" w:rsidR="0081704A" w:rsidRDefault="0081704A" w:rsidP="00930CC6">
      <w:pPr>
        <w:rPr>
          <w:rStyle w:val="SubtleEmphasis"/>
          <w:lang w:val="en-US"/>
        </w:rPr>
      </w:pPr>
    </w:p>
    <w:p w14:paraId="5C2158BA" w14:textId="77777777" w:rsidR="0081704A" w:rsidRDefault="0081704A" w:rsidP="00930CC6">
      <w:pPr>
        <w:rPr>
          <w:rStyle w:val="SubtleEmphasis"/>
          <w:lang w:val="en-US"/>
        </w:rPr>
      </w:pPr>
    </w:p>
    <w:p w14:paraId="243B5003" w14:textId="77777777" w:rsidR="0081704A" w:rsidRDefault="0081704A" w:rsidP="00930CC6">
      <w:pPr>
        <w:rPr>
          <w:rStyle w:val="SubtleEmphasis"/>
          <w:lang w:val="en-US"/>
        </w:rPr>
      </w:pPr>
    </w:p>
    <w:p w14:paraId="51AA6DC4" w14:textId="77777777" w:rsidR="0081704A" w:rsidRDefault="0081704A" w:rsidP="00930CC6">
      <w:pPr>
        <w:rPr>
          <w:rStyle w:val="SubtleEmphasis"/>
          <w:lang w:val="en-US"/>
        </w:rPr>
      </w:pPr>
    </w:p>
    <w:p w14:paraId="0390D13F" w14:textId="77777777" w:rsidR="0081704A" w:rsidRDefault="0081704A" w:rsidP="00930CC6">
      <w:pPr>
        <w:rPr>
          <w:rStyle w:val="SubtleEmphasis"/>
          <w:lang w:val="en-US"/>
        </w:rPr>
      </w:pPr>
    </w:p>
    <w:p w14:paraId="637BB791" w14:textId="77777777" w:rsidR="0081704A" w:rsidRDefault="0081704A" w:rsidP="00930CC6">
      <w:pPr>
        <w:rPr>
          <w:rStyle w:val="SubtleEmphasis"/>
          <w:lang w:val="en-US"/>
        </w:rPr>
      </w:pPr>
    </w:p>
    <w:p w14:paraId="13C0AE4F" w14:textId="77777777" w:rsidR="0081704A" w:rsidRDefault="0081704A" w:rsidP="00930CC6">
      <w:pPr>
        <w:rPr>
          <w:rStyle w:val="SubtleEmphasis"/>
          <w:lang w:val="en-US"/>
        </w:rPr>
      </w:pPr>
    </w:p>
    <w:p w14:paraId="2E6E968B" w14:textId="77777777" w:rsidR="0081704A" w:rsidRDefault="0081704A" w:rsidP="00930CC6">
      <w:pPr>
        <w:rPr>
          <w:rStyle w:val="SubtleEmphasis"/>
          <w:lang w:val="en-US"/>
        </w:rPr>
      </w:pPr>
    </w:p>
    <w:p w14:paraId="78BBDC6C" w14:textId="77777777" w:rsidR="0081704A" w:rsidRDefault="0081704A" w:rsidP="00930CC6">
      <w:pPr>
        <w:rPr>
          <w:rStyle w:val="SubtleEmphasis"/>
          <w:lang w:val="en-US"/>
        </w:rPr>
      </w:pPr>
    </w:p>
    <w:p w14:paraId="6805673B" w14:textId="77777777" w:rsidR="0081704A" w:rsidRDefault="0081704A" w:rsidP="00930CC6">
      <w:pPr>
        <w:rPr>
          <w:rStyle w:val="SubtleEmphasis"/>
          <w:lang w:val="en-US"/>
        </w:rPr>
      </w:pPr>
    </w:p>
    <w:p w14:paraId="3124E5F3" w14:textId="77777777" w:rsidR="0081704A" w:rsidRDefault="0081704A" w:rsidP="00930CC6">
      <w:pPr>
        <w:rPr>
          <w:rStyle w:val="SubtleEmphasis"/>
          <w:lang w:val="en-US"/>
        </w:rPr>
      </w:pPr>
    </w:p>
    <w:p w14:paraId="79293C4D" w14:textId="77777777" w:rsidR="0081704A" w:rsidRDefault="0081704A" w:rsidP="00930CC6">
      <w:pPr>
        <w:rPr>
          <w:rStyle w:val="SubtleEmphasis"/>
          <w:lang w:val="en-US"/>
        </w:rPr>
      </w:pPr>
    </w:p>
    <w:p w14:paraId="6D9BD44D" w14:textId="77777777" w:rsidR="0081704A" w:rsidRDefault="0081704A" w:rsidP="00930CC6">
      <w:pPr>
        <w:rPr>
          <w:rStyle w:val="SubtleEmphasis"/>
          <w:lang w:val="en-US"/>
        </w:rPr>
      </w:pPr>
    </w:p>
    <w:p w14:paraId="5A7772C9" w14:textId="77777777" w:rsidR="0081704A" w:rsidRDefault="0081704A" w:rsidP="00930CC6">
      <w:pPr>
        <w:rPr>
          <w:rStyle w:val="SubtleEmphasis"/>
          <w:lang w:val="en-US"/>
        </w:rPr>
      </w:pPr>
    </w:p>
    <w:p w14:paraId="21EAE84F" w14:textId="77777777" w:rsidR="0081704A" w:rsidRDefault="0081704A" w:rsidP="00930CC6">
      <w:pPr>
        <w:rPr>
          <w:rStyle w:val="SubtleEmphasis"/>
          <w:lang w:val="en-US"/>
        </w:rPr>
      </w:pPr>
    </w:p>
    <w:p w14:paraId="400C24AE" w14:textId="77777777" w:rsidR="0081704A" w:rsidRDefault="0081704A" w:rsidP="00930CC6">
      <w:pPr>
        <w:rPr>
          <w:rStyle w:val="SubtleEmphasis"/>
          <w:lang w:val="en-US"/>
        </w:rPr>
      </w:pPr>
    </w:p>
    <w:p w14:paraId="5D012FEF" w14:textId="77777777" w:rsidR="0081704A" w:rsidRDefault="0081704A" w:rsidP="00930CC6">
      <w:pPr>
        <w:rPr>
          <w:rStyle w:val="SubtleEmphasis"/>
          <w:lang w:val="en-US"/>
        </w:rPr>
      </w:pPr>
    </w:p>
    <w:p w14:paraId="2E7CB43B" w14:textId="77777777" w:rsidR="0081704A" w:rsidRDefault="0081704A" w:rsidP="00930CC6">
      <w:pPr>
        <w:rPr>
          <w:rStyle w:val="SubtleEmphasis"/>
          <w:lang w:val="en-US"/>
        </w:rPr>
      </w:pPr>
    </w:p>
    <w:p w14:paraId="02ADC26A" w14:textId="77777777" w:rsidR="0081704A" w:rsidRDefault="0081704A" w:rsidP="00930CC6">
      <w:pPr>
        <w:rPr>
          <w:rStyle w:val="SubtleEmphasis"/>
          <w:lang w:val="en-US"/>
        </w:rPr>
      </w:pPr>
    </w:p>
    <w:p w14:paraId="520F8297" w14:textId="77777777" w:rsidR="0081704A" w:rsidRDefault="0081704A" w:rsidP="00930CC6">
      <w:pPr>
        <w:rPr>
          <w:rStyle w:val="SubtleEmphasis"/>
          <w:lang w:val="en-US"/>
        </w:rPr>
      </w:pPr>
    </w:p>
    <w:p w14:paraId="1B05DA10" w14:textId="77777777" w:rsidR="0081704A" w:rsidRDefault="0081704A" w:rsidP="00930CC6">
      <w:pPr>
        <w:rPr>
          <w:rStyle w:val="SubtleEmphasis"/>
          <w:lang w:val="en-US"/>
        </w:rPr>
      </w:pPr>
    </w:p>
    <w:p w14:paraId="5D7AE00D" w14:textId="77777777" w:rsidR="0081704A" w:rsidRDefault="0081704A" w:rsidP="00930CC6">
      <w:pPr>
        <w:rPr>
          <w:rStyle w:val="SubtleEmphasis"/>
          <w:lang w:val="en-US"/>
        </w:rPr>
      </w:pPr>
    </w:p>
    <w:p w14:paraId="62FFAFCE" w14:textId="77777777" w:rsidR="0081704A" w:rsidRDefault="0081704A" w:rsidP="00930CC6">
      <w:pPr>
        <w:rPr>
          <w:rStyle w:val="SubtleEmphasis"/>
          <w:lang w:val="en-US"/>
        </w:rPr>
      </w:pPr>
    </w:p>
    <w:p w14:paraId="09122917" w14:textId="77777777" w:rsidR="0081704A" w:rsidRDefault="0081704A" w:rsidP="00930CC6">
      <w:pPr>
        <w:rPr>
          <w:rStyle w:val="SubtleEmphasis"/>
          <w:lang w:val="en-US"/>
        </w:rPr>
      </w:pPr>
    </w:p>
    <w:p w14:paraId="74265E03" w14:textId="77777777" w:rsidR="0081704A" w:rsidRDefault="0081704A" w:rsidP="00930CC6">
      <w:pPr>
        <w:rPr>
          <w:rStyle w:val="SubtleEmphasis"/>
          <w:lang w:val="en-US"/>
        </w:rPr>
      </w:pPr>
    </w:p>
    <w:p w14:paraId="16505B76" w14:textId="77777777" w:rsidR="0081704A" w:rsidRDefault="0081704A" w:rsidP="00930CC6">
      <w:pPr>
        <w:rPr>
          <w:rStyle w:val="SubtleEmphasis"/>
          <w:lang w:val="en-US"/>
        </w:rPr>
      </w:pPr>
    </w:p>
    <w:p w14:paraId="557DBA20" w14:textId="14A9A332" w:rsidR="00DB7EA1" w:rsidRDefault="006A74AA" w:rsidP="00930CC6">
      <w:pPr>
        <w:rPr>
          <w:rStyle w:val="SubtleEmphasis"/>
          <w:lang w:val="en-US"/>
        </w:rPr>
      </w:pPr>
      <w:r>
        <w:rPr>
          <w:rStyle w:val="SubtleEmphasis"/>
          <w:lang w:val="en-US"/>
        </w:rPr>
        <w:lastRenderedPageBreak/>
        <w:t>Table of Content</w:t>
      </w:r>
      <w:r w:rsidR="006A419D">
        <w:rPr>
          <w:rStyle w:val="SubtleEmphasis"/>
          <w:lang w:val="en-US"/>
        </w:rPr>
        <w:t>s</w:t>
      </w:r>
      <w:r>
        <w:rPr>
          <w:rStyle w:val="SubtleEmphasis"/>
          <w:lang w:val="en-US"/>
        </w:rPr>
        <w:t>:</w:t>
      </w:r>
    </w:p>
    <w:p w14:paraId="1D92FC23" w14:textId="77777777" w:rsidR="00D626D7" w:rsidRDefault="00D626D7" w:rsidP="00930CC6">
      <w:pPr>
        <w:rPr>
          <w:rStyle w:val="SubtleEmphasis"/>
          <w:lang w:val="en-US"/>
        </w:rPr>
      </w:pPr>
    </w:p>
    <w:p w14:paraId="39596AFA" w14:textId="19BFDF42" w:rsidR="00036208" w:rsidRPr="00D626D7" w:rsidRDefault="00036208" w:rsidP="001A2041">
      <w:pPr>
        <w:pStyle w:val="ListParagraph"/>
        <w:numPr>
          <w:ilvl w:val="0"/>
          <w:numId w:val="19"/>
        </w:numPr>
        <w:spacing w:line="480" w:lineRule="auto"/>
        <w:rPr>
          <w:rStyle w:val="Emphasis"/>
        </w:rPr>
      </w:pPr>
      <w:r w:rsidRPr="00D626D7">
        <w:rPr>
          <w:rStyle w:val="Emphasis"/>
        </w:rPr>
        <w:t>Functional Requirements</w:t>
      </w:r>
    </w:p>
    <w:p w14:paraId="1884B5AE" w14:textId="4C34B4BE" w:rsidR="00036208" w:rsidRPr="00D626D7" w:rsidRDefault="00036208" w:rsidP="001A2041">
      <w:pPr>
        <w:pStyle w:val="ListParagraph"/>
        <w:numPr>
          <w:ilvl w:val="0"/>
          <w:numId w:val="19"/>
        </w:numPr>
        <w:spacing w:line="480" w:lineRule="auto"/>
        <w:rPr>
          <w:rStyle w:val="Emphasis"/>
        </w:rPr>
      </w:pPr>
      <w:r w:rsidRPr="00D626D7">
        <w:rPr>
          <w:rStyle w:val="Emphasis"/>
        </w:rPr>
        <w:t>Non-Functional Requirements</w:t>
      </w:r>
    </w:p>
    <w:p w14:paraId="3AE15B1D" w14:textId="735CFADD" w:rsidR="00403904" w:rsidRPr="00D626D7" w:rsidRDefault="00403904" w:rsidP="001A2041">
      <w:pPr>
        <w:pStyle w:val="ListParagraph"/>
        <w:numPr>
          <w:ilvl w:val="0"/>
          <w:numId w:val="19"/>
        </w:numPr>
        <w:spacing w:line="480" w:lineRule="auto"/>
        <w:rPr>
          <w:rStyle w:val="Emphasis"/>
        </w:rPr>
      </w:pPr>
      <w:r w:rsidRPr="00D626D7">
        <w:rPr>
          <w:rStyle w:val="Emphasis"/>
        </w:rPr>
        <w:t>Constraints</w:t>
      </w:r>
    </w:p>
    <w:p w14:paraId="26C740C5" w14:textId="50B3BC50" w:rsidR="00036208" w:rsidRPr="00D626D7" w:rsidRDefault="00891276" w:rsidP="001A2041">
      <w:pPr>
        <w:pStyle w:val="ListParagraph"/>
        <w:numPr>
          <w:ilvl w:val="1"/>
          <w:numId w:val="19"/>
        </w:numPr>
        <w:spacing w:line="480" w:lineRule="auto"/>
        <w:rPr>
          <w:rStyle w:val="Emphasis"/>
        </w:rPr>
      </w:pPr>
      <w:r>
        <w:rPr>
          <w:rStyle w:val="Emphasis"/>
        </w:rPr>
        <w:t>Social</w:t>
      </w:r>
      <w:r w:rsidR="00036208" w:rsidRPr="00D626D7">
        <w:rPr>
          <w:rStyle w:val="Emphasis"/>
        </w:rPr>
        <w:t xml:space="preserve"> Constraints</w:t>
      </w:r>
    </w:p>
    <w:p w14:paraId="45D315AC" w14:textId="5844CAD7" w:rsidR="00036208" w:rsidRPr="00D626D7" w:rsidRDefault="00036208" w:rsidP="001A2041">
      <w:pPr>
        <w:pStyle w:val="ListParagraph"/>
        <w:numPr>
          <w:ilvl w:val="1"/>
          <w:numId w:val="19"/>
        </w:numPr>
        <w:spacing w:line="480" w:lineRule="auto"/>
        <w:rPr>
          <w:rStyle w:val="Emphasis"/>
        </w:rPr>
      </w:pPr>
      <w:r w:rsidRPr="00D626D7">
        <w:rPr>
          <w:rStyle w:val="Emphasis"/>
        </w:rPr>
        <w:t>Economic Constraints</w:t>
      </w:r>
    </w:p>
    <w:p w14:paraId="79A22C6B" w14:textId="2A11B13B" w:rsidR="00036208" w:rsidRPr="00D626D7" w:rsidRDefault="00036208" w:rsidP="001A2041">
      <w:pPr>
        <w:pStyle w:val="ListParagraph"/>
        <w:numPr>
          <w:ilvl w:val="1"/>
          <w:numId w:val="19"/>
        </w:numPr>
        <w:spacing w:line="480" w:lineRule="auto"/>
        <w:rPr>
          <w:rStyle w:val="Emphasis"/>
        </w:rPr>
      </w:pPr>
      <w:r w:rsidRPr="00D626D7">
        <w:rPr>
          <w:rStyle w:val="Emphasis"/>
        </w:rPr>
        <w:t>Technical Constraints</w:t>
      </w:r>
    </w:p>
    <w:p w14:paraId="4E57318D" w14:textId="3B306EEA" w:rsidR="00036208" w:rsidRPr="00D626D7" w:rsidRDefault="00891276" w:rsidP="001A2041">
      <w:pPr>
        <w:pStyle w:val="ListParagraph"/>
        <w:numPr>
          <w:ilvl w:val="1"/>
          <w:numId w:val="19"/>
        </w:numPr>
        <w:spacing w:line="480" w:lineRule="auto"/>
        <w:rPr>
          <w:rStyle w:val="Emphasis"/>
        </w:rPr>
      </w:pPr>
      <w:r>
        <w:rPr>
          <w:rStyle w:val="Emphasis"/>
        </w:rPr>
        <w:t>Legal</w:t>
      </w:r>
      <w:r w:rsidR="009F7883" w:rsidRPr="00D626D7">
        <w:rPr>
          <w:rStyle w:val="Emphasis"/>
        </w:rPr>
        <w:t xml:space="preserve"> Constraints</w:t>
      </w:r>
    </w:p>
    <w:p w14:paraId="08641A64" w14:textId="6BE6B0DA" w:rsidR="00F845FF" w:rsidRPr="00D626D7" w:rsidRDefault="009F7883" w:rsidP="001A2041">
      <w:pPr>
        <w:pStyle w:val="ListParagraph"/>
        <w:numPr>
          <w:ilvl w:val="1"/>
          <w:numId w:val="19"/>
        </w:numPr>
        <w:spacing w:line="480" w:lineRule="auto"/>
        <w:rPr>
          <w:rStyle w:val="Emphasis"/>
        </w:rPr>
      </w:pPr>
      <w:r w:rsidRPr="00D626D7">
        <w:rPr>
          <w:rStyle w:val="Emphasis"/>
        </w:rPr>
        <w:t>Usability Constraints</w:t>
      </w:r>
    </w:p>
    <w:p w14:paraId="186D9DAA" w14:textId="2BCAB33D" w:rsidR="00D535FC" w:rsidRPr="00D626D7" w:rsidRDefault="00D535FC" w:rsidP="001A2041">
      <w:pPr>
        <w:pStyle w:val="ListParagraph"/>
        <w:numPr>
          <w:ilvl w:val="0"/>
          <w:numId w:val="19"/>
        </w:numPr>
        <w:spacing w:line="480" w:lineRule="auto"/>
        <w:rPr>
          <w:rStyle w:val="Emphasis"/>
        </w:rPr>
      </w:pPr>
      <w:r w:rsidRPr="00D626D7">
        <w:rPr>
          <w:rStyle w:val="Emphasis"/>
        </w:rPr>
        <w:t>Solution Scope</w:t>
      </w:r>
    </w:p>
    <w:p w14:paraId="4B002330" w14:textId="4945D37B" w:rsidR="00D535FC" w:rsidRPr="00D626D7" w:rsidRDefault="00D535FC" w:rsidP="001A2041">
      <w:pPr>
        <w:pStyle w:val="ListParagraph"/>
        <w:numPr>
          <w:ilvl w:val="0"/>
          <w:numId w:val="19"/>
        </w:numPr>
        <w:spacing w:line="480" w:lineRule="auto"/>
        <w:rPr>
          <w:rStyle w:val="Emphasis"/>
        </w:rPr>
      </w:pPr>
      <w:r w:rsidRPr="00D626D7">
        <w:rPr>
          <w:rStyle w:val="Emphasis"/>
        </w:rPr>
        <w:t>User Characteristics</w:t>
      </w:r>
    </w:p>
    <w:p w14:paraId="1D294972" w14:textId="6665FE45" w:rsidR="00D535FC" w:rsidRPr="00D626D7" w:rsidRDefault="00D535FC" w:rsidP="001A2041">
      <w:pPr>
        <w:pStyle w:val="ListParagraph"/>
        <w:numPr>
          <w:ilvl w:val="0"/>
          <w:numId w:val="19"/>
        </w:numPr>
        <w:spacing w:line="480" w:lineRule="auto"/>
        <w:rPr>
          <w:rStyle w:val="Emphasis"/>
        </w:rPr>
      </w:pPr>
      <w:r w:rsidRPr="00D626D7">
        <w:rPr>
          <w:rStyle w:val="Emphasis"/>
        </w:rPr>
        <w:t>Technical Environments</w:t>
      </w:r>
    </w:p>
    <w:p w14:paraId="1C642545" w14:textId="201E648C" w:rsidR="00D535FC" w:rsidRPr="00D626D7" w:rsidRDefault="00D535FC" w:rsidP="001A2041">
      <w:pPr>
        <w:pStyle w:val="ListParagraph"/>
        <w:numPr>
          <w:ilvl w:val="0"/>
          <w:numId w:val="19"/>
        </w:numPr>
        <w:spacing w:line="480" w:lineRule="auto"/>
        <w:rPr>
          <w:rStyle w:val="Emphasis"/>
        </w:rPr>
      </w:pPr>
      <w:r w:rsidRPr="00D626D7">
        <w:rPr>
          <w:rStyle w:val="Emphasis"/>
        </w:rPr>
        <w:t xml:space="preserve">C2 Analytical </w:t>
      </w:r>
      <w:r w:rsidR="00201D0E" w:rsidRPr="00D626D7">
        <w:rPr>
          <w:rStyle w:val="Emphasis"/>
        </w:rPr>
        <w:t>Tools – Appendix</w:t>
      </w:r>
    </w:p>
    <w:p w14:paraId="2686DEC1" w14:textId="0C8A39B7" w:rsidR="00201D0E" w:rsidRPr="00D626D7" w:rsidRDefault="00201D0E" w:rsidP="001A2041">
      <w:pPr>
        <w:pStyle w:val="ListParagraph"/>
        <w:numPr>
          <w:ilvl w:val="1"/>
          <w:numId w:val="19"/>
        </w:numPr>
        <w:spacing w:line="480" w:lineRule="auto"/>
        <w:rPr>
          <w:rStyle w:val="Emphasis"/>
        </w:rPr>
      </w:pPr>
      <w:r w:rsidRPr="00D626D7">
        <w:rPr>
          <w:rStyle w:val="Emphasis"/>
        </w:rPr>
        <w:t>Use Case Diagram</w:t>
      </w:r>
    </w:p>
    <w:p w14:paraId="5B19D43B" w14:textId="5900B089" w:rsidR="00201D0E" w:rsidRPr="00D626D7" w:rsidRDefault="00201D0E" w:rsidP="001A2041">
      <w:pPr>
        <w:pStyle w:val="ListParagraph"/>
        <w:numPr>
          <w:ilvl w:val="1"/>
          <w:numId w:val="19"/>
        </w:numPr>
        <w:spacing w:line="480" w:lineRule="auto"/>
        <w:rPr>
          <w:rStyle w:val="Emphasis"/>
        </w:rPr>
      </w:pPr>
      <w:r w:rsidRPr="00D626D7">
        <w:rPr>
          <w:rStyle w:val="Emphasis"/>
        </w:rPr>
        <w:t>Data Flow Diagram</w:t>
      </w:r>
    </w:p>
    <w:p w14:paraId="21A29720" w14:textId="5E089E6F" w:rsidR="00201D0E" w:rsidRPr="00D626D7" w:rsidRDefault="00FA7A74" w:rsidP="001A2041">
      <w:pPr>
        <w:pStyle w:val="ListParagraph"/>
        <w:numPr>
          <w:ilvl w:val="1"/>
          <w:numId w:val="19"/>
        </w:numPr>
        <w:spacing w:line="480" w:lineRule="auto"/>
        <w:rPr>
          <w:rStyle w:val="Emphasis"/>
        </w:rPr>
      </w:pPr>
      <w:r w:rsidRPr="00D626D7">
        <w:rPr>
          <w:rStyle w:val="Emphasis"/>
        </w:rPr>
        <w:t>Context Diagram</w:t>
      </w:r>
    </w:p>
    <w:p w14:paraId="04866A1B" w14:textId="77777777" w:rsidR="009F7883" w:rsidRDefault="009F7883" w:rsidP="00F845FF">
      <w:pPr>
        <w:rPr>
          <w:b/>
          <w:bCs/>
        </w:rPr>
      </w:pPr>
    </w:p>
    <w:p w14:paraId="63149E48" w14:textId="77777777" w:rsidR="00D626D7" w:rsidRDefault="00D626D7" w:rsidP="00F845FF">
      <w:pPr>
        <w:rPr>
          <w:b/>
          <w:bCs/>
        </w:rPr>
      </w:pPr>
    </w:p>
    <w:p w14:paraId="43A5718B" w14:textId="1B91B944" w:rsidR="442FCDEC" w:rsidRDefault="442FCDEC" w:rsidP="442FCDEC">
      <w:pPr>
        <w:rPr>
          <w:b/>
          <w:bCs/>
        </w:rPr>
      </w:pPr>
    </w:p>
    <w:p w14:paraId="528880F5" w14:textId="661A2548" w:rsidR="442FCDEC" w:rsidRDefault="442FCDEC" w:rsidP="442FCDEC">
      <w:pPr>
        <w:rPr>
          <w:b/>
          <w:bCs/>
        </w:rPr>
      </w:pPr>
    </w:p>
    <w:p w14:paraId="6EFEEB1C" w14:textId="431F91B9" w:rsidR="442FCDEC" w:rsidRDefault="442FCDEC" w:rsidP="442FCDEC">
      <w:pPr>
        <w:rPr>
          <w:b/>
          <w:bCs/>
        </w:rPr>
      </w:pPr>
    </w:p>
    <w:p w14:paraId="2B8A9EA2" w14:textId="3E679103" w:rsidR="442FCDEC" w:rsidRDefault="442FCDEC" w:rsidP="442FCDEC">
      <w:pPr>
        <w:rPr>
          <w:b/>
          <w:bCs/>
        </w:rPr>
      </w:pPr>
    </w:p>
    <w:p w14:paraId="65C8C92D" w14:textId="737DF96D" w:rsidR="442FCDEC" w:rsidRDefault="442FCDEC" w:rsidP="442FCDEC">
      <w:pPr>
        <w:rPr>
          <w:b/>
          <w:bCs/>
        </w:rPr>
      </w:pPr>
    </w:p>
    <w:p w14:paraId="0690F697" w14:textId="11ED300F" w:rsidR="00D626D7" w:rsidRDefault="00D626D7" w:rsidP="001A2041">
      <w:pPr>
        <w:pStyle w:val="Heading1"/>
      </w:pPr>
      <w:r>
        <w:lastRenderedPageBreak/>
        <w:t>Functional Requirements</w:t>
      </w:r>
    </w:p>
    <w:tbl>
      <w:tblPr>
        <w:tblStyle w:val="GridTable4-Accent1"/>
        <w:tblW w:w="0" w:type="auto"/>
        <w:tblLook w:val="04A0" w:firstRow="1" w:lastRow="0" w:firstColumn="1" w:lastColumn="0" w:noHBand="0" w:noVBand="1"/>
      </w:tblPr>
      <w:tblGrid>
        <w:gridCol w:w="1129"/>
        <w:gridCol w:w="4881"/>
        <w:gridCol w:w="3006"/>
      </w:tblGrid>
      <w:tr w:rsidR="0095627D" w14:paraId="5D907CDE" w14:textId="77777777" w:rsidTr="0041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BBB1EB" w14:textId="36B2ED65" w:rsidR="0095627D" w:rsidRDefault="0095627D" w:rsidP="00D626D7">
            <w:r>
              <w:t>Code (FR</w:t>
            </w:r>
            <w:r w:rsidR="00567929">
              <w:t>**)</w:t>
            </w:r>
          </w:p>
        </w:tc>
        <w:tc>
          <w:tcPr>
            <w:tcW w:w="4881" w:type="dxa"/>
          </w:tcPr>
          <w:p w14:paraId="35A55FDC" w14:textId="13819157" w:rsidR="0095627D" w:rsidRDefault="00567929" w:rsidP="00D626D7">
            <w:pPr>
              <w:cnfStyle w:val="100000000000" w:firstRow="1" w:lastRow="0" w:firstColumn="0" w:lastColumn="0" w:oddVBand="0" w:evenVBand="0" w:oddHBand="0" w:evenHBand="0" w:firstRowFirstColumn="0" w:firstRowLastColumn="0" w:lastRowFirstColumn="0" w:lastRowLastColumn="0"/>
            </w:pPr>
            <w:r>
              <w:t>Functional Requirement</w:t>
            </w:r>
          </w:p>
        </w:tc>
        <w:tc>
          <w:tcPr>
            <w:tcW w:w="3006" w:type="dxa"/>
          </w:tcPr>
          <w:p w14:paraId="245B4C72" w14:textId="74D2837F" w:rsidR="0095627D" w:rsidRDefault="00567929" w:rsidP="00D626D7">
            <w:pPr>
              <w:cnfStyle w:val="100000000000" w:firstRow="1" w:lastRow="0" w:firstColumn="0" w:lastColumn="0" w:oddVBand="0" w:evenVBand="0" w:oddHBand="0" w:evenHBand="0" w:firstRowFirstColumn="0" w:firstRowLastColumn="0" w:lastRowFirstColumn="0" w:lastRowLastColumn="0"/>
            </w:pPr>
            <w:r>
              <w:t>Comment</w:t>
            </w:r>
          </w:p>
        </w:tc>
      </w:tr>
      <w:tr w:rsidR="00702278" w14:paraId="535B9EEB"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B13271F" w14:textId="50B23F22" w:rsidR="00702278" w:rsidRPr="004F4702" w:rsidRDefault="00702278" w:rsidP="00702278">
            <w:pPr>
              <w:rPr>
                <w:sz w:val="22"/>
                <w:szCs w:val="22"/>
              </w:rPr>
            </w:pPr>
            <w:r w:rsidRPr="004F4702">
              <w:rPr>
                <w:sz w:val="22"/>
                <w:szCs w:val="22"/>
              </w:rPr>
              <w:t>FR01</w:t>
            </w:r>
          </w:p>
        </w:tc>
        <w:tc>
          <w:tcPr>
            <w:tcW w:w="4881" w:type="dxa"/>
            <w:vAlign w:val="center"/>
          </w:tcPr>
          <w:p w14:paraId="78D074E6" w14:textId="612CED2A"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Users must be able to </w:t>
            </w:r>
            <w:r w:rsidRPr="004F4702">
              <w:rPr>
                <w:rStyle w:val="Strong"/>
                <w:b w:val="0"/>
                <w:bCs w:val="0"/>
                <w:sz w:val="22"/>
                <w:szCs w:val="22"/>
              </w:rPr>
              <w:t>sign</w:t>
            </w:r>
            <w:r w:rsidRPr="004F4702">
              <w:rPr>
                <w:rStyle w:val="Strong"/>
                <w:sz w:val="22"/>
                <w:szCs w:val="22"/>
              </w:rPr>
              <w:t xml:space="preserve"> </w:t>
            </w:r>
            <w:r w:rsidRPr="004F4702">
              <w:rPr>
                <w:rStyle w:val="Strong"/>
                <w:b w:val="0"/>
                <w:bCs w:val="0"/>
                <w:sz w:val="22"/>
                <w:szCs w:val="22"/>
              </w:rPr>
              <w:t>up</w:t>
            </w:r>
            <w:r w:rsidRPr="004F4702">
              <w:rPr>
                <w:sz w:val="22"/>
                <w:szCs w:val="22"/>
              </w:rPr>
              <w:t xml:space="preserve"> and </w:t>
            </w:r>
            <w:r w:rsidRPr="004F4702">
              <w:rPr>
                <w:rStyle w:val="Strong"/>
                <w:b w:val="0"/>
                <w:bCs w:val="0"/>
                <w:sz w:val="22"/>
                <w:szCs w:val="22"/>
              </w:rPr>
              <w:t>log in</w:t>
            </w:r>
            <w:r w:rsidRPr="004F4702">
              <w:rPr>
                <w:sz w:val="22"/>
                <w:szCs w:val="22"/>
              </w:rPr>
              <w:t xml:space="preserve"> securely.</w:t>
            </w:r>
          </w:p>
        </w:tc>
        <w:tc>
          <w:tcPr>
            <w:tcW w:w="3006" w:type="dxa"/>
            <w:vAlign w:val="center"/>
          </w:tcPr>
          <w:p w14:paraId="702194F0" w14:textId="13936117"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Supports authentication via </w:t>
            </w:r>
            <w:r w:rsidRPr="004F4702">
              <w:rPr>
                <w:rStyle w:val="Strong"/>
                <w:b w:val="0"/>
                <w:bCs w:val="0"/>
                <w:sz w:val="22"/>
                <w:szCs w:val="22"/>
              </w:rPr>
              <w:t>JWT, OAuth, and social login</w:t>
            </w:r>
            <w:r w:rsidRPr="004F4702">
              <w:rPr>
                <w:sz w:val="22"/>
                <w:szCs w:val="22"/>
              </w:rPr>
              <w:t xml:space="preserve"> (Google, Facebook, X, etc.).</w:t>
            </w:r>
          </w:p>
        </w:tc>
      </w:tr>
      <w:tr w:rsidR="00702278" w14:paraId="41AFE710"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7CEC6E37" w14:textId="18007A5D" w:rsidR="00702278" w:rsidRPr="004F4702" w:rsidRDefault="00702278" w:rsidP="00702278">
            <w:pPr>
              <w:rPr>
                <w:sz w:val="22"/>
                <w:szCs w:val="22"/>
              </w:rPr>
            </w:pPr>
            <w:r w:rsidRPr="004F4702">
              <w:rPr>
                <w:sz w:val="22"/>
                <w:szCs w:val="22"/>
              </w:rPr>
              <w:t>FR02</w:t>
            </w:r>
          </w:p>
        </w:tc>
        <w:tc>
          <w:tcPr>
            <w:tcW w:w="4881" w:type="dxa"/>
            <w:vAlign w:val="center"/>
          </w:tcPr>
          <w:p w14:paraId="154D33D0" w14:textId="6562EE71"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Passwords must be </w:t>
            </w:r>
            <w:r w:rsidRPr="004F4702">
              <w:rPr>
                <w:rStyle w:val="Strong"/>
                <w:b w:val="0"/>
                <w:bCs w:val="0"/>
                <w:sz w:val="22"/>
                <w:szCs w:val="22"/>
              </w:rPr>
              <w:t>encrypted</w:t>
            </w:r>
            <w:r w:rsidRPr="004F4702">
              <w:rPr>
                <w:sz w:val="22"/>
                <w:szCs w:val="22"/>
              </w:rPr>
              <w:t xml:space="preserve"> before storage.</w:t>
            </w:r>
          </w:p>
        </w:tc>
        <w:tc>
          <w:tcPr>
            <w:tcW w:w="3006" w:type="dxa"/>
            <w:vAlign w:val="center"/>
          </w:tcPr>
          <w:p w14:paraId="4DC9618B" w14:textId="1F6248C8"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Enhances security and prevents unauthorized access.</w:t>
            </w:r>
          </w:p>
        </w:tc>
      </w:tr>
      <w:tr w:rsidR="00702278" w14:paraId="349315F4"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4403B4A" w14:textId="188EF16F" w:rsidR="00702278" w:rsidRPr="004F4702" w:rsidRDefault="00702278" w:rsidP="00702278">
            <w:pPr>
              <w:rPr>
                <w:sz w:val="22"/>
                <w:szCs w:val="22"/>
              </w:rPr>
            </w:pPr>
            <w:r w:rsidRPr="004F4702">
              <w:rPr>
                <w:sz w:val="22"/>
                <w:szCs w:val="22"/>
              </w:rPr>
              <w:t>FR03</w:t>
            </w:r>
          </w:p>
        </w:tc>
        <w:tc>
          <w:tcPr>
            <w:tcW w:w="4881" w:type="dxa"/>
            <w:vAlign w:val="center"/>
          </w:tcPr>
          <w:p w14:paraId="7F2F3DA0" w14:textId="3ED0DB75"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Users must be able to </w:t>
            </w:r>
            <w:r w:rsidRPr="004F4702">
              <w:rPr>
                <w:rStyle w:val="Strong"/>
                <w:b w:val="0"/>
                <w:bCs w:val="0"/>
                <w:sz w:val="22"/>
                <w:szCs w:val="22"/>
              </w:rPr>
              <w:t>create, modify, and delete study plans</w:t>
            </w:r>
            <w:r w:rsidRPr="004F4702">
              <w:rPr>
                <w:b/>
                <w:bCs/>
                <w:sz w:val="22"/>
                <w:szCs w:val="22"/>
              </w:rPr>
              <w:t>.</w:t>
            </w:r>
          </w:p>
        </w:tc>
        <w:tc>
          <w:tcPr>
            <w:tcW w:w="3006" w:type="dxa"/>
            <w:vAlign w:val="center"/>
          </w:tcPr>
          <w:p w14:paraId="525C28B9" w14:textId="6D7FF0D1"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Core functionality for organizing study sessions.</w:t>
            </w:r>
          </w:p>
        </w:tc>
      </w:tr>
      <w:tr w:rsidR="00702278" w14:paraId="01160268"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09BDF5D4" w14:textId="60466F8B" w:rsidR="00702278" w:rsidRPr="004F4702" w:rsidRDefault="00702278" w:rsidP="00702278">
            <w:pPr>
              <w:rPr>
                <w:sz w:val="22"/>
                <w:szCs w:val="22"/>
              </w:rPr>
            </w:pPr>
            <w:r w:rsidRPr="004F4702">
              <w:rPr>
                <w:sz w:val="22"/>
                <w:szCs w:val="22"/>
              </w:rPr>
              <w:t>FR04</w:t>
            </w:r>
          </w:p>
        </w:tc>
        <w:tc>
          <w:tcPr>
            <w:tcW w:w="4881" w:type="dxa"/>
            <w:vAlign w:val="center"/>
          </w:tcPr>
          <w:p w14:paraId="578C84BB" w14:textId="09321DD0"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Study planner must support </w:t>
            </w:r>
            <w:r w:rsidRPr="004F4702">
              <w:rPr>
                <w:rStyle w:val="Strong"/>
                <w:b w:val="0"/>
                <w:bCs w:val="0"/>
                <w:sz w:val="22"/>
                <w:szCs w:val="22"/>
              </w:rPr>
              <w:t>recurring sessions</w:t>
            </w:r>
            <w:r w:rsidRPr="004F4702">
              <w:rPr>
                <w:b/>
                <w:bCs/>
                <w:sz w:val="22"/>
                <w:szCs w:val="22"/>
              </w:rPr>
              <w:t>.</w:t>
            </w:r>
          </w:p>
        </w:tc>
        <w:tc>
          <w:tcPr>
            <w:tcW w:w="3006" w:type="dxa"/>
            <w:vAlign w:val="center"/>
          </w:tcPr>
          <w:p w14:paraId="44CCD50C" w14:textId="62AE60C5"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Allows users to set up weekly/daily study routines.</w:t>
            </w:r>
          </w:p>
        </w:tc>
      </w:tr>
      <w:tr w:rsidR="00702278" w14:paraId="0197A8F0"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467097A" w14:textId="56C345D9" w:rsidR="00702278" w:rsidRPr="004F4702" w:rsidRDefault="00702278" w:rsidP="00702278">
            <w:pPr>
              <w:rPr>
                <w:b w:val="0"/>
                <w:bCs w:val="0"/>
                <w:sz w:val="22"/>
                <w:szCs w:val="22"/>
              </w:rPr>
            </w:pPr>
            <w:r w:rsidRPr="004F4702">
              <w:rPr>
                <w:sz w:val="22"/>
                <w:szCs w:val="22"/>
              </w:rPr>
              <w:t>FR05</w:t>
            </w:r>
          </w:p>
        </w:tc>
        <w:tc>
          <w:tcPr>
            <w:tcW w:w="4881" w:type="dxa"/>
            <w:vAlign w:val="center"/>
          </w:tcPr>
          <w:p w14:paraId="3FE361EA" w14:textId="1C5B7F55"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Users must be </w:t>
            </w:r>
            <w:r w:rsidRPr="004F4702">
              <w:rPr>
                <w:rStyle w:val="Strong"/>
                <w:b w:val="0"/>
                <w:bCs w:val="0"/>
                <w:sz w:val="22"/>
                <w:szCs w:val="22"/>
              </w:rPr>
              <w:t>matched based on predefined criteria</w:t>
            </w:r>
            <w:r w:rsidRPr="004F4702">
              <w:rPr>
                <w:b/>
                <w:bCs/>
                <w:sz w:val="22"/>
                <w:szCs w:val="22"/>
              </w:rPr>
              <w:t>.</w:t>
            </w:r>
          </w:p>
        </w:tc>
        <w:tc>
          <w:tcPr>
            <w:tcW w:w="3006" w:type="dxa"/>
            <w:vAlign w:val="center"/>
          </w:tcPr>
          <w:p w14:paraId="11303616" w14:textId="7D30B020"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Matchmaking algorithm pairs users based on subjects, availability, and learning styles.</w:t>
            </w:r>
          </w:p>
        </w:tc>
      </w:tr>
      <w:tr w:rsidR="00702278" w14:paraId="2931DB2A"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4E6E793F" w14:textId="4FE1AA12" w:rsidR="00702278" w:rsidRPr="004F4702" w:rsidRDefault="00702278" w:rsidP="00702278">
            <w:pPr>
              <w:rPr>
                <w:sz w:val="22"/>
                <w:szCs w:val="22"/>
              </w:rPr>
            </w:pPr>
            <w:r w:rsidRPr="004F4702">
              <w:rPr>
                <w:sz w:val="22"/>
                <w:szCs w:val="22"/>
              </w:rPr>
              <w:t>FR06</w:t>
            </w:r>
          </w:p>
        </w:tc>
        <w:tc>
          <w:tcPr>
            <w:tcW w:w="4881" w:type="dxa"/>
            <w:vAlign w:val="center"/>
          </w:tcPr>
          <w:p w14:paraId="7F2E4724" w14:textId="1F46447D"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Users must be able to </w:t>
            </w:r>
            <w:r w:rsidRPr="004F4702">
              <w:rPr>
                <w:rStyle w:val="Strong"/>
                <w:b w:val="0"/>
                <w:bCs w:val="0"/>
                <w:sz w:val="22"/>
                <w:szCs w:val="22"/>
              </w:rPr>
              <w:t>accept or decline study partners</w:t>
            </w:r>
            <w:r w:rsidRPr="004F4702">
              <w:rPr>
                <w:b/>
                <w:bCs/>
                <w:sz w:val="22"/>
                <w:szCs w:val="22"/>
              </w:rPr>
              <w:t>.</w:t>
            </w:r>
          </w:p>
        </w:tc>
        <w:tc>
          <w:tcPr>
            <w:tcW w:w="3006" w:type="dxa"/>
            <w:vAlign w:val="center"/>
          </w:tcPr>
          <w:p w14:paraId="2D6C2771" w14:textId="65BE41FB"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Provides control over matchmaking choices.</w:t>
            </w:r>
          </w:p>
        </w:tc>
      </w:tr>
      <w:tr w:rsidR="00702278" w14:paraId="5FB879DA"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E6A67F1" w14:textId="4EF61A77" w:rsidR="00702278" w:rsidRPr="004F4702" w:rsidRDefault="00702278" w:rsidP="00702278">
            <w:pPr>
              <w:rPr>
                <w:sz w:val="22"/>
                <w:szCs w:val="22"/>
              </w:rPr>
            </w:pPr>
            <w:r w:rsidRPr="004F4702">
              <w:rPr>
                <w:sz w:val="22"/>
                <w:szCs w:val="22"/>
              </w:rPr>
              <w:t>FR07</w:t>
            </w:r>
          </w:p>
        </w:tc>
        <w:tc>
          <w:tcPr>
            <w:tcW w:w="4881" w:type="dxa"/>
            <w:vAlign w:val="center"/>
          </w:tcPr>
          <w:p w14:paraId="732259D8" w14:textId="526230BB"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Chat messages must be </w:t>
            </w:r>
            <w:r w:rsidRPr="004F4702">
              <w:rPr>
                <w:rStyle w:val="Strong"/>
                <w:b w:val="0"/>
                <w:bCs w:val="0"/>
                <w:sz w:val="22"/>
                <w:szCs w:val="22"/>
              </w:rPr>
              <w:t>sent instantly</w:t>
            </w:r>
            <w:r w:rsidRPr="004F4702">
              <w:rPr>
                <w:sz w:val="22"/>
                <w:szCs w:val="22"/>
              </w:rPr>
              <w:t xml:space="preserve"> between study partners.</w:t>
            </w:r>
          </w:p>
        </w:tc>
        <w:tc>
          <w:tcPr>
            <w:tcW w:w="3006" w:type="dxa"/>
            <w:vAlign w:val="center"/>
          </w:tcPr>
          <w:p w14:paraId="07DDB6BF" w14:textId="7893CE7A"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Uses </w:t>
            </w:r>
            <w:proofErr w:type="spellStart"/>
            <w:r w:rsidRPr="004F4702">
              <w:rPr>
                <w:rStyle w:val="Strong"/>
                <w:b w:val="0"/>
                <w:bCs w:val="0"/>
                <w:sz w:val="22"/>
                <w:szCs w:val="22"/>
              </w:rPr>
              <w:t>WebSockets</w:t>
            </w:r>
            <w:proofErr w:type="spellEnd"/>
            <w:r w:rsidRPr="004F4702">
              <w:rPr>
                <w:rStyle w:val="Strong"/>
                <w:b w:val="0"/>
                <w:bCs w:val="0"/>
                <w:sz w:val="22"/>
                <w:szCs w:val="22"/>
              </w:rPr>
              <w:t xml:space="preserve"> (Socket.IO)</w:t>
            </w:r>
            <w:r w:rsidRPr="004F4702">
              <w:rPr>
                <w:sz w:val="22"/>
                <w:szCs w:val="22"/>
              </w:rPr>
              <w:t xml:space="preserve"> for real-time messaging.</w:t>
            </w:r>
          </w:p>
        </w:tc>
      </w:tr>
      <w:tr w:rsidR="00702278" w14:paraId="21BEB14F"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58D65267" w14:textId="05354129" w:rsidR="00702278" w:rsidRPr="004F4702" w:rsidRDefault="00702278" w:rsidP="00702278">
            <w:pPr>
              <w:rPr>
                <w:sz w:val="22"/>
                <w:szCs w:val="22"/>
              </w:rPr>
            </w:pPr>
            <w:r w:rsidRPr="004F4702">
              <w:rPr>
                <w:sz w:val="22"/>
                <w:szCs w:val="22"/>
              </w:rPr>
              <w:t>FR08</w:t>
            </w:r>
          </w:p>
        </w:tc>
        <w:tc>
          <w:tcPr>
            <w:tcW w:w="4881" w:type="dxa"/>
            <w:vAlign w:val="center"/>
          </w:tcPr>
          <w:p w14:paraId="31241A60" w14:textId="67116B54"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Study partner availability must be </w:t>
            </w:r>
            <w:r w:rsidRPr="004F4702">
              <w:rPr>
                <w:rStyle w:val="Strong"/>
                <w:b w:val="0"/>
                <w:bCs w:val="0"/>
                <w:sz w:val="22"/>
                <w:szCs w:val="22"/>
              </w:rPr>
              <w:t>updated dynamically</w:t>
            </w:r>
            <w:r w:rsidRPr="004F4702">
              <w:rPr>
                <w:b/>
                <w:bCs/>
                <w:sz w:val="22"/>
                <w:szCs w:val="22"/>
              </w:rPr>
              <w:t>.</w:t>
            </w:r>
          </w:p>
        </w:tc>
        <w:tc>
          <w:tcPr>
            <w:tcW w:w="3006" w:type="dxa"/>
            <w:vAlign w:val="center"/>
          </w:tcPr>
          <w:p w14:paraId="5114B05D" w14:textId="224F6084"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Ensures users can see when partners are online or available.</w:t>
            </w:r>
          </w:p>
        </w:tc>
      </w:tr>
      <w:tr w:rsidR="00702278" w14:paraId="615E1D44"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DFBD871" w14:textId="5A366A1D" w:rsidR="00702278" w:rsidRPr="004F4702" w:rsidRDefault="00702278" w:rsidP="00702278">
            <w:pPr>
              <w:rPr>
                <w:sz w:val="22"/>
                <w:szCs w:val="22"/>
              </w:rPr>
            </w:pPr>
            <w:r w:rsidRPr="004F4702">
              <w:rPr>
                <w:sz w:val="22"/>
                <w:szCs w:val="22"/>
              </w:rPr>
              <w:t>FR09</w:t>
            </w:r>
          </w:p>
        </w:tc>
        <w:tc>
          <w:tcPr>
            <w:tcW w:w="4881" w:type="dxa"/>
            <w:vAlign w:val="center"/>
          </w:tcPr>
          <w:p w14:paraId="11AB2B63" w14:textId="7491C348"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Users can track </w:t>
            </w:r>
            <w:r w:rsidRPr="004F4702">
              <w:rPr>
                <w:rStyle w:val="Strong"/>
                <w:b w:val="0"/>
                <w:bCs w:val="0"/>
                <w:sz w:val="22"/>
                <w:szCs w:val="22"/>
              </w:rPr>
              <w:t>study hours and progress</w:t>
            </w:r>
            <w:r w:rsidRPr="004F4702">
              <w:rPr>
                <w:b/>
                <w:bCs/>
                <w:sz w:val="22"/>
                <w:szCs w:val="22"/>
              </w:rPr>
              <w:t>.</w:t>
            </w:r>
          </w:p>
        </w:tc>
        <w:tc>
          <w:tcPr>
            <w:tcW w:w="3006" w:type="dxa"/>
            <w:vAlign w:val="center"/>
          </w:tcPr>
          <w:p w14:paraId="6EAC419D" w14:textId="16FD9ED0"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Logged data generates productivity insights.</w:t>
            </w:r>
          </w:p>
        </w:tc>
      </w:tr>
      <w:tr w:rsidR="00702278" w14:paraId="0963668E"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7B149267" w14:textId="1AC25C91" w:rsidR="00702278" w:rsidRPr="004F4702" w:rsidRDefault="00702278" w:rsidP="00702278">
            <w:pPr>
              <w:rPr>
                <w:sz w:val="22"/>
                <w:szCs w:val="22"/>
              </w:rPr>
            </w:pPr>
            <w:r w:rsidRPr="004F4702">
              <w:rPr>
                <w:sz w:val="22"/>
                <w:szCs w:val="22"/>
              </w:rPr>
              <w:t>FR10</w:t>
            </w:r>
          </w:p>
        </w:tc>
        <w:tc>
          <w:tcPr>
            <w:tcW w:w="4881" w:type="dxa"/>
            <w:vAlign w:val="center"/>
          </w:tcPr>
          <w:p w14:paraId="5F416191" w14:textId="2D65F9B3"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Badges and streaks must be </w:t>
            </w:r>
            <w:r w:rsidRPr="004F4702">
              <w:rPr>
                <w:rStyle w:val="Strong"/>
                <w:b w:val="0"/>
                <w:bCs w:val="0"/>
                <w:sz w:val="22"/>
                <w:szCs w:val="22"/>
              </w:rPr>
              <w:t>awarded for achievements</w:t>
            </w:r>
            <w:r w:rsidRPr="004F4702">
              <w:rPr>
                <w:b/>
                <w:bCs/>
                <w:sz w:val="22"/>
                <w:szCs w:val="22"/>
              </w:rPr>
              <w:t>.</w:t>
            </w:r>
          </w:p>
        </w:tc>
        <w:tc>
          <w:tcPr>
            <w:tcW w:w="3006" w:type="dxa"/>
            <w:vAlign w:val="center"/>
          </w:tcPr>
          <w:p w14:paraId="6A48E418" w14:textId="3C290565"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Encourages consistent study habits through </w:t>
            </w:r>
            <w:r w:rsidRPr="004F4702">
              <w:rPr>
                <w:rStyle w:val="Strong"/>
                <w:b w:val="0"/>
                <w:bCs w:val="0"/>
                <w:sz w:val="22"/>
                <w:szCs w:val="22"/>
              </w:rPr>
              <w:t>gamification</w:t>
            </w:r>
            <w:r w:rsidRPr="004F4702">
              <w:rPr>
                <w:b/>
                <w:bCs/>
                <w:sz w:val="22"/>
                <w:szCs w:val="22"/>
              </w:rPr>
              <w:t>.</w:t>
            </w:r>
          </w:p>
        </w:tc>
      </w:tr>
      <w:tr w:rsidR="00702278" w14:paraId="000D5A3D"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B6BAD01" w14:textId="0CC0C478" w:rsidR="00702278" w:rsidRPr="004F4702" w:rsidRDefault="00702278" w:rsidP="00702278">
            <w:pPr>
              <w:rPr>
                <w:sz w:val="22"/>
                <w:szCs w:val="22"/>
              </w:rPr>
            </w:pPr>
            <w:r w:rsidRPr="004F4702">
              <w:rPr>
                <w:sz w:val="22"/>
                <w:szCs w:val="22"/>
              </w:rPr>
              <w:t>FR11</w:t>
            </w:r>
          </w:p>
        </w:tc>
        <w:tc>
          <w:tcPr>
            <w:tcW w:w="4881" w:type="dxa"/>
            <w:vAlign w:val="center"/>
          </w:tcPr>
          <w:p w14:paraId="7CD8E497" w14:textId="5A3DDBBA"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Users must be able to </w:t>
            </w:r>
            <w:r w:rsidRPr="004F4702">
              <w:rPr>
                <w:rStyle w:val="Strong"/>
                <w:b w:val="0"/>
                <w:bCs w:val="0"/>
                <w:sz w:val="22"/>
                <w:szCs w:val="22"/>
              </w:rPr>
              <w:t>subscribe to premium features</w:t>
            </w:r>
            <w:r w:rsidRPr="004F4702">
              <w:rPr>
                <w:b/>
                <w:bCs/>
                <w:sz w:val="22"/>
                <w:szCs w:val="22"/>
              </w:rPr>
              <w:t xml:space="preserve"> (</w:t>
            </w:r>
            <w:r w:rsidRPr="004F4702">
              <w:rPr>
                <w:sz w:val="22"/>
                <w:szCs w:val="22"/>
              </w:rPr>
              <w:t>Study Gold).</w:t>
            </w:r>
          </w:p>
        </w:tc>
        <w:tc>
          <w:tcPr>
            <w:tcW w:w="3006" w:type="dxa"/>
            <w:vAlign w:val="center"/>
          </w:tcPr>
          <w:p w14:paraId="27C65DE8" w14:textId="122347E3"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Unlocks advanced analytics and matchmaking tools via </w:t>
            </w:r>
            <w:r w:rsidRPr="004F4702">
              <w:rPr>
                <w:rStyle w:val="Strong"/>
                <w:b w:val="0"/>
                <w:bCs w:val="0"/>
                <w:sz w:val="22"/>
                <w:szCs w:val="22"/>
              </w:rPr>
              <w:t>Stripe, PayPal, or Square</w:t>
            </w:r>
            <w:r w:rsidRPr="004F4702">
              <w:rPr>
                <w:b/>
                <w:bCs/>
                <w:sz w:val="22"/>
                <w:szCs w:val="22"/>
              </w:rPr>
              <w:t>.</w:t>
            </w:r>
          </w:p>
        </w:tc>
      </w:tr>
      <w:tr w:rsidR="00702278" w14:paraId="4C2D2268"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791D6D00" w14:textId="6E8996B8" w:rsidR="00702278" w:rsidRPr="004F4702" w:rsidRDefault="00702278" w:rsidP="00702278">
            <w:pPr>
              <w:rPr>
                <w:sz w:val="22"/>
                <w:szCs w:val="22"/>
              </w:rPr>
            </w:pPr>
            <w:r w:rsidRPr="004F4702">
              <w:rPr>
                <w:sz w:val="22"/>
                <w:szCs w:val="22"/>
              </w:rPr>
              <w:t>FR12</w:t>
            </w:r>
          </w:p>
        </w:tc>
        <w:tc>
          <w:tcPr>
            <w:tcW w:w="4881" w:type="dxa"/>
            <w:vAlign w:val="center"/>
          </w:tcPr>
          <w:p w14:paraId="78EB84E5" w14:textId="2F680715"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Transactions must be </w:t>
            </w:r>
            <w:r w:rsidRPr="004F4702">
              <w:rPr>
                <w:rStyle w:val="Strong"/>
                <w:b w:val="0"/>
                <w:bCs w:val="0"/>
                <w:sz w:val="22"/>
                <w:szCs w:val="22"/>
              </w:rPr>
              <w:t>securely processed</w:t>
            </w:r>
            <w:r w:rsidRPr="004F4702">
              <w:rPr>
                <w:sz w:val="22"/>
                <w:szCs w:val="22"/>
              </w:rPr>
              <w:t xml:space="preserve"> via third-party services.</w:t>
            </w:r>
          </w:p>
        </w:tc>
        <w:tc>
          <w:tcPr>
            <w:tcW w:w="3006" w:type="dxa"/>
            <w:vAlign w:val="center"/>
          </w:tcPr>
          <w:p w14:paraId="7E56349B" w14:textId="44E47C62"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The system </w:t>
            </w:r>
            <w:r w:rsidRPr="004F4702">
              <w:rPr>
                <w:rStyle w:val="Strong"/>
                <w:b w:val="0"/>
                <w:bCs w:val="0"/>
                <w:sz w:val="22"/>
                <w:szCs w:val="22"/>
              </w:rPr>
              <w:t>cannot store credit card details directly</w:t>
            </w:r>
            <w:r w:rsidRPr="004F4702">
              <w:rPr>
                <w:sz w:val="22"/>
                <w:szCs w:val="22"/>
              </w:rPr>
              <w:t xml:space="preserve">—must comply with </w:t>
            </w:r>
            <w:r w:rsidRPr="004F4702">
              <w:rPr>
                <w:rStyle w:val="Strong"/>
                <w:b w:val="0"/>
                <w:bCs w:val="0"/>
                <w:sz w:val="22"/>
                <w:szCs w:val="22"/>
              </w:rPr>
              <w:t>PCI-DSS security</w:t>
            </w:r>
            <w:r w:rsidRPr="004F4702">
              <w:rPr>
                <w:b/>
                <w:bCs/>
                <w:sz w:val="22"/>
                <w:szCs w:val="22"/>
              </w:rPr>
              <w:t>.</w:t>
            </w:r>
          </w:p>
        </w:tc>
      </w:tr>
      <w:tr w:rsidR="00702278" w14:paraId="66A07DD3"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E4EBBC8" w14:textId="0C848795" w:rsidR="00702278" w:rsidRPr="004F4702" w:rsidRDefault="00702278" w:rsidP="00702278">
            <w:pPr>
              <w:rPr>
                <w:sz w:val="22"/>
                <w:szCs w:val="22"/>
              </w:rPr>
            </w:pPr>
            <w:r w:rsidRPr="004F4702">
              <w:rPr>
                <w:sz w:val="22"/>
                <w:szCs w:val="22"/>
              </w:rPr>
              <w:t>FR13</w:t>
            </w:r>
          </w:p>
        </w:tc>
        <w:tc>
          <w:tcPr>
            <w:tcW w:w="4881" w:type="dxa"/>
            <w:vAlign w:val="center"/>
          </w:tcPr>
          <w:p w14:paraId="1D86AAB8" w14:textId="535219A6"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Users should receive </w:t>
            </w:r>
            <w:r w:rsidRPr="004F4702">
              <w:rPr>
                <w:rStyle w:val="Strong"/>
                <w:b w:val="0"/>
                <w:bCs w:val="0"/>
                <w:sz w:val="22"/>
                <w:szCs w:val="22"/>
              </w:rPr>
              <w:t>email notifications</w:t>
            </w:r>
            <w:r w:rsidRPr="004F4702">
              <w:rPr>
                <w:sz w:val="22"/>
                <w:szCs w:val="22"/>
              </w:rPr>
              <w:t xml:space="preserve"> for key updates.</w:t>
            </w:r>
          </w:p>
        </w:tc>
        <w:tc>
          <w:tcPr>
            <w:tcW w:w="3006" w:type="dxa"/>
            <w:vAlign w:val="center"/>
          </w:tcPr>
          <w:p w14:paraId="52501E1F" w14:textId="0FAEC9D4"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SendGrid integration enables reminders for study sessions and match updates.</w:t>
            </w:r>
          </w:p>
        </w:tc>
      </w:tr>
      <w:tr w:rsidR="00702278" w14:paraId="325F7176"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1D89EED8" w14:textId="3F81794C" w:rsidR="00702278" w:rsidRPr="004F4702" w:rsidRDefault="00702278" w:rsidP="00702278">
            <w:pPr>
              <w:rPr>
                <w:sz w:val="22"/>
                <w:szCs w:val="22"/>
              </w:rPr>
            </w:pPr>
            <w:r w:rsidRPr="004F4702">
              <w:rPr>
                <w:sz w:val="22"/>
                <w:szCs w:val="22"/>
              </w:rPr>
              <w:t>FR14</w:t>
            </w:r>
          </w:p>
        </w:tc>
        <w:tc>
          <w:tcPr>
            <w:tcW w:w="4881" w:type="dxa"/>
            <w:vAlign w:val="center"/>
          </w:tcPr>
          <w:p w14:paraId="4F9CA504" w14:textId="651723B0"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Privacy settings must allow users to </w:t>
            </w:r>
            <w:r w:rsidRPr="004F4702">
              <w:rPr>
                <w:rStyle w:val="Strong"/>
                <w:b w:val="0"/>
                <w:bCs w:val="0"/>
                <w:sz w:val="22"/>
                <w:szCs w:val="22"/>
              </w:rPr>
              <w:t>control matchmaking visibility</w:t>
            </w:r>
            <w:r w:rsidRPr="004F4702">
              <w:rPr>
                <w:b/>
                <w:bCs/>
                <w:sz w:val="22"/>
                <w:szCs w:val="22"/>
              </w:rPr>
              <w:t>.</w:t>
            </w:r>
          </w:p>
        </w:tc>
        <w:tc>
          <w:tcPr>
            <w:tcW w:w="3006" w:type="dxa"/>
            <w:vAlign w:val="center"/>
          </w:tcPr>
          <w:p w14:paraId="47736E68" w14:textId="43C0F0ED"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Users can decide whether they appear in matchmaking searches.</w:t>
            </w:r>
          </w:p>
        </w:tc>
      </w:tr>
      <w:tr w:rsidR="00702278" w14:paraId="064C4E4E"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4BE2ACF" w14:textId="5BE793B4" w:rsidR="00702278" w:rsidRPr="004F4702" w:rsidRDefault="00702278" w:rsidP="00702278">
            <w:pPr>
              <w:rPr>
                <w:sz w:val="22"/>
                <w:szCs w:val="22"/>
              </w:rPr>
            </w:pPr>
            <w:r w:rsidRPr="004F4702">
              <w:rPr>
                <w:sz w:val="22"/>
                <w:szCs w:val="22"/>
              </w:rPr>
              <w:t>FR15</w:t>
            </w:r>
          </w:p>
        </w:tc>
        <w:tc>
          <w:tcPr>
            <w:tcW w:w="4881" w:type="dxa"/>
            <w:vAlign w:val="center"/>
          </w:tcPr>
          <w:p w14:paraId="2E7D186C" w14:textId="5E1A57E6"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User data must be </w:t>
            </w:r>
            <w:r w:rsidRPr="004F4702">
              <w:rPr>
                <w:rStyle w:val="Strong"/>
                <w:b w:val="0"/>
                <w:bCs w:val="0"/>
                <w:sz w:val="22"/>
                <w:szCs w:val="22"/>
              </w:rPr>
              <w:t>encrypted and stored securely</w:t>
            </w:r>
            <w:r w:rsidRPr="004F4702">
              <w:rPr>
                <w:b/>
                <w:bCs/>
                <w:sz w:val="22"/>
                <w:szCs w:val="22"/>
              </w:rPr>
              <w:t>.</w:t>
            </w:r>
          </w:p>
        </w:tc>
        <w:tc>
          <w:tcPr>
            <w:tcW w:w="3006" w:type="dxa"/>
            <w:vAlign w:val="center"/>
          </w:tcPr>
          <w:p w14:paraId="101EBD2E" w14:textId="33AB07E5"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Ensures compliance with </w:t>
            </w:r>
            <w:r w:rsidRPr="004F4702">
              <w:rPr>
                <w:rStyle w:val="Strong"/>
                <w:b w:val="0"/>
                <w:bCs w:val="0"/>
                <w:sz w:val="22"/>
                <w:szCs w:val="22"/>
              </w:rPr>
              <w:t>GDPR and other privacy laws</w:t>
            </w:r>
            <w:r w:rsidRPr="004F4702">
              <w:rPr>
                <w:b/>
                <w:bCs/>
                <w:sz w:val="22"/>
                <w:szCs w:val="22"/>
              </w:rPr>
              <w:t>.</w:t>
            </w:r>
          </w:p>
        </w:tc>
      </w:tr>
      <w:tr w:rsidR="00702278" w14:paraId="7E068BE2"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38C31076" w14:textId="435AA0E7" w:rsidR="00702278" w:rsidRPr="004F4702" w:rsidRDefault="00702278" w:rsidP="00702278">
            <w:pPr>
              <w:rPr>
                <w:sz w:val="22"/>
                <w:szCs w:val="22"/>
              </w:rPr>
            </w:pPr>
            <w:r w:rsidRPr="004F4702">
              <w:rPr>
                <w:sz w:val="22"/>
                <w:szCs w:val="22"/>
              </w:rPr>
              <w:t>FR16</w:t>
            </w:r>
          </w:p>
        </w:tc>
        <w:tc>
          <w:tcPr>
            <w:tcW w:w="4881" w:type="dxa"/>
            <w:vAlign w:val="center"/>
          </w:tcPr>
          <w:p w14:paraId="2E5B4B12" w14:textId="06DB870D"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Users must be able to </w:t>
            </w:r>
            <w:r w:rsidRPr="004F4702">
              <w:rPr>
                <w:rStyle w:val="Strong"/>
                <w:b w:val="0"/>
                <w:bCs w:val="0"/>
                <w:sz w:val="22"/>
                <w:szCs w:val="22"/>
              </w:rPr>
              <w:t>delete their accounts</w:t>
            </w:r>
            <w:r w:rsidRPr="004F4702">
              <w:rPr>
                <w:sz w:val="22"/>
                <w:szCs w:val="22"/>
              </w:rPr>
              <w:t xml:space="preserve"> permanently.</w:t>
            </w:r>
          </w:p>
        </w:tc>
        <w:tc>
          <w:tcPr>
            <w:tcW w:w="3006" w:type="dxa"/>
            <w:vAlign w:val="center"/>
          </w:tcPr>
          <w:p w14:paraId="7F5BC0F6" w14:textId="2ED8BBFD"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All associated data should be erased upon request.</w:t>
            </w:r>
          </w:p>
        </w:tc>
      </w:tr>
      <w:tr w:rsidR="00702278" w14:paraId="7DBB61FE"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DACE00E" w14:textId="4BB0B093" w:rsidR="00702278" w:rsidRPr="004F4702" w:rsidRDefault="00702278" w:rsidP="00702278">
            <w:pPr>
              <w:rPr>
                <w:sz w:val="22"/>
                <w:szCs w:val="22"/>
              </w:rPr>
            </w:pPr>
            <w:r w:rsidRPr="004F4702">
              <w:rPr>
                <w:sz w:val="22"/>
                <w:szCs w:val="22"/>
              </w:rPr>
              <w:t>FR17</w:t>
            </w:r>
          </w:p>
        </w:tc>
        <w:tc>
          <w:tcPr>
            <w:tcW w:w="4881" w:type="dxa"/>
            <w:vAlign w:val="center"/>
          </w:tcPr>
          <w:p w14:paraId="5C1C468F" w14:textId="5472E52C"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System must track </w:t>
            </w:r>
            <w:r w:rsidRPr="004F4702">
              <w:rPr>
                <w:rStyle w:val="Strong"/>
                <w:b w:val="0"/>
                <w:bCs w:val="0"/>
                <w:sz w:val="22"/>
                <w:szCs w:val="22"/>
              </w:rPr>
              <w:t>user activity analytics</w:t>
            </w:r>
            <w:r w:rsidRPr="004F4702">
              <w:rPr>
                <w:b/>
                <w:bCs/>
                <w:sz w:val="22"/>
                <w:szCs w:val="22"/>
              </w:rPr>
              <w:t>.</w:t>
            </w:r>
          </w:p>
        </w:tc>
        <w:tc>
          <w:tcPr>
            <w:tcW w:w="3006" w:type="dxa"/>
            <w:vAlign w:val="center"/>
          </w:tcPr>
          <w:p w14:paraId="43CBD51C" w14:textId="56CEA6CB"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Uses Google Analytics API to monitor engagement trends.</w:t>
            </w:r>
          </w:p>
        </w:tc>
      </w:tr>
      <w:tr w:rsidR="00702278" w14:paraId="3272A345"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38FF41F2" w14:textId="50E1A378" w:rsidR="00702278" w:rsidRPr="004F4702" w:rsidRDefault="00702278" w:rsidP="00702278">
            <w:pPr>
              <w:rPr>
                <w:sz w:val="22"/>
                <w:szCs w:val="22"/>
              </w:rPr>
            </w:pPr>
            <w:r w:rsidRPr="004F4702">
              <w:rPr>
                <w:sz w:val="22"/>
                <w:szCs w:val="22"/>
              </w:rPr>
              <w:lastRenderedPageBreak/>
              <w:t>FR18</w:t>
            </w:r>
          </w:p>
        </w:tc>
        <w:tc>
          <w:tcPr>
            <w:tcW w:w="4881" w:type="dxa"/>
            <w:vAlign w:val="center"/>
          </w:tcPr>
          <w:p w14:paraId="3391B97B" w14:textId="7B4917BE"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Subscription renewal and cancellation must be </w:t>
            </w:r>
            <w:r w:rsidRPr="004F4702">
              <w:rPr>
                <w:rStyle w:val="Strong"/>
                <w:b w:val="0"/>
                <w:bCs w:val="0"/>
                <w:sz w:val="22"/>
                <w:szCs w:val="22"/>
              </w:rPr>
              <w:t>clearly defined</w:t>
            </w:r>
            <w:r w:rsidRPr="004F4702">
              <w:rPr>
                <w:sz w:val="22"/>
                <w:szCs w:val="22"/>
              </w:rPr>
              <w:t>.</w:t>
            </w:r>
          </w:p>
        </w:tc>
        <w:tc>
          <w:tcPr>
            <w:tcW w:w="3006" w:type="dxa"/>
            <w:vAlign w:val="center"/>
          </w:tcPr>
          <w:p w14:paraId="788571FB" w14:textId="3E20DC78"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Users should be able to manage payments and upgrades easily.</w:t>
            </w:r>
          </w:p>
        </w:tc>
      </w:tr>
      <w:tr w:rsidR="00702278" w14:paraId="1EDD3793" w14:textId="77777777" w:rsidTr="0041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2B51235" w14:textId="0DB6B898" w:rsidR="00702278" w:rsidRPr="004F4702" w:rsidRDefault="00702278" w:rsidP="00702278">
            <w:pPr>
              <w:rPr>
                <w:sz w:val="22"/>
                <w:szCs w:val="22"/>
              </w:rPr>
            </w:pPr>
            <w:r w:rsidRPr="004F4702">
              <w:rPr>
                <w:sz w:val="22"/>
                <w:szCs w:val="22"/>
              </w:rPr>
              <w:t>FR19</w:t>
            </w:r>
          </w:p>
        </w:tc>
        <w:tc>
          <w:tcPr>
            <w:tcW w:w="4881" w:type="dxa"/>
            <w:vAlign w:val="center"/>
          </w:tcPr>
          <w:p w14:paraId="37886654" w14:textId="35D46042"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UI must be </w:t>
            </w:r>
            <w:r w:rsidRPr="004F4702">
              <w:rPr>
                <w:rStyle w:val="Strong"/>
                <w:b w:val="0"/>
                <w:bCs w:val="0"/>
                <w:sz w:val="22"/>
                <w:szCs w:val="22"/>
              </w:rPr>
              <w:t>responsive and accessible</w:t>
            </w:r>
            <w:r w:rsidRPr="004F4702">
              <w:rPr>
                <w:sz w:val="22"/>
                <w:szCs w:val="22"/>
              </w:rPr>
              <w:t xml:space="preserve"> across devices.</w:t>
            </w:r>
          </w:p>
        </w:tc>
        <w:tc>
          <w:tcPr>
            <w:tcW w:w="3006" w:type="dxa"/>
            <w:vAlign w:val="center"/>
          </w:tcPr>
          <w:p w14:paraId="06CA6DA6" w14:textId="2F7D90EE" w:rsidR="00702278" w:rsidRPr="004F4702" w:rsidRDefault="00702278" w:rsidP="00702278">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Optimized for </w:t>
            </w:r>
            <w:r w:rsidRPr="004F4702">
              <w:rPr>
                <w:rStyle w:val="Strong"/>
                <w:b w:val="0"/>
                <w:bCs w:val="0"/>
                <w:sz w:val="22"/>
                <w:szCs w:val="22"/>
              </w:rPr>
              <w:t>mobile and desktop users</w:t>
            </w:r>
            <w:r w:rsidRPr="004F4702">
              <w:rPr>
                <w:sz w:val="22"/>
                <w:szCs w:val="22"/>
              </w:rPr>
              <w:t xml:space="preserve"> with adaptive design.</w:t>
            </w:r>
          </w:p>
        </w:tc>
      </w:tr>
      <w:tr w:rsidR="00702278" w14:paraId="47B7D6BD" w14:textId="77777777" w:rsidTr="00416AEF">
        <w:tc>
          <w:tcPr>
            <w:cnfStyle w:val="001000000000" w:firstRow="0" w:lastRow="0" w:firstColumn="1" w:lastColumn="0" w:oddVBand="0" w:evenVBand="0" w:oddHBand="0" w:evenHBand="0" w:firstRowFirstColumn="0" w:firstRowLastColumn="0" w:lastRowFirstColumn="0" w:lastRowLastColumn="0"/>
            <w:tcW w:w="1129" w:type="dxa"/>
            <w:vAlign w:val="center"/>
          </w:tcPr>
          <w:p w14:paraId="47637B1D" w14:textId="7F2DC2D7" w:rsidR="00702278" w:rsidRPr="004F4702" w:rsidRDefault="00702278" w:rsidP="00702278">
            <w:pPr>
              <w:rPr>
                <w:sz w:val="22"/>
                <w:szCs w:val="22"/>
              </w:rPr>
            </w:pPr>
            <w:r w:rsidRPr="004F4702">
              <w:rPr>
                <w:sz w:val="22"/>
                <w:szCs w:val="22"/>
              </w:rPr>
              <w:t>FR20</w:t>
            </w:r>
          </w:p>
        </w:tc>
        <w:tc>
          <w:tcPr>
            <w:tcW w:w="4881" w:type="dxa"/>
            <w:vAlign w:val="center"/>
          </w:tcPr>
          <w:p w14:paraId="4E76ECB0" w14:textId="19989DC8"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External APIs must only send </w:t>
            </w:r>
            <w:r w:rsidRPr="004F4702">
              <w:rPr>
                <w:rStyle w:val="Strong"/>
                <w:b w:val="0"/>
                <w:bCs w:val="0"/>
                <w:sz w:val="22"/>
                <w:szCs w:val="22"/>
              </w:rPr>
              <w:t>necessary data</w:t>
            </w:r>
            <w:r w:rsidRPr="004F4702">
              <w:rPr>
                <w:b/>
                <w:bCs/>
                <w:sz w:val="22"/>
                <w:szCs w:val="22"/>
              </w:rPr>
              <w:t>.</w:t>
            </w:r>
          </w:p>
        </w:tc>
        <w:tc>
          <w:tcPr>
            <w:tcW w:w="3006" w:type="dxa"/>
            <w:vAlign w:val="center"/>
          </w:tcPr>
          <w:p w14:paraId="4362FE05" w14:textId="0EE9B5E2" w:rsidR="00702278" w:rsidRPr="004F4702" w:rsidRDefault="00702278" w:rsidP="00702278">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Prevents excessive data sharing with third-party services.</w:t>
            </w:r>
          </w:p>
        </w:tc>
      </w:tr>
    </w:tbl>
    <w:p w14:paraId="283A9B01" w14:textId="77777777" w:rsidR="00D626D7" w:rsidRDefault="00D626D7" w:rsidP="00D626D7"/>
    <w:p w14:paraId="67C17E5D" w14:textId="77777777" w:rsidR="004F64CD" w:rsidRDefault="004F64CD" w:rsidP="00D626D7"/>
    <w:p w14:paraId="423FEC6F" w14:textId="77777777" w:rsidR="004F64CD" w:rsidRDefault="004F64CD" w:rsidP="00D626D7"/>
    <w:p w14:paraId="1D168685" w14:textId="77777777" w:rsidR="004F64CD" w:rsidRDefault="004F64CD" w:rsidP="00D626D7"/>
    <w:p w14:paraId="42F888D8" w14:textId="77777777" w:rsidR="004F64CD" w:rsidRDefault="004F64CD" w:rsidP="00D626D7"/>
    <w:p w14:paraId="3B0D409D" w14:textId="77777777" w:rsidR="004F64CD" w:rsidRDefault="004F64CD" w:rsidP="00D626D7"/>
    <w:p w14:paraId="40ABE14F" w14:textId="77777777" w:rsidR="004F64CD" w:rsidRDefault="004F64CD" w:rsidP="00D626D7"/>
    <w:p w14:paraId="29021088" w14:textId="77777777" w:rsidR="004F64CD" w:rsidRDefault="004F64CD" w:rsidP="00D626D7"/>
    <w:p w14:paraId="08403C47" w14:textId="77777777" w:rsidR="004F64CD" w:rsidRDefault="004F64CD" w:rsidP="00D626D7"/>
    <w:p w14:paraId="12D26FC7" w14:textId="77777777" w:rsidR="004F64CD" w:rsidRDefault="004F64CD" w:rsidP="00D626D7"/>
    <w:p w14:paraId="3F4CFACE" w14:textId="77777777" w:rsidR="004F64CD" w:rsidRDefault="004F64CD" w:rsidP="00D626D7"/>
    <w:p w14:paraId="0571DF7D" w14:textId="77777777" w:rsidR="004F64CD" w:rsidRDefault="004F64CD" w:rsidP="00D626D7"/>
    <w:p w14:paraId="59B69A9A" w14:textId="77777777" w:rsidR="004F64CD" w:rsidRDefault="004F64CD" w:rsidP="00D626D7"/>
    <w:p w14:paraId="71E17A6A" w14:textId="77777777" w:rsidR="004F64CD" w:rsidRDefault="004F64CD" w:rsidP="00D626D7"/>
    <w:p w14:paraId="788B125F" w14:textId="77777777" w:rsidR="004F4702" w:rsidRDefault="004F4702" w:rsidP="00D626D7"/>
    <w:p w14:paraId="3FBD9D3A" w14:textId="77777777" w:rsidR="004F4702" w:rsidRDefault="004F4702" w:rsidP="00D626D7"/>
    <w:p w14:paraId="4E9BD696" w14:textId="77777777" w:rsidR="004F4702" w:rsidRDefault="004F4702" w:rsidP="00D626D7"/>
    <w:p w14:paraId="24B778F1" w14:textId="77777777" w:rsidR="004F4702" w:rsidRDefault="004F4702" w:rsidP="00D626D7"/>
    <w:p w14:paraId="0C3E0EA8" w14:textId="77777777" w:rsidR="004F4702" w:rsidRDefault="004F4702" w:rsidP="00D626D7"/>
    <w:p w14:paraId="75AA90F9" w14:textId="77777777" w:rsidR="004F4702" w:rsidRDefault="004F4702" w:rsidP="00D626D7"/>
    <w:p w14:paraId="2DF29AAD" w14:textId="478E8F1C" w:rsidR="442FCDEC" w:rsidRDefault="442FCDEC"/>
    <w:p w14:paraId="22DA580F" w14:textId="77777777" w:rsidR="004F64CD" w:rsidRDefault="004F64CD" w:rsidP="00D626D7"/>
    <w:p w14:paraId="635570B6" w14:textId="251E7463" w:rsidR="004F64CD" w:rsidRDefault="004F64CD" w:rsidP="001A2041">
      <w:pPr>
        <w:pStyle w:val="Heading1"/>
      </w:pPr>
      <w:r>
        <w:lastRenderedPageBreak/>
        <w:t>Non-</w:t>
      </w:r>
      <w:r w:rsidR="00685612">
        <w:t>Functional Requirements</w:t>
      </w:r>
    </w:p>
    <w:tbl>
      <w:tblPr>
        <w:tblStyle w:val="GridTable4-Accent1"/>
        <w:tblW w:w="0" w:type="auto"/>
        <w:tblLook w:val="04A0" w:firstRow="1" w:lastRow="0" w:firstColumn="1" w:lastColumn="0" w:noHBand="0" w:noVBand="1"/>
      </w:tblPr>
      <w:tblGrid>
        <w:gridCol w:w="1413"/>
        <w:gridCol w:w="4597"/>
        <w:gridCol w:w="3006"/>
      </w:tblGrid>
      <w:tr w:rsidR="00856F49" w14:paraId="15A7C7D8" w14:textId="77777777" w:rsidTr="00F43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6477D3" w14:textId="239EBBC3" w:rsidR="00856F49" w:rsidRPr="00F4382D" w:rsidRDefault="00856F49" w:rsidP="00685612">
            <w:r w:rsidRPr="00F4382D">
              <w:t>Code (NFR**)</w:t>
            </w:r>
          </w:p>
        </w:tc>
        <w:tc>
          <w:tcPr>
            <w:tcW w:w="4597" w:type="dxa"/>
          </w:tcPr>
          <w:p w14:paraId="2355A256" w14:textId="17CA8B13" w:rsidR="00856F49" w:rsidRPr="00F4382D" w:rsidRDefault="00856F49" w:rsidP="00685612">
            <w:pPr>
              <w:cnfStyle w:val="100000000000" w:firstRow="1" w:lastRow="0" w:firstColumn="0" w:lastColumn="0" w:oddVBand="0" w:evenVBand="0" w:oddHBand="0" w:evenHBand="0" w:firstRowFirstColumn="0" w:firstRowLastColumn="0" w:lastRowFirstColumn="0" w:lastRowLastColumn="0"/>
            </w:pPr>
            <w:r w:rsidRPr="00F4382D">
              <w:t>Non-Functional Requirement</w:t>
            </w:r>
          </w:p>
        </w:tc>
        <w:tc>
          <w:tcPr>
            <w:tcW w:w="3006" w:type="dxa"/>
          </w:tcPr>
          <w:p w14:paraId="27417810" w14:textId="3B83072E" w:rsidR="00856F49" w:rsidRPr="00F4382D" w:rsidRDefault="003B7B85" w:rsidP="00685612">
            <w:pPr>
              <w:cnfStyle w:val="100000000000" w:firstRow="1" w:lastRow="0" w:firstColumn="0" w:lastColumn="0" w:oddVBand="0" w:evenVBand="0" w:oddHBand="0" w:evenHBand="0" w:firstRowFirstColumn="0" w:firstRowLastColumn="0" w:lastRowFirstColumn="0" w:lastRowLastColumn="0"/>
            </w:pPr>
            <w:r w:rsidRPr="00F4382D">
              <w:t>Comment</w:t>
            </w:r>
          </w:p>
        </w:tc>
      </w:tr>
      <w:tr w:rsidR="004F4702" w14:paraId="4FEE0C2E"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AA6EA0" w14:textId="21ACDA58" w:rsidR="004F4702" w:rsidRPr="00F4382D" w:rsidRDefault="004F4702" w:rsidP="004F4702">
            <w:pPr>
              <w:rPr>
                <w:sz w:val="22"/>
                <w:szCs w:val="22"/>
              </w:rPr>
            </w:pPr>
            <w:r w:rsidRPr="00F4382D">
              <w:rPr>
                <w:sz w:val="22"/>
                <w:szCs w:val="22"/>
              </w:rPr>
              <w:t>NFR01</w:t>
            </w:r>
          </w:p>
        </w:tc>
        <w:tc>
          <w:tcPr>
            <w:tcW w:w="4597" w:type="dxa"/>
          </w:tcPr>
          <w:p w14:paraId="0562E312" w14:textId="7F412F5E"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The system must be </w:t>
            </w:r>
            <w:r w:rsidRPr="00DD41B7">
              <w:rPr>
                <w:rStyle w:val="Strong"/>
                <w:b w:val="0"/>
                <w:bCs w:val="0"/>
                <w:sz w:val="22"/>
                <w:szCs w:val="22"/>
              </w:rPr>
              <w:t>available 99.9% of the time</w:t>
            </w:r>
            <w:r w:rsidRPr="00DD41B7">
              <w:rPr>
                <w:b/>
                <w:bCs/>
                <w:sz w:val="22"/>
                <w:szCs w:val="22"/>
              </w:rPr>
              <w:t>.</w:t>
            </w:r>
          </w:p>
        </w:tc>
        <w:tc>
          <w:tcPr>
            <w:tcW w:w="3006" w:type="dxa"/>
          </w:tcPr>
          <w:p w14:paraId="3DADCF14" w14:textId="02C31B58"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Ensures minimal downtime for a smooth user experience.</w:t>
            </w:r>
          </w:p>
        </w:tc>
      </w:tr>
      <w:tr w:rsidR="004F4702" w14:paraId="30839504" w14:textId="77777777" w:rsidTr="00F4382D">
        <w:tc>
          <w:tcPr>
            <w:cnfStyle w:val="001000000000" w:firstRow="0" w:lastRow="0" w:firstColumn="1" w:lastColumn="0" w:oddVBand="0" w:evenVBand="0" w:oddHBand="0" w:evenHBand="0" w:firstRowFirstColumn="0" w:firstRowLastColumn="0" w:lastRowFirstColumn="0" w:lastRowLastColumn="0"/>
            <w:tcW w:w="1413" w:type="dxa"/>
          </w:tcPr>
          <w:p w14:paraId="67EE14B0" w14:textId="3E94508B" w:rsidR="004F4702" w:rsidRPr="00F4382D" w:rsidRDefault="004F4702" w:rsidP="004F4702">
            <w:pPr>
              <w:rPr>
                <w:sz w:val="22"/>
                <w:szCs w:val="22"/>
              </w:rPr>
            </w:pPr>
            <w:r w:rsidRPr="00F4382D">
              <w:rPr>
                <w:sz w:val="22"/>
                <w:szCs w:val="22"/>
              </w:rPr>
              <w:t>NFR0</w:t>
            </w:r>
            <w:r w:rsidR="0054759E" w:rsidRPr="00F4382D">
              <w:rPr>
                <w:sz w:val="22"/>
                <w:szCs w:val="22"/>
              </w:rPr>
              <w:t>2</w:t>
            </w:r>
          </w:p>
        </w:tc>
        <w:tc>
          <w:tcPr>
            <w:tcW w:w="4597" w:type="dxa"/>
          </w:tcPr>
          <w:p w14:paraId="339C8771" w14:textId="0F517242"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Response time for API requests must be </w:t>
            </w:r>
            <w:r w:rsidRPr="00DD41B7">
              <w:rPr>
                <w:rStyle w:val="Strong"/>
                <w:b w:val="0"/>
                <w:bCs w:val="0"/>
                <w:sz w:val="22"/>
                <w:szCs w:val="22"/>
              </w:rPr>
              <w:t>under 200ms</w:t>
            </w:r>
            <w:r w:rsidRPr="00DD41B7">
              <w:rPr>
                <w:b/>
                <w:bCs/>
                <w:sz w:val="22"/>
                <w:szCs w:val="22"/>
              </w:rPr>
              <w:t>.</w:t>
            </w:r>
          </w:p>
        </w:tc>
        <w:tc>
          <w:tcPr>
            <w:tcW w:w="3006" w:type="dxa"/>
          </w:tcPr>
          <w:p w14:paraId="1704DC49" w14:textId="42990367"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Guarantees fast and efficient study matchmaking &amp; planner updates.</w:t>
            </w:r>
          </w:p>
        </w:tc>
      </w:tr>
      <w:tr w:rsidR="004F4702" w14:paraId="4E24D49B"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F892A5" w14:textId="48B80EE3" w:rsidR="004F4702" w:rsidRPr="00F4382D" w:rsidRDefault="004F4702" w:rsidP="004F4702">
            <w:pPr>
              <w:rPr>
                <w:sz w:val="22"/>
                <w:szCs w:val="22"/>
              </w:rPr>
            </w:pPr>
            <w:r w:rsidRPr="00F4382D">
              <w:rPr>
                <w:sz w:val="22"/>
                <w:szCs w:val="22"/>
              </w:rPr>
              <w:t>NFR0</w:t>
            </w:r>
            <w:r w:rsidR="0054759E" w:rsidRPr="00F4382D">
              <w:rPr>
                <w:sz w:val="22"/>
                <w:szCs w:val="22"/>
              </w:rPr>
              <w:t>3</w:t>
            </w:r>
          </w:p>
        </w:tc>
        <w:tc>
          <w:tcPr>
            <w:tcW w:w="4597" w:type="dxa"/>
          </w:tcPr>
          <w:p w14:paraId="551E95C3" w14:textId="22BC161C"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All user data must be </w:t>
            </w:r>
            <w:r w:rsidRPr="00DD41B7">
              <w:rPr>
                <w:rStyle w:val="Strong"/>
                <w:b w:val="0"/>
                <w:bCs w:val="0"/>
                <w:sz w:val="22"/>
                <w:szCs w:val="22"/>
              </w:rPr>
              <w:t>encrypted</w:t>
            </w:r>
            <w:r w:rsidRPr="00DD41B7">
              <w:rPr>
                <w:b/>
                <w:bCs/>
                <w:sz w:val="22"/>
                <w:szCs w:val="22"/>
              </w:rPr>
              <w:t xml:space="preserve"> </w:t>
            </w:r>
            <w:r w:rsidRPr="004F4702">
              <w:rPr>
                <w:sz w:val="22"/>
                <w:szCs w:val="22"/>
              </w:rPr>
              <w:t>during transmission and storage.</w:t>
            </w:r>
          </w:p>
        </w:tc>
        <w:tc>
          <w:tcPr>
            <w:tcW w:w="3006" w:type="dxa"/>
          </w:tcPr>
          <w:p w14:paraId="1164412B" w14:textId="24A90824"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Uses </w:t>
            </w:r>
            <w:r w:rsidRPr="00DD41B7">
              <w:rPr>
                <w:rStyle w:val="Strong"/>
                <w:b w:val="0"/>
                <w:bCs w:val="0"/>
                <w:sz w:val="22"/>
                <w:szCs w:val="22"/>
              </w:rPr>
              <w:t>AES encryption</w:t>
            </w:r>
            <w:r w:rsidRPr="00DD41B7">
              <w:rPr>
                <w:b/>
                <w:bCs/>
                <w:sz w:val="22"/>
                <w:szCs w:val="22"/>
              </w:rPr>
              <w:t xml:space="preserve"> </w:t>
            </w:r>
            <w:r w:rsidRPr="004F4702">
              <w:rPr>
                <w:sz w:val="22"/>
                <w:szCs w:val="22"/>
              </w:rPr>
              <w:t>for sensitive information.</w:t>
            </w:r>
          </w:p>
        </w:tc>
      </w:tr>
      <w:tr w:rsidR="004F4702" w14:paraId="433EA040" w14:textId="77777777" w:rsidTr="00F4382D">
        <w:tc>
          <w:tcPr>
            <w:cnfStyle w:val="001000000000" w:firstRow="0" w:lastRow="0" w:firstColumn="1" w:lastColumn="0" w:oddVBand="0" w:evenVBand="0" w:oddHBand="0" w:evenHBand="0" w:firstRowFirstColumn="0" w:firstRowLastColumn="0" w:lastRowFirstColumn="0" w:lastRowLastColumn="0"/>
            <w:tcW w:w="1413" w:type="dxa"/>
          </w:tcPr>
          <w:p w14:paraId="75FD0ACF" w14:textId="5CE94623" w:rsidR="004F4702" w:rsidRPr="00F4382D" w:rsidRDefault="004F4702" w:rsidP="004F4702">
            <w:pPr>
              <w:rPr>
                <w:sz w:val="22"/>
                <w:szCs w:val="22"/>
              </w:rPr>
            </w:pPr>
            <w:r w:rsidRPr="00F4382D">
              <w:rPr>
                <w:sz w:val="22"/>
                <w:szCs w:val="22"/>
              </w:rPr>
              <w:t>NFR0</w:t>
            </w:r>
            <w:r w:rsidR="0054759E" w:rsidRPr="00F4382D">
              <w:rPr>
                <w:sz w:val="22"/>
                <w:szCs w:val="22"/>
              </w:rPr>
              <w:t>4</w:t>
            </w:r>
          </w:p>
        </w:tc>
        <w:tc>
          <w:tcPr>
            <w:tcW w:w="4597" w:type="dxa"/>
          </w:tcPr>
          <w:p w14:paraId="07949280" w14:textId="30C0C143"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The system must comply with </w:t>
            </w:r>
            <w:r w:rsidRPr="00DD41B7">
              <w:rPr>
                <w:rStyle w:val="Strong"/>
                <w:b w:val="0"/>
                <w:bCs w:val="0"/>
                <w:sz w:val="22"/>
                <w:szCs w:val="22"/>
              </w:rPr>
              <w:t>GDPR and other privacy laws</w:t>
            </w:r>
            <w:r w:rsidRPr="00DD41B7">
              <w:rPr>
                <w:b/>
                <w:bCs/>
                <w:sz w:val="22"/>
                <w:szCs w:val="22"/>
              </w:rPr>
              <w:t>.</w:t>
            </w:r>
          </w:p>
        </w:tc>
        <w:tc>
          <w:tcPr>
            <w:tcW w:w="3006" w:type="dxa"/>
          </w:tcPr>
          <w:p w14:paraId="69C4F02B" w14:textId="6DC2ED05"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Protects user data and ensures legal compliance.</w:t>
            </w:r>
          </w:p>
        </w:tc>
      </w:tr>
      <w:tr w:rsidR="004F4702" w14:paraId="1A40A637"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96900A" w14:textId="06A7A0ED" w:rsidR="004F4702" w:rsidRPr="00F4382D" w:rsidRDefault="004F4702" w:rsidP="004F4702">
            <w:pPr>
              <w:rPr>
                <w:sz w:val="22"/>
                <w:szCs w:val="22"/>
              </w:rPr>
            </w:pPr>
            <w:r w:rsidRPr="00F4382D">
              <w:rPr>
                <w:sz w:val="22"/>
                <w:szCs w:val="22"/>
              </w:rPr>
              <w:t>NFR0</w:t>
            </w:r>
            <w:r w:rsidR="0054759E" w:rsidRPr="00F4382D">
              <w:rPr>
                <w:sz w:val="22"/>
                <w:szCs w:val="22"/>
              </w:rPr>
              <w:t>5</w:t>
            </w:r>
          </w:p>
        </w:tc>
        <w:tc>
          <w:tcPr>
            <w:tcW w:w="4597" w:type="dxa"/>
          </w:tcPr>
          <w:p w14:paraId="2F20B2D7" w14:textId="63242B7A"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The UI must be </w:t>
            </w:r>
            <w:r w:rsidRPr="00DD41B7">
              <w:rPr>
                <w:rStyle w:val="Strong"/>
                <w:b w:val="0"/>
                <w:bCs w:val="0"/>
                <w:sz w:val="22"/>
                <w:szCs w:val="22"/>
              </w:rPr>
              <w:t>responsive and accessible</w:t>
            </w:r>
            <w:r w:rsidRPr="004F4702">
              <w:rPr>
                <w:sz w:val="22"/>
                <w:szCs w:val="22"/>
              </w:rPr>
              <w:t xml:space="preserve"> across devices.</w:t>
            </w:r>
          </w:p>
        </w:tc>
        <w:tc>
          <w:tcPr>
            <w:tcW w:w="3006" w:type="dxa"/>
          </w:tcPr>
          <w:p w14:paraId="1479A877" w14:textId="7DA4CAD2"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Optimized for </w:t>
            </w:r>
            <w:r w:rsidRPr="00DD41B7">
              <w:rPr>
                <w:rStyle w:val="Strong"/>
                <w:b w:val="0"/>
                <w:bCs w:val="0"/>
                <w:sz w:val="22"/>
                <w:szCs w:val="22"/>
              </w:rPr>
              <w:t>mobile and desktop users</w:t>
            </w:r>
            <w:r w:rsidRPr="004F4702">
              <w:rPr>
                <w:sz w:val="22"/>
                <w:szCs w:val="22"/>
              </w:rPr>
              <w:t xml:space="preserve"> with adaptive design.</w:t>
            </w:r>
          </w:p>
        </w:tc>
      </w:tr>
      <w:tr w:rsidR="004F4702" w14:paraId="60B4B85E" w14:textId="77777777" w:rsidTr="00F4382D">
        <w:tc>
          <w:tcPr>
            <w:cnfStyle w:val="001000000000" w:firstRow="0" w:lastRow="0" w:firstColumn="1" w:lastColumn="0" w:oddVBand="0" w:evenVBand="0" w:oddHBand="0" w:evenHBand="0" w:firstRowFirstColumn="0" w:firstRowLastColumn="0" w:lastRowFirstColumn="0" w:lastRowLastColumn="0"/>
            <w:tcW w:w="1413" w:type="dxa"/>
          </w:tcPr>
          <w:p w14:paraId="3D353C4F" w14:textId="4E2FED29" w:rsidR="004F4702" w:rsidRPr="00F4382D" w:rsidRDefault="004F4702" w:rsidP="004F4702">
            <w:pPr>
              <w:rPr>
                <w:sz w:val="22"/>
                <w:szCs w:val="22"/>
              </w:rPr>
            </w:pPr>
            <w:r w:rsidRPr="00F4382D">
              <w:rPr>
                <w:sz w:val="22"/>
                <w:szCs w:val="22"/>
              </w:rPr>
              <w:t>NFR0</w:t>
            </w:r>
            <w:r w:rsidR="0054759E" w:rsidRPr="00F4382D">
              <w:rPr>
                <w:sz w:val="22"/>
                <w:szCs w:val="22"/>
              </w:rPr>
              <w:t>6</w:t>
            </w:r>
          </w:p>
        </w:tc>
        <w:tc>
          <w:tcPr>
            <w:tcW w:w="4597" w:type="dxa"/>
          </w:tcPr>
          <w:p w14:paraId="3E57829C" w14:textId="1ADDD70A"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Users must be able to </w:t>
            </w:r>
            <w:r w:rsidRPr="00DD41B7">
              <w:rPr>
                <w:rStyle w:val="Strong"/>
                <w:b w:val="0"/>
                <w:bCs w:val="0"/>
                <w:sz w:val="22"/>
                <w:szCs w:val="22"/>
              </w:rPr>
              <w:t>navigate the app intuitively</w:t>
            </w:r>
            <w:r w:rsidRPr="004F4702">
              <w:rPr>
                <w:sz w:val="22"/>
                <w:szCs w:val="22"/>
              </w:rPr>
              <w:t>.</w:t>
            </w:r>
          </w:p>
        </w:tc>
        <w:tc>
          <w:tcPr>
            <w:tcW w:w="3006" w:type="dxa"/>
          </w:tcPr>
          <w:p w14:paraId="3E3A6154" w14:textId="4B8F536E"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Follows standard </w:t>
            </w:r>
            <w:r w:rsidRPr="00DD41B7">
              <w:rPr>
                <w:rStyle w:val="Strong"/>
                <w:b w:val="0"/>
                <w:bCs w:val="0"/>
                <w:sz w:val="22"/>
                <w:szCs w:val="22"/>
              </w:rPr>
              <w:t>UI/UX principles</w:t>
            </w:r>
            <w:r w:rsidRPr="00DD41B7">
              <w:rPr>
                <w:b/>
                <w:bCs/>
                <w:sz w:val="22"/>
                <w:szCs w:val="22"/>
              </w:rPr>
              <w:t xml:space="preserve"> </w:t>
            </w:r>
            <w:r w:rsidRPr="004F4702">
              <w:rPr>
                <w:sz w:val="22"/>
                <w:szCs w:val="22"/>
              </w:rPr>
              <w:t>for seamless usability.</w:t>
            </w:r>
          </w:p>
        </w:tc>
      </w:tr>
      <w:tr w:rsidR="004F4702" w14:paraId="74D11E3B"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11DAB9" w14:textId="5971CF15" w:rsidR="004F4702" w:rsidRPr="00F4382D" w:rsidRDefault="004F4702" w:rsidP="004F4702">
            <w:pPr>
              <w:rPr>
                <w:sz w:val="22"/>
                <w:szCs w:val="22"/>
              </w:rPr>
            </w:pPr>
            <w:r w:rsidRPr="00F4382D">
              <w:rPr>
                <w:sz w:val="22"/>
                <w:szCs w:val="22"/>
              </w:rPr>
              <w:t>NFR0</w:t>
            </w:r>
            <w:r w:rsidR="0054759E" w:rsidRPr="00F4382D">
              <w:rPr>
                <w:sz w:val="22"/>
                <w:szCs w:val="22"/>
              </w:rPr>
              <w:t>7</w:t>
            </w:r>
          </w:p>
        </w:tc>
        <w:tc>
          <w:tcPr>
            <w:tcW w:w="4597" w:type="dxa"/>
          </w:tcPr>
          <w:p w14:paraId="1800A641" w14:textId="5E6EEB18"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The matchmaking algorithm must generate results in </w:t>
            </w:r>
            <w:r w:rsidRPr="00DD41B7">
              <w:rPr>
                <w:rStyle w:val="Strong"/>
                <w:b w:val="0"/>
                <w:bCs w:val="0"/>
                <w:sz w:val="22"/>
                <w:szCs w:val="22"/>
              </w:rPr>
              <w:t>less than 5 seconds</w:t>
            </w:r>
            <w:r w:rsidRPr="00DD41B7">
              <w:rPr>
                <w:b/>
                <w:bCs/>
                <w:sz w:val="22"/>
                <w:szCs w:val="22"/>
              </w:rPr>
              <w:t>.</w:t>
            </w:r>
          </w:p>
        </w:tc>
        <w:tc>
          <w:tcPr>
            <w:tcW w:w="3006" w:type="dxa"/>
          </w:tcPr>
          <w:p w14:paraId="6BF6C42F" w14:textId="603DE08B"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Ensures quick pairing without excessive processing delays.</w:t>
            </w:r>
          </w:p>
        </w:tc>
      </w:tr>
      <w:tr w:rsidR="004F4702" w14:paraId="6DCA913B" w14:textId="77777777" w:rsidTr="00F4382D">
        <w:tc>
          <w:tcPr>
            <w:cnfStyle w:val="001000000000" w:firstRow="0" w:lastRow="0" w:firstColumn="1" w:lastColumn="0" w:oddVBand="0" w:evenVBand="0" w:oddHBand="0" w:evenHBand="0" w:firstRowFirstColumn="0" w:firstRowLastColumn="0" w:lastRowFirstColumn="0" w:lastRowLastColumn="0"/>
            <w:tcW w:w="1413" w:type="dxa"/>
          </w:tcPr>
          <w:p w14:paraId="1581B1A6" w14:textId="0304FF9A" w:rsidR="004F4702" w:rsidRPr="00F4382D" w:rsidRDefault="004F4702" w:rsidP="004F4702">
            <w:pPr>
              <w:rPr>
                <w:sz w:val="22"/>
                <w:szCs w:val="22"/>
              </w:rPr>
            </w:pPr>
            <w:r w:rsidRPr="00F4382D">
              <w:rPr>
                <w:sz w:val="22"/>
                <w:szCs w:val="22"/>
              </w:rPr>
              <w:t>NFR0</w:t>
            </w:r>
            <w:r w:rsidR="0054759E" w:rsidRPr="00F4382D">
              <w:rPr>
                <w:sz w:val="22"/>
                <w:szCs w:val="22"/>
              </w:rPr>
              <w:t>8</w:t>
            </w:r>
          </w:p>
        </w:tc>
        <w:tc>
          <w:tcPr>
            <w:tcW w:w="4597" w:type="dxa"/>
          </w:tcPr>
          <w:p w14:paraId="2B88FCA8" w14:textId="55C86348"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Transactions must be</w:t>
            </w:r>
            <w:r w:rsidRPr="00DD41B7">
              <w:rPr>
                <w:sz w:val="22"/>
                <w:szCs w:val="22"/>
              </w:rPr>
              <w:t xml:space="preserve"> </w:t>
            </w:r>
            <w:r w:rsidRPr="00DD41B7">
              <w:rPr>
                <w:rStyle w:val="Strong"/>
                <w:b w:val="0"/>
                <w:bCs w:val="0"/>
                <w:sz w:val="22"/>
                <w:szCs w:val="22"/>
              </w:rPr>
              <w:t>secure and compliant</w:t>
            </w:r>
            <w:r w:rsidRPr="00DD41B7">
              <w:rPr>
                <w:b/>
                <w:bCs/>
                <w:sz w:val="22"/>
                <w:szCs w:val="22"/>
              </w:rPr>
              <w:t xml:space="preserve"> </w:t>
            </w:r>
            <w:r w:rsidRPr="004F4702">
              <w:rPr>
                <w:sz w:val="22"/>
                <w:szCs w:val="22"/>
              </w:rPr>
              <w:t>with PCI-DSS standards.</w:t>
            </w:r>
          </w:p>
        </w:tc>
        <w:tc>
          <w:tcPr>
            <w:tcW w:w="3006" w:type="dxa"/>
          </w:tcPr>
          <w:p w14:paraId="41517A38" w14:textId="0395B3F3"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Payment processing via Stripe, PayPal, and Square must be fully encrypted.</w:t>
            </w:r>
          </w:p>
        </w:tc>
      </w:tr>
      <w:tr w:rsidR="004F4702" w14:paraId="24E2B53D"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F326AF0" w14:textId="52CE4029" w:rsidR="004F4702" w:rsidRPr="00F4382D" w:rsidRDefault="004F4702" w:rsidP="004F4702">
            <w:pPr>
              <w:rPr>
                <w:sz w:val="22"/>
                <w:szCs w:val="22"/>
              </w:rPr>
            </w:pPr>
            <w:r w:rsidRPr="00F4382D">
              <w:rPr>
                <w:sz w:val="22"/>
                <w:szCs w:val="22"/>
              </w:rPr>
              <w:t>NFR</w:t>
            </w:r>
            <w:r w:rsidR="0054759E" w:rsidRPr="00F4382D">
              <w:rPr>
                <w:sz w:val="22"/>
                <w:szCs w:val="22"/>
              </w:rPr>
              <w:t>9</w:t>
            </w:r>
          </w:p>
        </w:tc>
        <w:tc>
          <w:tcPr>
            <w:tcW w:w="4597" w:type="dxa"/>
          </w:tcPr>
          <w:p w14:paraId="1C3D3F3F" w14:textId="2A923FAE"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Notification system must have </w:t>
            </w:r>
            <w:r w:rsidRPr="00DD41B7">
              <w:rPr>
                <w:rStyle w:val="Strong"/>
                <w:b w:val="0"/>
                <w:bCs w:val="0"/>
                <w:sz w:val="22"/>
                <w:szCs w:val="22"/>
              </w:rPr>
              <w:t>less than 1-second latency</w:t>
            </w:r>
            <w:r w:rsidRPr="00DD41B7">
              <w:rPr>
                <w:b/>
                <w:bCs/>
                <w:sz w:val="22"/>
                <w:szCs w:val="22"/>
              </w:rPr>
              <w:t>.</w:t>
            </w:r>
          </w:p>
        </w:tc>
        <w:tc>
          <w:tcPr>
            <w:tcW w:w="3006" w:type="dxa"/>
          </w:tcPr>
          <w:p w14:paraId="74B0275B" w14:textId="47A1CE1A"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Push notifications must be instant for study reminders and updates.</w:t>
            </w:r>
          </w:p>
        </w:tc>
      </w:tr>
      <w:tr w:rsidR="004F4702" w14:paraId="0DCEFB5C" w14:textId="77777777" w:rsidTr="00F4382D">
        <w:tc>
          <w:tcPr>
            <w:cnfStyle w:val="001000000000" w:firstRow="0" w:lastRow="0" w:firstColumn="1" w:lastColumn="0" w:oddVBand="0" w:evenVBand="0" w:oddHBand="0" w:evenHBand="0" w:firstRowFirstColumn="0" w:firstRowLastColumn="0" w:lastRowFirstColumn="0" w:lastRowLastColumn="0"/>
            <w:tcW w:w="1413" w:type="dxa"/>
          </w:tcPr>
          <w:p w14:paraId="284F9D49" w14:textId="0ED9E4B4" w:rsidR="004F4702" w:rsidRPr="00F4382D" w:rsidRDefault="004F4702" w:rsidP="004F4702">
            <w:pPr>
              <w:rPr>
                <w:sz w:val="22"/>
                <w:szCs w:val="22"/>
              </w:rPr>
            </w:pPr>
            <w:r w:rsidRPr="00F4382D">
              <w:rPr>
                <w:sz w:val="22"/>
                <w:szCs w:val="22"/>
              </w:rPr>
              <w:t>NFR1</w:t>
            </w:r>
            <w:r w:rsidR="0054759E" w:rsidRPr="00F4382D">
              <w:rPr>
                <w:sz w:val="22"/>
                <w:szCs w:val="22"/>
              </w:rPr>
              <w:t>0</w:t>
            </w:r>
          </w:p>
        </w:tc>
        <w:tc>
          <w:tcPr>
            <w:tcW w:w="4597" w:type="dxa"/>
          </w:tcPr>
          <w:p w14:paraId="1151AEDF" w14:textId="5206BEEC" w:rsidR="004F4702" w:rsidRPr="0054759E"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54759E">
              <w:rPr>
                <w:sz w:val="22"/>
                <w:szCs w:val="22"/>
              </w:rPr>
              <w:t xml:space="preserve">The system must support </w:t>
            </w:r>
            <w:r w:rsidRPr="0054759E">
              <w:rPr>
                <w:rStyle w:val="Strong"/>
                <w:b w:val="0"/>
                <w:bCs w:val="0"/>
                <w:sz w:val="22"/>
                <w:szCs w:val="22"/>
              </w:rPr>
              <w:t>multi-language options</w:t>
            </w:r>
            <w:r w:rsidRPr="0054759E">
              <w:rPr>
                <w:b/>
                <w:bCs/>
                <w:sz w:val="22"/>
                <w:szCs w:val="22"/>
              </w:rPr>
              <w:t>.</w:t>
            </w:r>
          </w:p>
        </w:tc>
        <w:tc>
          <w:tcPr>
            <w:tcW w:w="3006" w:type="dxa"/>
          </w:tcPr>
          <w:p w14:paraId="05AE6114" w14:textId="67D74E94"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Enables accessibility for global users.</w:t>
            </w:r>
          </w:p>
        </w:tc>
      </w:tr>
      <w:tr w:rsidR="004F4702" w14:paraId="52DDE102"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8DA9A6" w14:textId="00DA9B8E" w:rsidR="004F4702" w:rsidRPr="00F4382D" w:rsidRDefault="004F4702" w:rsidP="004F4702">
            <w:pPr>
              <w:rPr>
                <w:sz w:val="22"/>
                <w:szCs w:val="22"/>
              </w:rPr>
            </w:pPr>
            <w:r w:rsidRPr="00F4382D">
              <w:rPr>
                <w:sz w:val="22"/>
                <w:szCs w:val="22"/>
              </w:rPr>
              <w:t>NFR1</w:t>
            </w:r>
            <w:r w:rsidR="0054759E" w:rsidRPr="00F4382D">
              <w:rPr>
                <w:sz w:val="22"/>
                <w:szCs w:val="22"/>
              </w:rPr>
              <w:t>1</w:t>
            </w:r>
          </w:p>
        </w:tc>
        <w:tc>
          <w:tcPr>
            <w:tcW w:w="4597" w:type="dxa"/>
          </w:tcPr>
          <w:p w14:paraId="4DB22C1B" w14:textId="5E665179"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The system should allow for </w:t>
            </w:r>
            <w:r w:rsidRPr="00DD41B7">
              <w:rPr>
                <w:rStyle w:val="Strong"/>
                <w:b w:val="0"/>
                <w:bCs w:val="0"/>
                <w:sz w:val="22"/>
                <w:szCs w:val="22"/>
              </w:rPr>
              <w:t>at least 1GB of storage per user</w:t>
            </w:r>
            <w:r w:rsidRPr="00DD41B7">
              <w:rPr>
                <w:b/>
                <w:bCs/>
                <w:sz w:val="22"/>
                <w:szCs w:val="22"/>
              </w:rPr>
              <w:t>.</w:t>
            </w:r>
          </w:p>
        </w:tc>
        <w:tc>
          <w:tcPr>
            <w:tcW w:w="3006" w:type="dxa"/>
          </w:tcPr>
          <w:p w14:paraId="4752E9BD" w14:textId="16506581"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Supports storing study logs, preferences, and communication history.</w:t>
            </w:r>
          </w:p>
        </w:tc>
      </w:tr>
      <w:tr w:rsidR="004F4702" w14:paraId="52C4FD94" w14:textId="77777777" w:rsidTr="00F4382D">
        <w:tc>
          <w:tcPr>
            <w:cnfStyle w:val="001000000000" w:firstRow="0" w:lastRow="0" w:firstColumn="1" w:lastColumn="0" w:oddVBand="0" w:evenVBand="0" w:oddHBand="0" w:evenHBand="0" w:firstRowFirstColumn="0" w:firstRowLastColumn="0" w:lastRowFirstColumn="0" w:lastRowLastColumn="0"/>
            <w:tcW w:w="1413" w:type="dxa"/>
          </w:tcPr>
          <w:p w14:paraId="250DF267" w14:textId="354F09E9" w:rsidR="004F4702" w:rsidRPr="00F4382D" w:rsidRDefault="004F4702" w:rsidP="004F4702">
            <w:pPr>
              <w:rPr>
                <w:sz w:val="22"/>
                <w:szCs w:val="22"/>
              </w:rPr>
            </w:pPr>
            <w:r w:rsidRPr="00F4382D">
              <w:rPr>
                <w:sz w:val="22"/>
                <w:szCs w:val="22"/>
              </w:rPr>
              <w:t>NFR1</w:t>
            </w:r>
            <w:r w:rsidR="0054759E" w:rsidRPr="00F4382D">
              <w:rPr>
                <w:sz w:val="22"/>
                <w:szCs w:val="22"/>
              </w:rPr>
              <w:t>2</w:t>
            </w:r>
          </w:p>
        </w:tc>
        <w:tc>
          <w:tcPr>
            <w:tcW w:w="4597" w:type="dxa"/>
          </w:tcPr>
          <w:p w14:paraId="231929BE" w14:textId="706F3DDB"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Logs and analytics must be processed </w:t>
            </w:r>
            <w:r w:rsidRPr="0054759E">
              <w:rPr>
                <w:rStyle w:val="Strong"/>
                <w:b w:val="0"/>
                <w:bCs w:val="0"/>
                <w:sz w:val="22"/>
                <w:szCs w:val="22"/>
              </w:rPr>
              <w:t>daily</w:t>
            </w:r>
            <w:r w:rsidRPr="004F4702">
              <w:rPr>
                <w:sz w:val="22"/>
                <w:szCs w:val="22"/>
              </w:rPr>
              <w:t xml:space="preserve"> for optimization.</w:t>
            </w:r>
          </w:p>
        </w:tc>
        <w:tc>
          <w:tcPr>
            <w:tcW w:w="3006" w:type="dxa"/>
          </w:tcPr>
          <w:p w14:paraId="17632D13" w14:textId="76A4DEA9"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Tracks user activity trends via Google Analytics API.</w:t>
            </w:r>
          </w:p>
        </w:tc>
      </w:tr>
      <w:tr w:rsidR="004F4702" w14:paraId="3CED5613"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410223" w14:textId="7DDD305F" w:rsidR="004F4702" w:rsidRPr="00F4382D" w:rsidRDefault="004F4702" w:rsidP="004F4702">
            <w:pPr>
              <w:rPr>
                <w:sz w:val="22"/>
                <w:szCs w:val="22"/>
              </w:rPr>
            </w:pPr>
            <w:r w:rsidRPr="00F4382D">
              <w:rPr>
                <w:sz w:val="22"/>
                <w:szCs w:val="22"/>
              </w:rPr>
              <w:t>NFR1</w:t>
            </w:r>
            <w:r w:rsidR="0054759E" w:rsidRPr="00F4382D">
              <w:rPr>
                <w:sz w:val="22"/>
                <w:szCs w:val="22"/>
              </w:rPr>
              <w:t>3</w:t>
            </w:r>
          </w:p>
        </w:tc>
        <w:tc>
          <w:tcPr>
            <w:tcW w:w="4597" w:type="dxa"/>
          </w:tcPr>
          <w:p w14:paraId="5AFBDDB8" w14:textId="27D74A0F"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 xml:space="preserve">The system must integrate with </w:t>
            </w:r>
            <w:r w:rsidRPr="00DD41B7">
              <w:rPr>
                <w:rStyle w:val="Strong"/>
                <w:b w:val="0"/>
                <w:bCs w:val="0"/>
                <w:sz w:val="22"/>
                <w:szCs w:val="22"/>
              </w:rPr>
              <w:t>third-party APIs</w:t>
            </w:r>
            <w:r w:rsidRPr="004F4702">
              <w:rPr>
                <w:sz w:val="22"/>
                <w:szCs w:val="22"/>
              </w:rPr>
              <w:t xml:space="preserve"> efficiently.</w:t>
            </w:r>
          </w:p>
        </w:tc>
        <w:tc>
          <w:tcPr>
            <w:tcW w:w="3006" w:type="dxa"/>
          </w:tcPr>
          <w:p w14:paraId="0B75AFFE" w14:textId="0940DD3F" w:rsidR="004F4702" w:rsidRPr="004F4702" w:rsidRDefault="004F4702" w:rsidP="004F4702">
            <w:pPr>
              <w:cnfStyle w:val="000000100000" w:firstRow="0" w:lastRow="0" w:firstColumn="0" w:lastColumn="0" w:oddVBand="0" w:evenVBand="0" w:oddHBand="1" w:evenHBand="0" w:firstRowFirstColumn="0" w:firstRowLastColumn="0" w:lastRowFirstColumn="0" w:lastRowLastColumn="0"/>
              <w:rPr>
                <w:sz w:val="22"/>
                <w:szCs w:val="22"/>
              </w:rPr>
            </w:pPr>
            <w:r w:rsidRPr="004F4702">
              <w:rPr>
                <w:sz w:val="22"/>
                <w:szCs w:val="22"/>
              </w:rPr>
              <w:t>Ensures smooth operation between SendGrid, analytics, and payment processing.</w:t>
            </w:r>
          </w:p>
        </w:tc>
      </w:tr>
      <w:tr w:rsidR="004F4702" w14:paraId="5857CF33" w14:textId="77777777" w:rsidTr="00F4382D">
        <w:tc>
          <w:tcPr>
            <w:cnfStyle w:val="001000000000" w:firstRow="0" w:lastRow="0" w:firstColumn="1" w:lastColumn="0" w:oddVBand="0" w:evenVBand="0" w:oddHBand="0" w:evenHBand="0" w:firstRowFirstColumn="0" w:firstRowLastColumn="0" w:lastRowFirstColumn="0" w:lastRowLastColumn="0"/>
            <w:tcW w:w="1413" w:type="dxa"/>
          </w:tcPr>
          <w:p w14:paraId="780BF695" w14:textId="6D3B03CB" w:rsidR="004F4702" w:rsidRPr="00F4382D" w:rsidRDefault="004F4702" w:rsidP="004F4702">
            <w:pPr>
              <w:rPr>
                <w:sz w:val="22"/>
                <w:szCs w:val="22"/>
              </w:rPr>
            </w:pPr>
            <w:r w:rsidRPr="00F4382D">
              <w:rPr>
                <w:sz w:val="22"/>
                <w:szCs w:val="22"/>
              </w:rPr>
              <w:t>NFR1</w:t>
            </w:r>
            <w:r w:rsidR="0054759E" w:rsidRPr="00F4382D">
              <w:rPr>
                <w:sz w:val="22"/>
                <w:szCs w:val="22"/>
              </w:rPr>
              <w:t>4</w:t>
            </w:r>
          </w:p>
        </w:tc>
        <w:tc>
          <w:tcPr>
            <w:tcW w:w="4597" w:type="dxa"/>
          </w:tcPr>
          <w:p w14:paraId="7DFFB09B" w14:textId="45499DD2"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 xml:space="preserve">Error handling must provide </w:t>
            </w:r>
            <w:r w:rsidRPr="00DD41B7">
              <w:rPr>
                <w:rStyle w:val="Strong"/>
                <w:b w:val="0"/>
                <w:bCs w:val="0"/>
                <w:sz w:val="22"/>
                <w:szCs w:val="22"/>
              </w:rPr>
              <w:t>clear messages and recovery options</w:t>
            </w:r>
            <w:r w:rsidRPr="00DD41B7">
              <w:rPr>
                <w:b/>
                <w:bCs/>
                <w:sz w:val="22"/>
                <w:szCs w:val="22"/>
              </w:rPr>
              <w:t>.</w:t>
            </w:r>
          </w:p>
        </w:tc>
        <w:tc>
          <w:tcPr>
            <w:tcW w:w="3006" w:type="dxa"/>
          </w:tcPr>
          <w:p w14:paraId="55271B86" w14:textId="343852BD" w:rsidR="004F4702" w:rsidRPr="004F4702" w:rsidRDefault="004F4702" w:rsidP="004F4702">
            <w:pPr>
              <w:cnfStyle w:val="000000000000" w:firstRow="0" w:lastRow="0" w:firstColumn="0" w:lastColumn="0" w:oddVBand="0" w:evenVBand="0" w:oddHBand="0" w:evenHBand="0" w:firstRowFirstColumn="0" w:firstRowLastColumn="0" w:lastRowFirstColumn="0" w:lastRowLastColumn="0"/>
              <w:rPr>
                <w:sz w:val="22"/>
                <w:szCs w:val="22"/>
              </w:rPr>
            </w:pPr>
            <w:r w:rsidRPr="004F4702">
              <w:rPr>
                <w:sz w:val="22"/>
                <w:szCs w:val="22"/>
              </w:rPr>
              <w:t>Users must understand failures and possible fixes without frustration.</w:t>
            </w:r>
          </w:p>
        </w:tc>
      </w:tr>
    </w:tbl>
    <w:p w14:paraId="3A8DF0DB" w14:textId="77777777" w:rsidR="00685612" w:rsidRPr="00685612" w:rsidRDefault="00685612" w:rsidP="00685612"/>
    <w:p w14:paraId="67D23D6C" w14:textId="77777777" w:rsidR="006A419D" w:rsidRDefault="006A419D" w:rsidP="006A419D">
      <w:pPr>
        <w:rPr>
          <w:lang w:val="en-US"/>
        </w:rPr>
      </w:pPr>
    </w:p>
    <w:p w14:paraId="717F2C4E" w14:textId="77777777" w:rsidR="00622FD6" w:rsidRDefault="00622FD6" w:rsidP="006A419D">
      <w:pPr>
        <w:rPr>
          <w:lang w:val="en-US"/>
        </w:rPr>
      </w:pPr>
    </w:p>
    <w:p w14:paraId="016EDE13" w14:textId="09EA543F" w:rsidR="00622FD6" w:rsidRDefault="00F4382D" w:rsidP="001A2041">
      <w:pPr>
        <w:pStyle w:val="Heading1"/>
        <w:rPr>
          <w:lang w:val="en-US"/>
        </w:rPr>
      </w:pPr>
      <w:r>
        <w:rPr>
          <w:lang w:val="en-US"/>
        </w:rPr>
        <w:lastRenderedPageBreak/>
        <w:t>Constraints</w:t>
      </w:r>
    </w:p>
    <w:p w14:paraId="2F025A88" w14:textId="069E5EAD" w:rsidR="00F4382D" w:rsidRDefault="00F4382D" w:rsidP="001A2041">
      <w:pPr>
        <w:pStyle w:val="Heading2"/>
        <w:rPr>
          <w:lang w:val="en-US"/>
        </w:rPr>
      </w:pPr>
      <w:r>
        <w:rPr>
          <w:lang w:val="en-US"/>
        </w:rPr>
        <w:t>Social Constraints</w:t>
      </w:r>
    </w:p>
    <w:tbl>
      <w:tblPr>
        <w:tblStyle w:val="GridTable4-Accent1"/>
        <w:tblW w:w="0" w:type="auto"/>
        <w:tblLook w:val="04A0" w:firstRow="1" w:lastRow="0" w:firstColumn="1" w:lastColumn="0" w:noHBand="0" w:noVBand="1"/>
      </w:tblPr>
      <w:tblGrid>
        <w:gridCol w:w="1148"/>
        <w:gridCol w:w="3439"/>
        <w:gridCol w:w="4429"/>
      </w:tblGrid>
      <w:tr w:rsidR="00F4382D" w:rsidRPr="00F4382D" w14:paraId="76DDCF10" w14:textId="77777777" w:rsidTr="00F43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87810F" w14:textId="1A9BA1DA" w:rsidR="00F4382D" w:rsidRPr="00F4382D" w:rsidRDefault="00F4382D" w:rsidP="00F4382D">
            <w:pPr>
              <w:jc w:val="center"/>
              <w:rPr>
                <w:rFonts w:eastAsia="Times New Roman" w:cs="Times New Roman"/>
                <w:kern w:val="0"/>
                <w14:ligatures w14:val="none"/>
              </w:rPr>
            </w:pPr>
            <w:r w:rsidRPr="00F4382D">
              <w:rPr>
                <w:rFonts w:eastAsia="Times New Roman" w:cs="Times New Roman"/>
                <w:kern w:val="0"/>
                <w14:ligatures w14:val="none"/>
              </w:rPr>
              <w:t>Code</w:t>
            </w:r>
            <w:r w:rsidRPr="00F4382D">
              <w:rPr>
                <w:rFonts w:eastAsia="Times New Roman" w:cs="Times New Roman"/>
                <w:b w:val="0"/>
                <w:bCs w:val="0"/>
                <w:kern w:val="0"/>
                <w14:ligatures w14:val="none"/>
              </w:rPr>
              <w:t xml:space="preserve"> </w:t>
            </w:r>
            <w:r w:rsidRPr="00F4382D">
              <w:rPr>
                <w:rFonts w:eastAsia="Times New Roman" w:cs="Times New Roman"/>
                <w:kern w:val="0"/>
                <w14:ligatures w14:val="none"/>
              </w:rPr>
              <w:t>(SC**)</w:t>
            </w:r>
          </w:p>
        </w:tc>
        <w:tc>
          <w:tcPr>
            <w:tcW w:w="0" w:type="auto"/>
            <w:hideMark/>
          </w:tcPr>
          <w:p w14:paraId="7C6EF22A" w14:textId="77777777" w:rsidR="00F4382D" w:rsidRPr="00F4382D" w:rsidRDefault="00F4382D" w:rsidP="00F4382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Social Constraint</w:t>
            </w:r>
          </w:p>
        </w:tc>
        <w:tc>
          <w:tcPr>
            <w:tcW w:w="0" w:type="auto"/>
            <w:hideMark/>
          </w:tcPr>
          <w:p w14:paraId="474D2DAB" w14:textId="77777777" w:rsidR="00F4382D" w:rsidRPr="00F4382D" w:rsidRDefault="00F4382D" w:rsidP="00F4382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Comment</w:t>
            </w:r>
          </w:p>
        </w:tc>
      </w:tr>
      <w:tr w:rsidR="00F4382D" w:rsidRPr="00F4382D" w14:paraId="58EF9820"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5D7FC4" w14:textId="77777777" w:rsidR="00F4382D" w:rsidRPr="00F4382D" w:rsidRDefault="00F4382D" w:rsidP="00F4382D">
            <w:pPr>
              <w:rPr>
                <w:rFonts w:eastAsia="Times New Roman" w:cs="Times New Roman"/>
                <w:kern w:val="0"/>
                <w14:ligatures w14:val="none"/>
              </w:rPr>
            </w:pPr>
            <w:r w:rsidRPr="00F4382D">
              <w:rPr>
                <w:rFonts w:eastAsia="Times New Roman" w:cs="Times New Roman"/>
                <w:kern w:val="0"/>
                <w14:ligatures w14:val="none"/>
              </w:rPr>
              <w:t>SC01</w:t>
            </w:r>
          </w:p>
        </w:tc>
        <w:tc>
          <w:tcPr>
            <w:tcW w:w="0" w:type="auto"/>
            <w:hideMark/>
          </w:tcPr>
          <w:p w14:paraId="3BFB4BDC" w14:textId="77777777"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Must support diverse learning styles.</w:t>
            </w:r>
          </w:p>
        </w:tc>
        <w:tc>
          <w:tcPr>
            <w:tcW w:w="0" w:type="auto"/>
            <w:hideMark/>
          </w:tcPr>
          <w:p w14:paraId="3299FF9A" w14:textId="77777777"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Study plans and matchmaking must be adaptable for different types of learners.</w:t>
            </w:r>
          </w:p>
        </w:tc>
      </w:tr>
      <w:tr w:rsidR="00F4382D" w:rsidRPr="00F4382D" w14:paraId="7E5FB3D3" w14:textId="77777777" w:rsidTr="00F4382D">
        <w:tc>
          <w:tcPr>
            <w:cnfStyle w:val="001000000000" w:firstRow="0" w:lastRow="0" w:firstColumn="1" w:lastColumn="0" w:oddVBand="0" w:evenVBand="0" w:oddHBand="0" w:evenHBand="0" w:firstRowFirstColumn="0" w:firstRowLastColumn="0" w:lastRowFirstColumn="0" w:lastRowLastColumn="0"/>
            <w:tcW w:w="0" w:type="auto"/>
            <w:hideMark/>
          </w:tcPr>
          <w:p w14:paraId="7AABF404" w14:textId="77777777" w:rsidR="00F4382D" w:rsidRPr="00F4382D" w:rsidRDefault="00F4382D" w:rsidP="00F4382D">
            <w:pPr>
              <w:rPr>
                <w:rFonts w:eastAsia="Times New Roman" w:cs="Times New Roman"/>
                <w:kern w:val="0"/>
                <w14:ligatures w14:val="none"/>
              </w:rPr>
            </w:pPr>
            <w:r w:rsidRPr="00F4382D">
              <w:rPr>
                <w:rFonts w:eastAsia="Times New Roman" w:cs="Times New Roman"/>
                <w:kern w:val="0"/>
                <w14:ligatures w14:val="none"/>
              </w:rPr>
              <w:t>SC02</w:t>
            </w:r>
          </w:p>
        </w:tc>
        <w:tc>
          <w:tcPr>
            <w:tcW w:w="0" w:type="auto"/>
            <w:hideMark/>
          </w:tcPr>
          <w:p w14:paraId="31BD28FA" w14:textId="77777777" w:rsidR="00F4382D" w:rsidRPr="00F4382D" w:rsidRDefault="00F4382D" w:rsidP="00F4382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Needs features to encourage collaborative learning.</w:t>
            </w:r>
          </w:p>
        </w:tc>
        <w:tc>
          <w:tcPr>
            <w:tcW w:w="0" w:type="auto"/>
            <w:hideMark/>
          </w:tcPr>
          <w:p w14:paraId="40D9CB79" w14:textId="77777777" w:rsidR="00F4382D" w:rsidRPr="00F4382D" w:rsidRDefault="00F4382D" w:rsidP="00F4382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Users should feel comfortable studying with matched partners.</w:t>
            </w:r>
          </w:p>
        </w:tc>
      </w:tr>
      <w:tr w:rsidR="00F4382D" w:rsidRPr="00F4382D" w14:paraId="35FC0FD2"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82A1CF" w14:textId="77777777" w:rsidR="00F4382D" w:rsidRPr="00F4382D" w:rsidRDefault="00F4382D" w:rsidP="00F4382D">
            <w:pPr>
              <w:rPr>
                <w:rFonts w:eastAsia="Times New Roman" w:cs="Times New Roman"/>
                <w:kern w:val="0"/>
                <w14:ligatures w14:val="none"/>
              </w:rPr>
            </w:pPr>
            <w:r w:rsidRPr="00F4382D">
              <w:rPr>
                <w:rFonts w:eastAsia="Times New Roman" w:cs="Times New Roman"/>
                <w:kern w:val="0"/>
                <w14:ligatures w14:val="none"/>
              </w:rPr>
              <w:t>SC03</w:t>
            </w:r>
          </w:p>
        </w:tc>
        <w:tc>
          <w:tcPr>
            <w:tcW w:w="0" w:type="auto"/>
            <w:hideMark/>
          </w:tcPr>
          <w:p w14:paraId="06865B4B" w14:textId="77777777"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Accessibility features must support disabled students.</w:t>
            </w:r>
          </w:p>
        </w:tc>
        <w:tc>
          <w:tcPr>
            <w:tcW w:w="0" w:type="auto"/>
            <w:hideMark/>
          </w:tcPr>
          <w:p w14:paraId="6B68FE98" w14:textId="77777777"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Includes text-to-speech options and compatibility with assistive technologies.</w:t>
            </w:r>
          </w:p>
        </w:tc>
      </w:tr>
      <w:tr w:rsidR="00F4382D" w:rsidRPr="00F4382D" w14:paraId="7768F3E1" w14:textId="77777777" w:rsidTr="00F4382D">
        <w:tc>
          <w:tcPr>
            <w:cnfStyle w:val="001000000000" w:firstRow="0" w:lastRow="0" w:firstColumn="1" w:lastColumn="0" w:oddVBand="0" w:evenVBand="0" w:oddHBand="0" w:evenHBand="0" w:firstRowFirstColumn="0" w:firstRowLastColumn="0" w:lastRowFirstColumn="0" w:lastRowLastColumn="0"/>
            <w:tcW w:w="0" w:type="auto"/>
            <w:hideMark/>
          </w:tcPr>
          <w:p w14:paraId="21F7B5D8" w14:textId="77777777" w:rsidR="00F4382D" w:rsidRPr="00F4382D" w:rsidRDefault="00F4382D" w:rsidP="00F4382D">
            <w:pPr>
              <w:rPr>
                <w:rFonts w:eastAsia="Times New Roman" w:cs="Times New Roman"/>
                <w:kern w:val="0"/>
                <w14:ligatures w14:val="none"/>
              </w:rPr>
            </w:pPr>
            <w:r w:rsidRPr="00F4382D">
              <w:rPr>
                <w:rFonts w:eastAsia="Times New Roman" w:cs="Times New Roman"/>
                <w:kern w:val="0"/>
                <w14:ligatures w14:val="none"/>
              </w:rPr>
              <w:t>SC04</w:t>
            </w:r>
          </w:p>
        </w:tc>
        <w:tc>
          <w:tcPr>
            <w:tcW w:w="0" w:type="auto"/>
            <w:hideMark/>
          </w:tcPr>
          <w:p w14:paraId="3707EF0B" w14:textId="77777777" w:rsidR="00F4382D" w:rsidRPr="00F4382D" w:rsidRDefault="00F4382D" w:rsidP="00F4382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Must prevent social exclusion.</w:t>
            </w:r>
          </w:p>
        </w:tc>
        <w:tc>
          <w:tcPr>
            <w:tcW w:w="0" w:type="auto"/>
            <w:hideMark/>
          </w:tcPr>
          <w:p w14:paraId="466A4F17" w14:textId="77777777" w:rsidR="00F4382D" w:rsidRPr="00F4382D" w:rsidRDefault="00F4382D" w:rsidP="00F4382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Matchmaking should avoid bias and ensure fair pairings.</w:t>
            </w:r>
          </w:p>
        </w:tc>
      </w:tr>
      <w:tr w:rsidR="00F4382D" w:rsidRPr="00F4382D" w14:paraId="106125D8"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0E65E" w14:textId="77777777" w:rsidR="00F4382D" w:rsidRPr="00F4382D" w:rsidRDefault="00F4382D" w:rsidP="00F4382D">
            <w:pPr>
              <w:rPr>
                <w:rFonts w:eastAsia="Times New Roman" w:cs="Times New Roman"/>
                <w:kern w:val="0"/>
                <w14:ligatures w14:val="none"/>
              </w:rPr>
            </w:pPr>
            <w:r w:rsidRPr="00F4382D">
              <w:rPr>
                <w:rFonts w:eastAsia="Times New Roman" w:cs="Times New Roman"/>
                <w:kern w:val="0"/>
                <w14:ligatures w14:val="none"/>
              </w:rPr>
              <w:t>SC05</w:t>
            </w:r>
          </w:p>
        </w:tc>
        <w:tc>
          <w:tcPr>
            <w:tcW w:w="0" w:type="auto"/>
            <w:hideMark/>
          </w:tcPr>
          <w:p w14:paraId="70725FB7" w14:textId="77777777"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Should encourage healthy study habits.</w:t>
            </w:r>
          </w:p>
        </w:tc>
        <w:tc>
          <w:tcPr>
            <w:tcW w:w="0" w:type="auto"/>
            <w:hideMark/>
          </w:tcPr>
          <w:p w14:paraId="6ECED8D4" w14:textId="77777777"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Gamification should promote balance and discourage unhealthy overworking.</w:t>
            </w:r>
          </w:p>
        </w:tc>
      </w:tr>
      <w:tr w:rsidR="00F4382D" w:rsidRPr="00F4382D" w14:paraId="11A4663D" w14:textId="77777777" w:rsidTr="00F4382D">
        <w:tc>
          <w:tcPr>
            <w:cnfStyle w:val="001000000000" w:firstRow="0" w:lastRow="0" w:firstColumn="1" w:lastColumn="0" w:oddVBand="0" w:evenVBand="0" w:oddHBand="0" w:evenHBand="0" w:firstRowFirstColumn="0" w:firstRowLastColumn="0" w:lastRowFirstColumn="0" w:lastRowLastColumn="0"/>
            <w:tcW w:w="0" w:type="auto"/>
            <w:hideMark/>
          </w:tcPr>
          <w:p w14:paraId="79F58770" w14:textId="77777777" w:rsidR="00F4382D" w:rsidRPr="00F4382D" w:rsidRDefault="00F4382D" w:rsidP="00F4382D">
            <w:pPr>
              <w:rPr>
                <w:rFonts w:eastAsia="Times New Roman" w:cs="Times New Roman"/>
                <w:kern w:val="0"/>
                <w14:ligatures w14:val="none"/>
              </w:rPr>
            </w:pPr>
            <w:r w:rsidRPr="00F4382D">
              <w:rPr>
                <w:rFonts w:eastAsia="Times New Roman" w:cs="Times New Roman"/>
                <w:kern w:val="0"/>
                <w14:ligatures w14:val="none"/>
              </w:rPr>
              <w:t>SC06</w:t>
            </w:r>
          </w:p>
        </w:tc>
        <w:tc>
          <w:tcPr>
            <w:tcW w:w="0" w:type="auto"/>
            <w:hideMark/>
          </w:tcPr>
          <w:p w14:paraId="5B59C7D3" w14:textId="77777777" w:rsidR="00F4382D" w:rsidRPr="00F4382D" w:rsidRDefault="00F4382D" w:rsidP="00F4382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Must respect cultural differences in learning approaches.</w:t>
            </w:r>
          </w:p>
        </w:tc>
        <w:tc>
          <w:tcPr>
            <w:tcW w:w="0" w:type="auto"/>
            <w:hideMark/>
          </w:tcPr>
          <w:p w14:paraId="1E53D879" w14:textId="77777777" w:rsidR="00F4382D" w:rsidRPr="00F4382D" w:rsidRDefault="00F4382D" w:rsidP="00F4382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Users from various backgrounds may prefer different study methods.</w:t>
            </w:r>
          </w:p>
        </w:tc>
      </w:tr>
      <w:tr w:rsidR="00F4382D" w:rsidRPr="00F4382D" w14:paraId="01F5A677" w14:textId="77777777" w:rsidTr="00F4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F2E230" w14:textId="77777777" w:rsidR="00F4382D" w:rsidRPr="00F4382D" w:rsidRDefault="00F4382D" w:rsidP="00F4382D">
            <w:pPr>
              <w:rPr>
                <w:rFonts w:eastAsia="Times New Roman" w:cs="Times New Roman"/>
                <w:kern w:val="0"/>
                <w14:ligatures w14:val="none"/>
              </w:rPr>
            </w:pPr>
            <w:r w:rsidRPr="00F4382D">
              <w:rPr>
                <w:rFonts w:eastAsia="Times New Roman" w:cs="Times New Roman"/>
                <w:kern w:val="0"/>
                <w14:ligatures w14:val="none"/>
              </w:rPr>
              <w:t>SC07</w:t>
            </w:r>
          </w:p>
        </w:tc>
        <w:tc>
          <w:tcPr>
            <w:tcW w:w="0" w:type="auto"/>
            <w:hideMark/>
          </w:tcPr>
          <w:p w14:paraId="02DC35D7" w14:textId="77777777"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Requires community moderation tools.</w:t>
            </w:r>
          </w:p>
        </w:tc>
        <w:tc>
          <w:tcPr>
            <w:tcW w:w="0" w:type="auto"/>
            <w:hideMark/>
          </w:tcPr>
          <w:p w14:paraId="550A29E2" w14:textId="7D39736D" w:rsidR="00F4382D" w:rsidRPr="00F4382D" w:rsidRDefault="00F4382D" w:rsidP="00F4382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F4382D">
              <w:rPr>
                <w:rFonts w:eastAsia="Times New Roman" w:cs="Times New Roman"/>
                <w:kern w:val="0"/>
                <w14:ligatures w14:val="none"/>
              </w:rPr>
              <w:t>Users should be able to report inappropriate behaviour.</w:t>
            </w:r>
          </w:p>
        </w:tc>
      </w:tr>
    </w:tbl>
    <w:p w14:paraId="7126CC46" w14:textId="77777777" w:rsidR="00F4382D" w:rsidRDefault="00F4382D" w:rsidP="00F4382D">
      <w:pPr>
        <w:rPr>
          <w:lang w:val="en-US"/>
        </w:rPr>
      </w:pPr>
    </w:p>
    <w:p w14:paraId="7E8594C8" w14:textId="77777777" w:rsidR="00891276" w:rsidRDefault="00891276" w:rsidP="00F4382D">
      <w:pPr>
        <w:rPr>
          <w:lang w:val="en-US"/>
        </w:rPr>
      </w:pPr>
    </w:p>
    <w:p w14:paraId="39FEA9D8" w14:textId="52143EE3" w:rsidR="00891276" w:rsidRDefault="00891276" w:rsidP="001A2041">
      <w:pPr>
        <w:pStyle w:val="Heading2"/>
        <w:rPr>
          <w:lang w:val="en-US"/>
        </w:rPr>
      </w:pPr>
      <w:r>
        <w:rPr>
          <w:lang w:val="en-US"/>
        </w:rPr>
        <w:t>Economic</w:t>
      </w:r>
      <w:r w:rsidR="007B48E4">
        <w:rPr>
          <w:lang w:val="en-US"/>
        </w:rPr>
        <w:t xml:space="preserve"> Constraints</w:t>
      </w:r>
    </w:p>
    <w:tbl>
      <w:tblPr>
        <w:tblStyle w:val="GridTable4-Accent1"/>
        <w:tblW w:w="0" w:type="auto"/>
        <w:tblLook w:val="04A0" w:firstRow="1" w:lastRow="0" w:firstColumn="1" w:lastColumn="0" w:noHBand="0" w:noVBand="1"/>
      </w:tblPr>
      <w:tblGrid>
        <w:gridCol w:w="1139"/>
        <w:gridCol w:w="3204"/>
        <w:gridCol w:w="4673"/>
      </w:tblGrid>
      <w:tr w:rsidR="00CD5268" w:rsidRPr="00942DF1" w14:paraId="1D9B798E" w14:textId="77777777" w:rsidTr="00942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BB6B36" w14:textId="178343FA" w:rsidR="00942DF1" w:rsidRPr="00942DF1" w:rsidRDefault="00942DF1" w:rsidP="00942DF1">
            <w:pPr>
              <w:jc w:val="center"/>
              <w:rPr>
                <w:rFonts w:eastAsia="Times New Roman" w:cs="Times New Roman"/>
                <w:kern w:val="0"/>
                <w14:ligatures w14:val="none"/>
              </w:rPr>
            </w:pPr>
            <w:r w:rsidRPr="00942DF1">
              <w:rPr>
                <w:rFonts w:eastAsia="Times New Roman" w:cs="Times New Roman"/>
                <w:kern w:val="0"/>
                <w14:ligatures w14:val="none"/>
              </w:rPr>
              <w:t>Code</w:t>
            </w:r>
            <w:r w:rsidR="00CD5268">
              <w:rPr>
                <w:rFonts w:eastAsia="Times New Roman" w:cs="Times New Roman"/>
                <w:kern w:val="0"/>
                <w14:ligatures w14:val="none"/>
              </w:rPr>
              <w:t xml:space="preserve"> (EC**)</w:t>
            </w:r>
          </w:p>
        </w:tc>
        <w:tc>
          <w:tcPr>
            <w:tcW w:w="0" w:type="auto"/>
            <w:hideMark/>
          </w:tcPr>
          <w:p w14:paraId="1B0CE0F1" w14:textId="77777777" w:rsidR="00942DF1" w:rsidRPr="00942DF1" w:rsidRDefault="00942DF1" w:rsidP="00942DF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Economic Constraint</w:t>
            </w:r>
          </w:p>
        </w:tc>
        <w:tc>
          <w:tcPr>
            <w:tcW w:w="0" w:type="auto"/>
            <w:hideMark/>
          </w:tcPr>
          <w:p w14:paraId="581E4DCC" w14:textId="77777777" w:rsidR="00942DF1" w:rsidRPr="00942DF1" w:rsidRDefault="00942DF1" w:rsidP="00942DF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Comment</w:t>
            </w:r>
          </w:p>
        </w:tc>
      </w:tr>
      <w:tr w:rsidR="00CD5268" w:rsidRPr="00942DF1" w14:paraId="5076D88F" w14:textId="77777777" w:rsidTr="00942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30C62" w14:textId="77777777" w:rsidR="00942DF1" w:rsidRPr="00942DF1" w:rsidRDefault="00942DF1" w:rsidP="00942DF1">
            <w:pPr>
              <w:rPr>
                <w:rFonts w:eastAsia="Times New Roman" w:cs="Times New Roman"/>
                <w:kern w:val="0"/>
                <w14:ligatures w14:val="none"/>
              </w:rPr>
            </w:pPr>
            <w:r w:rsidRPr="00942DF1">
              <w:rPr>
                <w:rFonts w:eastAsia="Times New Roman" w:cs="Times New Roman"/>
                <w:kern w:val="0"/>
                <w14:ligatures w14:val="none"/>
              </w:rPr>
              <w:t>EC01</w:t>
            </w:r>
          </w:p>
        </w:tc>
        <w:tc>
          <w:tcPr>
            <w:tcW w:w="0" w:type="auto"/>
            <w:hideMark/>
          </w:tcPr>
          <w:p w14:paraId="544EF699"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Must be affordable for students.</w:t>
            </w:r>
          </w:p>
        </w:tc>
        <w:tc>
          <w:tcPr>
            <w:tcW w:w="0" w:type="auto"/>
            <w:hideMark/>
          </w:tcPr>
          <w:p w14:paraId="7457341B"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Pricing models need to consider student budgets.</w:t>
            </w:r>
          </w:p>
        </w:tc>
      </w:tr>
      <w:tr w:rsidR="00942DF1" w:rsidRPr="00942DF1" w14:paraId="61D683CC" w14:textId="77777777" w:rsidTr="00942DF1">
        <w:tc>
          <w:tcPr>
            <w:cnfStyle w:val="001000000000" w:firstRow="0" w:lastRow="0" w:firstColumn="1" w:lastColumn="0" w:oddVBand="0" w:evenVBand="0" w:oddHBand="0" w:evenHBand="0" w:firstRowFirstColumn="0" w:firstRowLastColumn="0" w:lastRowFirstColumn="0" w:lastRowLastColumn="0"/>
            <w:tcW w:w="0" w:type="auto"/>
            <w:hideMark/>
          </w:tcPr>
          <w:p w14:paraId="7A5EBD63" w14:textId="77777777" w:rsidR="00942DF1" w:rsidRPr="00942DF1" w:rsidRDefault="00942DF1" w:rsidP="00942DF1">
            <w:pPr>
              <w:rPr>
                <w:rFonts w:eastAsia="Times New Roman" w:cs="Times New Roman"/>
                <w:kern w:val="0"/>
                <w14:ligatures w14:val="none"/>
              </w:rPr>
            </w:pPr>
            <w:r w:rsidRPr="00942DF1">
              <w:rPr>
                <w:rFonts w:eastAsia="Times New Roman" w:cs="Times New Roman"/>
                <w:kern w:val="0"/>
                <w14:ligatures w14:val="none"/>
              </w:rPr>
              <w:t>EC02</w:t>
            </w:r>
          </w:p>
        </w:tc>
        <w:tc>
          <w:tcPr>
            <w:tcW w:w="0" w:type="auto"/>
            <w:hideMark/>
          </w:tcPr>
          <w:p w14:paraId="1F947E32" w14:textId="77777777" w:rsidR="00942DF1" w:rsidRPr="00942DF1" w:rsidRDefault="00942DF1" w:rsidP="00942DF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Subscription model must be financially sustainable.</w:t>
            </w:r>
          </w:p>
        </w:tc>
        <w:tc>
          <w:tcPr>
            <w:tcW w:w="0" w:type="auto"/>
            <w:hideMark/>
          </w:tcPr>
          <w:p w14:paraId="1EBA0820" w14:textId="77777777" w:rsidR="00942DF1" w:rsidRPr="00942DF1" w:rsidRDefault="00942DF1" w:rsidP="00942DF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Revenue must cover hosting, security, and ongoing development costs.</w:t>
            </w:r>
          </w:p>
        </w:tc>
      </w:tr>
      <w:tr w:rsidR="00CD5268" w:rsidRPr="00942DF1" w14:paraId="0EBC2741" w14:textId="77777777" w:rsidTr="00942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B1095" w14:textId="77777777" w:rsidR="00942DF1" w:rsidRPr="00942DF1" w:rsidRDefault="00942DF1" w:rsidP="00942DF1">
            <w:pPr>
              <w:rPr>
                <w:rFonts w:eastAsia="Times New Roman" w:cs="Times New Roman"/>
                <w:kern w:val="0"/>
                <w14:ligatures w14:val="none"/>
              </w:rPr>
            </w:pPr>
            <w:r w:rsidRPr="00942DF1">
              <w:rPr>
                <w:rFonts w:eastAsia="Times New Roman" w:cs="Times New Roman"/>
                <w:kern w:val="0"/>
                <w14:ligatures w14:val="none"/>
              </w:rPr>
              <w:t>EC03</w:t>
            </w:r>
          </w:p>
        </w:tc>
        <w:tc>
          <w:tcPr>
            <w:tcW w:w="0" w:type="auto"/>
            <w:hideMark/>
          </w:tcPr>
          <w:p w14:paraId="5B081E69"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Needs low-cost marketing strategies.</w:t>
            </w:r>
          </w:p>
        </w:tc>
        <w:tc>
          <w:tcPr>
            <w:tcW w:w="0" w:type="auto"/>
            <w:hideMark/>
          </w:tcPr>
          <w:p w14:paraId="61838CC4"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Organic growth through social media and partnerships with educational institutions.</w:t>
            </w:r>
          </w:p>
        </w:tc>
      </w:tr>
      <w:tr w:rsidR="00942DF1" w:rsidRPr="00942DF1" w14:paraId="4DE55858" w14:textId="77777777" w:rsidTr="00942DF1">
        <w:tc>
          <w:tcPr>
            <w:cnfStyle w:val="001000000000" w:firstRow="0" w:lastRow="0" w:firstColumn="1" w:lastColumn="0" w:oddVBand="0" w:evenVBand="0" w:oddHBand="0" w:evenHBand="0" w:firstRowFirstColumn="0" w:firstRowLastColumn="0" w:lastRowFirstColumn="0" w:lastRowLastColumn="0"/>
            <w:tcW w:w="0" w:type="auto"/>
            <w:hideMark/>
          </w:tcPr>
          <w:p w14:paraId="633A993D" w14:textId="77777777" w:rsidR="00942DF1" w:rsidRPr="00942DF1" w:rsidRDefault="00942DF1" w:rsidP="00942DF1">
            <w:pPr>
              <w:rPr>
                <w:rFonts w:eastAsia="Times New Roman" w:cs="Times New Roman"/>
                <w:kern w:val="0"/>
                <w14:ligatures w14:val="none"/>
              </w:rPr>
            </w:pPr>
            <w:r w:rsidRPr="00942DF1">
              <w:rPr>
                <w:rFonts w:eastAsia="Times New Roman" w:cs="Times New Roman"/>
                <w:kern w:val="0"/>
                <w14:ligatures w14:val="none"/>
              </w:rPr>
              <w:t>EC04</w:t>
            </w:r>
          </w:p>
        </w:tc>
        <w:tc>
          <w:tcPr>
            <w:tcW w:w="0" w:type="auto"/>
            <w:hideMark/>
          </w:tcPr>
          <w:p w14:paraId="5A15B4F1" w14:textId="77777777" w:rsidR="00942DF1" w:rsidRPr="00942DF1" w:rsidRDefault="00942DF1" w:rsidP="00942DF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Must minimize server and maintenance costs.</w:t>
            </w:r>
          </w:p>
        </w:tc>
        <w:tc>
          <w:tcPr>
            <w:tcW w:w="0" w:type="auto"/>
            <w:hideMark/>
          </w:tcPr>
          <w:p w14:paraId="0DCB5E17" w14:textId="235C8399" w:rsidR="00942DF1" w:rsidRPr="00942DF1" w:rsidRDefault="00942DF1" w:rsidP="00942DF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 xml:space="preserve">Cloud hosting should </w:t>
            </w:r>
            <w:r w:rsidR="00067554">
              <w:rPr>
                <w:rFonts w:eastAsia="Times New Roman" w:cs="Times New Roman"/>
                <w:kern w:val="0"/>
                <w14:ligatures w14:val="none"/>
              </w:rPr>
              <w:t>be reliable while being affordable</w:t>
            </w:r>
          </w:p>
        </w:tc>
      </w:tr>
      <w:tr w:rsidR="00CD5268" w:rsidRPr="00942DF1" w14:paraId="2A16694B" w14:textId="77777777" w:rsidTr="00942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B0673" w14:textId="77777777" w:rsidR="00942DF1" w:rsidRPr="00942DF1" w:rsidRDefault="00942DF1" w:rsidP="00942DF1">
            <w:pPr>
              <w:rPr>
                <w:rFonts w:eastAsia="Times New Roman" w:cs="Times New Roman"/>
                <w:kern w:val="0"/>
                <w14:ligatures w14:val="none"/>
              </w:rPr>
            </w:pPr>
            <w:r w:rsidRPr="00942DF1">
              <w:rPr>
                <w:rFonts w:eastAsia="Times New Roman" w:cs="Times New Roman"/>
                <w:kern w:val="0"/>
                <w14:ligatures w14:val="none"/>
              </w:rPr>
              <w:t>EC05</w:t>
            </w:r>
          </w:p>
        </w:tc>
        <w:tc>
          <w:tcPr>
            <w:tcW w:w="0" w:type="auto"/>
            <w:hideMark/>
          </w:tcPr>
          <w:p w14:paraId="74B36BDA"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Requires efficient payment processing.</w:t>
            </w:r>
          </w:p>
        </w:tc>
        <w:tc>
          <w:tcPr>
            <w:tcW w:w="0" w:type="auto"/>
            <w:hideMark/>
          </w:tcPr>
          <w:p w14:paraId="223D70A0"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Fees from third-party payment gateways (Stripe, PayPal) must be factored into revenue.</w:t>
            </w:r>
          </w:p>
        </w:tc>
      </w:tr>
      <w:tr w:rsidR="00942DF1" w:rsidRPr="00942DF1" w14:paraId="7682ECFC" w14:textId="77777777" w:rsidTr="00942DF1">
        <w:tc>
          <w:tcPr>
            <w:cnfStyle w:val="001000000000" w:firstRow="0" w:lastRow="0" w:firstColumn="1" w:lastColumn="0" w:oddVBand="0" w:evenVBand="0" w:oddHBand="0" w:evenHBand="0" w:firstRowFirstColumn="0" w:firstRowLastColumn="0" w:lastRowFirstColumn="0" w:lastRowLastColumn="0"/>
            <w:tcW w:w="0" w:type="auto"/>
            <w:hideMark/>
          </w:tcPr>
          <w:p w14:paraId="38D21A71" w14:textId="77777777" w:rsidR="00942DF1" w:rsidRPr="00942DF1" w:rsidRDefault="00942DF1" w:rsidP="00942DF1">
            <w:pPr>
              <w:rPr>
                <w:rFonts w:eastAsia="Times New Roman" w:cs="Times New Roman"/>
                <w:kern w:val="0"/>
                <w14:ligatures w14:val="none"/>
              </w:rPr>
            </w:pPr>
            <w:r w:rsidRPr="00942DF1">
              <w:rPr>
                <w:rFonts w:eastAsia="Times New Roman" w:cs="Times New Roman"/>
                <w:kern w:val="0"/>
                <w14:ligatures w14:val="none"/>
              </w:rPr>
              <w:t>EC06</w:t>
            </w:r>
          </w:p>
        </w:tc>
        <w:tc>
          <w:tcPr>
            <w:tcW w:w="0" w:type="auto"/>
            <w:hideMark/>
          </w:tcPr>
          <w:p w14:paraId="6F4D43BB" w14:textId="77777777" w:rsidR="00942DF1" w:rsidRPr="00942DF1" w:rsidRDefault="00942DF1" w:rsidP="00942DF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Needs a free tier to attract users.</w:t>
            </w:r>
          </w:p>
        </w:tc>
        <w:tc>
          <w:tcPr>
            <w:tcW w:w="0" w:type="auto"/>
            <w:hideMark/>
          </w:tcPr>
          <w:p w14:paraId="022C3F3E" w14:textId="77777777" w:rsidR="00942DF1" w:rsidRPr="00942DF1" w:rsidRDefault="00942DF1" w:rsidP="00942DF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Offers basic features for free with an option to upgrade.</w:t>
            </w:r>
          </w:p>
        </w:tc>
      </w:tr>
      <w:tr w:rsidR="00CD5268" w:rsidRPr="00942DF1" w14:paraId="7AF3010F" w14:textId="77777777" w:rsidTr="00942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CA79FC" w14:textId="77777777" w:rsidR="00942DF1" w:rsidRPr="00942DF1" w:rsidRDefault="00942DF1" w:rsidP="00942DF1">
            <w:pPr>
              <w:rPr>
                <w:rFonts w:eastAsia="Times New Roman" w:cs="Times New Roman"/>
                <w:kern w:val="0"/>
                <w14:ligatures w14:val="none"/>
              </w:rPr>
            </w:pPr>
            <w:r w:rsidRPr="00942DF1">
              <w:rPr>
                <w:rFonts w:eastAsia="Times New Roman" w:cs="Times New Roman"/>
                <w:kern w:val="0"/>
                <w14:ligatures w14:val="none"/>
              </w:rPr>
              <w:t>EC07</w:t>
            </w:r>
          </w:p>
        </w:tc>
        <w:tc>
          <w:tcPr>
            <w:tcW w:w="0" w:type="auto"/>
            <w:hideMark/>
          </w:tcPr>
          <w:p w14:paraId="4DB67B75"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Should support student discounts.</w:t>
            </w:r>
          </w:p>
        </w:tc>
        <w:tc>
          <w:tcPr>
            <w:tcW w:w="0" w:type="auto"/>
            <w:hideMark/>
          </w:tcPr>
          <w:p w14:paraId="6CAB1935" w14:textId="77777777" w:rsidR="00942DF1" w:rsidRPr="00942DF1" w:rsidRDefault="00942DF1" w:rsidP="00942DF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942DF1">
              <w:rPr>
                <w:rFonts w:eastAsia="Times New Roman" w:cs="Times New Roman"/>
                <w:kern w:val="0"/>
                <w14:ligatures w14:val="none"/>
              </w:rPr>
              <w:t>Making premium features affordable encourages adoption.</w:t>
            </w:r>
          </w:p>
        </w:tc>
      </w:tr>
    </w:tbl>
    <w:p w14:paraId="1E993E68" w14:textId="77777777" w:rsidR="00942DF1" w:rsidRPr="00942DF1" w:rsidRDefault="00942DF1" w:rsidP="00942DF1"/>
    <w:p w14:paraId="143CA757" w14:textId="2B64629D" w:rsidR="007B48E4" w:rsidRDefault="007B48E4" w:rsidP="001A2041">
      <w:pPr>
        <w:pStyle w:val="Heading2"/>
        <w:rPr>
          <w:lang w:val="en-US"/>
        </w:rPr>
      </w:pPr>
      <w:r>
        <w:rPr>
          <w:lang w:val="en-US"/>
        </w:rPr>
        <w:lastRenderedPageBreak/>
        <w:t>Technical C</w:t>
      </w:r>
      <w:r w:rsidR="008D2E7D">
        <w:rPr>
          <w:lang w:val="en-US"/>
        </w:rPr>
        <w:t>onstraints</w:t>
      </w:r>
    </w:p>
    <w:tbl>
      <w:tblPr>
        <w:tblStyle w:val="GridTable4-Accent1"/>
        <w:tblW w:w="0" w:type="auto"/>
        <w:tblLook w:val="04A0" w:firstRow="1" w:lastRow="0" w:firstColumn="1" w:lastColumn="0" w:noHBand="0" w:noVBand="1"/>
      </w:tblPr>
      <w:tblGrid>
        <w:gridCol w:w="867"/>
        <w:gridCol w:w="3338"/>
        <w:gridCol w:w="4811"/>
      </w:tblGrid>
      <w:tr w:rsidR="005B42FC" w:rsidRPr="00A47A6F" w14:paraId="052AEE09" w14:textId="77777777" w:rsidTr="00A47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7F550" w14:textId="77777777" w:rsidR="00A47A6F" w:rsidRDefault="00A47A6F" w:rsidP="00A47A6F">
            <w:pPr>
              <w:jc w:val="center"/>
              <w:rPr>
                <w:rFonts w:eastAsia="Times New Roman" w:cs="Times New Roman"/>
                <w:b w:val="0"/>
                <w:bCs w:val="0"/>
                <w:kern w:val="0"/>
                <w14:ligatures w14:val="none"/>
              </w:rPr>
            </w:pPr>
            <w:r w:rsidRPr="00A47A6F">
              <w:rPr>
                <w:rFonts w:eastAsia="Times New Roman" w:cs="Times New Roman"/>
                <w:kern w:val="0"/>
                <w14:ligatures w14:val="none"/>
              </w:rPr>
              <w:t>Code</w:t>
            </w:r>
          </w:p>
          <w:p w14:paraId="461DC7B7" w14:textId="64E78B6A" w:rsidR="00CD5268" w:rsidRPr="00A47A6F" w:rsidRDefault="00CD5268" w:rsidP="00A47A6F">
            <w:pPr>
              <w:jc w:val="center"/>
              <w:rPr>
                <w:rFonts w:eastAsia="Times New Roman" w:cs="Times New Roman"/>
                <w:kern w:val="0"/>
                <w14:ligatures w14:val="none"/>
              </w:rPr>
            </w:pPr>
            <w:r>
              <w:rPr>
                <w:rFonts w:eastAsia="Times New Roman" w:cs="Times New Roman"/>
                <w:kern w:val="0"/>
                <w14:ligatures w14:val="none"/>
              </w:rPr>
              <w:t>(TC**)</w:t>
            </w:r>
          </w:p>
        </w:tc>
        <w:tc>
          <w:tcPr>
            <w:tcW w:w="0" w:type="auto"/>
            <w:hideMark/>
          </w:tcPr>
          <w:p w14:paraId="7F83894C" w14:textId="77777777" w:rsidR="00A47A6F" w:rsidRPr="00A47A6F" w:rsidRDefault="00A47A6F" w:rsidP="00A47A6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Technical Constraint</w:t>
            </w:r>
          </w:p>
        </w:tc>
        <w:tc>
          <w:tcPr>
            <w:tcW w:w="0" w:type="auto"/>
            <w:hideMark/>
          </w:tcPr>
          <w:p w14:paraId="7437364C" w14:textId="77777777" w:rsidR="00A47A6F" w:rsidRPr="00A47A6F" w:rsidRDefault="00A47A6F" w:rsidP="00A47A6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Comment</w:t>
            </w:r>
          </w:p>
        </w:tc>
      </w:tr>
      <w:tr w:rsidR="005B42FC" w:rsidRPr="00A47A6F" w14:paraId="7599B04C" w14:textId="77777777" w:rsidTr="00A4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A7C73"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TC01</w:t>
            </w:r>
          </w:p>
        </w:tc>
        <w:tc>
          <w:tcPr>
            <w:tcW w:w="0" w:type="auto"/>
            <w:hideMark/>
          </w:tcPr>
          <w:p w14:paraId="568535EC" w14:textId="77777777"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Must handle large amounts of user data efficiently.</w:t>
            </w:r>
          </w:p>
        </w:tc>
        <w:tc>
          <w:tcPr>
            <w:tcW w:w="0" w:type="auto"/>
            <w:hideMark/>
          </w:tcPr>
          <w:p w14:paraId="4F727906" w14:textId="77777777"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The database should scale with user growth without slowing down.</w:t>
            </w:r>
          </w:p>
        </w:tc>
      </w:tr>
      <w:tr w:rsidR="00A47A6F" w:rsidRPr="00A47A6F" w14:paraId="6277846C" w14:textId="77777777" w:rsidTr="00A47A6F">
        <w:tc>
          <w:tcPr>
            <w:cnfStyle w:val="001000000000" w:firstRow="0" w:lastRow="0" w:firstColumn="1" w:lastColumn="0" w:oddVBand="0" w:evenVBand="0" w:oddHBand="0" w:evenHBand="0" w:firstRowFirstColumn="0" w:firstRowLastColumn="0" w:lastRowFirstColumn="0" w:lastRowLastColumn="0"/>
            <w:tcW w:w="0" w:type="auto"/>
            <w:hideMark/>
          </w:tcPr>
          <w:p w14:paraId="240D3AA3"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TC02</w:t>
            </w:r>
          </w:p>
        </w:tc>
        <w:tc>
          <w:tcPr>
            <w:tcW w:w="0" w:type="auto"/>
            <w:hideMark/>
          </w:tcPr>
          <w:p w14:paraId="2A8F4FC4"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Requires strong encryption for sensitive data.</w:t>
            </w:r>
          </w:p>
        </w:tc>
        <w:tc>
          <w:tcPr>
            <w:tcW w:w="0" w:type="auto"/>
            <w:hideMark/>
          </w:tcPr>
          <w:p w14:paraId="56F3CFCB"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Protects authentication and payment information.</w:t>
            </w:r>
          </w:p>
        </w:tc>
      </w:tr>
      <w:tr w:rsidR="005B42FC" w:rsidRPr="00A47A6F" w14:paraId="1A670776" w14:textId="77777777" w:rsidTr="00A4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00FBC"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TC03</w:t>
            </w:r>
          </w:p>
        </w:tc>
        <w:tc>
          <w:tcPr>
            <w:tcW w:w="0" w:type="auto"/>
            <w:hideMark/>
          </w:tcPr>
          <w:p w14:paraId="4F08535F" w14:textId="186BCD25"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 xml:space="preserve">Matchmaking algorithm must operate within </w:t>
            </w:r>
            <w:r w:rsidR="005B42FC">
              <w:rPr>
                <w:rFonts w:eastAsia="Times New Roman" w:cs="Times New Roman"/>
                <w:kern w:val="0"/>
                <w14:ligatures w14:val="none"/>
              </w:rPr>
              <w:t>10</w:t>
            </w:r>
            <w:r w:rsidRPr="00A47A6F">
              <w:rPr>
                <w:rFonts w:eastAsia="Times New Roman" w:cs="Times New Roman"/>
                <w:kern w:val="0"/>
                <w14:ligatures w14:val="none"/>
              </w:rPr>
              <w:t xml:space="preserve"> seconds.</w:t>
            </w:r>
          </w:p>
        </w:tc>
        <w:tc>
          <w:tcPr>
            <w:tcW w:w="0" w:type="auto"/>
            <w:hideMark/>
          </w:tcPr>
          <w:p w14:paraId="0D734692" w14:textId="77777777"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Long delays reduce engagement and user satisfaction.</w:t>
            </w:r>
          </w:p>
        </w:tc>
      </w:tr>
      <w:tr w:rsidR="00A47A6F" w:rsidRPr="00A47A6F" w14:paraId="486ADEB0" w14:textId="77777777" w:rsidTr="00A47A6F">
        <w:tc>
          <w:tcPr>
            <w:cnfStyle w:val="001000000000" w:firstRow="0" w:lastRow="0" w:firstColumn="1" w:lastColumn="0" w:oddVBand="0" w:evenVBand="0" w:oddHBand="0" w:evenHBand="0" w:firstRowFirstColumn="0" w:firstRowLastColumn="0" w:lastRowFirstColumn="0" w:lastRowLastColumn="0"/>
            <w:tcW w:w="0" w:type="auto"/>
            <w:hideMark/>
          </w:tcPr>
          <w:p w14:paraId="7D960B16"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TC04</w:t>
            </w:r>
          </w:p>
        </w:tc>
        <w:tc>
          <w:tcPr>
            <w:tcW w:w="0" w:type="auto"/>
            <w:hideMark/>
          </w:tcPr>
          <w:p w14:paraId="0034474D"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Real-time chat must work without noticeable latency.</w:t>
            </w:r>
          </w:p>
        </w:tc>
        <w:tc>
          <w:tcPr>
            <w:tcW w:w="0" w:type="auto"/>
            <w:hideMark/>
          </w:tcPr>
          <w:p w14:paraId="70A015A2"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Users expect instant messaging between study partners.</w:t>
            </w:r>
          </w:p>
        </w:tc>
      </w:tr>
      <w:tr w:rsidR="005B42FC" w:rsidRPr="00A47A6F" w14:paraId="586C61EF" w14:textId="77777777" w:rsidTr="00A4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DF14F"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TC05</w:t>
            </w:r>
          </w:p>
        </w:tc>
        <w:tc>
          <w:tcPr>
            <w:tcW w:w="0" w:type="auto"/>
            <w:hideMark/>
          </w:tcPr>
          <w:p w14:paraId="314F48B4" w14:textId="77777777"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Must support cloud hosting and CDN for scalability.</w:t>
            </w:r>
          </w:p>
        </w:tc>
        <w:tc>
          <w:tcPr>
            <w:tcW w:w="0" w:type="auto"/>
            <w:hideMark/>
          </w:tcPr>
          <w:p w14:paraId="49A4F589" w14:textId="77777777"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Ensures fast content delivery and minimal downtime.</w:t>
            </w:r>
          </w:p>
        </w:tc>
      </w:tr>
      <w:tr w:rsidR="00A47A6F" w:rsidRPr="00A47A6F" w14:paraId="725601BC" w14:textId="77777777" w:rsidTr="00A47A6F">
        <w:tc>
          <w:tcPr>
            <w:cnfStyle w:val="001000000000" w:firstRow="0" w:lastRow="0" w:firstColumn="1" w:lastColumn="0" w:oddVBand="0" w:evenVBand="0" w:oddHBand="0" w:evenHBand="0" w:firstRowFirstColumn="0" w:firstRowLastColumn="0" w:lastRowFirstColumn="0" w:lastRowLastColumn="0"/>
            <w:tcW w:w="0" w:type="auto"/>
            <w:hideMark/>
          </w:tcPr>
          <w:p w14:paraId="50F5ED82"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TC06</w:t>
            </w:r>
          </w:p>
        </w:tc>
        <w:tc>
          <w:tcPr>
            <w:tcW w:w="0" w:type="auto"/>
            <w:hideMark/>
          </w:tcPr>
          <w:p w14:paraId="05A56C59"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API requests must complete in less than 200ms.</w:t>
            </w:r>
          </w:p>
        </w:tc>
        <w:tc>
          <w:tcPr>
            <w:tcW w:w="0" w:type="auto"/>
            <w:hideMark/>
          </w:tcPr>
          <w:p w14:paraId="363A36D3"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Improves overall system responsiveness.</w:t>
            </w:r>
          </w:p>
        </w:tc>
      </w:tr>
      <w:tr w:rsidR="005B42FC" w:rsidRPr="00A47A6F" w14:paraId="3CA6BE3F" w14:textId="77777777" w:rsidTr="00A4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8D7544"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TC07</w:t>
            </w:r>
          </w:p>
        </w:tc>
        <w:tc>
          <w:tcPr>
            <w:tcW w:w="0" w:type="auto"/>
            <w:hideMark/>
          </w:tcPr>
          <w:p w14:paraId="15D8A82B" w14:textId="77777777"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Must integrate third-party APIs securely.</w:t>
            </w:r>
          </w:p>
        </w:tc>
        <w:tc>
          <w:tcPr>
            <w:tcW w:w="0" w:type="auto"/>
            <w:hideMark/>
          </w:tcPr>
          <w:p w14:paraId="33B833C4" w14:textId="77777777" w:rsidR="00A47A6F" w:rsidRPr="00A47A6F" w:rsidRDefault="00A47A6F" w:rsidP="00A47A6F">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SendGrid for emails, Stripe/PayPal for payments, etc.</w:t>
            </w:r>
          </w:p>
        </w:tc>
      </w:tr>
      <w:tr w:rsidR="00A47A6F" w:rsidRPr="00A47A6F" w14:paraId="2B8753D3" w14:textId="77777777" w:rsidTr="00A47A6F">
        <w:tc>
          <w:tcPr>
            <w:cnfStyle w:val="001000000000" w:firstRow="0" w:lastRow="0" w:firstColumn="1" w:lastColumn="0" w:oddVBand="0" w:evenVBand="0" w:oddHBand="0" w:evenHBand="0" w:firstRowFirstColumn="0" w:firstRowLastColumn="0" w:lastRowFirstColumn="0" w:lastRowLastColumn="0"/>
            <w:tcW w:w="0" w:type="auto"/>
            <w:hideMark/>
          </w:tcPr>
          <w:p w14:paraId="63DD3AC5" w14:textId="77777777" w:rsidR="00A47A6F" w:rsidRPr="00A47A6F" w:rsidRDefault="00A47A6F" w:rsidP="00A47A6F">
            <w:pPr>
              <w:rPr>
                <w:rFonts w:eastAsia="Times New Roman" w:cs="Times New Roman"/>
                <w:kern w:val="0"/>
                <w14:ligatures w14:val="none"/>
              </w:rPr>
            </w:pPr>
            <w:r w:rsidRPr="00A47A6F">
              <w:rPr>
                <w:rFonts w:eastAsia="Times New Roman" w:cs="Times New Roman"/>
                <w:kern w:val="0"/>
                <w14:ligatures w14:val="none"/>
              </w:rPr>
              <w:t>TC08</w:t>
            </w:r>
          </w:p>
        </w:tc>
        <w:tc>
          <w:tcPr>
            <w:tcW w:w="0" w:type="auto"/>
            <w:hideMark/>
          </w:tcPr>
          <w:p w14:paraId="39248723"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System should support future AI-enhanced features.</w:t>
            </w:r>
          </w:p>
        </w:tc>
        <w:tc>
          <w:tcPr>
            <w:tcW w:w="0" w:type="auto"/>
            <w:hideMark/>
          </w:tcPr>
          <w:p w14:paraId="49610EF3" w14:textId="77777777" w:rsidR="00A47A6F" w:rsidRPr="00A47A6F" w:rsidRDefault="00A47A6F" w:rsidP="00A47A6F">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47A6F">
              <w:rPr>
                <w:rFonts w:eastAsia="Times New Roman" w:cs="Times New Roman"/>
                <w:kern w:val="0"/>
                <w14:ligatures w14:val="none"/>
              </w:rPr>
              <w:t>The architecture should allow future upgrades like AI-driven study recommendations.</w:t>
            </w:r>
          </w:p>
        </w:tc>
      </w:tr>
    </w:tbl>
    <w:p w14:paraId="0ED022A8" w14:textId="77777777" w:rsidR="00067554" w:rsidRPr="00067554" w:rsidRDefault="00067554" w:rsidP="00067554">
      <w:pPr>
        <w:rPr>
          <w:lang w:val="en-US"/>
        </w:rPr>
      </w:pPr>
    </w:p>
    <w:p w14:paraId="282DF7DE" w14:textId="4025FC91" w:rsidR="008D2E7D" w:rsidRDefault="008D2E7D" w:rsidP="001A2041">
      <w:pPr>
        <w:pStyle w:val="Heading2"/>
        <w:rPr>
          <w:lang w:val="en-US"/>
        </w:rPr>
      </w:pPr>
      <w:r>
        <w:rPr>
          <w:lang w:val="en-US"/>
        </w:rPr>
        <w:t>Legal Constraints</w:t>
      </w:r>
    </w:p>
    <w:tbl>
      <w:tblPr>
        <w:tblStyle w:val="GridTable4-Accent1"/>
        <w:tblW w:w="9018" w:type="dxa"/>
        <w:tblLook w:val="04A0" w:firstRow="1" w:lastRow="0" w:firstColumn="1" w:lastColumn="0" w:noHBand="0" w:noVBand="1"/>
      </w:tblPr>
      <w:tblGrid>
        <w:gridCol w:w="869"/>
        <w:gridCol w:w="4061"/>
        <w:gridCol w:w="4088"/>
      </w:tblGrid>
      <w:tr w:rsidR="003C4411" w:rsidRPr="00350008" w14:paraId="1B49E2EE" w14:textId="77777777" w:rsidTr="003C4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08148" w14:textId="77777777" w:rsidR="00350008" w:rsidRDefault="00350008" w:rsidP="00350008">
            <w:pPr>
              <w:jc w:val="center"/>
              <w:rPr>
                <w:rFonts w:eastAsia="Times New Roman" w:cs="Times New Roman"/>
                <w:b w:val="0"/>
                <w:bCs w:val="0"/>
                <w:kern w:val="0"/>
                <w14:ligatures w14:val="none"/>
              </w:rPr>
            </w:pPr>
            <w:r w:rsidRPr="00350008">
              <w:rPr>
                <w:rFonts w:eastAsia="Times New Roman" w:cs="Times New Roman"/>
                <w:kern w:val="0"/>
                <w14:ligatures w14:val="none"/>
              </w:rPr>
              <w:t>Code</w:t>
            </w:r>
          </w:p>
          <w:p w14:paraId="21D1D2B5" w14:textId="471AFDCA" w:rsidR="00CD5268" w:rsidRPr="00350008" w:rsidRDefault="00CD5268" w:rsidP="00350008">
            <w:pPr>
              <w:jc w:val="center"/>
              <w:rPr>
                <w:rFonts w:eastAsia="Times New Roman" w:cs="Times New Roman"/>
                <w:kern w:val="0"/>
                <w14:ligatures w14:val="none"/>
              </w:rPr>
            </w:pPr>
            <w:r>
              <w:rPr>
                <w:rFonts w:eastAsia="Times New Roman" w:cs="Times New Roman"/>
                <w:kern w:val="0"/>
                <w14:ligatures w14:val="none"/>
              </w:rPr>
              <w:t>(LC**)</w:t>
            </w:r>
          </w:p>
        </w:tc>
        <w:tc>
          <w:tcPr>
            <w:tcW w:w="0" w:type="auto"/>
            <w:hideMark/>
          </w:tcPr>
          <w:p w14:paraId="098D2DDE" w14:textId="77777777" w:rsidR="00350008" w:rsidRPr="00350008" w:rsidRDefault="00350008" w:rsidP="003500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Legal Constraint</w:t>
            </w:r>
          </w:p>
        </w:tc>
        <w:tc>
          <w:tcPr>
            <w:tcW w:w="0" w:type="auto"/>
            <w:hideMark/>
          </w:tcPr>
          <w:p w14:paraId="08255566" w14:textId="77777777" w:rsidR="00350008" w:rsidRPr="00350008" w:rsidRDefault="00350008" w:rsidP="003500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Comment</w:t>
            </w:r>
          </w:p>
        </w:tc>
      </w:tr>
      <w:tr w:rsidR="003C4411" w:rsidRPr="00350008" w14:paraId="3203552B" w14:textId="77777777" w:rsidTr="003C4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372C3"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LC01</w:t>
            </w:r>
          </w:p>
        </w:tc>
        <w:tc>
          <w:tcPr>
            <w:tcW w:w="0" w:type="auto"/>
            <w:hideMark/>
          </w:tcPr>
          <w:p w14:paraId="3FA6ACC8"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Must comply with Australian Privacy Act 1988.</w:t>
            </w:r>
          </w:p>
        </w:tc>
        <w:tc>
          <w:tcPr>
            <w:tcW w:w="0" w:type="auto"/>
            <w:hideMark/>
          </w:tcPr>
          <w:p w14:paraId="783F5DED"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Ensures personal data is collected, stored, and used lawfully.</w:t>
            </w:r>
          </w:p>
        </w:tc>
      </w:tr>
      <w:tr w:rsidR="00CD5268" w:rsidRPr="00350008" w14:paraId="0938BB62" w14:textId="77777777" w:rsidTr="003C4411">
        <w:tc>
          <w:tcPr>
            <w:cnfStyle w:val="001000000000" w:firstRow="0" w:lastRow="0" w:firstColumn="1" w:lastColumn="0" w:oddVBand="0" w:evenVBand="0" w:oddHBand="0" w:evenHBand="0" w:firstRowFirstColumn="0" w:firstRowLastColumn="0" w:lastRowFirstColumn="0" w:lastRowLastColumn="0"/>
            <w:tcW w:w="0" w:type="auto"/>
            <w:hideMark/>
          </w:tcPr>
          <w:p w14:paraId="44E72711"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LC02</w:t>
            </w:r>
          </w:p>
        </w:tc>
        <w:tc>
          <w:tcPr>
            <w:tcW w:w="0" w:type="auto"/>
            <w:hideMark/>
          </w:tcPr>
          <w:p w14:paraId="72D285D9"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Must follow Victorian Privacy Laws (Privacy and Data Protection Act 2014).</w:t>
            </w:r>
          </w:p>
        </w:tc>
        <w:tc>
          <w:tcPr>
            <w:tcW w:w="0" w:type="auto"/>
            <w:hideMark/>
          </w:tcPr>
          <w:p w14:paraId="1165CB66"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Regulates data handling by organizations operating in Victoria.</w:t>
            </w:r>
          </w:p>
        </w:tc>
      </w:tr>
      <w:tr w:rsidR="003C4411" w:rsidRPr="00350008" w14:paraId="62D771FD" w14:textId="77777777" w:rsidTr="003C4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96256"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LC03</w:t>
            </w:r>
          </w:p>
        </w:tc>
        <w:tc>
          <w:tcPr>
            <w:tcW w:w="0" w:type="auto"/>
            <w:hideMark/>
          </w:tcPr>
          <w:p w14:paraId="2BBE5EE0"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Payment processing must adhere to PCI-DSS security standards.</w:t>
            </w:r>
          </w:p>
        </w:tc>
        <w:tc>
          <w:tcPr>
            <w:tcW w:w="0" w:type="auto"/>
            <w:hideMark/>
          </w:tcPr>
          <w:p w14:paraId="414A84DA"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Protects financial transactions using Stripe, PayPal, or Square.</w:t>
            </w:r>
          </w:p>
        </w:tc>
      </w:tr>
      <w:tr w:rsidR="00CD5268" w:rsidRPr="00350008" w14:paraId="1284893C" w14:textId="77777777" w:rsidTr="003C4411">
        <w:tc>
          <w:tcPr>
            <w:cnfStyle w:val="001000000000" w:firstRow="0" w:lastRow="0" w:firstColumn="1" w:lastColumn="0" w:oddVBand="0" w:evenVBand="0" w:oddHBand="0" w:evenHBand="0" w:firstRowFirstColumn="0" w:firstRowLastColumn="0" w:lastRowFirstColumn="0" w:lastRowLastColumn="0"/>
            <w:tcW w:w="0" w:type="auto"/>
            <w:hideMark/>
          </w:tcPr>
          <w:p w14:paraId="7E3CEC18"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LC04</w:t>
            </w:r>
          </w:p>
        </w:tc>
        <w:tc>
          <w:tcPr>
            <w:tcW w:w="0" w:type="auto"/>
            <w:hideMark/>
          </w:tcPr>
          <w:p w14:paraId="023A5839"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Must comply with Australian Consumer Law (ACL).</w:t>
            </w:r>
          </w:p>
        </w:tc>
        <w:tc>
          <w:tcPr>
            <w:tcW w:w="0" w:type="auto"/>
            <w:hideMark/>
          </w:tcPr>
          <w:p w14:paraId="13572DCB"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Ensures fair business practices, including subscription terms and refunds.</w:t>
            </w:r>
          </w:p>
        </w:tc>
      </w:tr>
      <w:tr w:rsidR="003C4411" w:rsidRPr="00350008" w14:paraId="5B9C96B5" w14:textId="77777777" w:rsidTr="003C4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918E07"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LC05</w:t>
            </w:r>
          </w:p>
        </w:tc>
        <w:tc>
          <w:tcPr>
            <w:tcW w:w="0" w:type="auto"/>
            <w:hideMark/>
          </w:tcPr>
          <w:p w14:paraId="4802641B" w14:textId="313CA5B9"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Must follow Copyright Act 1968 when using study materials.</w:t>
            </w:r>
          </w:p>
        </w:tc>
        <w:tc>
          <w:tcPr>
            <w:tcW w:w="0" w:type="auto"/>
            <w:hideMark/>
          </w:tcPr>
          <w:p w14:paraId="1EC7372E"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Ensures any shared resources are properly licensed or attributed.</w:t>
            </w:r>
          </w:p>
        </w:tc>
      </w:tr>
      <w:tr w:rsidR="00CD5268" w:rsidRPr="00350008" w14:paraId="1FE8533B" w14:textId="77777777" w:rsidTr="003C4411">
        <w:tc>
          <w:tcPr>
            <w:cnfStyle w:val="001000000000" w:firstRow="0" w:lastRow="0" w:firstColumn="1" w:lastColumn="0" w:oddVBand="0" w:evenVBand="0" w:oddHBand="0" w:evenHBand="0" w:firstRowFirstColumn="0" w:firstRowLastColumn="0" w:lastRowFirstColumn="0" w:lastRowLastColumn="0"/>
            <w:tcW w:w="0" w:type="auto"/>
            <w:hideMark/>
          </w:tcPr>
          <w:p w14:paraId="214E8409"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LC06</w:t>
            </w:r>
          </w:p>
        </w:tc>
        <w:tc>
          <w:tcPr>
            <w:tcW w:w="0" w:type="auto"/>
            <w:hideMark/>
          </w:tcPr>
          <w:p w14:paraId="5C2BFE6C"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Requires Terms &amp; Conditions agreement in compliance with Australian contract law.</w:t>
            </w:r>
          </w:p>
        </w:tc>
        <w:tc>
          <w:tcPr>
            <w:tcW w:w="0" w:type="auto"/>
            <w:hideMark/>
          </w:tcPr>
          <w:p w14:paraId="1ECC5512"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Defines user responsibilities and legal protections for Studyr.</w:t>
            </w:r>
          </w:p>
        </w:tc>
      </w:tr>
      <w:tr w:rsidR="003C4411" w:rsidRPr="00350008" w14:paraId="1C72061D" w14:textId="77777777" w:rsidTr="003C4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CDC10C"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LC07</w:t>
            </w:r>
          </w:p>
        </w:tc>
        <w:tc>
          <w:tcPr>
            <w:tcW w:w="0" w:type="auto"/>
            <w:hideMark/>
          </w:tcPr>
          <w:p w14:paraId="2673AF32"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Needs a Privacy Policy in line with Australian privacy principles (APPs).</w:t>
            </w:r>
          </w:p>
        </w:tc>
        <w:tc>
          <w:tcPr>
            <w:tcW w:w="0" w:type="auto"/>
            <w:hideMark/>
          </w:tcPr>
          <w:p w14:paraId="3F14CFBB"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Informs users about data collection, storage, and usage policies.</w:t>
            </w:r>
          </w:p>
        </w:tc>
      </w:tr>
      <w:tr w:rsidR="00CD5268" w:rsidRPr="00350008" w14:paraId="2A951F10" w14:textId="77777777" w:rsidTr="003C4411">
        <w:tc>
          <w:tcPr>
            <w:cnfStyle w:val="001000000000" w:firstRow="0" w:lastRow="0" w:firstColumn="1" w:lastColumn="0" w:oddVBand="0" w:evenVBand="0" w:oddHBand="0" w:evenHBand="0" w:firstRowFirstColumn="0" w:firstRowLastColumn="0" w:lastRowFirstColumn="0" w:lastRowLastColumn="0"/>
            <w:tcW w:w="0" w:type="auto"/>
            <w:hideMark/>
          </w:tcPr>
          <w:p w14:paraId="5D613D75"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LC08</w:t>
            </w:r>
          </w:p>
        </w:tc>
        <w:tc>
          <w:tcPr>
            <w:tcW w:w="0" w:type="auto"/>
            <w:hideMark/>
          </w:tcPr>
          <w:p w14:paraId="767F90CF"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Must comply with Child Safe Standards (Victoria) if under-18 users are involved.</w:t>
            </w:r>
          </w:p>
        </w:tc>
        <w:tc>
          <w:tcPr>
            <w:tcW w:w="0" w:type="auto"/>
            <w:hideMark/>
          </w:tcPr>
          <w:p w14:paraId="16E35734"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Requires appropriate safeguards and parental consent where necessary.</w:t>
            </w:r>
          </w:p>
        </w:tc>
      </w:tr>
      <w:tr w:rsidR="003C4411" w:rsidRPr="00350008" w14:paraId="03C2C67D" w14:textId="77777777" w:rsidTr="003C4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572FE"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lastRenderedPageBreak/>
              <w:t>LC09</w:t>
            </w:r>
          </w:p>
        </w:tc>
        <w:tc>
          <w:tcPr>
            <w:tcW w:w="0" w:type="auto"/>
            <w:hideMark/>
          </w:tcPr>
          <w:p w14:paraId="58A94D5E"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Must allow users to opt out of data sharing per Australian privacy regulations.</w:t>
            </w:r>
          </w:p>
        </w:tc>
        <w:tc>
          <w:tcPr>
            <w:tcW w:w="0" w:type="auto"/>
            <w:hideMark/>
          </w:tcPr>
          <w:p w14:paraId="7209F9D8" w14:textId="77777777" w:rsidR="00350008" w:rsidRPr="00350008" w:rsidRDefault="00350008" w:rsidP="0035000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Protects user control over personal data used for analytics or third-party services.</w:t>
            </w:r>
          </w:p>
        </w:tc>
      </w:tr>
      <w:tr w:rsidR="00CD5268" w:rsidRPr="00350008" w14:paraId="75C59160" w14:textId="77777777" w:rsidTr="003C4411">
        <w:tc>
          <w:tcPr>
            <w:cnfStyle w:val="001000000000" w:firstRow="0" w:lastRow="0" w:firstColumn="1" w:lastColumn="0" w:oddVBand="0" w:evenVBand="0" w:oddHBand="0" w:evenHBand="0" w:firstRowFirstColumn="0" w:firstRowLastColumn="0" w:lastRowFirstColumn="0" w:lastRowLastColumn="0"/>
            <w:tcW w:w="0" w:type="auto"/>
            <w:hideMark/>
          </w:tcPr>
          <w:p w14:paraId="624555FE" w14:textId="77777777" w:rsidR="00350008" w:rsidRPr="00350008" w:rsidRDefault="00350008" w:rsidP="00350008">
            <w:pPr>
              <w:rPr>
                <w:rFonts w:eastAsia="Times New Roman" w:cs="Times New Roman"/>
                <w:kern w:val="0"/>
                <w14:ligatures w14:val="none"/>
              </w:rPr>
            </w:pPr>
            <w:r w:rsidRPr="00350008">
              <w:rPr>
                <w:rFonts w:eastAsia="Times New Roman" w:cs="Times New Roman"/>
                <w:kern w:val="0"/>
                <w14:ligatures w14:val="none"/>
              </w:rPr>
              <w:t>LC10</w:t>
            </w:r>
          </w:p>
        </w:tc>
        <w:tc>
          <w:tcPr>
            <w:tcW w:w="0" w:type="auto"/>
            <w:hideMark/>
          </w:tcPr>
          <w:p w14:paraId="1900CE0A" w14:textId="50DEB029"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 xml:space="preserve">Must prevent harassment or inappropriate </w:t>
            </w:r>
            <w:r w:rsidR="003C4411" w:rsidRPr="00350008">
              <w:rPr>
                <w:rFonts w:eastAsia="Times New Roman" w:cs="Times New Roman"/>
                <w:kern w:val="0"/>
                <w14:ligatures w14:val="none"/>
              </w:rPr>
              <w:t>behaviour</w:t>
            </w:r>
            <w:r w:rsidRPr="00350008">
              <w:rPr>
                <w:rFonts w:eastAsia="Times New Roman" w:cs="Times New Roman"/>
                <w:kern w:val="0"/>
                <w14:ligatures w14:val="none"/>
              </w:rPr>
              <w:t xml:space="preserve"> in messaging features.</w:t>
            </w:r>
          </w:p>
        </w:tc>
        <w:tc>
          <w:tcPr>
            <w:tcW w:w="0" w:type="auto"/>
            <w:hideMark/>
          </w:tcPr>
          <w:p w14:paraId="4EED042A" w14:textId="77777777" w:rsidR="00350008" w:rsidRPr="00350008" w:rsidRDefault="00350008" w:rsidP="003500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350008">
              <w:rPr>
                <w:rFonts w:eastAsia="Times New Roman" w:cs="Times New Roman"/>
                <w:kern w:val="0"/>
                <w14:ligatures w14:val="none"/>
              </w:rPr>
              <w:t>Requires moderation tools and reporting systems for user safety.</w:t>
            </w:r>
          </w:p>
        </w:tc>
      </w:tr>
    </w:tbl>
    <w:p w14:paraId="5B72CC77" w14:textId="77777777" w:rsidR="00350008" w:rsidRPr="00350008" w:rsidRDefault="00350008" w:rsidP="00350008">
      <w:pPr>
        <w:rPr>
          <w:lang w:val="en-US"/>
        </w:rPr>
      </w:pPr>
    </w:p>
    <w:p w14:paraId="072AE6BF" w14:textId="67A2951E" w:rsidR="008D2E7D" w:rsidRPr="008D2E7D" w:rsidRDefault="008D2E7D" w:rsidP="001A2041">
      <w:pPr>
        <w:pStyle w:val="Heading2"/>
        <w:rPr>
          <w:lang w:val="en-US"/>
        </w:rPr>
      </w:pPr>
      <w:r>
        <w:rPr>
          <w:lang w:val="en-US"/>
        </w:rPr>
        <w:t>Usability Constraints</w:t>
      </w:r>
    </w:p>
    <w:tbl>
      <w:tblPr>
        <w:tblStyle w:val="GridTable4-Accent1"/>
        <w:tblW w:w="0" w:type="auto"/>
        <w:tblLook w:val="04A0" w:firstRow="1" w:lastRow="0" w:firstColumn="1" w:lastColumn="0" w:noHBand="0" w:noVBand="1"/>
      </w:tblPr>
      <w:tblGrid>
        <w:gridCol w:w="803"/>
        <w:gridCol w:w="3656"/>
        <w:gridCol w:w="4557"/>
      </w:tblGrid>
      <w:tr w:rsidR="00690596" w:rsidRPr="00690596" w14:paraId="66087913" w14:textId="77777777" w:rsidTr="00711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F15FE" w14:textId="77777777" w:rsidR="00690596" w:rsidRPr="00690596" w:rsidRDefault="00690596" w:rsidP="00690596">
            <w:pPr>
              <w:jc w:val="center"/>
              <w:rPr>
                <w:rFonts w:eastAsia="Times New Roman" w:cs="Times New Roman"/>
                <w:b w:val="0"/>
                <w:bCs w:val="0"/>
                <w:kern w:val="0"/>
                <w14:ligatures w14:val="none"/>
              </w:rPr>
            </w:pPr>
            <w:r w:rsidRPr="00690596">
              <w:rPr>
                <w:rFonts w:eastAsia="Times New Roman" w:cs="Times New Roman"/>
                <w:b w:val="0"/>
                <w:bCs w:val="0"/>
                <w:kern w:val="0"/>
                <w14:ligatures w14:val="none"/>
              </w:rPr>
              <w:t>Code</w:t>
            </w:r>
          </w:p>
        </w:tc>
        <w:tc>
          <w:tcPr>
            <w:tcW w:w="0" w:type="auto"/>
            <w:hideMark/>
          </w:tcPr>
          <w:p w14:paraId="514B6520" w14:textId="77777777" w:rsidR="00690596" w:rsidRPr="00690596" w:rsidRDefault="00690596" w:rsidP="0069059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14:ligatures w14:val="none"/>
              </w:rPr>
            </w:pPr>
            <w:r w:rsidRPr="00690596">
              <w:rPr>
                <w:rFonts w:eastAsia="Times New Roman" w:cs="Times New Roman"/>
                <w:b w:val="0"/>
                <w:bCs w:val="0"/>
                <w:kern w:val="0"/>
                <w14:ligatures w14:val="none"/>
              </w:rPr>
              <w:t>Usability Constraint</w:t>
            </w:r>
          </w:p>
        </w:tc>
        <w:tc>
          <w:tcPr>
            <w:tcW w:w="0" w:type="auto"/>
            <w:hideMark/>
          </w:tcPr>
          <w:p w14:paraId="54734AC6" w14:textId="77777777" w:rsidR="00690596" w:rsidRPr="00690596" w:rsidRDefault="00690596" w:rsidP="0069059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14:ligatures w14:val="none"/>
              </w:rPr>
            </w:pPr>
            <w:r w:rsidRPr="00690596">
              <w:rPr>
                <w:rFonts w:eastAsia="Times New Roman" w:cs="Times New Roman"/>
                <w:b w:val="0"/>
                <w:bCs w:val="0"/>
                <w:kern w:val="0"/>
                <w14:ligatures w14:val="none"/>
              </w:rPr>
              <w:t>Comment</w:t>
            </w:r>
          </w:p>
        </w:tc>
      </w:tr>
      <w:tr w:rsidR="00690596" w:rsidRPr="00690596" w14:paraId="1D339FD8" w14:textId="77777777" w:rsidTr="0071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9C45D" w14:textId="77777777" w:rsidR="00690596" w:rsidRPr="00690596" w:rsidRDefault="00690596" w:rsidP="00690596">
            <w:pPr>
              <w:rPr>
                <w:rFonts w:eastAsia="Times New Roman" w:cs="Times New Roman"/>
                <w:b w:val="0"/>
                <w:bCs w:val="0"/>
                <w:kern w:val="0"/>
                <w14:ligatures w14:val="none"/>
              </w:rPr>
            </w:pPr>
            <w:r w:rsidRPr="00690596">
              <w:rPr>
                <w:rFonts w:eastAsia="Times New Roman" w:cs="Times New Roman"/>
                <w:b w:val="0"/>
                <w:bCs w:val="0"/>
                <w:kern w:val="0"/>
                <w14:ligatures w14:val="none"/>
              </w:rPr>
              <w:t>UC01</w:t>
            </w:r>
          </w:p>
        </w:tc>
        <w:tc>
          <w:tcPr>
            <w:tcW w:w="0" w:type="auto"/>
            <w:hideMark/>
          </w:tcPr>
          <w:p w14:paraId="6D8F044A" w14:textId="60FFD1F2" w:rsidR="00690596" w:rsidRPr="00690596" w:rsidRDefault="00690596" w:rsidP="00690596">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 xml:space="preserve">Interface must be intuitive and </w:t>
            </w:r>
            <w:r w:rsidR="007110AC" w:rsidRPr="00690596">
              <w:rPr>
                <w:rFonts w:eastAsia="Times New Roman" w:cs="Times New Roman"/>
                <w:kern w:val="0"/>
                <w14:ligatures w14:val="none"/>
              </w:rPr>
              <w:t>beginner friendly</w:t>
            </w:r>
            <w:r w:rsidRPr="00690596">
              <w:rPr>
                <w:rFonts w:eastAsia="Times New Roman" w:cs="Times New Roman"/>
                <w:kern w:val="0"/>
                <w14:ligatures w14:val="none"/>
              </w:rPr>
              <w:t>.</w:t>
            </w:r>
          </w:p>
        </w:tc>
        <w:tc>
          <w:tcPr>
            <w:tcW w:w="0" w:type="auto"/>
            <w:hideMark/>
          </w:tcPr>
          <w:p w14:paraId="22A4894A" w14:textId="77777777" w:rsidR="00690596" w:rsidRPr="00690596" w:rsidRDefault="00690596" w:rsidP="00690596">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Users should be able to navigate easily without prior technical knowledge.</w:t>
            </w:r>
          </w:p>
        </w:tc>
      </w:tr>
      <w:tr w:rsidR="00690596" w:rsidRPr="00690596" w14:paraId="21D371FD" w14:textId="77777777" w:rsidTr="007110AC">
        <w:tc>
          <w:tcPr>
            <w:cnfStyle w:val="001000000000" w:firstRow="0" w:lastRow="0" w:firstColumn="1" w:lastColumn="0" w:oddVBand="0" w:evenVBand="0" w:oddHBand="0" w:evenHBand="0" w:firstRowFirstColumn="0" w:firstRowLastColumn="0" w:lastRowFirstColumn="0" w:lastRowLastColumn="0"/>
            <w:tcW w:w="0" w:type="auto"/>
            <w:hideMark/>
          </w:tcPr>
          <w:p w14:paraId="6087F1A4" w14:textId="77777777" w:rsidR="00690596" w:rsidRPr="00690596" w:rsidRDefault="00690596" w:rsidP="00690596">
            <w:pPr>
              <w:rPr>
                <w:rFonts w:eastAsia="Times New Roman" w:cs="Times New Roman"/>
                <w:b w:val="0"/>
                <w:bCs w:val="0"/>
                <w:kern w:val="0"/>
                <w14:ligatures w14:val="none"/>
              </w:rPr>
            </w:pPr>
            <w:r w:rsidRPr="00690596">
              <w:rPr>
                <w:rFonts w:eastAsia="Times New Roman" w:cs="Times New Roman"/>
                <w:b w:val="0"/>
                <w:bCs w:val="0"/>
                <w:kern w:val="0"/>
                <w14:ligatures w14:val="none"/>
              </w:rPr>
              <w:t>UC02</w:t>
            </w:r>
          </w:p>
        </w:tc>
        <w:tc>
          <w:tcPr>
            <w:tcW w:w="0" w:type="auto"/>
            <w:hideMark/>
          </w:tcPr>
          <w:p w14:paraId="5A4E080E" w14:textId="77777777" w:rsidR="00690596" w:rsidRPr="00690596" w:rsidRDefault="00690596" w:rsidP="00690596">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Must be responsive on different devices.</w:t>
            </w:r>
          </w:p>
        </w:tc>
        <w:tc>
          <w:tcPr>
            <w:tcW w:w="0" w:type="auto"/>
            <w:hideMark/>
          </w:tcPr>
          <w:p w14:paraId="7E97D501" w14:textId="77777777" w:rsidR="00690596" w:rsidRPr="00690596" w:rsidRDefault="00690596" w:rsidP="00690596">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The app must work well on smartphones, tablets, and desktops.</w:t>
            </w:r>
          </w:p>
        </w:tc>
      </w:tr>
      <w:tr w:rsidR="00690596" w:rsidRPr="00690596" w14:paraId="3A8B5916" w14:textId="77777777" w:rsidTr="0071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8BCAB" w14:textId="77777777" w:rsidR="00690596" w:rsidRPr="00690596" w:rsidRDefault="00690596" w:rsidP="00690596">
            <w:pPr>
              <w:rPr>
                <w:rFonts w:eastAsia="Times New Roman" w:cs="Times New Roman"/>
                <w:b w:val="0"/>
                <w:bCs w:val="0"/>
                <w:kern w:val="0"/>
                <w14:ligatures w14:val="none"/>
              </w:rPr>
            </w:pPr>
            <w:r w:rsidRPr="00690596">
              <w:rPr>
                <w:rFonts w:eastAsia="Times New Roman" w:cs="Times New Roman"/>
                <w:b w:val="0"/>
                <w:bCs w:val="0"/>
                <w:kern w:val="0"/>
                <w14:ligatures w14:val="none"/>
              </w:rPr>
              <w:t>UC03</w:t>
            </w:r>
          </w:p>
        </w:tc>
        <w:tc>
          <w:tcPr>
            <w:tcW w:w="0" w:type="auto"/>
            <w:hideMark/>
          </w:tcPr>
          <w:p w14:paraId="7AFACA14" w14:textId="77777777" w:rsidR="00690596" w:rsidRPr="00690596" w:rsidRDefault="00690596" w:rsidP="00690596">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Should minimize clutter and complexity.</w:t>
            </w:r>
          </w:p>
        </w:tc>
        <w:tc>
          <w:tcPr>
            <w:tcW w:w="0" w:type="auto"/>
            <w:hideMark/>
          </w:tcPr>
          <w:p w14:paraId="022758EE" w14:textId="77777777" w:rsidR="00690596" w:rsidRPr="00690596" w:rsidRDefault="00690596" w:rsidP="00690596">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Simple UI design improves usability.</w:t>
            </w:r>
          </w:p>
        </w:tc>
      </w:tr>
      <w:tr w:rsidR="00690596" w:rsidRPr="00690596" w14:paraId="067D5992" w14:textId="77777777" w:rsidTr="007110AC">
        <w:tc>
          <w:tcPr>
            <w:cnfStyle w:val="001000000000" w:firstRow="0" w:lastRow="0" w:firstColumn="1" w:lastColumn="0" w:oddVBand="0" w:evenVBand="0" w:oddHBand="0" w:evenHBand="0" w:firstRowFirstColumn="0" w:firstRowLastColumn="0" w:lastRowFirstColumn="0" w:lastRowLastColumn="0"/>
            <w:tcW w:w="0" w:type="auto"/>
            <w:hideMark/>
          </w:tcPr>
          <w:p w14:paraId="0EE5646F" w14:textId="77777777" w:rsidR="00690596" w:rsidRPr="00690596" w:rsidRDefault="00690596" w:rsidP="00690596">
            <w:pPr>
              <w:rPr>
                <w:rFonts w:eastAsia="Times New Roman" w:cs="Times New Roman"/>
                <w:b w:val="0"/>
                <w:bCs w:val="0"/>
                <w:kern w:val="0"/>
                <w14:ligatures w14:val="none"/>
              </w:rPr>
            </w:pPr>
            <w:r w:rsidRPr="00690596">
              <w:rPr>
                <w:rFonts w:eastAsia="Times New Roman" w:cs="Times New Roman"/>
                <w:b w:val="0"/>
                <w:bCs w:val="0"/>
                <w:kern w:val="0"/>
                <w14:ligatures w14:val="none"/>
              </w:rPr>
              <w:t>UC04</w:t>
            </w:r>
          </w:p>
        </w:tc>
        <w:tc>
          <w:tcPr>
            <w:tcW w:w="0" w:type="auto"/>
            <w:hideMark/>
          </w:tcPr>
          <w:p w14:paraId="114AACBA" w14:textId="77777777" w:rsidR="00690596" w:rsidRPr="00690596" w:rsidRDefault="00690596" w:rsidP="00690596">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Must load within a reasonable time (under 3 seconds).</w:t>
            </w:r>
          </w:p>
        </w:tc>
        <w:tc>
          <w:tcPr>
            <w:tcW w:w="0" w:type="auto"/>
            <w:hideMark/>
          </w:tcPr>
          <w:p w14:paraId="78D10A19" w14:textId="77777777" w:rsidR="00690596" w:rsidRPr="00690596" w:rsidRDefault="00690596" w:rsidP="00690596">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Slow apps discourage user engagement.</w:t>
            </w:r>
          </w:p>
        </w:tc>
      </w:tr>
      <w:tr w:rsidR="00690596" w:rsidRPr="00690596" w14:paraId="59BE734A" w14:textId="77777777" w:rsidTr="0071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E1EC84" w14:textId="77777777" w:rsidR="00690596" w:rsidRPr="00690596" w:rsidRDefault="00690596" w:rsidP="00690596">
            <w:pPr>
              <w:rPr>
                <w:rFonts w:eastAsia="Times New Roman" w:cs="Times New Roman"/>
                <w:b w:val="0"/>
                <w:bCs w:val="0"/>
                <w:kern w:val="0"/>
                <w14:ligatures w14:val="none"/>
              </w:rPr>
            </w:pPr>
            <w:r w:rsidRPr="00690596">
              <w:rPr>
                <w:rFonts w:eastAsia="Times New Roman" w:cs="Times New Roman"/>
                <w:b w:val="0"/>
                <w:bCs w:val="0"/>
                <w:kern w:val="0"/>
                <w14:ligatures w14:val="none"/>
              </w:rPr>
              <w:t>UC05</w:t>
            </w:r>
          </w:p>
        </w:tc>
        <w:tc>
          <w:tcPr>
            <w:tcW w:w="0" w:type="auto"/>
            <w:hideMark/>
          </w:tcPr>
          <w:p w14:paraId="233B3974" w14:textId="77777777" w:rsidR="00690596" w:rsidRPr="00690596" w:rsidRDefault="00690596" w:rsidP="00690596">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Needs clear error messages and guidance.</w:t>
            </w:r>
          </w:p>
        </w:tc>
        <w:tc>
          <w:tcPr>
            <w:tcW w:w="0" w:type="auto"/>
            <w:hideMark/>
          </w:tcPr>
          <w:p w14:paraId="3217E524" w14:textId="77777777" w:rsidR="00690596" w:rsidRPr="00690596" w:rsidRDefault="00690596" w:rsidP="00690596">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Users must understand how to fix common issues without frustration.</w:t>
            </w:r>
          </w:p>
        </w:tc>
      </w:tr>
      <w:tr w:rsidR="006D6692" w:rsidRPr="00690596" w14:paraId="441159EF" w14:textId="77777777" w:rsidTr="007110AC">
        <w:tc>
          <w:tcPr>
            <w:cnfStyle w:val="001000000000" w:firstRow="0" w:lastRow="0" w:firstColumn="1" w:lastColumn="0" w:oddVBand="0" w:evenVBand="0" w:oddHBand="0" w:evenHBand="0" w:firstRowFirstColumn="0" w:firstRowLastColumn="0" w:lastRowFirstColumn="0" w:lastRowLastColumn="0"/>
            <w:tcW w:w="0" w:type="auto"/>
            <w:hideMark/>
          </w:tcPr>
          <w:p w14:paraId="201ABC23" w14:textId="5AA36386" w:rsidR="00690596" w:rsidRPr="00690596" w:rsidRDefault="00690596" w:rsidP="00690596">
            <w:pPr>
              <w:rPr>
                <w:rFonts w:eastAsia="Times New Roman" w:cs="Times New Roman"/>
                <w:b w:val="0"/>
                <w:bCs w:val="0"/>
                <w:kern w:val="0"/>
                <w14:ligatures w14:val="none"/>
              </w:rPr>
            </w:pPr>
            <w:r w:rsidRPr="00690596">
              <w:rPr>
                <w:rFonts w:eastAsia="Times New Roman" w:cs="Times New Roman"/>
                <w:b w:val="0"/>
                <w:bCs w:val="0"/>
                <w:kern w:val="0"/>
                <w14:ligatures w14:val="none"/>
              </w:rPr>
              <w:t>UC0</w:t>
            </w:r>
            <w:r w:rsidR="006D6692">
              <w:rPr>
                <w:rFonts w:eastAsia="Times New Roman" w:cs="Times New Roman"/>
                <w:b w:val="0"/>
                <w:bCs w:val="0"/>
                <w:kern w:val="0"/>
                <w14:ligatures w14:val="none"/>
              </w:rPr>
              <w:t>6</w:t>
            </w:r>
          </w:p>
        </w:tc>
        <w:tc>
          <w:tcPr>
            <w:tcW w:w="0" w:type="auto"/>
            <w:hideMark/>
          </w:tcPr>
          <w:p w14:paraId="3CB04D8D" w14:textId="77777777" w:rsidR="00690596" w:rsidRPr="00690596" w:rsidRDefault="00690596" w:rsidP="00690596">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Requires flexible customization.</w:t>
            </w:r>
          </w:p>
        </w:tc>
        <w:tc>
          <w:tcPr>
            <w:tcW w:w="0" w:type="auto"/>
            <w:hideMark/>
          </w:tcPr>
          <w:p w14:paraId="529BF4F6" w14:textId="77777777" w:rsidR="00690596" w:rsidRPr="00690596" w:rsidRDefault="00690596" w:rsidP="00690596">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690596">
              <w:rPr>
                <w:rFonts w:eastAsia="Times New Roman" w:cs="Times New Roman"/>
                <w:kern w:val="0"/>
                <w14:ligatures w14:val="none"/>
              </w:rPr>
              <w:t>Users should be able to adjust study plans and notification preferences.</w:t>
            </w:r>
          </w:p>
        </w:tc>
      </w:tr>
    </w:tbl>
    <w:p w14:paraId="4B2CC2E6" w14:textId="77777777" w:rsidR="006A419D" w:rsidRDefault="006A419D" w:rsidP="006A419D">
      <w:pPr>
        <w:rPr>
          <w:lang w:val="en-US"/>
        </w:rPr>
      </w:pPr>
    </w:p>
    <w:p w14:paraId="7F234A9A" w14:textId="77777777" w:rsidR="004456D6" w:rsidRDefault="004456D6" w:rsidP="006A419D">
      <w:pPr>
        <w:rPr>
          <w:lang w:val="en-US"/>
        </w:rPr>
      </w:pPr>
    </w:p>
    <w:p w14:paraId="65D0C054" w14:textId="77777777" w:rsidR="004456D6" w:rsidRDefault="004456D6" w:rsidP="006A419D">
      <w:pPr>
        <w:rPr>
          <w:lang w:val="en-US"/>
        </w:rPr>
      </w:pPr>
    </w:p>
    <w:p w14:paraId="4F957FEA" w14:textId="77777777" w:rsidR="00455829" w:rsidRDefault="00455829" w:rsidP="006A419D">
      <w:pPr>
        <w:rPr>
          <w:lang w:val="en-US"/>
        </w:rPr>
      </w:pPr>
    </w:p>
    <w:p w14:paraId="3754F9DD" w14:textId="77777777" w:rsidR="00455829" w:rsidRDefault="00455829" w:rsidP="006A419D">
      <w:pPr>
        <w:rPr>
          <w:lang w:val="en-US"/>
        </w:rPr>
      </w:pPr>
    </w:p>
    <w:p w14:paraId="3DFC8605" w14:textId="77777777" w:rsidR="00455829" w:rsidRDefault="00455829" w:rsidP="006A419D">
      <w:pPr>
        <w:rPr>
          <w:lang w:val="en-US"/>
        </w:rPr>
      </w:pPr>
    </w:p>
    <w:p w14:paraId="05DAC269" w14:textId="77777777" w:rsidR="00455829" w:rsidRDefault="00455829" w:rsidP="006A419D">
      <w:pPr>
        <w:rPr>
          <w:lang w:val="en-US"/>
        </w:rPr>
      </w:pPr>
    </w:p>
    <w:p w14:paraId="02180B28" w14:textId="77777777" w:rsidR="00455829" w:rsidRDefault="00455829" w:rsidP="006A419D">
      <w:pPr>
        <w:rPr>
          <w:lang w:val="en-US"/>
        </w:rPr>
      </w:pPr>
    </w:p>
    <w:p w14:paraId="5237C068" w14:textId="77777777" w:rsidR="00455829" w:rsidRDefault="00455829" w:rsidP="006A419D">
      <w:pPr>
        <w:rPr>
          <w:lang w:val="en-US"/>
        </w:rPr>
      </w:pPr>
    </w:p>
    <w:p w14:paraId="26195A2C" w14:textId="77777777" w:rsidR="00455829" w:rsidRDefault="00455829" w:rsidP="006A419D">
      <w:pPr>
        <w:rPr>
          <w:lang w:val="en-US"/>
        </w:rPr>
      </w:pPr>
    </w:p>
    <w:p w14:paraId="1A81B128" w14:textId="77777777" w:rsidR="00455829" w:rsidRDefault="00455829" w:rsidP="006A419D">
      <w:pPr>
        <w:rPr>
          <w:lang w:val="en-US"/>
        </w:rPr>
      </w:pPr>
    </w:p>
    <w:p w14:paraId="56A4F74F" w14:textId="77777777" w:rsidR="00455829" w:rsidRDefault="00455829" w:rsidP="006A419D">
      <w:pPr>
        <w:rPr>
          <w:lang w:val="en-US"/>
        </w:rPr>
      </w:pPr>
    </w:p>
    <w:p w14:paraId="3B9B3675" w14:textId="77777777" w:rsidR="00455829" w:rsidRDefault="00455829" w:rsidP="006A419D">
      <w:pPr>
        <w:rPr>
          <w:lang w:val="en-US"/>
        </w:rPr>
      </w:pPr>
    </w:p>
    <w:p w14:paraId="2262E490" w14:textId="77777777" w:rsidR="00455829" w:rsidRDefault="00455829" w:rsidP="006A419D">
      <w:pPr>
        <w:rPr>
          <w:lang w:val="en-US"/>
        </w:rPr>
      </w:pPr>
    </w:p>
    <w:p w14:paraId="2B166693" w14:textId="77777777" w:rsidR="00455829" w:rsidRDefault="00455829" w:rsidP="006A419D">
      <w:pPr>
        <w:rPr>
          <w:lang w:val="en-US"/>
        </w:rPr>
      </w:pPr>
    </w:p>
    <w:p w14:paraId="18B355BD" w14:textId="41698FE8" w:rsidR="00455829" w:rsidRDefault="00455829" w:rsidP="001A2041">
      <w:pPr>
        <w:pStyle w:val="Heading1"/>
        <w:rPr>
          <w:lang w:val="en-US"/>
        </w:rPr>
      </w:pPr>
      <w:r>
        <w:rPr>
          <w:lang w:val="en-US"/>
        </w:rPr>
        <w:t>Solution Scope</w:t>
      </w:r>
    </w:p>
    <w:p w14:paraId="5E618546" w14:textId="77777777" w:rsidR="00B75E21" w:rsidRPr="00B75E21" w:rsidRDefault="00B75E21" w:rsidP="00B75E21">
      <w:pPr>
        <w:rPr>
          <w:b/>
          <w:bCs/>
        </w:rPr>
      </w:pPr>
      <w:r w:rsidRPr="00B75E21">
        <w:rPr>
          <w:b/>
          <w:bCs/>
        </w:rPr>
        <w:t>Features Included in Scope</w:t>
      </w:r>
    </w:p>
    <w:p w14:paraId="5E42A891" w14:textId="53F35778" w:rsidR="00B75E21" w:rsidRPr="00B75E21" w:rsidRDefault="00B75E21" w:rsidP="00B75E21">
      <w:pPr>
        <w:numPr>
          <w:ilvl w:val="0"/>
          <w:numId w:val="20"/>
        </w:numPr>
        <w:rPr>
          <w:b/>
          <w:bCs/>
        </w:rPr>
      </w:pPr>
      <w:r w:rsidRPr="00B75E21">
        <w:rPr>
          <w:b/>
          <w:bCs/>
        </w:rPr>
        <w:t>Study Planning &amp; Tracking</w:t>
      </w:r>
    </w:p>
    <w:p w14:paraId="3E49B039" w14:textId="77777777" w:rsidR="00B75E21" w:rsidRPr="001D2520" w:rsidRDefault="00B75E21" w:rsidP="001D2520">
      <w:pPr>
        <w:pStyle w:val="NoSpacing"/>
        <w:numPr>
          <w:ilvl w:val="1"/>
          <w:numId w:val="20"/>
        </w:numPr>
      </w:pPr>
      <w:r w:rsidRPr="001D2520">
        <w:t>Users can create, edit, and delete study schedules.</w:t>
      </w:r>
    </w:p>
    <w:p w14:paraId="2BFA439D" w14:textId="77777777" w:rsidR="00B75E21" w:rsidRPr="001D2520" w:rsidRDefault="00B75E21" w:rsidP="001D2520">
      <w:pPr>
        <w:pStyle w:val="NoSpacing"/>
        <w:numPr>
          <w:ilvl w:val="1"/>
          <w:numId w:val="20"/>
        </w:numPr>
      </w:pPr>
      <w:r w:rsidRPr="001D2520">
        <w:t>Supports recurring study sessions for long-term planning.</w:t>
      </w:r>
    </w:p>
    <w:p w14:paraId="3B00ADC2" w14:textId="77777777" w:rsidR="00B75E21" w:rsidRPr="001D2520" w:rsidRDefault="00B75E21" w:rsidP="001D2520">
      <w:pPr>
        <w:pStyle w:val="NoSpacing"/>
        <w:numPr>
          <w:ilvl w:val="1"/>
          <w:numId w:val="20"/>
        </w:numPr>
      </w:pPr>
      <w:r w:rsidRPr="001D2520">
        <w:t>Provides visual analytics for study streaks, time management, and performance trends.</w:t>
      </w:r>
    </w:p>
    <w:p w14:paraId="2416CF82" w14:textId="4AE3E6E5" w:rsidR="00B75E21" w:rsidRPr="00B75E21" w:rsidRDefault="00B75E21" w:rsidP="00B75E21">
      <w:pPr>
        <w:numPr>
          <w:ilvl w:val="0"/>
          <w:numId w:val="20"/>
        </w:numPr>
        <w:rPr>
          <w:b/>
          <w:bCs/>
        </w:rPr>
      </w:pPr>
      <w:r w:rsidRPr="00B75E21">
        <w:rPr>
          <w:b/>
          <w:bCs/>
        </w:rPr>
        <w:t>Study Partner Matchmaking</w:t>
      </w:r>
    </w:p>
    <w:p w14:paraId="1A237483" w14:textId="09FF9F7B" w:rsidR="00B75E21" w:rsidRPr="00B75E21" w:rsidRDefault="001D2520" w:rsidP="001D2520">
      <w:pPr>
        <w:pStyle w:val="NoSpacing"/>
        <w:numPr>
          <w:ilvl w:val="1"/>
          <w:numId w:val="20"/>
        </w:numPr>
      </w:pPr>
      <w:r>
        <w:t>A</w:t>
      </w:r>
      <w:r w:rsidRPr="001D2520">
        <w:t>utomated matchmaking based on subject, availability, and learning styles.</w:t>
      </w:r>
    </w:p>
    <w:p w14:paraId="5D39879A" w14:textId="77777777" w:rsidR="00B75E21" w:rsidRPr="00B75E21" w:rsidRDefault="00B75E21" w:rsidP="001D2520">
      <w:pPr>
        <w:pStyle w:val="NoSpacing"/>
        <w:numPr>
          <w:ilvl w:val="1"/>
          <w:numId w:val="20"/>
        </w:numPr>
      </w:pPr>
      <w:r w:rsidRPr="00B75E21">
        <w:t>Secure in-app chat for study collaboration.</w:t>
      </w:r>
    </w:p>
    <w:p w14:paraId="0313F9C3" w14:textId="77777777" w:rsidR="00B75E21" w:rsidRPr="00B75E21" w:rsidRDefault="00B75E21" w:rsidP="001D2520">
      <w:pPr>
        <w:pStyle w:val="NoSpacing"/>
        <w:numPr>
          <w:ilvl w:val="1"/>
          <w:numId w:val="20"/>
        </w:numPr>
      </w:pPr>
      <w:r w:rsidRPr="00B75E21">
        <w:t>Compatibility scoring system to recommend ideal study partners.</w:t>
      </w:r>
    </w:p>
    <w:p w14:paraId="30616703" w14:textId="4D23DAE7" w:rsidR="00B75E21" w:rsidRPr="00B75E21" w:rsidRDefault="00B75E21" w:rsidP="00B75E21">
      <w:pPr>
        <w:numPr>
          <w:ilvl w:val="0"/>
          <w:numId w:val="20"/>
        </w:numPr>
        <w:rPr>
          <w:b/>
          <w:bCs/>
        </w:rPr>
      </w:pPr>
      <w:r w:rsidRPr="00B75E21">
        <w:rPr>
          <w:b/>
          <w:bCs/>
        </w:rPr>
        <w:t>Gamification &amp; Engagement</w:t>
      </w:r>
    </w:p>
    <w:p w14:paraId="23B9A846" w14:textId="77777777" w:rsidR="00B75E21" w:rsidRPr="00B75E21" w:rsidRDefault="00B75E21" w:rsidP="001D2520">
      <w:pPr>
        <w:pStyle w:val="ListParagraph"/>
        <w:numPr>
          <w:ilvl w:val="1"/>
          <w:numId w:val="20"/>
        </w:numPr>
      </w:pPr>
      <w:r w:rsidRPr="00B75E21">
        <w:t xml:space="preserve">Streak tracking with </w:t>
      </w:r>
      <w:r w:rsidRPr="001D2520">
        <w:t>rewards and leaderboard rankings</w:t>
      </w:r>
      <w:r w:rsidRPr="00B75E21">
        <w:t>.</w:t>
      </w:r>
    </w:p>
    <w:p w14:paraId="2479492B" w14:textId="77777777" w:rsidR="00B75E21" w:rsidRPr="00B75E21" w:rsidRDefault="00B75E21" w:rsidP="001D2520">
      <w:pPr>
        <w:pStyle w:val="ListParagraph"/>
        <w:numPr>
          <w:ilvl w:val="1"/>
          <w:numId w:val="20"/>
        </w:numPr>
      </w:pPr>
      <w:r w:rsidRPr="00B75E21">
        <w:t>Study challenges to boost motivation.</w:t>
      </w:r>
    </w:p>
    <w:p w14:paraId="5BF8B1E3" w14:textId="77777777" w:rsidR="00B75E21" w:rsidRPr="00B75E21" w:rsidRDefault="00B75E21" w:rsidP="001D2520">
      <w:pPr>
        <w:pStyle w:val="ListParagraph"/>
        <w:numPr>
          <w:ilvl w:val="1"/>
          <w:numId w:val="20"/>
        </w:numPr>
      </w:pPr>
      <w:r w:rsidRPr="00B75E21">
        <w:t>Achievement badges for consistency and productivity.</w:t>
      </w:r>
    </w:p>
    <w:p w14:paraId="6ECD454D" w14:textId="17C63F7D" w:rsidR="00B75E21" w:rsidRPr="00B75E21" w:rsidRDefault="00B75E21" w:rsidP="00B75E21">
      <w:pPr>
        <w:numPr>
          <w:ilvl w:val="0"/>
          <w:numId w:val="20"/>
        </w:numPr>
        <w:rPr>
          <w:b/>
          <w:bCs/>
        </w:rPr>
      </w:pPr>
      <w:r w:rsidRPr="00B75E21">
        <w:rPr>
          <w:b/>
          <w:bCs/>
        </w:rPr>
        <w:t>Notifications &amp; Communication</w:t>
      </w:r>
    </w:p>
    <w:p w14:paraId="53E89421" w14:textId="77777777" w:rsidR="00B75E21" w:rsidRPr="001D2520" w:rsidRDefault="00B75E21" w:rsidP="001D2520">
      <w:pPr>
        <w:pStyle w:val="NoSpacing"/>
        <w:numPr>
          <w:ilvl w:val="1"/>
          <w:numId w:val="20"/>
        </w:numPr>
      </w:pPr>
      <w:r w:rsidRPr="001D2520">
        <w:t>Real-time push notifications for study reminders.</w:t>
      </w:r>
    </w:p>
    <w:p w14:paraId="1C87AB41" w14:textId="77777777" w:rsidR="00B75E21" w:rsidRPr="001D2520" w:rsidRDefault="00B75E21" w:rsidP="001D2520">
      <w:pPr>
        <w:pStyle w:val="NoSpacing"/>
        <w:numPr>
          <w:ilvl w:val="1"/>
          <w:numId w:val="20"/>
        </w:numPr>
      </w:pPr>
      <w:r w:rsidRPr="001D2520">
        <w:t>Email alerts for new matches and upcoming study sessions.</w:t>
      </w:r>
    </w:p>
    <w:p w14:paraId="1BC19A5B" w14:textId="77777777" w:rsidR="00B75E21" w:rsidRPr="00B75E21" w:rsidRDefault="00B75E21" w:rsidP="001D2520">
      <w:pPr>
        <w:pStyle w:val="NoSpacing"/>
        <w:numPr>
          <w:ilvl w:val="1"/>
          <w:numId w:val="20"/>
        </w:numPr>
      </w:pPr>
      <w:r w:rsidRPr="001D2520">
        <w:t>Updates on study partner availability for scheduling adjustments</w:t>
      </w:r>
      <w:r w:rsidRPr="00B75E21">
        <w:t>.</w:t>
      </w:r>
    </w:p>
    <w:p w14:paraId="6D4B624F" w14:textId="11694D7B" w:rsidR="00B75E21" w:rsidRPr="00B75E21" w:rsidRDefault="00B75E21" w:rsidP="00B75E21">
      <w:pPr>
        <w:numPr>
          <w:ilvl w:val="0"/>
          <w:numId w:val="20"/>
        </w:numPr>
        <w:rPr>
          <w:b/>
          <w:bCs/>
        </w:rPr>
      </w:pPr>
      <w:r w:rsidRPr="00B75E21">
        <w:rPr>
          <w:b/>
          <w:bCs/>
        </w:rPr>
        <w:t>Subscription Model (Study Gold)</w:t>
      </w:r>
    </w:p>
    <w:p w14:paraId="000754F5" w14:textId="77777777" w:rsidR="00B75E21" w:rsidRPr="00B75E21" w:rsidRDefault="00B75E21" w:rsidP="001D2520">
      <w:pPr>
        <w:pStyle w:val="ListParagraph"/>
        <w:numPr>
          <w:ilvl w:val="1"/>
          <w:numId w:val="20"/>
        </w:numPr>
      </w:pPr>
      <w:r w:rsidRPr="00B75E21">
        <w:t>Premium analytics for study habits and performance.</w:t>
      </w:r>
    </w:p>
    <w:p w14:paraId="3452EFFB" w14:textId="77777777" w:rsidR="00B75E21" w:rsidRPr="00B75E21" w:rsidRDefault="00B75E21" w:rsidP="001D2520">
      <w:pPr>
        <w:pStyle w:val="ListParagraph"/>
        <w:numPr>
          <w:ilvl w:val="1"/>
          <w:numId w:val="20"/>
        </w:numPr>
      </w:pPr>
      <w:r w:rsidRPr="00B75E21">
        <w:t>Enhanced matchmaking features (priority-based pairing).</w:t>
      </w:r>
    </w:p>
    <w:p w14:paraId="6CCD33C5" w14:textId="77777777" w:rsidR="00B75E21" w:rsidRPr="00B75E21" w:rsidRDefault="00B75E21" w:rsidP="001D2520">
      <w:pPr>
        <w:pStyle w:val="ListParagraph"/>
        <w:numPr>
          <w:ilvl w:val="1"/>
          <w:numId w:val="20"/>
        </w:numPr>
      </w:pPr>
      <w:r w:rsidRPr="00B75E21">
        <w:t>Advanced insights into study productivity trends.</w:t>
      </w:r>
    </w:p>
    <w:p w14:paraId="1747EDE7" w14:textId="66F0D798" w:rsidR="00B75E21" w:rsidRPr="00B75E21" w:rsidRDefault="00B75E21" w:rsidP="00B75E21">
      <w:pPr>
        <w:numPr>
          <w:ilvl w:val="0"/>
          <w:numId w:val="20"/>
        </w:numPr>
        <w:rPr>
          <w:b/>
          <w:bCs/>
        </w:rPr>
      </w:pPr>
      <w:r w:rsidRPr="00B75E21">
        <w:rPr>
          <w:b/>
          <w:bCs/>
        </w:rPr>
        <w:t>Security &amp; Compliance</w:t>
      </w:r>
    </w:p>
    <w:p w14:paraId="3D7E6899" w14:textId="77777777" w:rsidR="00B75E21" w:rsidRPr="0010367B" w:rsidRDefault="00B75E21" w:rsidP="001D2520">
      <w:pPr>
        <w:pStyle w:val="ListParagraph"/>
        <w:numPr>
          <w:ilvl w:val="1"/>
          <w:numId w:val="20"/>
        </w:numPr>
      </w:pPr>
      <w:r w:rsidRPr="0010367B">
        <w:t>End-to-end encrypted messaging for study discussions.</w:t>
      </w:r>
    </w:p>
    <w:p w14:paraId="357F7978" w14:textId="77777777" w:rsidR="00B75E21" w:rsidRPr="0010367B" w:rsidRDefault="00B75E21" w:rsidP="001D2520">
      <w:pPr>
        <w:pStyle w:val="ListParagraph"/>
        <w:numPr>
          <w:ilvl w:val="1"/>
          <w:numId w:val="20"/>
        </w:numPr>
      </w:pPr>
      <w:r w:rsidRPr="0010367B">
        <w:t>Secure authentication (OAuth, JWT) for user accounts.</w:t>
      </w:r>
    </w:p>
    <w:p w14:paraId="7663B9CC" w14:textId="77777777" w:rsidR="00B75E21" w:rsidRDefault="00B75E21" w:rsidP="001D2520">
      <w:pPr>
        <w:pStyle w:val="ListParagraph"/>
        <w:numPr>
          <w:ilvl w:val="1"/>
          <w:numId w:val="20"/>
        </w:numPr>
      </w:pPr>
      <w:r w:rsidRPr="0010367B">
        <w:t>Compliance with Victorian privacy laws and Australian Consumer Law.</w:t>
      </w:r>
    </w:p>
    <w:p w14:paraId="3EA9DC76" w14:textId="77777777" w:rsidR="0080444F" w:rsidRDefault="0080444F" w:rsidP="0080444F"/>
    <w:p w14:paraId="5E8368EB" w14:textId="77777777" w:rsidR="0080444F" w:rsidRDefault="0080444F" w:rsidP="0080444F"/>
    <w:p w14:paraId="70E008F3" w14:textId="77777777" w:rsidR="0080444F" w:rsidRDefault="0080444F" w:rsidP="0080444F"/>
    <w:p w14:paraId="4B643B0E" w14:textId="77777777" w:rsidR="0080444F" w:rsidRPr="0010367B" w:rsidRDefault="0080444F" w:rsidP="0080444F"/>
    <w:p w14:paraId="76815658" w14:textId="77777777" w:rsidR="00B75E21" w:rsidRPr="00B75E21" w:rsidRDefault="00B75E21" w:rsidP="00B75E21"/>
    <w:p w14:paraId="60B169A1" w14:textId="600B7FD1" w:rsidR="00E6700B" w:rsidRDefault="00192908" w:rsidP="001A2041">
      <w:pPr>
        <w:pStyle w:val="Heading1"/>
        <w:rPr>
          <w:lang w:val="en-US"/>
        </w:rPr>
      </w:pPr>
      <w:r>
        <w:rPr>
          <w:lang w:val="en-US"/>
        </w:rPr>
        <w:lastRenderedPageBreak/>
        <w:t>User Characteristics</w:t>
      </w:r>
    </w:p>
    <w:p w14:paraId="7C43816D" w14:textId="77777777" w:rsidR="00192908" w:rsidRPr="00E6700B" w:rsidRDefault="00192908" w:rsidP="00192908">
      <w:pPr>
        <w:pStyle w:val="Subtitle"/>
      </w:pPr>
      <w:r w:rsidRPr="00E6700B">
        <w:t>Primary Users: Students</w:t>
      </w:r>
    </w:p>
    <w:p w14:paraId="44C9381F" w14:textId="3F5ADAB1" w:rsidR="00192908" w:rsidRPr="00E6700B" w:rsidRDefault="00192908" w:rsidP="00192908">
      <w:r w:rsidRPr="00E6700B">
        <w:t>The audience for Studyr consists of high school and university students who require structured study planning, productivity tracking, and collaboration. These users face challenges in managing coursework, staying motivated, and finding study partners with similar goals and schedules. They need an easy-to-use platform that helps them organize study sessions, set reminders, track progress, and efficiently match with compatible study partners based on shared subjects and availability.</w:t>
      </w:r>
    </w:p>
    <w:p w14:paraId="767ACB1C" w14:textId="77777777" w:rsidR="00192908" w:rsidRPr="00E6700B" w:rsidRDefault="00192908" w:rsidP="00192908">
      <w:pPr>
        <w:pStyle w:val="Subtitle"/>
      </w:pPr>
      <w:r w:rsidRPr="00E6700B">
        <w:t>Secondary Users: Self-Improvement Learners &amp; Professionals</w:t>
      </w:r>
    </w:p>
    <w:p w14:paraId="5FCEE6CF" w14:textId="77777777" w:rsidR="00192908" w:rsidRPr="00E6700B" w:rsidRDefault="00192908" w:rsidP="00192908">
      <w:r w:rsidRPr="00E6700B">
        <w:t>Beyond academic students, Studyr also serves self-learners and professionals studying for personal growth, certifications, or career advancement. These users typically prefer self-paced study methods rather than formal peer matchmaking. While they may not require collaborative tools, they value structured scheduling, productivity insights, and personalized reminders to maintain discipline in their independent learning.</w:t>
      </w:r>
    </w:p>
    <w:p w14:paraId="1F7973EF" w14:textId="77777777" w:rsidR="00192908" w:rsidRPr="00E6700B" w:rsidRDefault="00192908" w:rsidP="00192908">
      <w:pPr>
        <w:pStyle w:val="Subtitle"/>
      </w:pPr>
      <w:r w:rsidRPr="00E6700B">
        <w:t>Usability Needs &amp; Accessibility</w:t>
      </w:r>
    </w:p>
    <w:p w14:paraId="11615E69" w14:textId="156DBD36" w:rsidR="00192908" w:rsidRPr="00E6700B" w:rsidRDefault="00192908" w:rsidP="00192908">
      <w:r w:rsidRPr="00E6700B">
        <w:t>Studyr must ensure a user-friendly, intuitive interface that works across desktop and mobile platforms, allowing seamless study planning regardless of device preference. Accessibility features such as text-to-speech compatibility, and adjustable study settings help diverse users engage effectively. The platform caters to different study habits by offering customizable scheduling, engagement tracking, and motivational tools to keep users accountable.</w:t>
      </w:r>
    </w:p>
    <w:p w14:paraId="5F6F99AA" w14:textId="77777777" w:rsidR="00192908" w:rsidRPr="00E6700B" w:rsidRDefault="00192908" w:rsidP="00192908">
      <w:pPr>
        <w:pStyle w:val="Subtitle"/>
      </w:pPr>
      <w:r w:rsidRPr="00E6700B">
        <w:t>Social &amp; Engagement Preferences</w:t>
      </w:r>
    </w:p>
    <w:p w14:paraId="5766FF73" w14:textId="77777777" w:rsidR="00192908" w:rsidRPr="00E6700B" w:rsidRDefault="00192908" w:rsidP="00192908">
      <w:r w:rsidRPr="00E6700B">
        <w:t>Students and professionals alike benefit from gamification elements that make studying more engaging. Features like study streaks, badges, and leaderboard rankings help users stay consistent with their goals while fostering a sense of accomplishment. For those using matchmaking, peer interaction through chat and shared study sessions enhances learning effectiveness and builds a supportive study community.</w:t>
      </w:r>
    </w:p>
    <w:p w14:paraId="2562BFD0" w14:textId="77777777" w:rsidR="00192908" w:rsidRPr="00192908" w:rsidRDefault="00192908" w:rsidP="00192908">
      <w:r w:rsidRPr="00E6700B">
        <w:t>Studyr is designed to adapt to different learning styles, whether structured or flexible, solo or collaborative. Its dynamic scheduling, personalized insights, and motivational tools position it as an essential platform for efficient and engaging study management.</w:t>
      </w:r>
    </w:p>
    <w:p w14:paraId="3230268B" w14:textId="77777777" w:rsidR="00192908" w:rsidRDefault="00192908" w:rsidP="00192908"/>
    <w:p w14:paraId="28D80F70" w14:textId="77777777" w:rsidR="003225C1" w:rsidRDefault="003225C1" w:rsidP="00192908"/>
    <w:p w14:paraId="1F34DE66" w14:textId="77777777" w:rsidR="003225C1" w:rsidRDefault="003225C1" w:rsidP="00192908"/>
    <w:p w14:paraId="4AF8B514" w14:textId="77777777" w:rsidR="003225C1" w:rsidRDefault="003225C1" w:rsidP="00192908"/>
    <w:p w14:paraId="7F0B3E98" w14:textId="446C0D21" w:rsidR="00194D6E" w:rsidRPr="00194D6E" w:rsidRDefault="003225C1" w:rsidP="001A2041">
      <w:pPr>
        <w:pStyle w:val="Heading1"/>
      </w:pPr>
      <w:r>
        <w:lastRenderedPageBreak/>
        <w:t>Technical Environment</w:t>
      </w:r>
    </w:p>
    <w:p w14:paraId="1220DDF0" w14:textId="0FD28136" w:rsidR="00194D6E" w:rsidRPr="00194D6E" w:rsidRDefault="00194D6E" w:rsidP="001A2041">
      <w:pPr>
        <w:pStyle w:val="Heading2"/>
      </w:pPr>
      <w:r w:rsidRPr="00194D6E">
        <w:t>Front-End Development</w:t>
      </w:r>
    </w:p>
    <w:p w14:paraId="11EEF504" w14:textId="77777777" w:rsidR="00194D6E" w:rsidRPr="00194D6E" w:rsidRDefault="00194D6E" w:rsidP="00194D6E">
      <w:r w:rsidRPr="00194D6E">
        <w:rPr>
          <w:b/>
          <w:bCs/>
        </w:rPr>
        <w:t>Technology:</w:t>
      </w:r>
      <w:r w:rsidRPr="00194D6E">
        <w:t xml:space="preserve"> React.js (JavaScript)</w:t>
      </w:r>
    </w:p>
    <w:p w14:paraId="173A501B" w14:textId="77777777" w:rsidR="00194D6E" w:rsidRPr="00194D6E" w:rsidRDefault="00194D6E" w:rsidP="00194D6E">
      <w:pPr>
        <w:numPr>
          <w:ilvl w:val="0"/>
          <w:numId w:val="26"/>
        </w:numPr>
      </w:pPr>
      <w:r w:rsidRPr="00194D6E">
        <w:rPr>
          <w:b/>
          <w:bCs/>
        </w:rPr>
        <w:t>Purpose:</w:t>
      </w:r>
      <w:r w:rsidRPr="00194D6E">
        <w:t xml:space="preserve"> Provides an interactive and responsive UI across desktop and mobile.</w:t>
      </w:r>
    </w:p>
    <w:p w14:paraId="331FD162" w14:textId="77777777" w:rsidR="00194D6E" w:rsidRPr="00194D6E" w:rsidRDefault="00194D6E" w:rsidP="00194D6E">
      <w:pPr>
        <w:numPr>
          <w:ilvl w:val="0"/>
          <w:numId w:val="26"/>
        </w:numPr>
      </w:pPr>
      <w:r w:rsidRPr="00194D6E">
        <w:rPr>
          <w:b/>
          <w:bCs/>
        </w:rPr>
        <w:t>Key Features:</w:t>
      </w:r>
    </w:p>
    <w:p w14:paraId="66B07191" w14:textId="77777777" w:rsidR="00194D6E" w:rsidRPr="00194D6E" w:rsidRDefault="00194D6E" w:rsidP="00194D6E">
      <w:pPr>
        <w:numPr>
          <w:ilvl w:val="1"/>
          <w:numId w:val="26"/>
        </w:numPr>
      </w:pPr>
      <w:r w:rsidRPr="00194D6E">
        <w:t>Component-based structure for modular development.</w:t>
      </w:r>
    </w:p>
    <w:p w14:paraId="1A01C722" w14:textId="540F8E76" w:rsidR="00194D6E" w:rsidRPr="00194D6E" w:rsidRDefault="00194D6E" w:rsidP="00194D6E">
      <w:pPr>
        <w:numPr>
          <w:ilvl w:val="1"/>
          <w:numId w:val="26"/>
        </w:numPr>
      </w:pPr>
      <w:r w:rsidRPr="00194D6E">
        <w:t xml:space="preserve">Uses Axios for efficient API communication with the </w:t>
      </w:r>
      <w:r w:rsidR="00242A07" w:rsidRPr="00194D6E">
        <w:t>back end</w:t>
      </w:r>
      <w:r w:rsidRPr="00194D6E">
        <w:t>.</w:t>
      </w:r>
    </w:p>
    <w:p w14:paraId="514115B4" w14:textId="77777777" w:rsidR="00194D6E" w:rsidRPr="00194D6E" w:rsidRDefault="00194D6E" w:rsidP="00194D6E">
      <w:pPr>
        <w:numPr>
          <w:ilvl w:val="1"/>
          <w:numId w:val="26"/>
        </w:numPr>
      </w:pPr>
      <w:r w:rsidRPr="00194D6E">
        <w:t>Implements React Router for smooth navigation between study planner, matchmaking, and profile pages.</w:t>
      </w:r>
    </w:p>
    <w:p w14:paraId="48EA76A1" w14:textId="77777777" w:rsidR="00194D6E" w:rsidRPr="00194D6E" w:rsidRDefault="00194D6E" w:rsidP="00194D6E">
      <w:pPr>
        <w:numPr>
          <w:ilvl w:val="1"/>
          <w:numId w:val="26"/>
        </w:numPr>
      </w:pPr>
      <w:r w:rsidRPr="00194D6E">
        <w:t>Material-UI or Tailwind CSS for sleek UI design.</w:t>
      </w:r>
    </w:p>
    <w:p w14:paraId="65D5C8F7" w14:textId="77777777" w:rsidR="00194D6E" w:rsidRPr="00194D6E" w:rsidRDefault="00194D6E" w:rsidP="00194D6E">
      <w:pPr>
        <w:numPr>
          <w:ilvl w:val="0"/>
          <w:numId w:val="26"/>
        </w:numPr>
      </w:pPr>
      <w:r w:rsidRPr="00194D6E">
        <w:rPr>
          <w:b/>
          <w:bCs/>
        </w:rPr>
        <w:t>Performance Considerations:</w:t>
      </w:r>
    </w:p>
    <w:p w14:paraId="558B9AB3" w14:textId="77777777" w:rsidR="00194D6E" w:rsidRPr="00194D6E" w:rsidRDefault="00194D6E" w:rsidP="00194D6E">
      <w:pPr>
        <w:numPr>
          <w:ilvl w:val="1"/>
          <w:numId w:val="26"/>
        </w:numPr>
      </w:pPr>
      <w:r w:rsidRPr="00194D6E">
        <w:t>Optimized for fast loading times and minimal re-rendering using React’s useEffect &amp; useMemo hooks.</w:t>
      </w:r>
    </w:p>
    <w:p w14:paraId="67BA9F3D" w14:textId="29ED2A86" w:rsidR="00194D6E" w:rsidRPr="00194D6E" w:rsidRDefault="00194D6E" w:rsidP="00242A07">
      <w:pPr>
        <w:pStyle w:val="Heading3"/>
      </w:pPr>
      <w:r w:rsidRPr="00194D6E">
        <w:t>Back-End Development</w:t>
      </w:r>
    </w:p>
    <w:p w14:paraId="7D7BDBAC" w14:textId="77777777" w:rsidR="00194D6E" w:rsidRPr="00194D6E" w:rsidRDefault="00194D6E" w:rsidP="00194D6E">
      <w:r w:rsidRPr="00194D6E">
        <w:rPr>
          <w:b/>
          <w:bCs/>
        </w:rPr>
        <w:t>Technology:</w:t>
      </w:r>
      <w:r w:rsidRPr="00194D6E">
        <w:t xml:space="preserve"> Node.js with Express.js</w:t>
      </w:r>
    </w:p>
    <w:p w14:paraId="13A740A3" w14:textId="77777777" w:rsidR="00194D6E" w:rsidRPr="00194D6E" w:rsidRDefault="00194D6E" w:rsidP="00194D6E">
      <w:pPr>
        <w:numPr>
          <w:ilvl w:val="0"/>
          <w:numId w:val="27"/>
        </w:numPr>
      </w:pPr>
      <w:r w:rsidRPr="00194D6E">
        <w:rPr>
          <w:b/>
          <w:bCs/>
        </w:rPr>
        <w:t>Purpose:</w:t>
      </w:r>
      <w:r w:rsidRPr="00194D6E">
        <w:t xml:space="preserve"> Manages authentication, data processing, and matchmaking logic.</w:t>
      </w:r>
    </w:p>
    <w:p w14:paraId="1267571A" w14:textId="77777777" w:rsidR="00194D6E" w:rsidRPr="00194D6E" w:rsidRDefault="00194D6E" w:rsidP="00194D6E">
      <w:pPr>
        <w:numPr>
          <w:ilvl w:val="0"/>
          <w:numId w:val="27"/>
        </w:numPr>
      </w:pPr>
      <w:r w:rsidRPr="00194D6E">
        <w:rPr>
          <w:b/>
          <w:bCs/>
        </w:rPr>
        <w:t>Key Features:</w:t>
      </w:r>
    </w:p>
    <w:p w14:paraId="21854887" w14:textId="77777777" w:rsidR="00194D6E" w:rsidRPr="00194D6E" w:rsidRDefault="00194D6E" w:rsidP="00194D6E">
      <w:pPr>
        <w:numPr>
          <w:ilvl w:val="1"/>
          <w:numId w:val="27"/>
        </w:numPr>
      </w:pPr>
      <w:r w:rsidRPr="00194D6E">
        <w:t>RESTful API endpoints for study planner, matchmaking, and user management.</w:t>
      </w:r>
    </w:p>
    <w:p w14:paraId="113C32D8" w14:textId="77777777" w:rsidR="00194D6E" w:rsidRPr="00194D6E" w:rsidRDefault="00194D6E" w:rsidP="00194D6E">
      <w:pPr>
        <w:numPr>
          <w:ilvl w:val="1"/>
          <w:numId w:val="27"/>
        </w:numPr>
      </w:pPr>
      <w:r w:rsidRPr="00194D6E">
        <w:t>Uses Middleware for logging, security, and request validation (e.g., Express Validator).</w:t>
      </w:r>
    </w:p>
    <w:p w14:paraId="4D774D1A" w14:textId="77777777" w:rsidR="00194D6E" w:rsidRPr="00194D6E" w:rsidRDefault="00194D6E" w:rsidP="00194D6E">
      <w:pPr>
        <w:numPr>
          <w:ilvl w:val="1"/>
          <w:numId w:val="27"/>
        </w:numPr>
      </w:pPr>
      <w:r w:rsidRPr="00194D6E">
        <w:t>Implements rate limiting and caching to optimize API response times.</w:t>
      </w:r>
    </w:p>
    <w:p w14:paraId="74D5C6F8" w14:textId="77777777" w:rsidR="00194D6E" w:rsidRPr="00194D6E" w:rsidRDefault="00194D6E" w:rsidP="00194D6E">
      <w:pPr>
        <w:numPr>
          <w:ilvl w:val="0"/>
          <w:numId w:val="27"/>
        </w:numPr>
      </w:pPr>
      <w:r w:rsidRPr="00194D6E">
        <w:rPr>
          <w:b/>
          <w:bCs/>
        </w:rPr>
        <w:t>Performance Considerations:</w:t>
      </w:r>
    </w:p>
    <w:p w14:paraId="483F00D8" w14:textId="77777777" w:rsidR="00194D6E" w:rsidRDefault="00194D6E" w:rsidP="00194D6E">
      <w:pPr>
        <w:numPr>
          <w:ilvl w:val="1"/>
          <w:numId w:val="27"/>
        </w:numPr>
      </w:pPr>
      <w:r w:rsidRPr="00194D6E">
        <w:t>Utilizes asynchronous processing (async/await) for faster execution of API calls.</w:t>
      </w:r>
    </w:p>
    <w:p w14:paraId="5CE29DD5" w14:textId="77777777" w:rsidR="009E345B" w:rsidRDefault="009E345B" w:rsidP="009E345B"/>
    <w:p w14:paraId="7F72A03E" w14:textId="77777777" w:rsidR="009E345B" w:rsidRDefault="009E345B" w:rsidP="009E345B"/>
    <w:p w14:paraId="53996517" w14:textId="77777777" w:rsidR="009E345B" w:rsidRPr="00194D6E" w:rsidRDefault="009E345B" w:rsidP="009E345B"/>
    <w:p w14:paraId="341035E9" w14:textId="68D3CF6A" w:rsidR="00194D6E" w:rsidRPr="00194D6E" w:rsidRDefault="00194D6E" w:rsidP="001A2041">
      <w:pPr>
        <w:pStyle w:val="Heading2"/>
      </w:pPr>
      <w:r w:rsidRPr="00194D6E">
        <w:lastRenderedPageBreak/>
        <w:t>Database Management</w:t>
      </w:r>
    </w:p>
    <w:p w14:paraId="6CF10482" w14:textId="77777777" w:rsidR="00194D6E" w:rsidRPr="00194D6E" w:rsidRDefault="00194D6E" w:rsidP="00194D6E">
      <w:r w:rsidRPr="00194D6E">
        <w:rPr>
          <w:b/>
          <w:bCs/>
        </w:rPr>
        <w:t>Options:</w:t>
      </w:r>
      <w:r w:rsidRPr="00194D6E">
        <w:t xml:space="preserve"> PostgreSQL (Relational) or MongoDB (NoSQL)</w:t>
      </w:r>
    </w:p>
    <w:p w14:paraId="7546D966" w14:textId="77777777" w:rsidR="00194D6E" w:rsidRPr="00194D6E" w:rsidRDefault="00194D6E" w:rsidP="00194D6E">
      <w:pPr>
        <w:numPr>
          <w:ilvl w:val="0"/>
          <w:numId w:val="28"/>
        </w:numPr>
      </w:pPr>
      <w:r w:rsidRPr="00194D6E">
        <w:rPr>
          <w:b/>
          <w:bCs/>
        </w:rPr>
        <w:t>Purpose:</w:t>
      </w:r>
      <w:r w:rsidRPr="00194D6E">
        <w:t xml:space="preserve"> Stores user profiles, study schedules, messaging history, and matchmaking preferences.</w:t>
      </w:r>
    </w:p>
    <w:p w14:paraId="3A0F06BB" w14:textId="77777777" w:rsidR="00194D6E" w:rsidRPr="00194D6E" w:rsidRDefault="00194D6E" w:rsidP="00194D6E">
      <w:pPr>
        <w:numPr>
          <w:ilvl w:val="0"/>
          <w:numId w:val="28"/>
        </w:numPr>
      </w:pPr>
      <w:r w:rsidRPr="00194D6E">
        <w:rPr>
          <w:b/>
          <w:bCs/>
        </w:rPr>
        <w:t>Key Features:</w:t>
      </w:r>
    </w:p>
    <w:p w14:paraId="6D820454" w14:textId="77777777" w:rsidR="00194D6E" w:rsidRPr="00194D6E" w:rsidRDefault="00194D6E" w:rsidP="00194D6E">
      <w:pPr>
        <w:numPr>
          <w:ilvl w:val="1"/>
          <w:numId w:val="28"/>
        </w:numPr>
      </w:pPr>
      <w:r w:rsidRPr="00194D6E">
        <w:t>PostgreSQL (Structured) → Ideal for relational data like user authentication and study session logs.</w:t>
      </w:r>
    </w:p>
    <w:p w14:paraId="2FED06E6" w14:textId="77777777" w:rsidR="00194D6E" w:rsidRPr="00194D6E" w:rsidRDefault="00194D6E" w:rsidP="00194D6E">
      <w:pPr>
        <w:numPr>
          <w:ilvl w:val="1"/>
          <w:numId w:val="28"/>
        </w:numPr>
      </w:pPr>
      <w:r w:rsidRPr="00194D6E">
        <w:t>MongoDB (Flexible) → Best for managing unstructured data such as chat messages and user activity tracking.</w:t>
      </w:r>
    </w:p>
    <w:p w14:paraId="332E6D1D" w14:textId="77777777" w:rsidR="00194D6E" w:rsidRPr="00194D6E" w:rsidRDefault="00194D6E" w:rsidP="00194D6E">
      <w:pPr>
        <w:numPr>
          <w:ilvl w:val="1"/>
          <w:numId w:val="28"/>
        </w:numPr>
      </w:pPr>
      <w:r w:rsidRPr="00194D6E">
        <w:t>Indexing strategies to boost database query performance.</w:t>
      </w:r>
    </w:p>
    <w:p w14:paraId="171CB6EC" w14:textId="77777777" w:rsidR="00194D6E" w:rsidRPr="00194D6E" w:rsidRDefault="00194D6E" w:rsidP="00194D6E">
      <w:pPr>
        <w:numPr>
          <w:ilvl w:val="0"/>
          <w:numId w:val="28"/>
        </w:numPr>
      </w:pPr>
      <w:r w:rsidRPr="00194D6E">
        <w:rPr>
          <w:b/>
          <w:bCs/>
        </w:rPr>
        <w:t>Performance Considerations:</w:t>
      </w:r>
    </w:p>
    <w:p w14:paraId="43A236DA" w14:textId="77777777" w:rsidR="00194D6E" w:rsidRPr="00194D6E" w:rsidRDefault="00194D6E" w:rsidP="00194D6E">
      <w:pPr>
        <w:numPr>
          <w:ilvl w:val="1"/>
          <w:numId w:val="28"/>
        </w:numPr>
      </w:pPr>
      <w:r w:rsidRPr="00194D6E">
        <w:t>Database sharding for distributing large amounts of data across multiple servers.</w:t>
      </w:r>
    </w:p>
    <w:p w14:paraId="411F2F19" w14:textId="77777777" w:rsidR="00194D6E" w:rsidRPr="00194D6E" w:rsidRDefault="00194D6E" w:rsidP="00194D6E">
      <w:pPr>
        <w:numPr>
          <w:ilvl w:val="1"/>
          <w:numId w:val="28"/>
        </w:numPr>
      </w:pPr>
      <w:r w:rsidRPr="00194D6E">
        <w:t>Uses ORM tools like Sequelize (PostgreSQL) or Mongoose (MongoDB) for easier data manipulation.</w:t>
      </w:r>
    </w:p>
    <w:p w14:paraId="645EAD1E" w14:textId="6F218E28" w:rsidR="00194D6E" w:rsidRPr="00194D6E" w:rsidRDefault="00194D6E" w:rsidP="001A2041">
      <w:pPr>
        <w:pStyle w:val="Heading2"/>
      </w:pPr>
      <w:r w:rsidRPr="00194D6E">
        <w:t>Authentication &amp; Security</w:t>
      </w:r>
    </w:p>
    <w:p w14:paraId="1F244C57" w14:textId="77777777" w:rsidR="00194D6E" w:rsidRPr="00194D6E" w:rsidRDefault="00194D6E" w:rsidP="00194D6E">
      <w:r w:rsidRPr="00194D6E">
        <w:rPr>
          <w:b/>
          <w:bCs/>
        </w:rPr>
        <w:t>Technologies:</w:t>
      </w:r>
      <w:r w:rsidRPr="00194D6E">
        <w:t xml:space="preserve"> OAuth 2.0, JWT, HTTPS</w:t>
      </w:r>
    </w:p>
    <w:p w14:paraId="4E91636C" w14:textId="77777777" w:rsidR="00194D6E" w:rsidRPr="00194D6E" w:rsidRDefault="00194D6E" w:rsidP="00194D6E">
      <w:pPr>
        <w:numPr>
          <w:ilvl w:val="0"/>
          <w:numId w:val="29"/>
        </w:numPr>
      </w:pPr>
      <w:r w:rsidRPr="00194D6E">
        <w:rPr>
          <w:b/>
          <w:bCs/>
        </w:rPr>
        <w:t>Purpose:</w:t>
      </w:r>
      <w:r w:rsidRPr="00194D6E">
        <w:t xml:space="preserve"> Ensures secure login and protects user data.</w:t>
      </w:r>
    </w:p>
    <w:p w14:paraId="3A9FFA74" w14:textId="77777777" w:rsidR="00194D6E" w:rsidRPr="00194D6E" w:rsidRDefault="00194D6E" w:rsidP="00194D6E">
      <w:pPr>
        <w:numPr>
          <w:ilvl w:val="0"/>
          <w:numId w:val="29"/>
        </w:numPr>
      </w:pPr>
      <w:r w:rsidRPr="00194D6E">
        <w:rPr>
          <w:b/>
          <w:bCs/>
        </w:rPr>
        <w:t>Key Features:</w:t>
      </w:r>
    </w:p>
    <w:p w14:paraId="26581447" w14:textId="77777777" w:rsidR="00194D6E" w:rsidRPr="00194D6E" w:rsidRDefault="00194D6E" w:rsidP="00194D6E">
      <w:pPr>
        <w:numPr>
          <w:ilvl w:val="1"/>
          <w:numId w:val="29"/>
        </w:numPr>
      </w:pPr>
      <w:r w:rsidRPr="00194D6E">
        <w:t>OAuth integration for Google, Facebook, and Microsoft authentication.</w:t>
      </w:r>
    </w:p>
    <w:p w14:paraId="1C0E9CFF" w14:textId="77777777" w:rsidR="00194D6E" w:rsidRPr="00194D6E" w:rsidRDefault="00194D6E" w:rsidP="00194D6E">
      <w:pPr>
        <w:numPr>
          <w:ilvl w:val="1"/>
          <w:numId w:val="29"/>
        </w:numPr>
      </w:pPr>
      <w:r w:rsidRPr="00194D6E">
        <w:t>JWT-based session management to prevent unauthorized access.</w:t>
      </w:r>
    </w:p>
    <w:p w14:paraId="77A994C3" w14:textId="77777777" w:rsidR="00194D6E" w:rsidRPr="00194D6E" w:rsidRDefault="00194D6E" w:rsidP="00194D6E">
      <w:pPr>
        <w:numPr>
          <w:ilvl w:val="1"/>
          <w:numId w:val="29"/>
        </w:numPr>
      </w:pPr>
      <w:r w:rsidRPr="00194D6E">
        <w:t>Implements bcrypt encryption for storing passwords securely.</w:t>
      </w:r>
    </w:p>
    <w:p w14:paraId="3FBCEA89" w14:textId="77777777" w:rsidR="00194D6E" w:rsidRPr="00194D6E" w:rsidRDefault="00194D6E" w:rsidP="00194D6E">
      <w:pPr>
        <w:numPr>
          <w:ilvl w:val="1"/>
          <w:numId w:val="29"/>
        </w:numPr>
      </w:pPr>
      <w:r w:rsidRPr="00194D6E">
        <w:t>HTTPS enforcement for encrypted user communication.</w:t>
      </w:r>
    </w:p>
    <w:p w14:paraId="4D7E609C" w14:textId="77777777" w:rsidR="00194D6E" w:rsidRPr="00194D6E" w:rsidRDefault="00194D6E" w:rsidP="00194D6E">
      <w:pPr>
        <w:numPr>
          <w:ilvl w:val="0"/>
          <w:numId w:val="29"/>
        </w:numPr>
      </w:pPr>
      <w:r w:rsidRPr="00194D6E">
        <w:rPr>
          <w:b/>
          <w:bCs/>
        </w:rPr>
        <w:t>Compliance:</w:t>
      </w:r>
    </w:p>
    <w:p w14:paraId="044D2E85" w14:textId="77777777" w:rsidR="00194D6E" w:rsidRPr="00194D6E" w:rsidRDefault="00194D6E" w:rsidP="00194D6E">
      <w:pPr>
        <w:numPr>
          <w:ilvl w:val="1"/>
          <w:numId w:val="29"/>
        </w:numPr>
      </w:pPr>
      <w:r w:rsidRPr="00194D6E">
        <w:t>Fully adheres to Victorian privacy laws and Australian Consumer Law.</w:t>
      </w:r>
    </w:p>
    <w:p w14:paraId="1FFE62BC" w14:textId="77777777" w:rsidR="00194D6E" w:rsidRDefault="00194D6E" w:rsidP="00194D6E">
      <w:pPr>
        <w:numPr>
          <w:ilvl w:val="1"/>
          <w:numId w:val="29"/>
        </w:numPr>
      </w:pPr>
      <w:r w:rsidRPr="00194D6E">
        <w:t>PCI-DSS compliant for secure payment transactions.</w:t>
      </w:r>
    </w:p>
    <w:p w14:paraId="2552AD63" w14:textId="77777777" w:rsidR="00C517AB" w:rsidRDefault="00C517AB" w:rsidP="00C517AB"/>
    <w:p w14:paraId="76B2683A" w14:textId="77777777" w:rsidR="00C517AB" w:rsidRDefault="00C517AB" w:rsidP="00C517AB"/>
    <w:p w14:paraId="28F81CC0" w14:textId="77777777" w:rsidR="00C517AB" w:rsidRPr="00194D6E" w:rsidRDefault="00C517AB" w:rsidP="00C517AB"/>
    <w:p w14:paraId="3086D931" w14:textId="6C365338" w:rsidR="00194D6E" w:rsidRPr="00194D6E" w:rsidRDefault="00194D6E" w:rsidP="001A2041">
      <w:pPr>
        <w:pStyle w:val="Heading2"/>
        <w:rPr>
          <w:rStyle w:val="Heading3Char"/>
        </w:rPr>
      </w:pPr>
      <w:r w:rsidRPr="00194D6E">
        <w:rPr>
          <w:rStyle w:val="Heading3Char"/>
        </w:rPr>
        <w:lastRenderedPageBreak/>
        <w:t>Payment &amp; Subscription Management</w:t>
      </w:r>
    </w:p>
    <w:p w14:paraId="4046EB11" w14:textId="77777777" w:rsidR="00194D6E" w:rsidRPr="00194D6E" w:rsidRDefault="00194D6E" w:rsidP="00194D6E">
      <w:r w:rsidRPr="00194D6E">
        <w:rPr>
          <w:b/>
          <w:bCs/>
        </w:rPr>
        <w:t>Technologies:</w:t>
      </w:r>
      <w:r w:rsidRPr="00194D6E">
        <w:t xml:space="preserve"> Stripe, PayPal, Square</w:t>
      </w:r>
    </w:p>
    <w:p w14:paraId="7BB4C2D7" w14:textId="77777777" w:rsidR="00194D6E" w:rsidRPr="00194D6E" w:rsidRDefault="00194D6E" w:rsidP="00194D6E">
      <w:pPr>
        <w:numPr>
          <w:ilvl w:val="0"/>
          <w:numId w:val="32"/>
        </w:numPr>
      </w:pPr>
      <w:r w:rsidRPr="00194D6E">
        <w:rPr>
          <w:b/>
          <w:bCs/>
        </w:rPr>
        <w:t>Purpose:</w:t>
      </w:r>
      <w:r w:rsidRPr="00194D6E">
        <w:t xml:space="preserve"> Enables secure transaction processing for Study Gold subscriptions.</w:t>
      </w:r>
    </w:p>
    <w:p w14:paraId="60A39FE0" w14:textId="77777777" w:rsidR="00194D6E" w:rsidRPr="00194D6E" w:rsidRDefault="00194D6E" w:rsidP="00194D6E">
      <w:pPr>
        <w:numPr>
          <w:ilvl w:val="0"/>
          <w:numId w:val="32"/>
        </w:numPr>
      </w:pPr>
      <w:r w:rsidRPr="00194D6E">
        <w:rPr>
          <w:b/>
          <w:bCs/>
        </w:rPr>
        <w:t>Key Features:</w:t>
      </w:r>
    </w:p>
    <w:p w14:paraId="00393244" w14:textId="77777777" w:rsidR="00194D6E" w:rsidRPr="00194D6E" w:rsidRDefault="00194D6E" w:rsidP="00194D6E">
      <w:pPr>
        <w:numPr>
          <w:ilvl w:val="1"/>
          <w:numId w:val="32"/>
        </w:numPr>
      </w:pPr>
      <w:r w:rsidRPr="00194D6E">
        <w:t>Secure payment gateway integration.</w:t>
      </w:r>
    </w:p>
    <w:p w14:paraId="2D49FEAC" w14:textId="77777777" w:rsidR="00194D6E" w:rsidRPr="00194D6E" w:rsidRDefault="00194D6E" w:rsidP="00194D6E">
      <w:pPr>
        <w:numPr>
          <w:ilvl w:val="1"/>
          <w:numId w:val="32"/>
        </w:numPr>
      </w:pPr>
      <w:r w:rsidRPr="00194D6E">
        <w:t>Automated subscription renewal and billing cycle management.</w:t>
      </w:r>
    </w:p>
    <w:p w14:paraId="0ABBC729" w14:textId="77777777" w:rsidR="00194D6E" w:rsidRPr="00194D6E" w:rsidRDefault="00194D6E" w:rsidP="00194D6E">
      <w:pPr>
        <w:numPr>
          <w:ilvl w:val="1"/>
          <w:numId w:val="32"/>
        </w:numPr>
      </w:pPr>
      <w:r w:rsidRPr="00194D6E">
        <w:t>Refund and cancellation policies aligned with Australian Consumer Law.</w:t>
      </w:r>
    </w:p>
    <w:p w14:paraId="60D41402" w14:textId="77777777" w:rsidR="00194D6E" w:rsidRPr="00194D6E" w:rsidRDefault="00194D6E" w:rsidP="00194D6E">
      <w:pPr>
        <w:numPr>
          <w:ilvl w:val="0"/>
          <w:numId w:val="32"/>
        </w:numPr>
      </w:pPr>
      <w:r w:rsidRPr="00194D6E">
        <w:rPr>
          <w:b/>
          <w:bCs/>
        </w:rPr>
        <w:t>Compliance:</w:t>
      </w:r>
    </w:p>
    <w:p w14:paraId="43107FB2" w14:textId="77777777" w:rsidR="00194D6E" w:rsidRPr="00194D6E" w:rsidRDefault="00194D6E" w:rsidP="00194D6E">
      <w:pPr>
        <w:numPr>
          <w:ilvl w:val="1"/>
          <w:numId w:val="32"/>
        </w:numPr>
      </w:pPr>
      <w:r w:rsidRPr="00194D6E">
        <w:t>PCI-DSS standards for transaction security.</w:t>
      </w:r>
    </w:p>
    <w:p w14:paraId="6AFFA9E0" w14:textId="4517D312" w:rsidR="00194D6E" w:rsidRPr="00194D6E" w:rsidRDefault="00194D6E" w:rsidP="001A2041">
      <w:pPr>
        <w:pStyle w:val="Heading2"/>
      </w:pPr>
      <w:r w:rsidRPr="00194D6E">
        <w:t>Analytics &amp; Monitoring</w:t>
      </w:r>
    </w:p>
    <w:p w14:paraId="6D24EAE3" w14:textId="77777777" w:rsidR="00194D6E" w:rsidRPr="00194D6E" w:rsidRDefault="00194D6E" w:rsidP="00194D6E">
      <w:r w:rsidRPr="00194D6E">
        <w:rPr>
          <w:b/>
          <w:bCs/>
        </w:rPr>
        <w:t>Technologies:</w:t>
      </w:r>
      <w:r w:rsidRPr="00194D6E">
        <w:t xml:space="preserve"> Google Analytics, LogRocket, Prometheus</w:t>
      </w:r>
    </w:p>
    <w:p w14:paraId="3C53F1B0" w14:textId="77777777" w:rsidR="00194D6E" w:rsidRPr="00194D6E" w:rsidRDefault="00194D6E" w:rsidP="00194D6E">
      <w:pPr>
        <w:numPr>
          <w:ilvl w:val="0"/>
          <w:numId w:val="33"/>
        </w:numPr>
      </w:pPr>
      <w:r w:rsidRPr="00194D6E">
        <w:rPr>
          <w:b/>
          <w:bCs/>
        </w:rPr>
        <w:t>Purpose:</w:t>
      </w:r>
      <w:r w:rsidRPr="00194D6E">
        <w:t xml:space="preserve"> Tracks user activity, engagement trends, and system performance.</w:t>
      </w:r>
    </w:p>
    <w:p w14:paraId="7B6BC413" w14:textId="77777777" w:rsidR="00194D6E" w:rsidRPr="00194D6E" w:rsidRDefault="00194D6E" w:rsidP="00194D6E">
      <w:pPr>
        <w:numPr>
          <w:ilvl w:val="0"/>
          <w:numId w:val="33"/>
        </w:numPr>
      </w:pPr>
      <w:r w:rsidRPr="00194D6E">
        <w:rPr>
          <w:b/>
          <w:bCs/>
        </w:rPr>
        <w:t>Key Features:</w:t>
      </w:r>
    </w:p>
    <w:p w14:paraId="704E169E" w14:textId="77777777" w:rsidR="00194D6E" w:rsidRPr="00194D6E" w:rsidRDefault="00194D6E" w:rsidP="00194D6E">
      <w:pPr>
        <w:numPr>
          <w:ilvl w:val="1"/>
          <w:numId w:val="33"/>
        </w:numPr>
      </w:pPr>
      <w:r w:rsidRPr="00194D6E">
        <w:t>Google Analytics monitors study session interactions and user retention.</w:t>
      </w:r>
    </w:p>
    <w:p w14:paraId="7EC6A634" w14:textId="77777777" w:rsidR="00194D6E" w:rsidRPr="00194D6E" w:rsidRDefault="00194D6E" w:rsidP="00194D6E">
      <w:pPr>
        <w:numPr>
          <w:ilvl w:val="1"/>
          <w:numId w:val="33"/>
        </w:numPr>
      </w:pPr>
      <w:r w:rsidRPr="00194D6E">
        <w:t>LogRocket provides error tracking and debugging.</w:t>
      </w:r>
    </w:p>
    <w:p w14:paraId="25E30E01" w14:textId="77777777" w:rsidR="00194D6E" w:rsidRPr="00194D6E" w:rsidRDefault="00194D6E" w:rsidP="00194D6E">
      <w:pPr>
        <w:numPr>
          <w:ilvl w:val="1"/>
          <w:numId w:val="33"/>
        </w:numPr>
      </w:pPr>
      <w:r w:rsidRPr="00194D6E">
        <w:t>Prometheus tracks API performance and server load.</w:t>
      </w:r>
    </w:p>
    <w:p w14:paraId="129D129C" w14:textId="77777777" w:rsidR="00194D6E" w:rsidRPr="00194D6E" w:rsidRDefault="00194D6E" w:rsidP="00194D6E">
      <w:pPr>
        <w:numPr>
          <w:ilvl w:val="0"/>
          <w:numId w:val="33"/>
        </w:numPr>
      </w:pPr>
      <w:r w:rsidRPr="00194D6E">
        <w:rPr>
          <w:b/>
          <w:bCs/>
        </w:rPr>
        <w:t>Performance Considerations:</w:t>
      </w:r>
    </w:p>
    <w:p w14:paraId="2EDFA0C5" w14:textId="77777777" w:rsidR="00194D6E" w:rsidRPr="00194D6E" w:rsidRDefault="00194D6E" w:rsidP="00194D6E">
      <w:pPr>
        <w:numPr>
          <w:ilvl w:val="1"/>
          <w:numId w:val="33"/>
        </w:numPr>
      </w:pPr>
      <w:r w:rsidRPr="00194D6E">
        <w:t>Automated alerts for unusual traffic or downtime.</w:t>
      </w:r>
    </w:p>
    <w:p w14:paraId="73C6E861" w14:textId="7C70C02A" w:rsidR="003225C1" w:rsidRDefault="005978A2" w:rsidP="0043605A">
      <w:pPr>
        <w:pStyle w:val="Heading1"/>
      </w:pPr>
      <w:r>
        <w:lastRenderedPageBreak/>
        <w:t xml:space="preserve">C2 </w:t>
      </w:r>
      <w:r w:rsidR="00083661">
        <w:t>Analytical Tools</w:t>
      </w:r>
      <w:r>
        <w:t xml:space="preserve"> </w:t>
      </w:r>
      <w:r w:rsidR="00083661">
        <w:t>–</w:t>
      </w:r>
      <w:r>
        <w:t xml:space="preserve"> </w:t>
      </w:r>
      <w:r w:rsidR="00083661">
        <w:t>Appendix</w:t>
      </w:r>
    </w:p>
    <w:p w14:paraId="74586360" w14:textId="4D684407" w:rsidR="00083661" w:rsidRDefault="00B402E8" w:rsidP="00083661">
      <w:pPr>
        <w:pStyle w:val="Heading2"/>
      </w:pPr>
      <w:r>
        <w:t>Context Diagram</w:t>
      </w:r>
    </w:p>
    <w:p w14:paraId="5E1DF0A0" w14:textId="070C848A" w:rsidR="004E66A2" w:rsidRDefault="00892F33" w:rsidP="004E66A2">
      <w:r w:rsidRPr="00892F33">
        <w:rPr>
          <w:noProof/>
        </w:rPr>
        <w:drawing>
          <wp:inline distT="0" distB="0" distL="0" distR="0" wp14:anchorId="06456679" wp14:editId="1570073C">
            <wp:extent cx="5731510" cy="4980940"/>
            <wp:effectExtent l="0" t="0" r="2540" b="0"/>
            <wp:docPr id="1250394788" name="Picture 1" descr="A diagram of a sol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4788" name="Picture 1" descr="A diagram of a solution&#10;&#10;AI-generated content may be incorrect."/>
                    <pic:cNvPicPr/>
                  </pic:nvPicPr>
                  <pic:blipFill>
                    <a:blip r:embed="rId5"/>
                    <a:stretch>
                      <a:fillRect/>
                    </a:stretch>
                  </pic:blipFill>
                  <pic:spPr>
                    <a:xfrm>
                      <a:off x="0" y="0"/>
                      <a:ext cx="5731510" cy="4980940"/>
                    </a:xfrm>
                    <a:prstGeom prst="rect">
                      <a:avLst/>
                    </a:prstGeom>
                  </pic:spPr>
                </pic:pic>
              </a:graphicData>
            </a:graphic>
          </wp:inline>
        </w:drawing>
      </w:r>
    </w:p>
    <w:p w14:paraId="70C3340B" w14:textId="77777777" w:rsidR="00892F33" w:rsidRDefault="00892F33" w:rsidP="004E66A2"/>
    <w:p w14:paraId="0C17B648" w14:textId="77777777" w:rsidR="00892F33" w:rsidRDefault="00892F33" w:rsidP="004E66A2"/>
    <w:p w14:paraId="39BE8172" w14:textId="77777777" w:rsidR="00892F33" w:rsidRDefault="00892F33" w:rsidP="004E66A2"/>
    <w:p w14:paraId="20E78F4C" w14:textId="77777777" w:rsidR="00892F33" w:rsidRDefault="00892F33" w:rsidP="004E66A2"/>
    <w:p w14:paraId="03714A97" w14:textId="77777777" w:rsidR="00892F33" w:rsidRDefault="00892F33" w:rsidP="004E66A2"/>
    <w:p w14:paraId="3FFF8EF4" w14:textId="77777777" w:rsidR="00892F33" w:rsidRDefault="00892F33" w:rsidP="004E66A2"/>
    <w:p w14:paraId="2CC75D53" w14:textId="77777777" w:rsidR="00892F33" w:rsidRDefault="00892F33" w:rsidP="004E66A2"/>
    <w:p w14:paraId="6FB42895" w14:textId="77777777" w:rsidR="00892F33" w:rsidRDefault="00892F33" w:rsidP="004E66A2"/>
    <w:p w14:paraId="6C36D5D0" w14:textId="77777777" w:rsidR="00892F33" w:rsidRPr="004E66A2" w:rsidRDefault="00892F33" w:rsidP="004E66A2"/>
    <w:p w14:paraId="7EBED7DA" w14:textId="409941B8" w:rsidR="00B402E8" w:rsidRDefault="00B402E8" w:rsidP="00B402E8">
      <w:pPr>
        <w:pStyle w:val="Heading2"/>
      </w:pPr>
      <w:r>
        <w:lastRenderedPageBreak/>
        <w:t>Data Flow Diagram</w:t>
      </w:r>
    </w:p>
    <w:p w14:paraId="5B636819" w14:textId="7699E01E" w:rsidR="00E54192" w:rsidRDefault="00E54192" w:rsidP="00E54192">
      <w:r w:rsidRPr="00E54192">
        <w:rPr>
          <w:noProof/>
        </w:rPr>
        <w:drawing>
          <wp:inline distT="0" distB="0" distL="0" distR="0" wp14:anchorId="0837C840" wp14:editId="052B9DA3">
            <wp:extent cx="5731510" cy="4131310"/>
            <wp:effectExtent l="0" t="0" r="2540" b="2540"/>
            <wp:docPr id="969637461" name="Picture 1" descr="A whiteboard with red text and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37461" name="Picture 1" descr="A whiteboard with red text and arrows"/>
                    <pic:cNvPicPr/>
                  </pic:nvPicPr>
                  <pic:blipFill>
                    <a:blip r:embed="rId6"/>
                    <a:stretch>
                      <a:fillRect/>
                    </a:stretch>
                  </pic:blipFill>
                  <pic:spPr>
                    <a:xfrm>
                      <a:off x="0" y="0"/>
                      <a:ext cx="5731510" cy="4131310"/>
                    </a:xfrm>
                    <a:prstGeom prst="rect">
                      <a:avLst/>
                    </a:prstGeom>
                  </pic:spPr>
                </pic:pic>
              </a:graphicData>
            </a:graphic>
          </wp:inline>
        </w:drawing>
      </w:r>
    </w:p>
    <w:p w14:paraId="5FDBB95A" w14:textId="77777777" w:rsidR="00E54192" w:rsidRDefault="00E54192" w:rsidP="00E54192"/>
    <w:p w14:paraId="5E78D979" w14:textId="77777777" w:rsidR="00E54192" w:rsidRDefault="00E54192" w:rsidP="00E54192"/>
    <w:p w14:paraId="5FA57BA7" w14:textId="77777777" w:rsidR="00E54192" w:rsidRDefault="00E54192" w:rsidP="00E54192"/>
    <w:p w14:paraId="22FBA796" w14:textId="77777777" w:rsidR="00E54192" w:rsidRDefault="00E54192" w:rsidP="00E54192"/>
    <w:p w14:paraId="0F177F43" w14:textId="77777777" w:rsidR="00E54192" w:rsidRDefault="00E54192" w:rsidP="00E54192"/>
    <w:p w14:paraId="47DA6AC4" w14:textId="77777777" w:rsidR="00E54192" w:rsidRDefault="00E54192" w:rsidP="00E54192"/>
    <w:p w14:paraId="00B10E9E" w14:textId="77777777" w:rsidR="00E54192" w:rsidRDefault="00E54192" w:rsidP="00E54192"/>
    <w:p w14:paraId="120AC089" w14:textId="77777777" w:rsidR="00E54192" w:rsidRDefault="00E54192" w:rsidP="00E54192"/>
    <w:p w14:paraId="3E4B0AEF" w14:textId="77777777" w:rsidR="00E54192" w:rsidRDefault="00E54192" w:rsidP="00E54192"/>
    <w:p w14:paraId="7BF23531" w14:textId="77777777" w:rsidR="00E54192" w:rsidRDefault="00E54192" w:rsidP="00E54192"/>
    <w:p w14:paraId="22E4B7AA" w14:textId="77777777" w:rsidR="00E54192" w:rsidRDefault="00E54192" w:rsidP="00E54192"/>
    <w:p w14:paraId="6C9E73F9" w14:textId="77777777" w:rsidR="00E54192" w:rsidRDefault="00E54192" w:rsidP="00E54192"/>
    <w:p w14:paraId="051DDA40" w14:textId="77777777" w:rsidR="00E54192" w:rsidRPr="00E54192" w:rsidRDefault="00E54192" w:rsidP="00E54192"/>
    <w:p w14:paraId="56CA74C1" w14:textId="3E674306" w:rsidR="00B402E8" w:rsidRDefault="00A63E28" w:rsidP="00B402E8">
      <w:pPr>
        <w:pStyle w:val="Heading2"/>
      </w:pPr>
      <w:r>
        <w:lastRenderedPageBreak/>
        <w:t>Use Case Diagram</w:t>
      </w:r>
    </w:p>
    <w:p w14:paraId="7682D306" w14:textId="77777777" w:rsidR="00E54192" w:rsidRPr="00E54192" w:rsidRDefault="00E54192" w:rsidP="00E54192"/>
    <w:sectPr w:rsidR="00E54192" w:rsidRPr="00E5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872"/>
    <w:multiLevelType w:val="multilevel"/>
    <w:tmpl w:val="E33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5B12"/>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5EDB"/>
    <w:multiLevelType w:val="multilevel"/>
    <w:tmpl w:val="6CD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5598E"/>
    <w:multiLevelType w:val="multilevel"/>
    <w:tmpl w:val="0C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8722884"/>
    <w:multiLevelType w:val="multilevel"/>
    <w:tmpl w:val="00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123C2"/>
    <w:multiLevelType w:val="multilevel"/>
    <w:tmpl w:val="20B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547E4"/>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571A6"/>
    <w:multiLevelType w:val="multilevel"/>
    <w:tmpl w:val="69F0B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73F0E"/>
    <w:multiLevelType w:val="multilevel"/>
    <w:tmpl w:val="9DC6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36B7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9917AA9"/>
    <w:multiLevelType w:val="multilevel"/>
    <w:tmpl w:val="0C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1B35771C"/>
    <w:multiLevelType w:val="multilevel"/>
    <w:tmpl w:val="6F6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612B7"/>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67B97"/>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D570E4E"/>
    <w:multiLevelType w:val="multilevel"/>
    <w:tmpl w:val="E48C5EB8"/>
    <w:lvl w:ilvl="0">
      <w:start w:val="1"/>
      <w:numFmt w:val="decimal"/>
      <w:lvlText w:val="%1"/>
      <w:lvlJc w:val="left"/>
      <w:pPr>
        <w:ind w:left="432" w:hanging="432"/>
      </w:pPr>
      <w:rPr>
        <w:rFonts w:hint="default"/>
      </w:rPr>
    </w:lvl>
    <w:lvl w:ilvl="1">
      <w:start w:val="1"/>
      <w:numFmt w:val="decimal"/>
      <w:lvlText w:val="%2"/>
      <w:lvlJc w:val="left"/>
      <w:pPr>
        <w:ind w:left="576" w:hanging="576"/>
      </w:pPr>
      <w:rPr>
        <w:rFonts w:asciiTheme="minorHAnsi" w:eastAsiaTheme="minorEastAsia" w:hAnsiTheme="minorHAnsi" w:cstheme="minorBid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A82F2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217D82"/>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C3B4477"/>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A47ED"/>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B5012"/>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D3A0C"/>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28A3301"/>
    <w:multiLevelType w:val="multilevel"/>
    <w:tmpl w:val="F3F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7391C"/>
    <w:multiLevelType w:val="multilevel"/>
    <w:tmpl w:val="5700222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52E72CA2"/>
    <w:multiLevelType w:val="multilevel"/>
    <w:tmpl w:val="FFD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93BE6"/>
    <w:multiLevelType w:val="multilevel"/>
    <w:tmpl w:val="48288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98D0F61"/>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95A41"/>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836C6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0A0B03"/>
    <w:multiLevelType w:val="multilevel"/>
    <w:tmpl w:val="5700222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705361E9"/>
    <w:multiLevelType w:val="multilevel"/>
    <w:tmpl w:val="E48C5EB8"/>
    <w:lvl w:ilvl="0">
      <w:start w:val="1"/>
      <w:numFmt w:val="decimal"/>
      <w:lvlText w:val="%1"/>
      <w:lvlJc w:val="left"/>
      <w:pPr>
        <w:ind w:left="432" w:hanging="432"/>
      </w:pPr>
      <w:rPr>
        <w:rFonts w:hint="default"/>
      </w:rPr>
    </w:lvl>
    <w:lvl w:ilvl="1">
      <w:start w:val="1"/>
      <w:numFmt w:val="decimal"/>
      <w:lvlText w:val="%2"/>
      <w:lvlJc w:val="left"/>
      <w:pPr>
        <w:ind w:left="576" w:hanging="576"/>
      </w:pPr>
      <w:rPr>
        <w:rFonts w:asciiTheme="minorHAnsi" w:eastAsiaTheme="minorEastAsia" w:hAnsiTheme="minorHAnsi" w:cstheme="minorBid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9B261D4"/>
    <w:multiLevelType w:val="multilevel"/>
    <w:tmpl w:val="775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E3CAA"/>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E424A8"/>
    <w:multiLevelType w:val="multilevel"/>
    <w:tmpl w:val="AE00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13999">
    <w:abstractNumId w:val="9"/>
  </w:num>
  <w:num w:numId="2" w16cid:durableId="1198742289">
    <w:abstractNumId w:val="8"/>
  </w:num>
  <w:num w:numId="3" w16cid:durableId="1015889863">
    <w:abstractNumId w:val="21"/>
  </w:num>
  <w:num w:numId="4" w16cid:durableId="1021475220">
    <w:abstractNumId w:val="2"/>
  </w:num>
  <w:num w:numId="5" w16cid:durableId="1497261444">
    <w:abstractNumId w:val="0"/>
  </w:num>
  <w:num w:numId="6" w16cid:durableId="1266228112">
    <w:abstractNumId w:val="23"/>
  </w:num>
  <w:num w:numId="7" w16cid:durableId="1064376502">
    <w:abstractNumId w:val="11"/>
  </w:num>
  <w:num w:numId="8" w16cid:durableId="137192203">
    <w:abstractNumId w:val="28"/>
  </w:num>
  <w:num w:numId="9" w16cid:durableId="1137383038">
    <w:abstractNumId w:val="14"/>
  </w:num>
  <w:num w:numId="10" w16cid:durableId="497307327">
    <w:abstractNumId w:val="13"/>
  </w:num>
  <w:num w:numId="11" w16cid:durableId="1557820082">
    <w:abstractNumId w:val="26"/>
  </w:num>
  <w:num w:numId="12" w16cid:durableId="816918586">
    <w:abstractNumId w:val="22"/>
  </w:num>
  <w:num w:numId="13" w16cid:durableId="892035010">
    <w:abstractNumId w:val="29"/>
  </w:num>
  <w:num w:numId="14" w16cid:durableId="1590187569">
    <w:abstractNumId w:val="27"/>
  </w:num>
  <w:num w:numId="15" w16cid:durableId="1731880555">
    <w:abstractNumId w:val="20"/>
  </w:num>
  <w:num w:numId="16" w16cid:durableId="7027625">
    <w:abstractNumId w:val="3"/>
  </w:num>
  <w:num w:numId="17" w16cid:durableId="528883670">
    <w:abstractNumId w:val="10"/>
  </w:num>
  <w:num w:numId="18" w16cid:durableId="1703943071">
    <w:abstractNumId w:val="16"/>
  </w:num>
  <w:num w:numId="19" w16cid:durableId="408428460">
    <w:abstractNumId w:val="15"/>
  </w:num>
  <w:num w:numId="20" w16cid:durableId="421724880">
    <w:abstractNumId w:val="17"/>
  </w:num>
  <w:num w:numId="21" w16cid:durableId="1708993961">
    <w:abstractNumId w:val="7"/>
  </w:num>
  <w:num w:numId="22" w16cid:durableId="576675642">
    <w:abstractNumId w:val="24"/>
  </w:num>
  <w:num w:numId="23" w16cid:durableId="1509908442">
    <w:abstractNumId w:val="5"/>
  </w:num>
  <w:num w:numId="24" w16cid:durableId="736320017">
    <w:abstractNumId w:val="30"/>
  </w:num>
  <w:num w:numId="25" w16cid:durableId="1106652168">
    <w:abstractNumId w:val="4"/>
  </w:num>
  <w:num w:numId="26" w16cid:durableId="632827255">
    <w:abstractNumId w:val="12"/>
  </w:num>
  <w:num w:numId="27" w16cid:durableId="2006349478">
    <w:abstractNumId w:val="31"/>
  </w:num>
  <w:num w:numId="28" w16cid:durableId="81068310">
    <w:abstractNumId w:val="1"/>
  </w:num>
  <w:num w:numId="29" w16cid:durableId="386422297">
    <w:abstractNumId w:val="18"/>
  </w:num>
  <w:num w:numId="30" w16cid:durableId="2111856959">
    <w:abstractNumId w:val="19"/>
  </w:num>
  <w:num w:numId="31" w16cid:durableId="843546595">
    <w:abstractNumId w:val="25"/>
  </w:num>
  <w:num w:numId="32" w16cid:durableId="657392119">
    <w:abstractNumId w:val="6"/>
  </w:num>
  <w:num w:numId="33" w16cid:durableId="739436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CA"/>
    <w:rsid w:val="00014484"/>
    <w:rsid w:val="00036208"/>
    <w:rsid w:val="00067554"/>
    <w:rsid w:val="00083661"/>
    <w:rsid w:val="000A119F"/>
    <w:rsid w:val="0010367B"/>
    <w:rsid w:val="00115DEC"/>
    <w:rsid w:val="0011745D"/>
    <w:rsid w:val="00143C63"/>
    <w:rsid w:val="00171D6B"/>
    <w:rsid w:val="00192908"/>
    <w:rsid w:val="00194D6E"/>
    <w:rsid w:val="001A2041"/>
    <w:rsid w:val="001D2520"/>
    <w:rsid w:val="001E5447"/>
    <w:rsid w:val="00201D0E"/>
    <w:rsid w:val="00203960"/>
    <w:rsid w:val="0023130F"/>
    <w:rsid w:val="00231C80"/>
    <w:rsid w:val="00242A07"/>
    <w:rsid w:val="003225C1"/>
    <w:rsid w:val="00350008"/>
    <w:rsid w:val="00352351"/>
    <w:rsid w:val="0039231B"/>
    <w:rsid w:val="003B7B85"/>
    <w:rsid w:val="003C4411"/>
    <w:rsid w:val="003F2AB4"/>
    <w:rsid w:val="003F71E7"/>
    <w:rsid w:val="00403904"/>
    <w:rsid w:val="00416AEF"/>
    <w:rsid w:val="004302AB"/>
    <w:rsid w:val="00435561"/>
    <w:rsid w:val="00435A73"/>
    <w:rsid w:val="0043605A"/>
    <w:rsid w:val="004456D6"/>
    <w:rsid w:val="00455829"/>
    <w:rsid w:val="00460932"/>
    <w:rsid w:val="004723D8"/>
    <w:rsid w:val="00477D08"/>
    <w:rsid w:val="004E66A2"/>
    <w:rsid w:val="004F4702"/>
    <w:rsid w:val="004F64CD"/>
    <w:rsid w:val="00506DF9"/>
    <w:rsid w:val="00532811"/>
    <w:rsid w:val="0054759E"/>
    <w:rsid w:val="00567929"/>
    <w:rsid w:val="005978A2"/>
    <w:rsid w:val="00597A9E"/>
    <w:rsid w:val="005B42FC"/>
    <w:rsid w:val="005C5D22"/>
    <w:rsid w:val="00607936"/>
    <w:rsid w:val="00622DDF"/>
    <w:rsid w:val="00622FD6"/>
    <w:rsid w:val="00685612"/>
    <w:rsid w:val="00690596"/>
    <w:rsid w:val="006A419D"/>
    <w:rsid w:val="006A74AA"/>
    <w:rsid w:val="006D6692"/>
    <w:rsid w:val="00702278"/>
    <w:rsid w:val="0071015D"/>
    <w:rsid w:val="007110AC"/>
    <w:rsid w:val="0071394B"/>
    <w:rsid w:val="007A1079"/>
    <w:rsid w:val="007B48E4"/>
    <w:rsid w:val="0080444F"/>
    <w:rsid w:val="0081704A"/>
    <w:rsid w:val="00823035"/>
    <w:rsid w:val="0085206C"/>
    <w:rsid w:val="00856F49"/>
    <w:rsid w:val="0088442C"/>
    <w:rsid w:val="00891276"/>
    <w:rsid w:val="00892F33"/>
    <w:rsid w:val="008D2E7D"/>
    <w:rsid w:val="008D57BA"/>
    <w:rsid w:val="008E7562"/>
    <w:rsid w:val="00901B1E"/>
    <w:rsid w:val="00930CC6"/>
    <w:rsid w:val="00942DF1"/>
    <w:rsid w:val="0095627D"/>
    <w:rsid w:val="009625CA"/>
    <w:rsid w:val="00985BD3"/>
    <w:rsid w:val="00990456"/>
    <w:rsid w:val="009E0C93"/>
    <w:rsid w:val="009E345B"/>
    <w:rsid w:val="009F7883"/>
    <w:rsid w:val="00A47A6F"/>
    <w:rsid w:val="00A566F5"/>
    <w:rsid w:val="00A63E28"/>
    <w:rsid w:val="00B4025F"/>
    <w:rsid w:val="00B402E8"/>
    <w:rsid w:val="00B41398"/>
    <w:rsid w:val="00B75E21"/>
    <w:rsid w:val="00C4385E"/>
    <w:rsid w:val="00C517AB"/>
    <w:rsid w:val="00CA1C5F"/>
    <w:rsid w:val="00CD5268"/>
    <w:rsid w:val="00D535FC"/>
    <w:rsid w:val="00D626D7"/>
    <w:rsid w:val="00D8143F"/>
    <w:rsid w:val="00DB7EA1"/>
    <w:rsid w:val="00DC7E02"/>
    <w:rsid w:val="00DD41B7"/>
    <w:rsid w:val="00E54192"/>
    <w:rsid w:val="00E6700B"/>
    <w:rsid w:val="00F12D75"/>
    <w:rsid w:val="00F435CE"/>
    <w:rsid w:val="00F4382D"/>
    <w:rsid w:val="00F845FF"/>
    <w:rsid w:val="00FA7A74"/>
    <w:rsid w:val="17367158"/>
    <w:rsid w:val="25ADC499"/>
    <w:rsid w:val="442FCDEC"/>
    <w:rsid w:val="507F6C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35A5"/>
  <w15:chartTrackingRefBased/>
  <w15:docId w15:val="{304ED08D-0041-4141-9841-7EA61DD5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C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25C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25C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25C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C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C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C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C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C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CA"/>
    <w:rPr>
      <w:rFonts w:eastAsiaTheme="majorEastAsia" w:cstheme="majorBidi"/>
      <w:color w:val="272727" w:themeColor="text1" w:themeTint="D8"/>
    </w:rPr>
  </w:style>
  <w:style w:type="paragraph" w:styleId="Title">
    <w:name w:val="Title"/>
    <w:basedOn w:val="Normal"/>
    <w:next w:val="Normal"/>
    <w:link w:val="TitleChar"/>
    <w:uiPriority w:val="10"/>
    <w:qFormat/>
    <w:rsid w:val="0096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CA"/>
    <w:pPr>
      <w:spacing w:before="160"/>
      <w:jc w:val="center"/>
    </w:pPr>
    <w:rPr>
      <w:i/>
      <w:iCs/>
      <w:color w:val="404040" w:themeColor="text1" w:themeTint="BF"/>
    </w:rPr>
  </w:style>
  <w:style w:type="character" w:customStyle="1" w:styleId="QuoteChar">
    <w:name w:val="Quote Char"/>
    <w:basedOn w:val="DefaultParagraphFont"/>
    <w:link w:val="Quote"/>
    <w:uiPriority w:val="29"/>
    <w:rsid w:val="009625CA"/>
    <w:rPr>
      <w:i/>
      <w:iCs/>
      <w:color w:val="404040" w:themeColor="text1" w:themeTint="BF"/>
    </w:rPr>
  </w:style>
  <w:style w:type="paragraph" w:styleId="ListParagraph">
    <w:name w:val="List Paragraph"/>
    <w:basedOn w:val="Normal"/>
    <w:uiPriority w:val="34"/>
    <w:qFormat/>
    <w:rsid w:val="009625CA"/>
    <w:pPr>
      <w:ind w:left="720"/>
      <w:contextualSpacing/>
    </w:pPr>
  </w:style>
  <w:style w:type="character" w:styleId="IntenseEmphasis">
    <w:name w:val="Intense Emphasis"/>
    <w:basedOn w:val="DefaultParagraphFont"/>
    <w:uiPriority w:val="21"/>
    <w:qFormat/>
    <w:rsid w:val="009625CA"/>
    <w:rPr>
      <w:i/>
      <w:iCs/>
      <w:color w:val="0F4761" w:themeColor="accent1" w:themeShade="BF"/>
    </w:rPr>
  </w:style>
  <w:style w:type="paragraph" w:styleId="IntenseQuote">
    <w:name w:val="Intense Quote"/>
    <w:basedOn w:val="Normal"/>
    <w:next w:val="Normal"/>
    <w:link w:val="IntenseQuoteChar"/>
    <w:uiPriority w:val="30"/>
    <w:qFormat/>
    <w:rsid w:val="0096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CA"/>
    <w:rPr>
      <w:i/>
      <w:iCs/>
      <w:color w:val="0F4761" w:themeColor="accent1" w:themeShade="BF"/>
    </w:rPr>
  </w:style>
  <w:style w:type="character" w:styleId="IntenseReference">
    <w:name w:val="Intense Reference"/>
    <w:basedOn w:val="DefaultParagraphFont"/>
    <w:uiPriority w:val="32"/>
    <w:qFormat/>
    <w:rsid w:val="009625CA"/>
    <w:rPr>
      <w:b/>
      <w:bCs/>
      <w:smallCaps/>
      <w:color w:val="0F4761" w:themeColor="accent1" w:themeShade="BF"/>
      <w:spacing w:val="5"/>
    </w:rPr>
  </w:style>
  <w:style w:type="character" w:styleId="SubtleEmphasis">
    <w:name w:val="Subtle Emphasis"/>
    <w:basedOn w:val="DefaultParagraphFont"/>
    <w:uiPriority w:val="19"/>
    <w:qFormat/>
    <w:rsid w:val="00DB7EA1"/>
    <w:rPr>
      <w:i/>
      <w:iCs/>
      <w:color w:val="404040" w:themeColor="text1" w:themeTint="BF"/>
    </w:rPr>
  </w:style>
  <w:style w:type="character" w:styleId="Emphasis">
    <w:name w:val="Emphasis"/>
    <w:basedOn w:val="DefaultParagraphFont"/>
    <w:uiPriority w:val="20"/>
    <w:qFormat/>
    <w:rsid w:val="00D626D7"/>
    <w:rPr>
      <w:i/>
      <w:iCs/>
    </w:rPr>
  </w:style>
  <w:style w:type="table" w:styleId="TableGrid">
    <w:name w:val="Table Grid"/>
    <w:basedOn w:val="TableNormal"/>
    <w:uiPriority w:val="39"/>
    <w:rsid w:val="0095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71D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5">
    <w:name w:val="Grid Table 4 Accent 5"/>
    <w:basedOn w:val="TableNormal"/>
    <w:uiPriority w:val="49"/>
    <w:rsid w:val="00171D6B"/>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Strong">
    <w:name w:val="Strong"/>
    <w:basedOn w:val="DefaultParagraphFont"/>
    <w:uiPriority w:val="22"/>
    <w:qFormat/>
    <w:rsid w:val="00532811"/>
    <w:rPr>
      <w:b/>
      <w:bCs/>
    </w:rPr>
  </w:style>
  <w:style w:type="table" w:styleId="GridTable1Light-Accent6">
    <w:name w:val="Grid Table 1 Light Accent 6"/>
    <w:basedOn w:val="TableNormal"/>
    <w:uiPriority w:val="46"/>
    <w:rsid w:val="004F4702"/>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1D25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7514">
      <w:bodyDiv w:val="1"/>
      <w:marLeft w:val="0"/>
      <w:marRight w:val="0"/>
      <w:marTop w:val="0"/>
      <w:marBottom w:val="0"/>
      <w:divBdr>
        <w:top w:val="none" w:sz="0" w:space="0" w:color="auto"/>
        <w:left w:val="none" w:sz="0" w:space="0" w:color="auto"/>
        <w:bottom w:val="none" w:sz="0" w:space="0" w:color="auto"/>
        <w:right w:val="none" w:sz="0" w:space="0" w:color="auto"/>
      </w:divBdr>
    </w:div>
    <w:div w:id="38746043">
      <w:bodyDiv w:val="1"/>
      <w:marLeft w:val="0"/>
      <w:marRight w:val="0"/>
      <w:marTop w:val="0"/>
      <w:marBottom w:val="0"/>
      <w:divBdr>
        <w:top w:val="none" w:sz="0" w:space="0" w:color="auto"/>
        <w:left w:val="none" w:sz="0" w:space="0" w:color="auto"/>
        <w:bottom w:val="none" w:sz="0" w:space="0" w:color="auto"/>
        <w:right w:val="none" w:sz="0" w:space="0" w:color="auto"/>
      </w:divBdr>
    </w:div>
    <w:div w:id="90010881">
      <w:bodyDiv w:val="1"/>
      <w:marLeft w:val="0"/>
      <w:marRight w:val="0"/>
      <w:marTop w:val="0"/>
      <w:marBottom w:val="0"/>
      <w:divBdr>
        <w:top w:val="none" w:sz="0" w:space="0" w:color="auto"/>
        <w:left w:val="none" w:sz="0" w:space="0" w:color="auto"/>
        <w:bottom w:val="none" w:sz="0" w:space="0" w:color="auto"/>
        <w:right w:val="none" w:sz="0" w:space="0" w:color="auto"/>
      </w:divBdr>
    </w:div>
    <w:div w:id="125394173">
      <w:bodyDiv w:val="1"/>
      <w:marLeft w:val="0"/>
      <w:marRight w:val="0"/>
      <w:marTop w:val="0"/>
      <w:marBottom w:val="0"/>
      <w:divBdr>
        <w:top w:val="none" w:sz="0" w:space="0" w:color="auto"/>
        <w:left w:val="none" w:sz="0" w:space="0" w:color="auto"/>
        <w:bottom w:val="none" w:sz="0" w:space="0" w:color="auto"/>
        <w:right w:val="none" w:sz="0" w:space="0" w:color="auto"/>
      </w:divBdr>
    </w:div>
    <w:div w:id="163783573">
      <w:bodyDiv w:val="1"/>
      <w:marLeft w:val="0"/>
      <w:marRight w:val="0"/>
      <w:marTop w:val="0"/>
      <w:marBottom w:val="0"/>
      <w:divBdr>
        <w:top w:val="none" w:sz="0" w:space="0" w:color="auto"/>
        <w:left w:val="none" w:sz="0" w:space="0" w:color="auto"/>
        <w:bottom w:val="none" w:sz="0" w:space="0" w:color="auto"/>
        <w:right w:val="none" w:sz="0" w:space="0" w:color="auto"/>
      </w:divBdr>
    </w:div>
    <w:div w:id="171922793">
      <w:bodyDiv w:val="1"/>
      <w:marLeft w:val="0"/>
      <w:marRight w:val="0"/>
      <w:marTop w:val="0"/>
      <w:marBottom w:val="0"/>
      <w:divBdr>
        <w:top w:val="none" w:sz="0" w:space="0" w:color="auto"/>
        <w:left w:val="none" w:sz="0" w:space="0" w:color="auto"/>
        <w:bottom w:val="none" w:sz="0" w:space="0" w:color="auto"/>
        <w:right w:val="none" w:sz="0" w:space="0" w:color="auto"/>
      </w:divBdr>
    </w:div>
    <w:div w:id="222259309">
      <w:bodyDiv w:val="1"/>
      <w:marLeft w:val="0"/>
      <w:marRight w:val="0"/>
      <w:marTop w:val="0"/>
      <w:marBottom w:val="0"/>
      <w:divBdr>
        <w:top w:val="none" w:sz="0" w:space="0" w:color="auto"/>
        <w:left w:val="none" w:sz="0" w:space="0" w:color="auto"/>
        <w:bottom w:val="none" w:sz="0" w:space="0" w:color="auto"/>
        <w:right w:val="none" w:sz="0" w:space="0" w:color="auto"/>
      </w:divBdr>
    </w:div>
    <w:div w:id="228155774">
      <w:bodyDiv w:val="1"/>
      <w:marLeft w:val="0"/>
      <w:marRight w:val="0"/>
      <w:marTop w:val="0"/>
      <w:marBottom w:val="0"/>
      <w:divBdr>
        <w:top w:val="none" w:sz="0" w:space="0" w:color="auto"/>
        <w:left w:val="none" w:sz="0" w:space="0" w:color="auto"/>
        <w:bottom w:val="none" w:sz="0" w:space="0" w:color="auto"/>
        <w:right w:val="none" w:sz="0" w:space="0" w:color="auto"/>
      </w:divBdr>
    </w:div>
    <w:div w:id="312803695">
      <w:bodyDiv w:val="1"/>
      <w:marLeft w:val="0"/>
      <w:marRight w:val="0"/>
      <w:marTop w:val="0"/>
      <w:marBottom w:val="0"/>
      <w:divBdr>
        <w:top w:val="none" w:sz="0" w:space="0" w:color="auto"/>
        <w:left w:val="none" w:sz="0" w:space="0" w:color="auto"/>
        <w:bottom w:val="none" w:sz="0" w:space="0" w:color="auto"/>
        <w:right w:val="none" w:sz="0" w:space="0" w:color="auto"/>
      </w:divBdr>
      <w:divsChild>
        <w:div w:id="1613855506">
          <w:marLeft w:val="0"/>
          <w:marRight w:val="0"/>
          <w:marTop w:val="0"/>
          <w:marBottom w:val="0"/>
          <w:divBdr>
            <w:top w:val="none" w:sz="0" w:space="0" w:color="auto"/>
            <w:left w:val="none" w:sz="0" w:space="0" w:color="auto"/>
            <w:bottom w:val="none" w:sz="0" w:space="0" w:color="auto"/>
            <w:right w:val="none" w:sz="0" w:space="0" w:color="auto"/>
          </w:divBdr>
        </w:div>
      </w:divsChild>
    </w:div>
    <w:div w:id="393049269">
      <w:bodyDiv w:val="1"/>
      <w:marLeft w:val="0"/>
      <w:marRight w:val="0"/>
      <w:marTop w:val="0"/>
      <w:marBottom w:val="0"/>
      <w:divBdr>
        <w:top w:val="none" w:sz="0" w:space="0" w:color="auto"/>
        <w:left w:val="none" w:sz="0" w:space="0" w:color="auto"/>
        <w:bottom w:val="none" w:sz="0" w:space="0" w:color="auto"/>
        <w:right w:val="none" w:sz="0" w:space="0" w:color="auto"/>
      </w:divBdr>
    </w:div>
    <w:div w:id="414205611">
      <w:bodyDiv w:val="1"/>
      <w:marLeft w:val="0"/>
      <w:marRight w:val="0"/>
      <w:marTop w:val="0"/>
      <w:marBottom w:val="0"/>
      <w:divBdr>
        <w:top w:val="none" w:sz="0" w:space="0" w:color="auto"/>
        <w:left w:val="none" w:sz="0" w:space="0" w:color="auto"/>
        <w:bottom w:val="none" w:sz="0" w:space="0" w:color="auto"/>
        <w:right w:val="none" w:sz="0" w:space="0" w:color="auto"/>
      </w:divBdr>
    </w:div>
    <w:div w:id="562301756">
      <w:bodyDiv w:val="1"/>
      <w:marLeft w:val="0"/>
      <w:marRight w:val="0"/>
      <w:marTop w:val="0"/>
      <w:marBottom w:val="0"/>
      <w:divBdr>
        <w:top w:val="none" w:sz="0" w:space="0" w:color="auto"/>
        <w:left w:val="none" w:sz="0" w:space="0" w:color="auto"/>
        <w:bottom w:val="none" w:sz="0" w:space="0" w:color="auto"/>
        <w:right w:val="none" w:sz="0" w:space="0" w:color="auto"/>
      </w:divBdr>
    </w:div>
    <w:div w:id="621693076">
      <w:bodyDiv w:val="1"/>
      <w:marLeft w:val="0"/>
      <w:marRight w:val="0"/>
      <w:marTop w:val="0"/>
      <w:marBottom w:val="0"/>
      <w:divBdr>
        <w:top w:val="none" w:sz="0" w:space="0" w:color="auto"/>
        <w:left w:val="none" w:sz="0" w:space="0" w:color="auto"/>
        <w:bottom w:val="none" w:sz="0" w:space="0" w:color="auto"/>
        <w:right w:val="none" w:sz="0" w:space="0" w:color="auto"/>
      </w:divBdr>
    </w:div>
    <w:div w:id="628900371">
      <w:bodyDiv w:val="1"/>
      <w:marLeft w:val="0"/>
      <w:marRight w:val="0"/>
      <w:marTop w:val="0"/>
      <w:marBottom w:val="0"/>
      <w:divBdr>
        <w:top w:val="none" w:sz="0" w:space="0" w:color="auto"/>
        <w:left w:val="none" w:sz="0" w:space="0" w:color="auto"/>
        <w:bottom w:val="none" w:sz="0" w:space="0" w:color="auto"/>
        <w:right w:val="none" w:sz="0" w:space="0" w:color="auto"/>
      </w:divBdr>
    </w:div>
    <w:div w:id="632173712">
      <w:bodyDiv w:val="1"/>
      <w:marLeft w:val="0"/>
      <w:marRight w:val="0"/>
      <w:marTop w:val="0"/>
      <w:marBottom w:val="0"/>
      <w:divBdr>
        <w:top w:val="none" w:sz="0" w:space="0" w:color="auto"/>
        <w:left w:val="none" w:sz="0" w:space="0" w:color="auto"/>
        <w:bottom w:val="none" w:sz="0" w:space="0" w:color="auto"/>
        <w:right w:val="none" w:sz="0" w:space="0" w:color="auto"/>
      </w:divBdr>
    </w:div>
    <w:div w:id="737752849">
      <w:bodyDiv w:val="1"/>
      <w:marLeft w:val="0"/>
      <w:marRight w:val="0"/>
      <w:marTop w:val="0"/>
      <w:marBottom w:val="0"/>
      <w:divBdr>
        <w:top w:val="none" w:sz="0" w:space="0" w:color="auto"/>
        <w:left w:val="none" w:sz="0" w:space="0" w:color="auto"/>
        <w:bottom w:val="none" w:sz="0" w:space="0" w:color="auto"/>
        <w:right w:val="none" w:sz="0" w:space="0" w:color="auto"/>
      </w:divBdr>
    </w:div>
    <w:div w:id="855389913">
      <w:bodyDiv w:val="1"/>
      <w:marLeft w:val="0"/>
      <w:marRight w:val="0"/>
      <w:marTop w:val="0"/>
      <w:marBottom w:val="0"/>
      <w:divBdr>
        <w:top w:val="none" w:sz="0" w:space="0" w:color="auto"/>
        <w:left w:val="none" w:sz="0" w:space="0" w:color="auto"/>
        <w:bottom w:val="none" w:sz="0" w:space="0" w:color="auto"/>
        <w:right w:val="none" w:sz="0" w:space="0" w:color="auto"/>
      </w:divBdr>
    </w:div>
    <w:div w:id="875897623">
      <w:bodyDiv w:val="1"/>
      <w:marLeft w:val="0"/>
      <w:marRight w:val="0"/>
      <w:marTop w:val="0"/>
      <w:marBottom w:val="0"/>
      <w:divBdr>
        <w:top w:val="none" w:sz="0" w:space="0" w:color="auto"/>
        <w:left w:val="none" w:sz="0" w:space="0" w:color="auto"/>
        <w:bottom w:val="none" w:sz="0" w:space="0" w:color="auto"/>
        <w:right w:val="none" w:sz="0" w:space="0" w:color="auto"/>
      </w:divBdr>
    </w:div>
    <w:div w:id="887689290">
      <w:bodyDiv w:val="1"/>
      <w:marLeft w:val="0"/>
      <w:marRight w:val="0"/>
      <w:marTop w:val="0"/>
      <w:marBottom w:val="0"/>
      <w:divBdr>
        <w:top w:val="none" w:sz="0" w:space="0" w:color="auto"/>
        <w:left w:val="none" w:sz="0" w:space="0" w:color="auto"/>
        <w:bottom w:val="none" w:sz="0" w:space="0" w:color="auto"/>
        <w:right w:val="none" w:sz="0" w:space="0" w:color="auto"/>
      </w:divBdr>
    </w:div>
    <w:div w:id="890263383">
      <w:bodyDiv w:val="1"/>
      <w:marLeft w:val="0"/>
      <w:marRight w:val="0"/>
      <w:marTop w:val="0"/>
      <w:marBottom w:val="0"/>
      <w:divBdr>
        <w:top w:val="none" w:sz="0" w:space="0" w:color="auto"/>
        <w:left w:val="none" w:sz="0" w:space="0" w:color="auto"/>
        <w:bottom w:val="none" w:sz="0" w:space="0" w:color="auto"/>
        <w:right w:val="none" w:sz="0" w:space="0" w:color="auto"/>
      </w:divBdr>
    </w:div>
    <w:div w:id="921723074">
      <w:bodyDiv w:val="1"/>
      <w:marLeft w:val="0"/>
      <w:marRight w:val="0"/>
      <w:marTop w:val="0"/>
      <w:marBottom w:val="0"/>
      <w:divBdr>
        <w:top w:val="none" w:sz="0" w:space="0" w:color="auto"/>
        <w:left w:val="none" w:sz="0" w:space="0" w:color="auto"/>
        <w:bottom w:val="none" w:sz="0" w:space="0" w:color="auto"/>
        <w:right w:val="none" w:sz="0" w:space="0" w:color="auto"/>
      </w:divBdr>
    </w:div>
    <w:div w:id="931742423">
      <w:bodyDiv w:val="1"/>
      <w:marLeft w:val="0"/>
      <w:marRight w:val="0"/>
      <w:marTop w:val="0"/>
      <w:marBottom w:val="0"/>
      <w:divBdr>
        <w:top w:val="none" w:sz="0" w:space="0" w:color="auto"/>
        <w:left w:val="none" w:sz="0" w:space="0" w:color="auto"/>
        <w:bottom w:val="none" w:sz="0" w:space="0" w:color="auto"/>
        <w:right w:val="none" w:sz="0" w:space="0" w:color="auto"/>
      </w:divBdr>
    </w:div>
    <w:div w:id="957613469">
      <w:bodyDiv w:val="1"/>
      <w:marLeft w:val="0"/>
      <w:marRight w:val="0"/>
      <w:marTop w:val="0"/>
      <w:marBottom w:val="0"/>
      <w:divBdr>
        <w:top w:val="none" w:sz="0" w:space="0" w:color="auto"/>
        <w:left w:val="none" w:sz="0" w:space="0" w:color="auto"/>
        <w:bottom w:val="none" w:sz="0" w:space="0" w:color="auto"/>
        <w:right w:val="none" w:sz="0" w:space="0" w:color="auto"/>
      </w:divBdr>
    </w:div>
    <w:div w:id="958801977">
      <w:bodyDiv w:val="1"/>
      <w:marLeft w:val="0"/>
      <w:marRight w:val="0"/>
      <w:marTop w:val="0"/>
      <w:marBottom w:val="0"/>
      <w:divBdr>
        <w:top w:val="none" w:sz="0" w:space="0" w:color="auto"/>
        <w:left w:val="none" w:sz="0" w:space="0" w:color="auto"/>
        <w:bottom w:val="none" w:sz="0" w:space="0" w:color="auto"/>
        <w:right w:val="none" w:sz="0" w:space="0" w:color="auto"/>
      </w:divBdr>
    </w:div>
    <w:div w:id="1089734231">
      <w:bodyDiv w:val="1"/>
      <w:marLeft w:val="0"/>
      <w:marRight w:val="0"/>
      <w:marTop w:val="0"/>
      <w:marBottom w:val="0"/>
      <w:divBdr>
        <w:top w:val="none" w:sz="0" w:space="0" w:color="auto"/>
        <w:left w:val="none" w:sz="0" w:space="0" w:color="auto"/>
        <w:bottom w:val="none" w:sz="0" w:space="0" w:color="auto"/>
        <w:right w:val="none" w:sz="0" w:space="0" w:color="auto"/>
      </w:divBdr>
    </w:div>
    <w:div w:id="1103762942">
      <w:bodyDiv w:val="1"/>
      <w:marLeft w:val="0"/>
      <w:marRight w:val="0"/>
      <w:marTop w:val="0"/>
      <w:marBottom w:val="0"/>
      <w:divBdr>
        <w:top w:val="none" w:sz="0" w:space="0" w:color="auto"/>
        <w:left w:val="none" w:sz="0" w:space="0" w:color="auto"/>
        <w:bottom w:val="none" w:sz="0" w:space="0" w:color="auto"/>
        <w:right w:val="none" w:sz="0" w:space="0" w:color="auto"/>
      </w:divBdr>
    </w:div>
    <w:div w:id="1200582848">
      <w:bodyDiv w:val="1"/>
      <w:marLeft w:val="0"/>
      <w:marRight w:val="0"/>
      <w:marTop w:val="0"/>
      <w:marBottom w:val="0"/>
      <w:divBdr>
        <w:top w:val="none" w:sz="0" w:space="0" w:color="auto"/>
        <w:left w:val="none" w:sz="0" w:space="0" w:color="auto"/>
        <w:bottom w:val="none" w:sz="0" w:space="0" w:color="auto"/>
        <w:right w:val="none" w:sz="0" w:space="0" w:color="auto"/>
      </w:divBdr>
    </w:div>
    <w:div w:id="1418744345">
      <w:bodyDiv w:val="1"/>
      <w:marLeft w:val="0"/>
      <w:marRight w:val="0"/>
      <w:marTop w:val="0"/>
      <w:marBottom w:val="0"/>
      <w:divBdr>
        <w:top w:val="none" w:sz="0" w:space="0" w:color="auto"/>
        <w:left w:val="none" w:sz="0" w:space="0" w:color="auto"/>
        <w:bottom w:val="none" w:sz="0" w:space="0" w:color="auto"/>
        <w:right w:val="none" w:sz="0" w:space="0" w:color="auto"/>
      </w:divBdr>
    </w:div>
    <w:div w:id="1481076044">
      <w:bodyDiv w:val="1"/>
      <w:marLeft w:val="0"/>
      <w:marRight w:val="0"/>
      <w:marTop w:val="0"/>
      <w:marBottom w:val="0"/>
      <w:divBdr>
        <w:top w:val="none" w:sz="0" w:space="0" w:color="auto"/>
        <w:left w:val="none" w:sz="0" w:space="0" w:color="auto"/>
        <w:bottom w:val="none" w:sz="0" w:space="0" w:color="auto"/>
        <w:right w:val="none" w:sz="0" w:space="0" w:color="auto"/>
      </w:divBdr>
    </w:div>
    <w:div w:id="1481187417">
      <w:bodyDiv w:val="1"/>
      <w:marLeft w:val="0"/>
      <w:marRight w:val="0"/>
      <w:marTop w:val="0"/>
      <w:marBottom w:val="0"/>
      <w:divBdr>
        <w:top w:val="none" w:sz="0" w:space="0" w:color="auto"/>
        <w:left w:val="none" w:sz="0" w:space="0" w:color="auto"/>
        <w:bottom w:val="none" w:sz="0" w:space="0" w:color="auto"/>
        <w:right w:val="none" w:sz="0" w:space="0" w:color="auto"/>
      </w:divBdr>
    </w:div>
    <w:div w:id="1515025038">
      <w:bodyDiv w:val="1"/>
      <w:marLeft w:val="0"/>
      <w:marRight w:val="0"/>
      <w:marTop w:val="0"/>
      <w:marBottom w:val="0"/>
      <w:divBdr>
        <w:top w:val="none" w:sz="0" w:space="0" w:color="auto"/>
        <w:left w:val="none" w:sz="0" w:space="0" w:color="auto"/>
        <w:bottom w:val="none" w:sz="0" w:space="0" w:color="auto"/>
        <w:right w:val="none" w:sz="0" w:space="0" w:color="auto"/>
      </w:divBdr>
    </w:div>
    <w:div w:id="1565532160">
      <w:bodyDiv w:val="1"/>
      <w:marLeft w:val="0"/>
      <w:marRight w:val="0"/>
      <w:marTop w:val="0"/>
      <w:marBottom w:val="0"/>
      <w:divBdr>
        <w:top w:val="none" w:sz="0" w:space="0" w:color="auto"/>
        <w:left w:val="none" w:sz="0" w:space="0" w:color="auto"/>
        <w:bottom w:val="none" w:sz="0" w:space="0" w:color="auto"/>
        <w:right w:val="none" w:sz="0" w:space="0" w:color="auto"/>
      </w:divBdr>
    </w:div>
    <w:div w:id="1678383845">
      <w:bodyDiv w:val="1"/>
      <w:marLeft w:val="0"/>
      <w:marRight w:val="0"/>
      <w:marTop w:val="0"/>
      <w:marBottom w:val="0"/>
      <w:divBdr>
        <w:top w:val="none" w:sz="0" w:space="0" w:color="auto"/>
        <w:left w:val="none" w:sz="0" w:space="0" w:color="auto"/>
        <w:bottom w:val="none" w:sz="0" w:space="0" w:color="auto"/>
        <w:right w:val="none" w:sz="0" w:space="0" w:color="auto"/>
      </w:divBdr>
    </w:div>
    <w:div w:id="1831602232">
      <w:bodyDiv w:val="1"/>
      <w:marLeft w:val="0"/>
      <w:marRight w:val="0"/>
      <w:marTop w:val="0"/>
      <w:marBottom w:val="0"/>
      <w:divBdr>
        <w:top w:val="none" w:sz="0" w:space="0" w:color="auto"/>
        <w:left w:val="none" w:sz="0" w:space="0" w:color="auto"/>
        <w:bottom w:val="none" w:sz="0" w:space="0" w:color="auto"/>
        <w:right w:val="none" w:sz="0" w:space="0" w:color="auto"/>
      </w:divBdr>
    </w:div>
    <w:div w:id="1836459528">
      <w:bodyDiv w:val="1"/>
      <w:marLeft w:val="0"/>
      <w:marRight w:val="0"/>
      <w:marTop w:val="0"/>
      <w:marBottom w:val="0"/>
      <w:divBdr>
        <w:top w:val="none" w:sz="0" w:space="0" w:color="auto"/>
        <w:left w:val="none" w:sz="0" w:space="0" w:color="auto"/>
        <w:bottom w:val="none" w:sz="0" w:space="0" w:color="auto"/>
        <w:right w:val="none" w:sz="0" w:space="0" w:color="auto"/>
      </w:divBdr>
    </w:div>
    <w:div w:id="1893534515">
      <w:bodyDiv w:val="1"/>
      <w:marLeft w:val="0"/>
      <w:marRight w:val="0"/>
      <w:marTop w:val="0"/>
      <w:marBottom w:val="0"/>
      <w:divBdr>
        <w:top w:val="none" w:sz="0" w:space="0" w:color="auto"/>
        <w:left w:val="none" w:sz="0" w:space="0" w:color="auto"/>
        <w:bottom w:val="none" w:sz="0" w:space="0" w:color="auto"/>
        <w:right w:val="none" w:sz="0" w:space="0" w:color="auto"/>
      </w:divBdr>
    </w:div>
    <w:div w:id="1929344402">
      <w:bodyDiv w:val="1"/>
      <w:marLeft w:val="0"/>
      <w:marRight w:val="0"/>
      <w:marTop w:val="0"/>
      <w:marBottom w:val="0"/>
      <w:divBdr>
        <w:top w:val="none" w:sz="0" w:space="0" w:color="auto"/>
        <w:left w:val="none" w:sz="0" w:space="0" w:color="auto"/>
        <w:bottom w:val="none" w:sz="0" w:space="0" w:color="auto"/>
        <w:right w:val="none" w:sz="0" w:space="0" w:color="auto"/>
      </w:divBdr>
    </w:div>
    <w:div w:id="1931156251">
      <w:bodyDiv w:val="1"/>
      <w:marLeft w:val="0"/>
      <w:marRight w:val="0"/>
      <w:marTop w:val="0"/>
      <w:marBottom w:val="0"/>
      <w:divBdr>
        <w:top w:val="none" w:sz="0" w:space="0" w:color="auto"/>
        <w:left w:val="none" w:sz="0" w:space="0" w:color="auto"/>
        <w:bottom w:val="none" w:sz="0" w:space="0" w:color="auto"/>
        <w:right w:val="none" w:sz="0" w:space="0" w:color="auto"/>
      </w:divBdr>
    </w:div>
    <w:div w:id="2013336230">
      <w:bodyDiv w:val="1"/>
      <w:marLeft w:val="0"/>
      <w:marRight w:val="0"/>
      <w:marTop w:val="0"/>
      <w:marBottom w:val="0"/>
      <w:divBdr>
        <w:top w:val="none" w:sz="0" w:space="0" w:color="auto"/>
        <w:left w:val="none" w:sz="0" w:space="0" w:color="auto"/>
        <w:bottom w:val="none" w:sz="0" w:space="0" w:color="auto"/>
        <w:right w:val="none" w:sz="0" w:space="0" w:color="auto"/>
      </w:divBdr>
    </w:div>
    <w:div w:id="2033145256">
      <w:bodyDiv w:val="1"/>
      <w:marLeft w:val="0"/>
      <w:marRight w:val="0"/>
      <w:marTop w:val="0"/>
      <w:marBottom w:val="0"/>
      <w:divBdr>
        <w:top w:val="none" w:sz="0" w:space="0" w:color="auto"/>
        <w:left w:val="none" w:sz="0" w:space="0" w:color="auto"/>
        <w:bottom w:val="none" w:sz="0" w:space="0" w:color="auto"/>
        <w:right w:val="none" w:sz="0" w:space="0" w:color="auto"/>
      </w:divBdr>
    </w:div>
    <w:div w:id="21440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16</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Christian College Geelong</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Bolton</dc:creator>
  <cp:keywords/>
  <dc:description/>
  <cp:lastModifiedBy>Adam Bolton</cp:lastModifiedBy>
  <cp:revision>98</cp:revision>
  <dcterms:created xsi:type="dcterms:W3CDTF">2025-05-21T04:07:00Z</dcterms:created>
  <dcterms:modified xsi:type="dcterms:W3CDTF">2025-06-18T05:06:00Z</dcterms:modified>
</cp:coreProperties>
</file>