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CFDFEA" w:themeColor="text2" w:themeTint="33"/>
  <w:body>
    <w:p w14:paraId="489A9706" w14:textId="77777777" w:rsidR="0019360F" w:rsidRDefault="0019360F" w:rsidP="0019360F">
      <w:pPr>
        <w:jc w:val="center"/>
        <w:rPr>
          <w:rFonts w:ascii="Calibri" w:hAnsi="Calibri" w:cs="Calibri"/>
          <w:b/>
          <w:bCs/>
          <w:sz w:val="96"/>
          <w:szCs w:val="96"/>
        </w:rPr>
      </w:pPr>
    </w:p>
    <w:p w14:paraId="75BE9602" w14:textId="3A7228F8" w:rsidR="00B44DB5" w:rsidRPr="0012211E" w:rsidRDefault="00B44DB5" w:rsidP="0019360F">
      <w:pPr>
        <w:jc w:val="center"/>
        <w:rPr>
          <w:rFonts w:ascii="Calibri" w:hAnsi="Calibri" w:cs="Calibri"/>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211E">
        <w:rPr>
          <w:rFonts w:ascii="Calibri" w:hAnsi="Calibri" w:cs="Calibri"/>
          <w:bCs/>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Pharmacy Stock &amp; Expiry Management System</w:t>
      </w:r>
    </w:p>
    <w:p w14:paraId="2B8DC9BB" w14:textId="77777777" w:rsidR="00B44DB5" w:rsidRPr="0012211E" w:rsidRDefault="00B44DB5" w:rsidP="00BF69DC">
      <w:pPr>
        <w:jc w:val="center"/>
        <w:rPr>
          <w:color w:val="000000" w:themeColor="text1"/>
          <w:sz w:val="40"/>
          <w:szCs w:val="40"/>
        </w:rPr>
      </w:pPr>
      <w:r w:rsidRPr="0012211E">
        <w:rPr>
          <w:color w:val="000000" w:themeColor="text1"/>
          <w:sz w:val="40"/>
          <w:szCs w:val="40"/>
        </w:rPr>
        <w:t>Business Analysis Portfolio Project</w:t>
      </w:r>
    </w:p>
    <w:p w14:paraId="6028D95C" w14:textId="41A54BFA" w:rsidR="00B44DB5" w:rsidRPr="0012211E" w:rsidRDefault="00B44DB5" w:rsidP="0019360F">
      <w:pPr>
        <w:jc w:val="center"/>
        <w:rPr>
          <w:color w:val="000000" w:themeColor="text1"/>
          <w:sz w:val="32"/>
          <w:szCs w:val="32"/>
        </w:rPr>
      </w:pPr>
      <w:r w:rsidRPr="0012211E">
        <w:rPr>
          <w:color w:val="000000" w:themeColor="text1"/>
          <w:sz w:val="32"/>
          <w:szCs w:val="32"/>
        </w:rPr>
        <w:t xml:space="preserve">Prepared by: </w:t>
      </w:r>
      <w:r w:rsidR="00A47A19" w:rsidRPr="0012211E">
        <w:rPr>
          <w:color w:val="000000" w:themeColor="text1"/>
          <w:sz w:val="32"/>
          <w:szCs w:val="32"/>
        </w:rPr>
        <w:t>Britney Senaratne</w:t>
      </w:r>
    </w:p>
    <w:p w14:paraId="1A27890C" w14:textId="483B9B7C" w:rsidR="00B44DB5" w:rsidRPr="0012211E" w:rsidRDefault="00B44DB5" w:rsidP="0019360F">
      <w:pPr>
        <w:jc w:val="center"/>
        <w:rPr>
          <w:color w:val="000000" w:themeColor="text1"/>
          <w:sz w:val="32"/>
          <w:szCs w:val="32"/>
        </w:rPr>
      </w:pPr>
    </w:p>
    <w:p w14:paraId="79C1570A" w14:textId="77777777" w:rsidR="00B44DB5" w:rsidRPr="0012211E" w:rsidRDefault="0012211E" w:rsidP="0019360F">
      <w:pPr>
        <w:jc w:val="center"/>
        <w:rPr>
          <w:color w:val="000000" w:themeColor="text1"/>
          <w:szCs w:val="24"/>
        </w:rPr>
      </w:pPr>
      <w:r w:rsidRPr="0012211E">
        <w:rPr>
          <w:color w:val="000000" w:themeColor="text1"/>
          <w:sz w:val="32"/>
          <w:szCs w:val="32"/>
        </w:rPr>
        <w:pict w14:anchorId="287398ED">
          <v:rect id="_x0000_i1025" style="width:0;height:1.5pt" o:hralign="center" o:hrstd="t" o:hr="t" fillcolor="#a0a0a0" stroked="f"/>
        </w:pict>
      </w:r>
    </w:p>
    <w:p w14:paraId="7E91AB00" w14:textId="27F517D4" w:rsidR="00B44DB5" w:rsidRPr="0012211E" w:rsidRDefault="00DE75CF" w:rsidP="0019360F">
      <w:pPr>
        <w:jc w:val="center"/>
        <w:rPr>
          <w:rFonts w:ascii="Calibri" w:hAnsi="Calibri" w:cs="Calibri"/>
          <w:b/>
          <w:bCs/>
          <w:color w:val="000000" w:themeColor="text1"/>
          <w:sz w:val="24"/>
          <w:szCs w:val="24"/>
        </w:rPr>
      </w:pPr>
      <w:r w:rsidRPr="0012211E">
        <w:rPr>
          <w:rFonts w:ascii="Calibri" w:hAnsi="Calibri" w:cs="Calibri"/>
          <w:color w:val="000000" w:themeColor="text1"/>
          <w:sz w:val="24"/>
          <w:szCs w:val="24"/>
        </w:rPr>
        <w:t>Strategic analysis and system design for a Pharmacy Stock &amp; Expiry Management System. This project demonstrates end</w:t>
      </w:r>
      <w:r w:rsidRPr="0012211E">
        <w:rPr>
          <w:rFonts w:ascii="Calibri" w:hAnsi="Calibri" w:cs="Calibri"/>
          <w:color w:val="000000" w:themeColor="text1"/>
          <w:sz w:val="24"/>
          <w:szCs w:val="24"/>
        </w:rPr>
        <w:t xml:space="preserve"> </w:t>
      </w:r>
      <w:r w:rsidRPr="0012211E">
        <w:rPr>
          <w:rFonts w:ascii="Calibri" w:hAnsi="Calibri" w:cs="Calibri"/>
          <w:color w:val="000000" w:themeColor="text1"/>
          <w:sz w:val="24"/>
          <w:szCs w:val="24"/>
        </w:rPr>
        <w:t>to</w:t>
      </w:r>
      <w:r w:rsidRPr="0012211E">
        <w:rPr>
          <w:rFonts w:ascii="Calibri" w:hAnsi="Calibri" w:cs="Calibri"/>
          <w:color w:val="000000" w:themeColor="text1"/>
          <w:sz w:val="24"/>
          <w:szCs w:val="24"/>
        </w:rPr>
        <w:t xml:space="preserve"> </w:t>
      </w:r>
      <w:r w:rsidRPr="0012211E">
        <w:rPr>
          <w:rFonts w:ascii="Calibri" w:hAnsi="Calibri" w:cs="Calibri"/>
          <w:color w:val="000000" w:themeColor="text1"/>
          <w:sz w:val="24"/>
          <w:szCs w:val="24"/>
        </w:rPr>
        <w:t>end requirement engineering, from problem identification to UI wireframing</w:t>
      </w:r>
    </w:p>
    <w:p w14:paraId="4C15B87D" w14:textId="1A49694B" w:rsidR="00B44DB5" w:rsidRPr="0012211E" w:rsidRDefault="00B44DB5" w:rsidP="0019360F">
      <w:pPr>
        <w:pStyle w:val="Heading1"/>
        <w:jc w:val="center"/>
        <w:rPr>
          <w:rFonts w:ascii="Times New Roman" w:eastAsia="Times New Roman" w:hAnsi="Times New Roman" w:cs="Times New Roman"/>
          <w:color w:val="000000" w:themeColor="text1"/>
          <w:szCs w:val="24"/>
        </w:rPr>
      </w:pPr>
      <w:r w:rsidRPr="0012211E">
        <w:rPr>
          <w:rFonts w:ascii="Calibri" w:hAnsi="Calibri" w:cs="Calibri"/>
          <w:b/>
          <w:bCs/>
          <w:color w:val="000000" w:themeColor="text1"/>
          <w:sz w:val="28"/>
          <w:szCs w:val="28"/>
        </w:rPr>
        <w:br w:type="page"/>
      </w:r>
    </w:p>
    <w:p w14:paraId="7A67FA53" w14:textId="77777777" w:rsidR="00821A20" w:rsidRDefault="00821A20" w:rsidP="00821A20">
      <w:pPr>
        <w:jc w:val="center"/>
        <w:rPr>
          <w:rFonts w:ascii="Calibri" w:hAnsi="Calibri" w:cs="Calibri"/>
          <w:b/>
          <w:bCs/>
          <w:sz w:val="28"/>
          <w:szCs w:val="28"/>
        </w:rPr>
      </w:pPr>
    </w:p>
    <w:p w14:paraId="75191BA8" w14:textId="6FF3E368" w:rsidR="00821A20" w:rsidRPr="00821A20" w:rsidRDefault="00821A20" w:rsidP="00821A20">
      <w:pPr>
        <w:jc w:val="center"/>
        <w:rPr>
          <w:rFonts w:ascii="Calibri" w:hAnsi="Calibri" w:cs="Calibri"/>
          <w:b/>
          <w:bCs/>
          <w:sz w:val="28"/>
          <w:szCs w:val="28"/>
        </w:rPr>
      </w:pPr>
      <w:r w:rsidRPr="00821A20">
        <w:rPr>
          <w:rFonts w:ascii="Calibri" w:hAnsi="Calibri" w:cs="Calibri"/>
          <w:b/>
          <w:bCs/>
          <w:sz w:val="28"/>
          <w:szCs w:val="28"/>
        </w:rPr>
        <w:t>Executive Summary</w:t>
      </w:r>
    </w:p>
    <w:p w14:paraId="5F46E3BB" w14:textId="7E5AF2A5" w:rsidR="00821A20" w:rsidRPr="00821A20" w:rsidRDefault="00821A20" w:rsidP="00821A20">
      <w:pPr>
        <w:jc w:val="both"/>
        <w:rPr>
          <w:rFonts w:ascii="Calibri" w:hAnsi="Calibri" w:cs="Calibri"/>
          <w:sz w:val="24"/>
          <w:szCs w:val="24"/>
        </w:rPr>
      </w:pPr>
      <w:r w:rsidRPr="00821A20">
        <w:rPr>
          <w:rFonts w:ascii="Calibri" w:hAnsi="Calibri" w:cs="Calibri"/>
          <w:sz w:val="24"/>
          <w:szCs w:val="24"/>
        </w:rPr>
        <w:t>The Pharmacy Stock &amp; Expiry Management System project focuses on addressing the operational inefficiencies prevalent in small</w:t>
      </w:r>
      <w:r>
        <w:rPr>
          <w:rFonts w:ascii="Calibri" w:hAnsi="Calibri" w:cs="Calibri"/>
          <w:sz w:val="24"/>
          <w:szCs w:val="24"/>
        </w:rPr>
        <w:t xml:space="preserve"> </w:t>
      </w:r>
      <w:r w:rsidRPr="00821A20">
        <w:rPr>
          <w:rFonts w:ascii="Calibri" w:hAnsi="Calibri" w:cs="Calibri"/>
          <w:sz w:val="24"/>
          <w:szCs w:val="24"/>
        </w:rPr>
        <w:t>scale pharmacies, specifically regarding inventory tracking and medication expiry management.</w:t>
      </w:r>
    </w:p>
    <w:p w14:paraId="3D9B65C2" w14:textId="1E5F6F95" w:rsidR="00821A20" w:rsidRPr="00821A20" w:rsidRDefault="00821A20" w:rsidP="00821A20">
      <w:pPr>
        <w:jc w:val="both"/>
        <w:rPr>
          <w:rFonts w:ascii="Calibri" w:hAnsi="Calibri" w:cs="Calibri"/>
          <w:sz w:val="24"/>
          <w:szCs w:val="24"/>
        </w:rPr>
      </w:pPr>
      <w:r w:rsidRPr="00821A20">
        <w:rPr>
          <w:rFonts w:ascii="Calibri" w:hAnsi="Calibri" w:cs="Calibri"/>
          <w:sz w:val="24"/>
          <w:szCs w:val="24"/>
        </w:rPr>
        <w:t>Through this analysis, a structured solution was developed to automate stock updates, generate real</w:t>
      </w:r>
      <w:r>
        <w:rPr>
          <w:rFonts w:ascii="Calibri" w:hAnsi="Calibri" w:cs="Calibri"/>
          <w:sz w:val="24"/>
          <w:szCs w:val="24"/>
        </w:rPr>
        <w:t xml:space="preserve"> </w:t>
      </w:r>
      <w:r w:rsidRPr="00821A20">
        <w:rPr>
          <w:rFonts w:ascii="Calibri" w:hAnsi="Calibri" w:cs="Calibri"/>
          <w:sz w:val="24"/>
          <w:szCs w:val="24"/>
        </w:rPr>
        <w:t>time low</w:t>
      </w:r>
      <w:r>
        <w:rPr>
          <w:rFonts w:ascii="Calibri" w:hAnsi="Calibri" w:cs="Calibri"/>
          <w:sz w:val="24"/>
          <w:szCs w:val="24"/>
        </w:rPr>
        <w:t xml:space="preserve"> </w:t>
      </w:r>
      <w:r w:rsidRPr="00821A20">
        <w:rPr>
          <w:rFonts w:ascii="Calibri" w:hAnsi="Calibri" w:cs="Calibri"/>
          <w:sz w:val="24"/>
          <w:szCs w:val="24"/>
        </w:rPr>
        <w:t>stock alerts, and implement an automated expiry notification system. The project demonstrates the application of industry</w:t>
      </w:r>
      <w:r>
        <w:rPr>
          <w:rFonts w:ascii="Calibri" w:hAnsi="Calibri" w:cs="Calibri"/>
          <w:sz w:val="24"/>
          <w:szCs w:val="24"/>
        </w:rPr>
        <w:t xml:space="preserve"> </w:t>
      </w:r>
      <w:r w:rsidRPr="00821A20">
        <w:rPr>
          <w:rFonts w:ascii="Calibri" w:hAnsi="Calibri" w:cs="Calibri"/>
          <w:sz w:val="24"/>
          <w:szCs w:val="24"/>
        </w:rPr>
        <w:t>standard business analysis techniques, including requirement engineering, process modeling, and UI wireframing. By bridging the gap between manual pharmacy operations and a technology</w:t>
      </w:r>
      <w:r>
        <w:rPr>
          <w:rFonts w:ascii="Calibri" w:hAnsi="Calibri" w:cs="Calibri"/>
          <w:sz w:val="24"/>
          <w:szCs w:val="24"/>
        </w:rPr>
        <w:t xml:space="preserve"> </w:t>
      </w:r>
      <w:r w:rsidRPr="00821A20">
        <w:rPr>
          <w:rFonts w:ascii="Calibri" w:hAnsi="Calibri" w:cs="Calibri"/>
          <w:sz w:val="24"/>
          <w:szCs w:val="24"/>
        </w:rPr>
        <w:t>driven framework, this project aims to minimize financial losses and enhance overall operational efficiency.</w:t>
      </w:r>
    </w:p>
    <w:p w14:paraId="64026028" w14:textId="77777777" w:rsidR="0078727E" w:rsidRDefault="0078727E" w:rsidP="00821A20">
      <w:pPr>
        <w:jc w:val="both"/>
        <w:rPr>
          <w:rFonts w:ascii="Calibri" w:hAnsi="Calibri" w:cs="Calibri"/>
          <w:sz w:val="24"/>
          <w:szCs w:val="24"/>
        </w:rPr>
      </w:pPr>
    </w:p>
    <w:p w14:paraId="2824D39E" w14:textId="77777777" w:rsidR="0078727E" w:rsidRDefault="0078727E" w:rsidP="00821A20">
      <w:pPr>
        <w:jc w:val="both"/>
        <w:rPr>
          <w:rFonts w:ascii="Calibri" w:hAnsi="Calibri" w:cs="Calibri"/>
          <w:sz w:val="24"/>
          <w:szCs w:val="24"/>
        </w:rPr>
      </w:pPr>
    </w:p>
    <w:p w14:paraId="05018CBE" w14:textId="77777777" w:rsidR="0078727E" w:rsidRDefault="0078727E" w:rsidP="00821A20">
      <w:pPr>
        <w:jc w:val="both"/>
        <w:rPr>
          <w:rFonts w:ascii="Calibri" w:hAnsi="Calibri" w:cs="Calibri"/>
          <w:sz w:val="24"/>
          <w:szCs w:val="24"/>
        </w:rPr>
      </w:pPr>
    </w:p>
    <w:p w14:paraId="1AB19960" w14:textId="77777777" w:rsidR="0078727E" w:rsidRDefault="0078727E" w:rsidP="00821A20">
      <w:pPr>
        <w:jc w:val="both"/>
        <w:rPr>
          <w:rFonts w:ascii="Calibri" w:hAnsi="Calibri" w:cs="Calibri"/>
          <w:sz w:val="24"/>
          <w:szCs w:val="24"/>
        </w:rPr>
      </w:pPr>
    </w:p>
    <w:p w14:paraId="3530BB22" w14:textId="77777777" w:rsidR="0078727E" w:rsidRDefault="0078727E" w:rsidP="00821A20">
      <w:pPr>
        <w:jc w:val="both"/>
        <w:rPr>
          <w:rFonts w:ascii="Calibri" w:hAnsi="Calibri" w:cs="Calibri"/>
          <w:sz w:val="24"/>
          <w:szCs w:val="24"/>
        </w:rPr>
      </w:pPr>
    </w:p>
    <w:p w14:paraId="5EFE4D88" w14:textId="2A55B5EB" w:rsidR="00821A20" w:rsidRPr="00821A20" w:rsidRDefault="00821A20" w:rsidP="00821A20">
      <w:pPr>
        <w:jc w:val="both"/>
        <w:rPr>
          <w:rFonts w:ascii="Calibri" w:hAnsi="Calibri" w:cs="Calibri"/>
          <w:sz w:val="24"/>
          <w:szCs w:val="24"/>
        </w:rPr>
      </w:pPr>
      <w:r w:rsidRPr="00821A20">
        <w:rPr>
          <w:rFonts w:ascii="Calibri" w:hAnsi="Calibri" w:cs="Calibri"/>
          <w:sz w:val="24"/>
          <w:szCs w:val="24"/>
        </w:rPr>
        <w:br w:type="page"/>
      </w:r>
    </w:p>
    <w:p w14:paraId="374B7EDA" w14:textId="77777777" w:rsidR="00B44DB5" w:rsidRDefault="00B44DB5">
      <w:pPr>
        <w:rPr>
          <w:rFonts w:ascii="Calibri" w:hAnsi="Calibri" w:cs="Calibri"/>
          <w:b/>
          <w:bCs/>
          <w:sz w:val="28"/>
          <w:szCs w:val="28"/>
        </w:rPr>
      </w:pPr>
    </w:p>
    <w:p w14:paraId="5D7FBBB1" w14:textId="355A29B1" w:rsidR="009122B9" w:rsidRPr="00113C31" w:rsidRDefault="009122B9" w:rsidP="009122B9">
      <w:pPr>
        <w:rPr>
          <w:rFonts w:ascii="Calibri" w:hAnsi="Calibri" w:cs="Calibri"/>
          <w:b/>
          <w:bCs/>
          <w:sz w:val="28"/>
          <w:szCs w:val="28"/>
        </w:rPr>
      </w:pPr>
      <w:r w:rsidRPr="00113C31">
        <w:rPr>
          <w:rFonts w:ascii="Calibri" w:hAnsi="Calibri" w:cs="Calibri"/>
          <w:b/>
          <w:bCs/>
          <w:sz w:val="28"/>
          <w:szCs w:val="28"/>
        </w:rPr>
        <w:t xml:space="preserve">1. Project Overview </w:t>
      </w:r>
    </w:p>
    <w:p w14:paraId="08505AAF" w14:textId="341DD7A7" w:rsidR="009122B9" w:rsidRPr="0078727E" w:rsidRDefault="009122B9" w:rsidP="009122B9">
      <w:pPr>
        <w:rPr>
          <w:rFonts w:ascii="Calibri" w:hAnsi="Calibri" w:cs="Calibri"/>
          <w:sz w:val="24"/>
          <w:szCs w:val="24"/>
        </w:rPr>
      </w:pPr>
      <w:r w:rsidRPr="0078727E">
        <w:rPr>
          <w:rFonts w:ascii="Calibri" w:hAnsi="Calibri" w:cs="Calibri"/>
          <w:b/>
          <w:bCs/>
          <w:sz w:val="24"/>
          <w:szCs w:val="24"/>
          <w:u w:val="single"/>
        </w:rPr>
        <w:t>Problem Statement:</w:t>
      </w:r>
      <w:r w:rsidRPr="0078727E">
        <w:rPr>
          <w:rFonts w:ascii="Calibri" w:hAnsi="Calibri" w:cs="Calibri"/>
          <w:sz w:val="24"/>
          <w:szCs w:val="24"/>
        </w:rPr>
        <w:t xml:space="preserve"> Small</w:t>
      </w:r>
      <w:r w:rsidR="00113C31" w:rsidRPr="0078727E">
        <w:rPr>
          <w:rFonts w:ascii="Calibri" w:hAnsi="Calibri" w:cs="Calibri"/>
          <w:sz w:val="24"/>
          <w:szCs w:val="24"/>
        </w:rPr>
        <w:t xml:space="preserve"> </w:t>
      </w:r>
      <w:r w:rsidRPr="0078727E">
        <w:rPr>
          <w:rFonts w:ascii="Calibri" w:hAnsi="Calibri" w:cs="Calibri"/>
          <w:sz w:val="24"/>
          <w:szCs w:val="24"/>
        </w:rPr>
        <w:t>scale pharmacies often rely on manual stock management, leading to significant operational challenges. Pharmacists struggle to track medication expiry dates, resulting in wasted inventory and financial loss. Furthermore, the lack of real</w:t>
      </w:r>
      <w:r w:rsidR="007F581E" w:rsidRPr="0078727E">
        <w:rPr>
          <w:rFonts w:ascii="Calibri" w:hAnsi="Calibri" w:cs="Calibri"/>
          <w:sz w:val="24"/>
          <w:szCs w:val="24"/>
        </w:rPr>
        <w:t xml:space="preserve"> </w:t>
      </w:r>
      <w:r w:rsidRPr="0078727E">
        <w:rPr>
          <w:rFonts w:ascii="Calibri" w:hAnsi="Calibri" w:cs="Calibri"/>
          <w:sz w:val="24"/>
          <w:szCs w:val="24"/>
        </w:rPr>
        <w:t>time inventory tracking often leads to stockouts, directly affecting customer service.</w:t>
      </w:r>
    </w:p>
    <w:p w14:paraId="299A25AE" w14:textId="68F371BF" w:rsidR="0078727E" w:rsidRPr="0078727E" w:rsidRDefault="009122B9" w:rsidP="002766EF">
      <w:pPr>
        <w:rPr>
          <w:rFonts w:ascii="Calibri" w:hAnsi="Calibri" w:cs="Calibri"/>
          <w:sz w:val="24"/>
          <w:szCs w:val="24"/>
        </w:rPr>
      </w:pPr>
      <w:r w:rsidRPr="0078727E">
        <w:rPr>
          <w:rFonts w:ascii="Calibri" w:hAnsi="Calibri" w:cs="Calibri"/>
          <w:b/>
          <w:bCs/>
          <w:sz w:val="24"/>
          <w:szCs w:val="24"/>
          <w:u w:val="single"/>
        </w:rPr>
        <w:t>Scope of the Project:</w:t>
      </w:r>
      <w:r w:rsidRPr="0078727E">
        <w:rPr>
          <w:rFonts w:ascii="Calibri" w:hAnsi="Calibri" w:cs="Calibri"/>
          <w:sz w:val="24"/>
          <w:szCs w:val="24"/>
        </w:rPr>
        <w:t xml:space="preserve"> This project focuses primarily on optimizing the Inventory Management and Expiry Tracking processes. Future modules such as advanced billing and payroll are excluded from this phase.</w:t>
      </w:r>
    </w:p>
    <w:p w14:paraId="5E5FA5D8" w14:textId="77777777" w:rsidR="0078727E" w:rsidRPr="0078727E" w:rsidRDefault="0078727E">
      <w:pPr>
        <w:rPr>
          <w:rFonts w:ascii="Calibri" w:hAnsi="Calibri" w:cs="Calibri"/>
          <w:sz w:val="24"/>
          <w:szCs w:val="24"/>
        </w:rPr>
      </w:pPr>
      <w:r w:rsidRPr="0078727E">
        <w:rPr>
          <w:rFonts w:ascii="Calibri" w:hAnsi="Calibri" w:cs="Calibri"/>
          <w:sz w:val="24"/>
          <w:szCs w:val="24"/>
        </w:rPr>
        <w:br w:type="page"/>
      </w:r>
    </w:p>
    <w:p w14:paraId="45A869E6" w14:textId="77777777" w:rsidR="0078727E" w:rsidRPr="0078727E" w:rsidRDefault="0078727E" w:rsidP="002766EF">
      <w:pPr>
        <w:rPr>
          <w:rFonts w:ascii="Calibri" w:hAnsi="Calibri" w:cs="Calibri"/>
          <w:sz w:val="24"/>
          <w:szCs w:val="24"/>
        </w:rPr>
      </w:pPr>
    </w:p>
    <w:p w14:paraId="1F68670C" w14:textId="77777777" w:rsidR="001668F8" w:rsidRDefault="001668F8" w:rsidP="002766EF">
      <w:pPr>
        <w:rPr>
          <w:szCs w:val="24"/>
        </w:rPr>
      </w:pPr>
    </w:p>
    <w:p w14:paraId="37D70AC1" w14:textId="5FE2BF56" w:rsidR="004B2C2B" w:rsidRPr="002766EF" w:rsidRDefault="004B2C2B" w:rsidP="002766EF">
      <w:pPr>
        <w:rPr>
          <w:rFonts w:ascii="Calibri" w:hAnsi="Calibri" w:cs="Calibri"/>
          <w:b/>
          <w:bCs/>
          <w:sz w:val="28"/>
          <w:szCs w:val="28"/>
        </w:rPr>
      </w:pPr>
      <w:r w:rsidRPr="002766EF">
        <w:rPr>
          <w:rFonts w:ascii="Calibri" w:hAnsi="Calibri" w:cs="Calibri"/>
          <w:b/>
          <w:bCs/>
          <w:sz w:val="28"/>
          <w:szCs w:val="28"/>
        </w:rPr>
        <w:t>2. Functional Requirements</w:t>
      </w:r>
    </w:p>
    <w:p w14:paraId="4C077990" w14:textId="77777777" w:rsidR="001668F8" w:rsidRPr="00821A20" w:rsidRDefault="001668F8" w:rsidP="001668F8">
      <w:pPr>
        <w:rPr>
          <w:rFonts w:ascii="Calibri" w:hAnsi="Calibri" w:cs="Calibri"/>
          <w:sz w:val="24"/>
          <w:szCs w:val="24"/>
        </w:rPr>
      </w:pPr>
      <w:r w:rsidRPr="00821A20">
        <w:rPr>
          <w:rFonts w:ascii="Calibri" w:hAnsi="Calibri" w:cs="Calibri"/>
          <w:sz w:val="24"/>
          <w:szCs w:val="24"/>
        </w:rPr>
        <w:t>Inventory Management: Add, update, and categorize new medicine stock.</w:t>
      </w:r>
    </w:p>
    <w:p w14:paraId="55CF6CBE" w14:textId="77777777" w:rsidR="001668F8" w:rsidRPr="00821A20" w:rsidRDefault="001668F8" w:rsidP="001668F8">
      <w:pPr>
        <w:rPr>
          <w:rFonts w:ascii="Calibri" w:hAnsi="Calibri" w:cs="Calibri"/>
          <w:sz w:val="24"/>
          <w:szCs w:val="24"/>
        </w:rPr>
      </w:pPr>
      <w:r w:rsidRPr="00821A20">
        <w:rPr>
          <w:rFonts w:ascii="Calibri" w:hAnsi="Calibri" w:cs="Calibri"/>
          <w:sz w:val="24"/>
          <w:szCs w:val="24"/>
        </w:rPr>
        <w:t>Expiry Alert System: Automated notifications for medicines expiring within 30 days.</w:t>
      </w:r>
    </w:p>
    <w:p w14:paraId="118B904A" w14:textId="77777777" w:rsidR="001668F8" w:rsidRPr="00821A20" w:rsidRDefault="001668F8" w:rsidP="001668F8">
      <w:pPr>
        <w:rPr>
          <w:rFonts w:ascii="Calibri" w:hAnsi="Calibri" w:cs="Calibri"/>
          <w:sz w:val="24"/>
          <w:szCs w:val="24"/>
        </w:rPr>
      </w:pPr>
      <w:r w:rsidRPr="00821A20">
        <w:rPr>
          <w:rFonts w:ascii="Calibri" w:hAnsi="Calibri" w:cs="Calibri"/>
          <w:sz w:val="24"/>
          <w:szCs w:val="24"/>
        </w:rPr>
        <w:t>Low Stock Alert: Real-time alerts when inventory falls below a set threshold.</w:t>
      </w:r>
    </w:p>
    <w:p w14:paraId="322B2380" w14:textId="77777777" w:rsidR="001668F8" w:rsidRPr="00821A20" w:rsidRDefault="001668F8" w:rsidP="001668F8">
      <w:pPr>
        <w:rPr>
          <w:rFonts w:ascii="Calibri" w:hAnsi="Calibri" w:cs="Calibri"/>
          <w:sz w:val="24"/>
          <w:szCs w:val="24"/>
        </w:rPr>
      </w:pPr>
      <w:r w:rsidRPr="00821A20">
        <w:rPr>
          <w:rFonts w:ascii="Calibri" w:hAnsi="Calibri" w:cs="Calibri"/>
          <w:sz w:val="24"/>
          <w:szCs w:val="24"/>
        </w:rPr>
        <w:t>Sales Recording: Automated invoice generation and inventory deduction.</w:t>
      </w:r>
    </w:p>
    <w:p w14:paraId="139F3A53" w14:textId="71B9260E" w:rsidR="00185C41" w:rsidRPr="00821A20" w:rsidRDefault="001668F8" w:rsidP="007C70DC">
      <w:pPr>
        <w:rPr>
          <w:rFonts w:ascii="Calibri" w:hAnsi="Calibri" w:cs="Calibri"/>
          <w:sz w:val="24"/>
          <w:szCs w:val="24"/>
        </w:rPr>
      </w:pPr>
      <w:r w:rsidRPr="00821A20">
        <w:rPr>
          <w:rFonts w:ascii="Calibri" w:hAnsi="Calibri" w:cs="Calibri"/>
          <w:sz w:val="24"/>
          <w:szCs w:val="24"/>
        </w:rPr>
        <w:t>Search Functionality: Instant search by name or category.</w:t>
      </w:r>
    </w:p>
    <w:p w14:paraId="23EE7513" w14:textId="77777777" w:rsidR="00185C41" w:rsidRPr="00821A20" w:rsidRDefault="00185C41" w:rsidP="007C70DC">
      <w:pPr>
        <w:rPr>
          <w:sz w:val="24"/>
          <w:szCs w:val="24"/>
        </w:rPr>
      </w:pPr>
    </w:p>
    <w:tbl>
      <w:tblPr>
        <w:tblStyle w:val="TableGrid"/>
        <w:tblpPr w:leftFromText="180" w:rightFromText="180" w:vertAnchor="text" w:horzAnchor="margin" w:tblpY="307"/>
        <w:tblW w:w="0" w:type="auto"/>
        <w:tblLook w:val="04A0" w:firstRow="1" w:lastRow="0" w:firstColumn="1" w:lastColumn="0" w:noHBand="0" w:noVBand="1"/>
      </w:tblPr>
      <w:tblGrid>
        <w:gridCol w:w="724"/>
        <w:gridCol w:w="4604"/>
        <w:gridCol w:w="4022"/>
      </w:tblGrid>
      <w:tr w:rsidR="008612D6" w:rsidRPr="008612D6" w14:paraId="5F409D8B" w14:textId="77777777" w:rsidTr="0012211E">
        <w:tc>
          <w:tcPr>
            <w:tcW w:w="0" w:type="auto"/>
            <w:hideMark/>
          </w:tcPr>
          <w:p w14:paraId="477984DE"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ID</w:t>
            </w:r>
          </w:p>
        </w:tc>
        <w:tc>
          <w:tcPr>
            <w:tcW w:w="0" w:type="auto"/>
            <w:hideMark/>
          </w:tcPr>
          <w:p w14:paraId="1BEB07DA"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User Story</w:t>
            </w:r>
          </w:p>
        </w:tc>
        <w:tc>
          <w:tcPr>
            <w:tcW w:w="0" w:type="auto"/>
            <w:hideMark/>
          </w:tcPr>
          <w:p w14:paraId="2298E973"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Acceptance Criteria</w:t>
            </w:r>
          </w:p>
        </w:tc>
      </w:tr>
      <w:tr w:rsidR="008612D6" w:rsidRPr="008612D6" w14:paraId="563BD085" w14:textId="77777777" w:rsidTr="0012211E">
        <w:tc>
          <w:tcPr>
            <w:tcW w:w="0" w:type="auto"/>
            <w:hideMark/>
          </w:tcPr>
          <w:p w14:paraId="4CE8C340"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US01</w:t>
            </w:r>
          </w:p>
        </w:tc>
        <w:tc>
          <w:tcPr>
            <w:tcW w:w="0" w:type="auto"/>
            <w:hideMark/>
          </w:tcPr>
          <w:p w14:paraId="18973B5B"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As a Pharmacist, I want to add new medicines to the system, so that I can maintain an accurate inventory record.</w:t>
            </w:r>
          </w:p>
        </w:tc>
        <w:tc>
          <w:tcPr>
            <w:tcW w:w="0" w:type="auto"/>
            <w:hideMark/>
          </w:tcPr>
          <w:p w14:paraId="7CCCC202"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Medicine name, price, and expiry date must be correctly saved in the database upon entry.</w:t>
            </w:r>
          </w:p>
        </w:tc>
      </w:tr>
      <w:tr w:rsidR="008612D6" w:rsidRPr="008612D6" w14:paraId="0CA37871" w14:textId="77777777" w:rsidTr="0012211E">
        <w:tc>
          <w:tcPr>
            <w:tcW w:w="0" w:type="auto"/>
            <w:hideMark/>
          </w:tcPr>
          <w:p w14:paraId="4FBB59A7"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US02</w:t>
            </w:r>
          </w:p>
        </w:tc>
        <w:tc>
          <w:tcPr>
            <w:tcW w:w="0" w:type="auto"/>
            <w:hideMark/>
          </w:tcPr>
          <w:p w14:paraId="616B459D"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As a Pharmacist, I want to receive alerts for expiring medicines, so that I can remove them from the shelf.</w:t>
            </w:r>
          </w:p>
        </w:tc>
        <w:tc>
          <w:tcPr>
            <w:tcW w:w="0" w:type="auto"/>
            <w:hideMark/>
          </w:tcPr>
          <w:p w14:paraId="6B5A9217"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Medicines expiring within 30 days must be highlighted in red on the dashboard.</w:t>
            </w:r>
          </w:p>
        </w:tc>
      </w:tr>
      <w:tr w:rsidR="008612D6" w:rsidRPr="008612D6" w14:paraId="0DC202F8" w14:textId="77777777" w:rsidTr="0012211E">
        <w:tc>
          <w:tcPr>
            <w:tcW w:w="0" w:type="auto"/>
            <w:hideMark/>
          </w:tcPr>
          <w:p w14:paraId="765032BB"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US03</w:t>
            </w:r>
          </w:p>
        </w:tc>
        <w:tc>
          <w:tcPr>
            <w:tcW w:w="0" w:type="auto"/>
            <w:hideMark/>
          </w:tcPr>
          <w:p w14:paraId="7DB72C29"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As a Pharmacist, I want to be notified of low stock, so that I can reorder items before they run out.</w:t>
            </w:r>
          </w:p>
        </w:tc>
        <w:tc>
          <w:tcPr>
            <w:tcW w:w="0" w:type="auto"/>
            <w:hideMark/>
          </w:tcPr>
          <w:p w14:paraId="77262763"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An alert must trigger when the stock count drops below the threshold limit.</w:t>
            </w:r>
          </w:p>
        </w:tc>
      </w:tr>
      <w:tr w:rsidR="008612D6" w:rsidRPr="008612D6" w14:paraId="4F7010DD" w14:textId="77777777" w:rsidTr="0012211E">
        <w:tc>
          <w:tcPr>
            <w:tcW w:w="0" w:type="auto"/>
            <w:hideMark/>
          </w:tcPr>
          <w:p w14:paraId="66F89D43"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US04</w:t>
            </w:r>
          </w:p>
        </w:tc>
        <w:tc>
          <w:tcPr>
            <w:tcW w:w="0" w:type="auto"/>
            <w:hideMark/>
          </w:tcPr>
          <w:p w14:paraId="6AB603E1"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As a Pharmacist, I want to generate a sales invoice, so that I can provide customers with a record of their purchase.</w:t>
            </w:r>
          </w:p>
        </w:tc>
        <w:tc>
          <w:tcPr>
            <w:tcW w:w="0" w:type="auto"/>
            <w:hideMark/>
          </w:tcPr>
          <w:p w14:paraId="63BFC832"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Selecting medicines and clicking "Generate Bill" must produce a downloadable PDF invoice.</w:t>
            </w:r>
          </w:p>
        </w:tc>
      </w:tr>
      <w:tr w:rsidR="008612D6" w:rsidRPr="008612D6" w14:paraId="76C20089" w14:textId="77777777" w:rsidTr="0012211E">
        <w:tc>
          <w:tcPr>
            <w:tcW w:w="0" w:type="auto"/>
            <w:hideMark/>
          </w:tcPr>
          <w:p w14:paraId="1943BAF1"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US05</w:t>
            </w:r>
          </w:p>
        </w:tc>
        <w:tc>
          <w:tcPr>
            <w:tcW w:w="0" w:type="auto"/>
            <w:hideMark/>
          </w:tcPr>
          <w:p w14:paraId="56675C0F"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As a Pharmacist, I want to search for medicines by name, so that I can quickly serve customers.</w:t>
            </w:r>
          </w:p>
        </w:tc>
        <w:tc>
          <w:tcPr>
            <w:tcW w:w="0" w:type="auto"/>
            <w:hideMark/>
          </w:tcPr>
          <w:p w14:paraId="5643813E" w14:textId="77777777" w:rsidR="008612D6" w:rsidRPr="00821A20" w:rsidRDefault="008612D6" w:rsidP="008612D6">
            <w:pPr>
              <w:rPr>
                <w:rFonts w:ascii="Calibri" w:hAnsi="Calibri" w:cs="Calibri"/>
                <w:sz w:val="24"/>
                <w:szCs w:val="24"/>
              </w:rPr>
            </w:pPr>
            <w:r w:rsidRPr="00821A20">
              <w:rPr>
                <w:rFonts w:ascii="Calibri" w:hAnsi="Calibri" w:cs="Calibri"/>
                <w:sz w:val="24"/>
                <w:szCs w:val="24"/>
                <w:bdr w:val="none" w:sz="0" w:space="0" w:color="auto" w:frame="1"/>
              </w:rPr>
              <w:t>Typing the first few letters of a medicine name must display matching results instantly.</w:t>
            </w:r>
          </w:p>
        </w:tc>
      </w:tr>
    </w:tbl>
    <w:p w14:paraId="71EDCF28" w14:textId="0D2AD523" w:rsidR="000336D3" w:rsidRDefault="000336D3" w:rsidP="002766EF"/>
    <w:p w14:paraId="5DEA2350" w14:textId="77777777" w:rsidR="00BF69DC" w:rsidRDefault="00BF69DC" w:rsidP="008612D6">
      <w:pPr>
        <w:rPr>
          <w:rFonts w:ascii="Calibri" w:hAnsi="Calibri" w:cs="Calibri"/>
          <w:b/>
          <w:bCs/>
          <w:sz w:val="28"/>
          <w:szCs w:val="28"/>
        </w:rPr>
      </w:pPr>
    </w:p>
    <w:p w14:paraId="58D96643" w14:textId="166A3A2B" w:rsidR="0078727E" w:rsidRDefault="0078727E">
      <w:pPr>
        <w:rPr>
          <w:rFonts w:ascii="Calibri" w:hAnsi="Calibri" w:cs="Calibri"/>
          <w:b/>
          <w:bCs/>
          <w:sz w:val="28"/>
          <w:szCs w:val="28"/>
        </w:rPr>
      </w:pPr>
      <w:r>
        <w:rPr>
          <w:rFonts w:ascii="Calibri" w:hAnsi="Calibri" w:cs="Calibri"/>
          <w:b/>
          <w:bCs/>
          <w:sz w:val="28"/>
          <w:szCs w:val="28"/>
        </w:rPr>
        <w:br w:type="page"/>
      </w:r>
    </w:p>
    <w:p w14:paraId="04465047" w14:textId="77777777" w:rsidR="00BF69DC" w:rsidRDefault="00BF69DC" w:rsidP="008612D6">
      <w:pPr>
        <w:rPr>
          <w:rFonts w:ascii="Calibri" w:hAnsi="Calibri" w:cs="Calibri"/>
          <w:b/>
          <w:bCs/>
          <w:sz w:val="28"/>
          <w:szCs w:val="28"/>
        </w:rPr>
      </w:pPr>
    </w:p>
    <w:p w14:paraId="3F3F5FC7" w14:textId="7A598F3F" w:rsidR="000336D3" w:rsidRPr="002F132D" w:rsidRDefault="002F132D" w:rsidP="008612D6">
      <w:pPr>
        <w:rPr>
          <w:rFonts w:ascii="Calibri" w:hAnsi="Calibri" w:cs="Calibri"/>
          <w:b/>
          <w:bCs/>
          <w:sz w:val="28"/>
          <w:szCs w:val="28"/>
        </w:rPr>
      </w:pPr>
      <w:r w:rsidRPr="002F132D">
        <w:rPr>
          <w:rFonts w:ascii="Calibri" w:hAnsi="Calibri" w:cs="Calibri"/>
          <w:b/>
          <w:bCs/>
          <w:sz w:val="28"/>
          <w:szCs w:val="28"/>
        </w:rPr>
        <w:t>3.</w:t>
      </w:r>
      <w:r w:rsidR="008D4DD9">
        <w:rPr>
          <w:rFonts w:ascii="Calibri" w:hAnsi="Calibri" w:cs="Calibri"/>
          <w:b/>
          <w:bCs/>
          <w:sz w:val="28"/>
          <w:szCs w:val="28"/>
        </w:rPr>
        <w:t xml:space="preserve"> PROCESS </w:t>
      </w:r>
      <w:r w:rsidRPr="002F132D">
        <w:rPr>
          <w:rFonts w:ascii="Calibri" w:hAnsi="Calibri" w:cs="Calibri"/>
          <w:b/>
          <w:bCs/>
          <w:sz w:val="28"/>
          <w:szCs w:val="28"/>
        </w:rPr>
        <w:t>FLOW CHART</w:t>
      </w:r>
    </w:p>
    <w:p w14:paraId="52EDF05C" w14:textId="3ED878BD" w:rsidR="00B23E1F" w:rsidRDefault="00B23E1F" w:rsidP="002766EF"/>
    <w:p w14:paraId="00581EE8" w14:textId="119CCD32" w:rsidR="008D4DD9" w:rsidRPr="008D4DD9" w:rsidRDefault="008D4DD9" w:rsidP="008D4DD9">
      <w:r>
        <w:rPr>
          <w:noProof/>
        </w:rPr>
        <w:drawing>
          <wp:anchor distT="0" distB="0" distL="114300" distR="114300" simplePos="0" relativeHeight="251658240" behindDoc="0" locked="0" layoutInCell="1" allowOverlap="1" wp14:anchorId="519CFFC8" wp14:editId="257488E3">
            <wp:simplePos x="0" y="0"/>
            <wp:positionH relativeFrom="column">
              <wp:posOffset>518160</wp:posOffset>
            </wp:positionH>
            <wp:positionV relativeFrom="paragraph">
              <wp:posOffset>8255</wp:posOffset>
            </wp:positionV>
            <wp:extent cx="4926886" cy="6301740"/>
            <wp:effectExtent l="0" t="0" r="7620" b="3810"/>
            <wp:wrapNone/>
            <wp:docPr id="1778876377" name="Picture 2" descr="A diagram of a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377" name="Picture 2" descr="A diagram of a search"/>
                    <pic:cNvPicPr/>
                  </pic:nvPicPr>
                  <pic:blipFill>
                    <a:blip r:embed="rId7">
                      <a:extLst>
                        <a:ext uri="{28A0092B-C50C-407E-A947-70E740481C1C}">
                          <a14:useLocalDpi xmlns:a14="http://schemas.microsoft.com/office/drawing/2010/main" val="0"/>
                        </a:ext>
                      </a:extLst>
                    </a:blip>
                    <a:stretch>
                      <a:fillRect/>
                    </a:stretch>
                  </pic:blipFill>
                  <pic:spPr>
                    <a:xfrm>
                      <a:off x="0" y="0"/>
                      <a:ext cx="4926886" cy="6301740"/>
                    </a:xfrm>
                    <a:prstGeom prst="rect">
                      <a:avLst/>
                    </a:prstGeom>
                  </pic:spPr>
                </pic:pic>
              </a:graphicData>
            </a:graphic>
            <wp14:sizeRelH relativeFrom="margin">
              <wp14:pctWidth>0</wp14:pctWidth>
            </wp14:sizeRelH>
            <wp14:sizeRelV relativeFrom="margin">
              <wp14:pctHeight>0</wp14:pctHeight>
            </wp14:sizeRelV>
          </wp:anchor>
        </w:drawing>
      </w:r>
    </w:p>
    <w:p w14:paraId="3CBDE945" w14:textId="77777777" w:rsidR="008D4DD9" w:rsidRPr="008D4DD9" w:rsidRDefault="008D4DD9" w:rsidP="008D4DD9"/>
    <w:p w14:paraId="21ABEDA5" w14:textId="77777777" w:rsidR="008D4DD9" w:rsidRPr="008D4DD9" w:rsidRDefault="008D4DD9" w:rsidP="008D4DD9"/>
    <w:p w14:paraId="384F37BB" w14:textId="77777777" w:rsidR="008D4DD9" w:rsidRPr="008D4DD9" w:rsidRDefault="008D4DD9" w:rsidP="008D4DD9"/>
    <w:p w14:paraId="450D2E0D" w14:textId="77777777" w:rsidR="008D4DD9" w:rsidRPr="008D4DD9" w:rsidRDefault="008D4DD9" w:rsidP="008D4DD9"/>
    <w:p w14:paraId="645EF3E6" w14:textId="77777777" w:rsidR="008D4DD9" w:rsidRPr="008D4DD9" w:rsidRDefault="008D4DD9" w:rsidP="008D4DD9"/>
    <w:p w14:paraId="39540930" w14:textId="77777777" w:rsidR="008D4DD9" w:rsidRPr="008D4DD9" w:rsidRDefault="008D4DD9" w:rsidP="008D4DD9"/>
    <w:p w14:paraId="2E4E54BA" w14:textId="77777777" w:rsidR="008D4DD9" w:rsidRPr="008D4DD9" w:rsidRDefault="008D4DD9" w:rsidP="008D4DD9"/>
    <w:p w14:paraId="5DF34D0F" w14:textId="77777777" w:rsidR="008D4DD9" w:rsidRPr="008D4DD9" w:rsidRDefault="008D4DD9" w:rsidP="008D4DD9"/>
    <w:p w14:paraId="06D693C7" w14:textId="77777777" w:rsidR="008D4DD9" w:rsidRPr="008D4DD9" w:rsidRDefault="008D4DD9" w:rsidP="008D4DD9"/>
    <w:p w14:paraId="41C7F74E" w14:textId="77777777" w:rsidR="008D4DD9" w:rsidRPr="008D4DD9" w:rsidRDefault="008D4DD9" w:rsidP="008D4DD9"/>
    <w:p w14:paraId="269F2EFD" w14:textId="77777777" w:rsidR="008D4DD9" w:rsidRPr="008D4DD9" w:rsidRDefault="008D4DD9" w:rsidP="008D4DD9"/>
    <w:p w14:paraId="2D21E795" w14:textId="77777777" w:rsidR="008D4DD9" w:rsidRPr="008D4DD9" w:rsidRDefault="008D4DD9" w:rsidP="008D4DD9"/>
    <w:p w14:paraId="7D35D1C4" w14:textId="77777777" w:rsidR="008D4DD9" w:rsidRPr="008D4DD9" w:rsidRDefault="008D4DD9" w:rsidP="008D4DD9"/>
    <w:p w14:paraId="3CA4C97A" w14:textId="77777777" w:rsidR="008D4DD9" w:rsidRPr="008D4DD9" w:rsidRDefault="008D4DD9" w:rsidP="008D4DD9"/>
    <w:p w14:paraId="51D8FA32" w14:textId="77777777" w:rsidR="008D4DD9" w:rsidRPr="008D4DD9" w:rsidRDefault="008D4DD9" w:rsidP="008D4DD9"/>
    <w:p w14:paraId="6FA8E2F5" w14:textId="77777777" w:rsidR="008D4DD9" w:rsidRPr="008D4DD9" w:rsidRDefault="008D4DD9" w:rsidP="008D4DD9"/>
    <w:p w14:paraId="524F37A1" w14:textId="77777777" w:rsidR="008D4DD9" w:rsidRPr="008D4DD9" w:rsidRDefault="008D4DD9" w:rsidP="008D4DD9"/>
    <w:p w14:paraId="19408B64" w14:textId="77777777" w:rsidR="008D4DD9" w:rsidRPr="008D4DD9" w:rsidRDefault="008D4DD9" w:rsidP="008D4DD9"/>
    <w:p w14:paraId="3E6F52CB" w14:textId="77777777" w:rsidR="008D4DD9" w:rsidRPr="008D4DD9" w:rsidRDefault="008D4DD9" w:rsidP="008D4DD9"/>
    <w:p w14:paraId="4A27525C" w14:textId="77777777" w:rsidR="008D4DD9" w:rsidRPr="008D4DD9" w:rsidRDefault="008D4DD9" w:rsidP="008D4DD9"/>
    <w:p w14:paraId="5867BD9A" w14:textId="77777777" w:rsidR="008D4DD9" w:rsidRDefault="008D4DD9" w:rsidP="008D4DD9"/>
    <w:p w14:paraId="52846A9C" w14:textId="0C011423" w:rsidR="008D4DD9" w:rsidRDefault="008D4DD9" w:rsidP="008D4DD9">
      <w:pPr>
        <w:tabs>
          <w:tab w:val="left" w:pos="1188"/>
        </w:tabs>
      </w:pPr>
      <w:r>
        <w:tab/>
      </w:r>
    </w:p>
    <w:p w14:paraId="206E3CB6" w14:textId="2D9C2055" w:rsidR="008D4DD9" w:rsidRDefault="00BF69DC">
      <w:r>
        <w:t xml:space="preserve">                    </w:t>
      </w:r>
      <w:r w:rsidR="008D4DD9">
        <w:br w:type="page"/>
      </w:r>
    </w:p>
    <w:p w14:paraId="6915FFBE" w14:textId="7467996C" w:rsidR="008D4DD9" w:rsidRDefault="00A81765" w:rsidP="008D4DD9">
      <w:pPr>
        <w:tabs>
          <w:tab w:val="left" w:pos="1188"/>
        </w:tabs>
        <w:rPr>
          <w:rFonts w:ascii="Calibri" w:hAnsi="Calibri" w:cs="Calibri"/>
          <w:b/>
          <w:bCs/>
          <w:sz w:val="28"/>
          <w:szCs w:val="28"/>
        </w:rPr>
      </w:pPr>
      <w:r w:rsidRPr="00A81765">
        <w:rPr>
          <w:rFonts w:ascii="Calibri" w:hAnsi="Calibri" w:cs="Calibri"/>
          <w:b/>
          <w:bCs/>
          <w:sz w:val="28"/>
          <w:szCs w:val="28"/>
        </w:rPr>
        <w:lastRenderedPageBreak/>
        <w:t>4. UI WIRE FRAME</w:t>
      </w:r>
    </w:p>
    <w:p w14:paraId="68FF174B" w14:textId="667607F5" w:rsidR="00E06DD1" w:rsidRPr="00E06DD1" w:rsidRDefault="00E06DD1" w:rsidP="00E06DD1">
      <w:pPr>
        <w:rPr>
          <w:rFonts w:ascii="Calibri" w:hAnsi="Calibri" w:cs="Calibri"/>
          <w:sz w:val="28"/>
          <w:szCs w:val="28"/>
        </w:rPr>
      </w:pPr>
    </w:p>
    <w:p w14:paraId="39DA45F5" w14:textId="51EDA372" w:rsidR="0078727E" w:rsidRPr="00F55B20" w:rsidRDefault="00F55B20" w:rsidP="00F55B20">
      <w:pPr>
        <w:rPr>
          <w:rFonts w:ascii="Calibri" w:hAnsi="Calibri" w:cs="Calibri"/>
          <w:sz w:val="28"/>
          <w:szCs w:val="28"/>
        </w:rPr>
      </w:pPr>
      <w:r>
        <w:rPr>
          <w:rFonts w:ascii="Calibri" w:hAnsi="Calibri" w:cs="Calibri"/>
          <w:noProof/>
          <w:sz w:val="28"/>
          <w:szCs w:val="28"/>
        </w:rPr>
        <w:drawing>
          <wp:inline distT="0" distB="0" distL="0" distR="0" wp14:anchorId="3D907801" wp14:editId="52F1CA31">
            <wp:extent cx="5943600" cy="2708910"/>
            <wp:effectExtent l="0" t="0" r="0" b="0"/>
            <wp:docPr id="207305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51201" name="Picture 2073051201"/>
                    <pic:cNvPicPr/>
                  </pic:nvPicPr>
                  <pic:blipFill>
                    <a:blip r:embed="rId8">
                      <a:extLst>
                        <a:ext uri="{28A0092B-C50C-407E-A947-70E740481C1C}">
                          <a14:useLocalDpi xmlns:a14="http://schemas.microsoft.com/office/drawing/2010/main" val="0"/>
                        </a:ext>
                      </a:extLst>
                    </a:blip>
                    <a:stretch>
                      <a:fillRect/>
                    </a:stretch>
                  </pic:blipFill>
                  <pic:spPr>
                    <a:xfrm>
                      <a:off x="0" y="0"/>
                      <a:ext cx="5943600" cy="2708910"/>
                    </a:xfrm>
                    <a:prstGeom prst="rect">
                      <a:avLst/>
                    </a:prstGeom>
                  </pic:spPr>
                </pic:pic>
              </a:graphicData>
            </a:graphic>
          </wp:inline>
        </w:drawing>
      </w:r>
    </w:p>
    <w:p w14:paraId="7CD324AE" w14:textId="65BA5EF8" w:rsidR="00BF69DC" w:rsidRPr="00821A20" w:rsidRDefault="00BF69DC" w:rsidP="001E6BB1">
      <w:pPr>
        <w:spacing w:line="278" w:lineRule="auto"/>
        <w:rPr>
          <w:rFonts w:ascii="Calibri" w:hAnsi="Calibri" w:cs="Calibri"/>
          <w:sz w:val="24"/>
          <w:szCs w:val="24"/>
        </w:rPr>
      </w:pPr>
      <w:r w:rsidRPr="00821A20">
        <w:rPr>
          <w:rFonts w:ascii="Calibri" w:hAnsi="Calibri" w:cs="Calibri"/>
          <w:sz w:val="24"/>
          <w:szCs w:val="24"/>
        </w:rPr>
        <w:t>Figure 02: Pharmacy Stock &amp; Expiry Management System - Wireframe Layout</w:t>
      </w:r>
    </w:p>
    <w:p w14:paraId="62449FA2" w14:textId="77777777" w:rsidR="0078727E" w:rsidRDefault="0078727E" w:rsidP="001E6BB1">
      <w:pPr>
        <w:spacing w:line="278" w:lineRule="auto"/>
        <w:rPr>
          <w:rFonts w:ascii="Calibri" w:hAnsi="Calibri" w:cs="Calibri"/>
          <w:sz w:val="24"/>
          <w:szCs w:val="24"/>
        </w:rPr>
      </w:pPr>
    </w:p>
    <w:p w14:paraId="7DACF119" w14:textId="77777777" w:rsidR="0078727E" w:rsidRDefault="0078727E" w:rsidP="001E6BB1">
      <w:pPr>
        <w:spacing w:line="278" w:lineRule="auto"/>
        <w:rPr>
          <w:rFonts w:ascii="Calibri" w:hAnsi="Calibri" w:cs="Calibri"/>
          <w:sz w:val="24"/>
          <w:szCs w:val="24"/>
        </w:rPr>
        <w:sectPr w:rsidR="0078727E" w:rsidSect="00F347E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AC18FE1" w14:textId="05BA9722" w:rsidR="00BF69DC" w:rsidRPr="00821A20" w:rsidRDefault="00BF69DC" w:rsidP="001E6BB1">
      <w:pPr>
        <w:spacing w:line="278" w:lineRule="auto"/>
        <w:rPr>
          <w:rFonts w:ascii="Calibri" w:hAnsi="Calibri" w:cs="Calibri"/>
          <w:sz w:val="24"/>
          <w:szCs w:val="24"/>
        </w:rPr>
      </w:pPr>
      <w:r w:rsidRPr="00821A20">
        <w:rPr>
          <w:rFonts w:ascii="Calibri" w:hAnsi="Calibri" w:cs="Calibri"/>
          <w:sz w:val="24"/>
          <w:szCs w:val="24"/>
        </w:rPr>
        <w:t>This wireframe illustrates the dashboard layout for the pharmacy system, focusing on critical modules such as real time Low Stock Alerts, Expiry Tracking, and quick Search accessibility</w:t>
      </w:r>
    </w:p>
    <w:p w14:paraId="35BE9B40" w14:textId="539F48AB" w:rsidR="0078727E" w:rsidRDefault="0078727E">
      <w:pPr>
        <w:rPr>
          <w:rFonts w:ascii="Calibri" w:hAnsi="Calibri" w:cs="Calibri"/>
          <w:b/>
          <w:bCs/>
          <w:sz w:val="24"/>
          <w:szCs w:val="24"/>
        </w:rPr>
      </w:pPr>
      <w:r>
        <w:rPr>
          <w:rFonts w:ascii="Calibri" w:hAnsi="Calibri" w:cs="Calibri"/>
          <w:b/>
          <w:bCs/>
          <w:sz w:val="24"/>
          <w:szCs w:val="24"/>
        </w:rPr>
        <w:br w:type="page"/>
      </w:r>
    </w:p>
    <w:p w14:paraId="20B39FCA" w14:textId="77777777" w:rsidR="00BF69DC" w:rsidRPr="00821A20" w:rsidRDefault="00BF69DC" w:rsidP="001E6BB1">
      <w:pPr>
        <w:spacing w:line="278" w:lineRule="auto"/>
        <w:rPr>
          <w:rFonts w:ascii="Calibri" w:hAnsi="Calibri" w:cs="Calibri"/>
          <w:b/>
          <w:bCs/>
          <w:sz w:val="24"/>
          <w:szCs w:val="24"/>
        </w:rPr>
      </w:pPr>
    </w:p>
    <w:p w14:paraId="7A12B738" w14:textId="3F3D825A" w:rsidR="00E06DD1" w:rsidRPr="00E06DD1" w:rsidRDefault="00E06DD1" w:rsidP="001E6BB1">
      <w:pPr>
        <w:spacing w:line="278" w:lineRule="auto"/>
        <w:rPr>
          <w:rFonts w:ascii="Calibri" w:hAnsi="Calibri" w:cs="Calibri"/>
          <w:b/>
          <w:bCs/>
          <w:kern w:val="2"/>
          <w:sz w:val="28"/>
          <w:szCs w:val="28"/>
          <w14:ligatures w14:val="standardContextual"/>
        </w:rPr>
      </w:pPr>
      <w:r w:rsidRPr="0016484D">
        <w:rPr>
          <w:rFonts w:ascii="Calibri" w:hAnsi="Calibri" w:cs="Calibri"/>
          <w:b/>
          <w:bCs/>
          <w:sz w:val="28"/>
          <w:szCs w:val="28"/>
        </w:rPr>
        <w:t>5.TOOLS USED</w:t>
      </w:r>
    </w:p>
    <w:p w14:paraId="3B0BDB80" w14:textId="77777777" w:rsidR="00E06DD1" w:rsidRPr="00821A20" w:rsidRDefault="00E06DD1" w:rsidP="00EC6C2E">
      <w:pPr>
        <w:pStyle w:val="ListParagraph"/>
        <w:numPr>
          <w:ilvl w:val="0"/>
          <w:numId w:val="5"/>
        </w:numPr>
        <w:rPr>
          <w:rFonts w:ascii="Calibri" w:hAnsi="Calibri" w:cs="Calibri"/>
          <w:sz w:val="24"/>
          <w:szCs w:val="24"/>
        </w:rPr>
      </w:pPr>
      <w:r w:rsidRPr="00821A20">
        <w:rPr>
          <w:rFonts w:ascii="Calibri" w:hAnsi="Calibri" w:cs="Calibri"/>
          <w:sz w:val="24"/>
          <w:szCs w:val="24"/>
        </w:rPr>
        <w:t>Documentation &amp; Requirement Analysis: Microsoft Word</w:t>
      </w:r>
    </w:p>
    <w:p w14:paraId="38CDF792" w14:textId="77777777" w:rsidR="00E06DD1" w:rsidRPr="00821A20" w:rsidRDefault="00E06DD1" w:rsidP="00EC6C2E">
      <w:pPr>
        <w:pStyle w:val="ListParagraph"/>
        <w:numPr>
          <w:ilvl w:val="0"/>
          <w:numId w:val="5"/>
        </w:numPr>
        <w:rPr>
          <w:rFonts w:ascii="Calibri" w:hAnsi="Calibri" w:cs="Calibri"/>
          <w:sz w:val="24"/>
          <w:szCs w:val="24"/>
        </w:rPr>
      </w:pPr>
      <w:r w:rsidRPr="00821A20">
        <w:rPr>
          <w:rFonts w:ascii="Calibri" w:hAnsi="Calibri" w:cs="Calibri"/>
          <w:sz w:val="24"/>
          <w:szCs w:val="24"/>
        </w:rPr>
        <w:t>Process Modeling: Mermaid.js</w:t>
      </w:r>
    </w:p>
    <w:p w14:paraId="10D60646" w14:textId="77777777" w:rsidR="00E06DD1" w:rsidRPr="00821A20" w:rsidRDefault="00E06DD1" w:rsidP="00EC6C2E">
      <w:pPr>
        <w:pStyle w:val="ListParagraph"/>
        <w:numPr>
          <w:ilvl w:val="0"/>
          <w:numId w:val="5"/>
        </w:numPr>
        <w:rPr>
          <w:rFonts w:ascii="Calibri" w:hAnsi="Calibri" w:cs="Calibri"/>
          <w:sz w:val="24"/>
          <w:szCs w:val="24"/>
        </w:rPr>
      </w:pPr>
      <w:r w:rsidRPr="00821A20">
        <w:rPr>
          <w:rFonts w:ascii="Calibri" w:hAnsi="Calibri" w:cs="Calibri"/>
          <w:sz w:val="24"/>
          <w:szCs w:val="24"/>
        </w:rPr>
        <w:t>UI/UX Wireframing: Draw.io</w:t>
      </w:r>
    </w:p>
    <w:p w14:paraId="1B5F577C" w14:textId="5E2F3C3C" w:rsidR="00E06DD1" w:rsidRPr="00821A20" w:rsidRDefault="00E06DD1" w:rsidP="00EC6C2E">
      <w:pPr>
        <w:pStyle w:val="ListParagraph"/>
        <w:numPr>
          <w:ilvl w:val="0"/>
          <w:numId w:val="5"/>
        </w:numPr>
        <w:rPr>
          <w:rFonts w:ascii="Calibri" w:hAnsi="Calibri" w:cs="Calibri"/>
          <w:sz w:val="24"/>
          <w:szCs w:val="24"/>
        </w:rPr>
      </w:pPr>
      <w:r w:rsidRPr="00821A20">
        <w:rPr>
          <w:rFonts w:ascii="Calibri" w:hAnsi="Calibri" w:cs="Calibri"/>
          <w:sz w:val="24"/>
          <w:szCs w:val="24"/>
        </w:rPr>
        <w:t xml:space="preserve">AI-Assisted Analysis: </w:t>
      </w:r>
      <w:r w:rsidR="009B2AE6" w:rsidRPr="00821A20">
        <w:rPr>
          <w:rFonts w:ascii="Calibri" w:hAnsi="Calibri" w:cs="Calibri"/>
          <w:sz w:val="24"/>
          <w:szCs w:val="24"/>
        </w:rPr>
        <w:t>Gemini</w:t>
      </w:r>
    </w:p>
    <w:p w14:paraId="33ABFE33" w14:textId="77A81A26" w:rsidR="00E06DD1" w:rsidRPr="00821A20" w:rsidRDefault="00E06DD1" w:rsidP="001E6BB1">
      <w:pPr>
        <w:rPr>
          <w:rFonts w:ascii="Calibri" w:hAnsi="Calibri" w:cs="Calibri"/>
          <w:sz w:val="24"/>
          <w:szCs w:val="24"/>
        </w:rPr>
      </w:pPr>
    </w:p>
    <w:p w14:paraId="3C5D2096" w14:textId="33F5AF30" w:rsidR="0078727E" w:rsidRDefault="0078727E" w:rsidP="001E6BB1">
      <w:pPr>
        <w:rPr>
          <w:rFonts w:ascii="Calibri" w:hAnsi="Calibri" w:cs="Calibri"/>
          <w:sz w:val="28"/>
          <w:szCs w:val="28"/>
        </w:rPr>
      </w:pPr>
    </w:p>
    <w:p w14:paraId="734E894B" w14:textId="77777777" w:rsidR="0078727E" w:rsidRDefault="0078727E">
      <w:pPr>
        <w:rPr>
          <w:rFonts w:ascii="Calibri" w:hAnsi="Calibri" w:cs="Calibri"/>
          <w:sz w:val="28"/>
          <w:szCs w:val="28"/>
        </w:rPr>
      </w:pPr>
      <w:r>
        <w:rPr>
          <w:rFonts w:ascii="Calibri" w:hAnsi="Calibri" w:cs="Calibri"/>
          <w:sz w:val="28"/>
          <w:szCs w:val="28"/>
        </w:rPr>
        <w:br w:type="page"/>
      </w:r>
    </w:p>
    <w:p w14:paraId="53D80CD5" w14:textId="79D83B6A" w:rsidR="0078727E" w:rsidRPr="0078727E" w:rsidRDefault="0078727E" w:rsidP="0078727E">
      <w:pPr>
        <w:rPr>
          <w:rFonts w:ascii="Calibri" w:hAnsi="Calibri" w:cs="Calibri"/>
          <w:b/>
          <w:bCs/>
          <w:sz w:val="28"/>
          <w:szCs w:val="28"/>
        </w:rPr>
      </w:pPr>
      <w:r w:rsidRPr="0078727E">
        <w:rPr>
          <w:rFonts w:ascii="Calibri" w:hAnsi="Calibri" w:cs="Calibri"/>
          <w:b/>
          <w:bCs/>
          <w:sz w:val="28"/>
          <w:szCs w:val="28"/>
        </w:rPr>
        <w:lastRenderedPageBreak/>
        <w:t>6.</w:t>
      </w:r>
      <w:r w:rsidRPr="0078727E">
        <w:rPr>
          <w:b/>
          <w:bCs/>
          <w:smallCaps/>
        </w:rPr>
        <w:t xml:space="preserve"> </w:t>
      </w:r>
      <w:r w:rsidRPr="0078727E">
        <w:rPr>
          <w:rFonts w:ascii="Calibri" w:hAnsi="Calibri" w:cs="Calibri"/>
          <w:b/>
          <w:bCs/>
          <w:sz w:val="28"/>
          <w:szCs w:val="28"/>
        </w:rPr>
        <w:t>Conclusion</w:t>
      </w:r>
    </w:p>
    <w:p w14:paraId="227130BB" w14:textId="77777777" w:rsidR="0078727E" w:rsidRPr="0078727E" w:rsidRDefault="0078727E" w:rsidP="0078727E">
      <w:pPr>
        <w:rPr>
          <w:sz w:val="24"/>
          <w:szCs w:val="24"/>
        </w:rPr>
      </w:pPr>
      <w:r w:rsidRPr="0078727E">
        <w:rPr>
          <w:sz w:val="24"/>
          <w:szCs w:val="24"/>
        </w:rPr>
        <w:t>This project successfully addressed the operational challenges in manual pharmacy inventory management through a structured Business Analysis approach. By defining precise functional requirements, visualizing the system logic through flowcharts, and designing an intuitive dashboard wireframe, this project provided a clear blueprint for an automated solution.</w:t>
      </w:r>
    </w:p>
    <w:p w14:paraId="6B67383E" w14:textId="6412F334" w:rsidR="0078727E" w:rsidRPr="0078727E" w:rsidRDefault="0078727E" w:rsidP="0078727E">
      <w:pPr>
        <w:rPr>
          <w:sz w:val="24"/>
          <w:szCs w:val="24"/>
        </w:rPr>
      </w:pPr>
      <w:r w:rsidRPr="0078727E">
        <w:rPr>
          <w:sz w:val="24"/>
          <w:szCs w:val="24"/>
        </w:rPr>
        <w:t>Beyond the technical deliverables, this project served as a practical application of core BA methodologies, reinforcing the importance of user</w:t>
      </w:r>
      <w:r>
        <w:rPr>
          <w:sz w:val="24"/>
          <w:szCs w:val="24"/>
        </w:rPr>
        <w:t xml:space="preserve"> </w:t>
      </w:r>
      <w:r w:rsidRPr="0078727E">
        <w:rPr>
          <w:sz w:val="24"/>
          <w:szCs w:val="24"/>
        </w:rPr>
        <w:t>centric design and systematic requirement engineering. Ultimately, this framework provides a foundation that can be further scaled to include advanced features, effectively bridging the gap between pharmacy business needs and digital efficiency.</w:t>
      </w:r>
    </w:p>
    <w:p w14:paraId="71E331AD" w14:textId="71E59935" w:rsidR="00E06DD1" w:rsidRPr="00E06DD1" w:rsidRDefault="00E06DD1" w:rsidP="001E6BB1">
      <w:pPr>
        <w:rPr>
          <w:rFonts w:ascii="Calibri" w:hAnsi="Calibri" w:cs="Calibri"/>
          <w:sz w:val="28"/>
          <w:szCs w:val="28"/>
        </w:rPr>
      </w:pPr>
    </w:p>
    <w:sectPr w:rsidR="00E06DD1" w:rsidRPr="00E06DD1" w:rsidSect="0078727E">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3FD941" w14:textId="77777777" w:rsidR="008D4DD9" w:rsidRDefault="008D4DD9" w:rsidP="008D4DD9">
      <w:pPr>
        <w:spacing w:after="0" w:line="240" w:lineRule="auto"/>
      </w:pPr>
      <w:r>
        <w:separator/>
      </w:r>
    </w:p>
  </w:endnote>
  <w:endnote w:type="continuationSeparator" w:id="0">
    <w:p w14:paraId="6FD8BDE2" w14:textId="77777777" w:rsidR="008D4DD9" w:rsidRDefault="008D4DD9" w:rsidP="008D4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246E5A" w14:textId="77777777" w:rsidR="008D4DD9" w:rsidRDefault="008D4DD9" w:rsidP="008D4DD9">
      <w:pPr>
        <w:spacing w:after="0" w:line="240" w:lineRule="auto"/>
      </w:pPr>
      <w:r>
        <w:separator/>
      </w:r>
    </w:p>
  </w:footnote>
  <w:footnote w:type="continuationSeparator" w:id="0">
    <w:p w14:paraId="3BBF9E97" w14:textId="77777777" w:rsidR="008D4DD9" w:rsidRDefault="008D4DD9" w:rsidP="008D4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8D4270"/>
    <w:multiLevelType w:val="hybridMultilevel"/>
    <w:tmpl w:val="2C7852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C87D88"/>
    <w:multiLevelType w:val="multilevel"/>
    <w:tmpl w:val="61DA4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805A9"/>
    <w:multiLevelType w:val="multilevel"/>
    <w:tmpl w:val="9B44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95021"/>
    <w:multiLevelType w:val="multilevel"/>
    <w:tmpl w:val="7F380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B73E62"/>
    <w:multiLevelType w:val="hybridMultilevel"/>
    <w:tmpl w:val="123AB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0718857">
    <w:abstractNumId w:val="1"/>
  </w:num>
  <w:num w:numId="2" w16cid:durableId="73361538">
    <w:abstractNumId w:val="0"/>
  </w:num>
  <w:num w:numId="3" w16cid:durableId="936013401">
    <w:abstractNumId w:val="3"/>
  </w:num>
  <w:num w:numId="4" w16cid:durableId="1205404391">
    <w:abstractNumId w:val="2"/>
  </w:num>
  <w:num w:numId="5" w16cid:durableId="18407333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694"/>
    <w:rsid w:val="000336D3"/>
    <w:rsid w:val="000A472A"/>
    <w:rsid w:val="00113C31"/>
    <w:rsid w:val="0012211E"/>
    <w:rsid w:val="00130A9C"/>
    <w:rsid w:val="0016484D"/>
    <w:rsid w:val="001668F8"/>
    <w:rsid w:val="00185C41"/>
    <w:rsid w:val="0019360F"/>
    <w:rsid w:val="001E6BB1"/>
    <w:rsid w:val="002766EF"/>
    <w:rsid w:val="002F132D"/>
    <w:rsid w:val="004B2C2B"/>
    <w:rsid w:val="00663421"/>
    <w:rsid w:val="00775048"/>
    <w:rsid w:val="0078727E"/>
    <w:rsid w:val="007C70DC"/>
    <w:rsid w:val="007F581E"/>
    <w:rsid w:val="00821A20"/>
    <w:rsid w:val="008612D6"/>
    <w:rsid w:val="008A25F4"/>
    <w:rsid w:val="008D0D94"/>
    <w:rsid w:val="008D4DD9"/>
    <w:rsid w:val="009122B9"/>
    <w:rsid w:val="009B2AE6"/>
    <w:rsid w:val="00A47A19"/>
    <w:rsid w:val="00A81765"/>
    <w:rsid w:val="00AE5694"/>
    <w:rsid w:val="00AF14AA"/>
    <w:rsid w:val="00B23E1F"/>
    <w:rsid w:val="00B44DB5"/>
    <w:rsid w:val="00B463D5"/>
    <w:rsid w:val="00BF69DC"/>
    <w:rsid w:val="00DD7F6C"/>
    <w:rsid w:val="00DE75CF"/>
    <w:rsid w:val="00E06DD1"/>
    <w:rsid w:val="00E76AA3"/>
    <w:rsid w:val="00E9596F"/>
    <w:rsid w:val="00EC6C2E"/>
    <w:rsid w:val="00F113B8"/>
    <w:rsid w:val="00F347EE"/>
    <w:rsid w:val="00F55B2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7">
      <o:colormenu v:ext="edit" fillcolor="none [671]"/>
    </o:shapedefaults>
    <o:shapelayout v:ext="edit">
      <o:idmap v:ext="edit" data="1"/>
    </o:shapelayout>
  </w:shapeDefaults>
  <w:decimalSymbol w:val="."/>
  <w:listSeparator w:val=","/>
  <w14:docId w14:val="33B20B32"/>
  <w15:chartTrackingRefBased/>
  <w15:docId w15:val="{4ED94487-C033-4F32-AD6B-E0CCB8FBF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7EE"/>
  </w:style>
  <w:style w:type="paragraph" w:styleId="Heading1">
    <w:name w:val="heading 1"/>
    <w:basedOn w:val="Normal"/>
    <w:next w:val="Normal"/>
    <w:link w:val="Heading1Char"/>
    <w:uiPriority w:val="9"/>
    <w:qFormat/>
    <w:rsid w:val="00F347EE"/>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F347EE"/>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F347EE"/>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F347EE"/>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F347EE"/>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F347EE"/>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F347EE"/>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F347EE"/>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F347EE"/>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7EE"/>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F347EE"/>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F347EE"/>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F347EE"/>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F347EE"/>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F347EE"/>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F347EE"/>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F347EE"/>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F347EE"/>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F347EE"/>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F347EE"/>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F347EE"/>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F347EE"/>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F347EE"/>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F347EE"/>
    <w:rPr>
      <w:rFonts w:asciiTheme="majorHAnsi" w:eastAsiaTheme="majorEastAsia" w:hAnsiTheme="majorHAnsi" w:cstheme="majorBidi"/>
      <w:sz w:val="25"/>
      <w:szCs w:val="25"/>
    </w:rPr>
  </w:style>
  <w:style w:type="paragraph" w:styleId="ListParagraph">
    <w:name w:val="List Paragraph"/>
    <w:basedOn w:val="Normal"/>
    <w:uiPriority w:val="34"/>
    <w:qFormat/>
    <w:rsid w:val="00AE5694"/>
    <w:pPr>
      <w:ind w:left="720"/>
      <w:contextualSpacing/>
    </w:pPr>
    <w:rPr>
      <w:rFonts w:cs="Cordia New"/>
      <w:szCs w:val="28"/>
    </w:rPr>
  </w:style>
  <w:style w:type="character" w:styleId="IntenseEmphasis">
    <w:name w:val="Intense Emphasis"/>
    <w:basedOn w:val="DefaultParagraphFont"/>
    <w:uiPriority w:val="21"/>
    <w:qFormat/>
    <w:rsid w:val="00F347EE"/>
    <w:rPr>
      <w:b/>
      <w:bCs/>
      <w:i/>
      <w:iCs/>
    </w:rPr>
  </w:style>
  <w:style w:type="paragraph" w:styleId="IntenseQuote">
    <w:name w:val="Intense Quote"/>
    <w:basedOn w:val="Normal"/>
    <w:next w:val="Normal"/>
    <w:link w:val="IntenseQuoteChar"/>
    <w:uiPriority w:val="30"/>
    <w:qFormat/>
    <w:rsid w:val="00F347EE"/>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F347EE"/>
    <w:rPr>
      <w:color w:val="404040" w:themeColor="text1" w:themeTint="BF"/>
      <w:sz w:val="32"/>
      <w:szCs w:val="32"/>
    </w:rPr>
  </w:style>
  <w:style w:type="character" w:styleId="IntenseReference">
    <w:name w:val="Intense Reference"/>
    <w:basedOn w:val="DefaultParagraphFont"/>
    <w:uiPriority w:val="32"/>
    <w:qFormat/>
    <w:rsid w:val="00F347EE"/>
    <w:rPr>
      <w:b/>
      <w:bCs/>
      <w:caps w:val="0"/>
      <w:smallCaps/>
      <w:color w:val="auto"/>
      <w:spacing w:val="3"/>
      <w:u w:val="single"/>
    </w:rPr>
  </w:style>
  <w:style w:type="character" w:styleId="Strong">
    <w:name w:val="Strong"/>
    <w:basedOn w:val="DefaultParagraphFont"/>
    <w:uiPriority w:val="22"/>
    <w:qFormat/>
    <w:rsid w:val="00F347EE"/>
    <w:rPr>
      <w:b/>
      <w:bCs/>
    </w:rPr>
  </w:style>
  <w:style w:type="table" w:styleId="TableGridLight">
    <w:name w:val="Grid Table Light"/>
    <w:basedOn w:val="TableNormal"/>
    <w:uiPriority w:val="40"/>
    <w:rsid w:val="007C70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1668F8"/>
    <w:pPr>
      <w:spacing w:before="100" w:beforeAutospacing="1" w:after="100" w:afterAutospacing="1" w:line="240" w:lineRule="auto"/>
    </w:pPr>
    <w:rPr>
      <w:rFonts w:ascii="Times New Roman" w:eastAsia="Times New Roman" w:hAnsi="Times New Roman" w:cs="Times New Roman"/>
      <w:szCs w:val="24"/>
    </w:rPr>
  </w:style>
  <w:style w:type="paragraph" w:styleId="Header">
    <w:name w:val="header"/>
    <w:basedOn w:val="Normal"/>
    <w:link w:val="HeaderChar"/>
    <w:uiPriority w:val="99"/>
    <w:unhideWhenUsed/>
    <w:rsid w:val="008D4D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4DD9"/>
  </w:style>
  <w:style w:type="paragraph" w:styleId="Footer">
    <w:name w:val="footer"/>
    <w:basedOn w:val="Normal"/>
    <w:link w:val="FooterChar"/>
    <w:uiPriority w:val="99"/>
    <w:unhideWhenUsed/>
    <w:rsid w:val="008D4D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4DD9"/>
  </w:style>
  <w:style w:type="paragraph" w:styleId="Caption">
    <w:name w:val="caption"/>
    <w:basedOn w:val="Normal"/>
    <w:next w:val="Normal"/>
    <w:uiPriority w:val="35"/>
    <w:semiHidden/>
    <w:unhideWhenUsed/>
    <w:qFormat/>
    <w:rsid w:val="00F347EE"/>
    <w:pPr>
      <w:spacing w:line="240" w:lineRule="auto"/>
    </w:pPr>
    <w:rPr>
      <w:b/>
      <w:bCs/>
      <w:smallCaps/>
      <w:color w:val="595959" w:themeColor="text1" w:themeTint="A6"/>
    </w:rPr>
  </w:style>
  <w:style w:type="character" w:styleId="Emphasis">
    <w:name w:val="Emphasis"/>
    <w:basedOn w:val="DefaultParagraphFont"/>
    <w:uiPriority w:val="20"/>
    <w:qFormat/>
    <w:rsid w:val="00F347EE"/>
    <w:rPr>
      <w:i/>
      <w:iCs/>
    </w:rPr>
  </w:style>
  <w:style w:type="paragraph" w:styleId="NoSpacing">
    <w:name w:val="No Spacing"/>
    <w:uiPriority w:val="1"/>
    <w:qFormat/>
    <w:rsid w:val="00F347EE"/>
    <w:pPr>
      <w:spacing w:after="0" w:line="240" w:lineRule="auto"/>
    </w:pPr>
  </w:style>
  <w:style w:type="character" w:styleId="SubtleEmphasis">
    <w:name w:val="Subtle Emphasis"/>
    <w:basedOn w:val="DefaultParagraphFont"/>
    <w:uiPriority w:val="19"/>
    <w:qFormat/>
    <w:rsid w:val="00F347EE"/>
    <w:rPr>
      <w:i/>
      <w:iCs/>
      <w:color w:val="595959" w:themeColor="text1" w:themeTint="A6"/>
    </w:rPr>
  </w:style>
  <w:style w:type="character" w:styleId="SubtleReference">
    <w:name w:val="Subtle Reference"/>
    <w:basedOn w:val="DefaultParagraphFont"/>
    <w:uiPriority w:val="31"/>
    <w:qFormat/>
    <w:rsid w:val="00F347EE"/>
    <w:rPr>
      <w:smallCaps/>
      <w:color w:val="404040" w:themeColor="text1" w:themeTint="BF"/>
      <w:u w:val="single" w:color="7F7F7F" w:themeColor="text1" w:themeTint="80"/>
    </w:rPr>
  </w:style>
  <w:style w:type="character" w:styleId="BookTitle">
    <w:name w:val="Book Title"/>
    <w:basedOn w:val="DefaultParagraphFont"/>
    <w:uiPriority w:val="33"/>
    <w:qFormat/>
    <w:rsid w:val="00F347EE"/>
    <w:rPr>
      <w:b/>
      <w:bCs/>
      <w:smallCaps/>
      <w:spacing w:val="7"/>
    </w:rPr>
  </w:style>
  <w:style w:type="paragraph" w:styleId="TOCHeading">
    <w:name w:val="TOC Heading"/>
    <w:basedOn w:val="Heading1"/>
    <w:next w:val="Normal"/>
    <w:uiPriority w:val="39"/>
    <w:semiHidden/>
    <w:unhideWhenUsed/>
    <w:qFormat/>
    <w:rsid w:val="00F347EE"/>
    <w:pPr>
      <w:outlineLvl w:val="9"/>
    </w:pPr>
  </w:style>
  <w:style w:type="table" w:styleId="PlainTable4">
    <w:name w:val="Plain Table 4"/>
    <w:basedOn w:val="TableNormal"/>
    <w:uiPriority w:val="44"/>
    <w:rsid w:val="0012211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1221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663503">
      <w:bodyDiv w:val="1"/>
      <w:marLeft w:val="0"/>
      <w:marRight w:val="0"/>
      <w:marTop w:val="0"/>
      <w:marBottom w:val="0"/>
      <w:divBdr>
        <w:top w:val="none" w:sz="0" w:space="0" w:color="auto"/>
        <w:left w:val="none" w:sz="0" w:space="0" w:color="auto"/>
        <w:bottom w:val="none" w:sz="0" w:space="0" w:color="auto"/>
        <w:right w:val="none" w:sz="0" w:space="0" w:color="auto"/>
      </w:divBdr>
    </w:div>
    <w:div w:id="401366909">
      <w:bodyDiv w:val="1"/>
      <w:marLeft w:val="0"/>
      <w:marRight w:val="0"/>
      <w:marTop w:val="0"/>
      <w:marBottom w:val="0"/>
      <w:divBdr>
        <w:top w:val="none" w:sz="0" w:space="0" w:color="auto"/>
        <w:left w:val="none" w:sz="0" w:space="0" w:color="auto"/>
        <w:bottom w:val="none" w:sz="0" w:space="0" w:color="auto"/>
        <w:right w:val="none" w:sz="0" w:space="0" w:color="auto"/>
      </w:divBdr>
    </w:div>
    <w:div w:id="405497520">
      <w:bodyDiv w:val="1"/>
      <w:marLeft w:val="0"/>
      <w:marRight w:val="0"/>
      <w:marTop w:val="0"/>
      <w:marBottom w:val="0"/>
      <w:divBdr>
        <w:top w:val="none" w:sz="0" w:space="0" w:color="auto"/>
        <w:left w:val="none" w:sz="0" w:space="0" w:color="auto"/>
        <w:bottom w:val="none" w:sz="0" w:space="0" w:color="auto"/>
        <w:right w:val="none" w:sz="0" w:space="0" w:color="auto"/>
      </w:divBdr>
    </w:div>
    <w:div w:id="410155913">
      <w:bodyDiv w:val="1"/>
      <w:marLeft w:val="0"/>
      <w:marRight w:val="0"/>
      <w:marTop w:val="0"/>
      <w:marBottom w:val="0"/>
      <w:divBdr>
        <w:top w:val="none" w:sz="0" w:space="0" w:color="auto"/>
        <w:left w:val="none" w:sz="0" w:space="0" w:color="auto"/>
        <w:bottom w:val="none" w:sz="0" w:space="0" w:color="auto"/>
        <w:right w:val="none" w:sz="0" w:space="0" w:color="auto"/>
      </w:divBdr>
    </w:div>
    <w:div w:id="416441842">
      <w:bodyDiv w:val="1"/>
      <w:marLeft w:val="0"/>
      <w:marRight w:val="0"/>
      <w:marTop w:val="0"/>
      <w:marBottom w:val="0"/>
      <w:divBdr>
        <w:top w:val="none" w:sz="0" w:space="0" w:color="auto"/>
        <w:left w:val="none" w:sz="0" w:space="0" w:color="auto"/>
        <w:bottom w:val="none" w:sz="0" w:space="0" w:color="auto"/>
        <w:right w:val="none" w:sz="0" w:space="0" w:color="auto"/>
      </w:divBdr>
    </w:div>
    <w:div w:id="527909981">
      <w:bodyDiv w:val="1"/>
      <w:marLeft w:val="0"/>
      <w:marRight w:val="0"/>
      <w:marTop w:val="0"/>
      <w:marBottom w:val="0"/>
      <w:divBdr>
        <w:top w:val="none" w:sz="0" w:space="0" w:color="auto"/>
        <w:left w:val="none" w:sz="0" w:space="0" w:color="auto"/>
        <w:bottom w:val="none" w:sz="0" w:space="0" w:color="auto"/>
        <w:right w:val="none" w:sz="0" w:space="0" w:color="auto"/>
      </w:divBdr>
    </w:div>
    <w:div w:id="982200345">
      <w:bodyDiv w:val="1"/>
      <w:marLeft w:val="0"/>
      <w:marRight w:val="0"/>
      <w:marTop w:val="0"/>
      <w:marBottom w:val="0"/>
      <w:divBdr>
        <w:top w:val="none" w:sz="0" w:space="0" w:color="auto"/>
        <w:left w:val="none" w:sz="0" w:space="0" w:color="auto"/>
        <w:bottom w:val="none" w:sz="0" w:space="0" w:color="auto"/>
        <w:right w:val="none" w:sz="0" w:space="0" w:color="auto"/>
      </w:divBdr>
    </w:div>
    <w:div w:id="1160653855">
      <w:bodyDiv w:val="1"/>
      <w:marLeft w:val="0"/>
      <w:marRight w:val="0"/>
      <w:marTop w:val="0"/>
      <w:marBottom w:val="0"/>
      <w:divBdr>
        <w:top w:val="none" w:sz="0" w:space="0" w:color="auto"/>
        <w:left w:val="none" w:sz="0" w:space="0" w:color="auto"/>
        <w:bottom w:val="none" w:sz="0" w:space="0" w:color="auto"/>
        <w:right w:val="none" w:sz="0" w:space="0" w:color="auto"/>
      </w:divBdr>
    </w:div>
    <w:div w:id="1264651405">
      <w:bodyDiv w:val="1"/>
      <w:marLeft w:val="0"/>
      <w:marRight w:val="0"/>
      <w:marTop w:val="0"/>
      <w:marBottom w:val="0"/>
      <w:divBdr>
        <w:top w:val="none" w:sz="0" w:space="0" w:color="auto"/>
        <w:left w:val="none" w:sz="0" w:space="0" w:color="auto"/>
        <w:bottom w:val="none" w:sz="0" w:space="0" w:color="auto"/>
        <w:right w:val="none" w:sz="0" w:space="0" w:color="auto"/>
      </w:divBdr>
    </w:div>
    <w:div w:id="1557276086">
      <w:bodyDiv w:val="1"/>
      <w:marLeft w:val="0"/>
      <w:marRight w:val="0"/>
      <w:marTop w:val="0"/>
      <w:marBottom w:val="0"/>
      <w:divBdr>
        <w:top w:val="none" w:sz="0" w:space="0" w:color="auto"/>
        <w:left w:val="none" w:sz="0" w:space="0" w:color="auto"/>
        <w:bottom w:val="none" w:sz="0" w:space="0" w:color="auto"/>
        <w:right w:val="none" w:sz="0" w:space="0" w:color="auto"/>
      </w:divBdr>
    </w:div>
    <w:div w:id="1580677473">
      <w:bodyDiv w:val="1"/>
      <w:marLeft w:val="0"/>
      <w:marRight w:val="0"/>
      <w:marTop w:val="0"/>
      <w:marBottom w:val="0"/>
      <w:divBdr>
        <w:top w:val="none" w:sz="0" w:space="0" w:color="auto"/>
        <w:left w:val="none" w:sz="0" w:space="0" w:color="auto"/>
        <w:bottom w:val="none" w:sz="0" w:space="0" w:color="auto"/>
        <w:right w:val="none" w:sz="0" w:space="0" w:color="auto"/>
      </w:divBdr>
    </w:div>
    <w:div w:id="1643000359">
      <w:bodyDiv w:val="1"/>
      <w:marLeft w:val="0"/>
      <w:marRight w:val="0"/>
      <w:marTop w:val="0"/>
      <w:marBottom w:val="0"/>
      <w:divBdr>
        <w:top w:val="none" w:sz="0" w:space="0" w:color="auto"/>
        <w:left w:val="none" w:sz="0" w:space="0" w:color="auto"/>
        <w:bottom w:val="none" w:sz="0" w:space="0" w:color="auto"/>
        <w:right w:val="none" w:sz="0" w:space="0" w:color="auto"/>
      </w:divBdr>
    </w:div>
    <w:div w:id="1966504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221</TotalTime>
  <Pages>8</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BRITNEY SENARATNE</dc:creator>
  <cp:keywords/>
  <dc:description/>
  <cp:lastModifiedBy>BRITNEY SENARATNE</cp:lastModifiedBy>
  <cp:revision>32</cp:revision>
  <cp:lastPrinted>2026-04-30T17:07:00Z</cp:lastPrinted>
  <dcterms:created xsi:type="dcterms:W3CDTF">2026-04-30T12:25:00Z</dcterms:created>
  <dcterms:modified xsi:type="dcterms:W3CDTF">2026-04-30T17:09:00Z</dcterms:modified>
</cp:coreProperties>
</file>