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F7955" w14:textId="77777777" w:rsidR="0097516D" w:rsidRPr="0097516D" w:rsidRDefault="0097516D" w:rsidP="0097516D">
      <w:pPr>
        <w:pStyle w:val="NoSpacing"/>
        <w:rPr>
          <w:sz w:val="28"/>
        </w:rPr>
      </w:pPr>
      <w:r w:rsidRPr="0097516D">
        <w:rPr>
          <w:sz w:val="28"/>
        </w:rPr>
        <w:t>Do you love BeetBoost™ as much as we do?</w:t>
      </w:r>
    </w:p>
    <w:p w14:paraId="5DFAF632" w14:textId="2CCE7AFF" w:rsidR="004248FD" w:rsidRPr="00771855" w:rsidRDefault="00A22799" w:rsidP="0097516D">
      <w:pPr>
        <w:pStyle w:val="NoSpacing"/>
        <w:rPr>
          <w:sz w:val="28"/>
        </w:rPr>
      </w:pPr>
      <w:r w:rsidRPr="00771855">
        <w:rPr>
          <w:color w:val="808080" w:themeColor="background1" w:themeShade="80"/>
          <w:sz w:val="28"/>
        </w:rPr>
        <w:t>Become an</w:t>
      </w:r>
      <w:r w:rsidR="004248FD" w:rsidRPr="00771855">
        <w:rPr>
          <w:color w:val="808080" w:themeColor="background1" w:themeShade="80"/>
          <w:sz w:val="28"/>
        </w:rPr>
        <w:t xml:space="preserve"> Ambassador and help us </w:t>
      </w:r>
      <w:r w:rsidR="0097516D" w:rsidRPr="00771855">
        <w:rPr>
          <w:color w:val="808080" w:themeColor="background1" w:themeShade="80"/>
          <w:sz w:val="28"/>
        </w:rPr>
        <w:t>boost more lives!</w:t>
      </w:r>
    </w:p>
    <w:p w14:paraId="7FC3B314" w14:textId="77777777" w:rsidR="0097516D" w:rsidRDefault="0097516D" w:rsidP="0097516D">
      <w:pPr>
        <w:pStyle w:val="NoSpacing"/>
      </w:pPr>
    </w:p>
    <w:p w14:paraId="11B9FB15" w14:textId="77777777" w:rsidR="0097516D" w:rsidRDefault="0097516D" w:rsidP="0097516D">
      <w:pPr>
        <w:pStyle w:val="NoSpacing"/>
      </w:pPr>
      <w:r>
        <w:t>BeetBoost Ambassadors are:</w:t>
      </w:r>
    </w:p>
    <w:p w14:paraId="26E20F00" w14:textId="77777777" w:rsidR="0097516D" w:rsidRDefault="0097516D" w:rsidP="0097516D">
      <w:pPr>
        <w:pStyle w:val="NoSpacing"/>
        <w:numPr>
          <w:ilvl w:val="0"/>
          <w:numId w:val="1"/>
        </w:numPr>
      </w:pPr>
      <w:r>
        <w:t>Well connected</w:t>
      </w:r>
    </w:p>
    <w:p w14:paraId="49663995" w14:textId="77777777" w:rsidR="0097516D" w:rsidRDefault="0097516D" w:rsidP="0097516D">
      <w:pPr>
        <w:pStyle w:val="NoSpacing"/>
        <w:numPr>
          <w:ilvl w:val="0"/>
          <w:numId w:val="1"/>
        </w:numPr>
      </w:pPr>
      <w:r>
        <w:t>Great at nurturing a strong</w:t>
      </w:r>
      <w:r w:rsidR="004248FD">
        <w:t xml:space="preserve"> social following</w:t>
      </w:r>
    </w:p>
    <w:p w14:paraId="71BBE703" w14:textId="77777777" w:rsidR="0097516D" w:rsidRDefault="0097516D" w:rsidP="0097516D">
      <w:pPr>
        <w:pStyle w:val="NoSpacing"/>
        <w:numPr>
          <w:ilvl w:val="0"/>
          <w:numId w:val="1"/>
        </w:numPr>
      </w:pPr>
      <w:r>
        <w:t>Honest</w:t>
      </w:r>
    </w:p>
    <w:p w14:paraId="509A4EC8" w14:textId="77777777" w:rsidR="0097516D" w:rsidRDefault="0097516D" w:rsidP="0097516D">
      <w:pPr>
        <w:pStyle w:val="NoSpacing"/>
        <w:numPr>
          <w:ilvl w:val="0"/>
          <w:numId w:val="1"/>
        </w:numPr>
      </w:pPr>
      <w:r>
        <w:t>Fun-loving</w:t>
      </w:r>
    </w:p>
    <w:p w14:paraId="4ACD2FB0" w14:textId="77777777" w:rsidR="0097516D" w:rsidRDefault="0097516D" w:rsidP="0097516D">
      <w:pPr>
        <w:pStyle w:val="NoSpacing"/>
        <w:numPr>
          <w:ilvl w:val="0"/>
          <w:numId w:val="1"/>
        </w:numPr>
      </w:pPr>
      <w:r>
        <w:t>Happy sharing tips with other people</w:t>
      </w:r>
    </w:p>
    <w:p w14:paraId="3CAB5565" w14:textId="72213FCC" w:rsidR="0097516D" w:rsidRDefault="0097516D" w:rsidP="0097516D">
      <w:pPr>
        <w:pStyle w:val="NoSpacing"/>
        <w:numPr>
          <w:ilvl w:val="0"/>
          <w:numId w:val="1"/>
        </w:numPr>
      </w:pPr>
      <w:r>
        <w:t xml:space="preserve">All around nice </w:t>
      </w:r>
      <w:r w:rsidR="00617C5D">
        <w:t>people!</w:t>
      </w:r>
    </w:p>
    <w:p w14:paraId="13F7D118" w14:textId="77777777" w:rsidR="0097516D" w:rsidRDefault="0097516D" w:rsidP="0097516D">
      <w:pPr>
        <w:pStyle w:val="NoSpacing"/>
      </w:pPr>
    </w:p>
    <w:p w14:paraId="251D518C" w14:textId="77777777" w:rsidR="004248FD" w:rsidRDefault="0097516D" w:rsidP="0097516D">
      <w:pPr>
        <w:pStyle w:val="NoSpacing"/>
      </w:pPr>
      <w:r>
        <w:t>BeetBoost Ambassadors receive</w:t>
      </w:r>
    </w:p>
    <w:p w14:paraId="70CE3ACD" w14:textId="3FF8F50A" w:rsidR="004248FD" w:rsidRDefault="0097516D" w:rsidP="0079516F">
      <w:pPr>
        <w:pStyle w:val="NoSpacing"/>
        <w:numPr>
          <w:ilvl w:val="0"/>
          <w:numId w:val="3"/>
        </w:numPr>
      </w:pPr>
      <w:r>
        <w:t>A</w:t>
      </w:r>
      <w:r w:rsidR="001B290D">
        <w:t xml:space="preserve"> 2-month supply of BeetBoost – t</w:t>
      </w:r>
      <w:r w:rsidR="004248FD">
        <w:t>hat’s 60 servings</w:t>
      </w:r>
      <w:r w:rsidR="001B290D">
        <w:t xml:space="preserve"> </w:t>
      </w:r>
      <w:r w:rsidR="001B290D">
        <w:t>(</w:t>
      </w:r>
      <w:r w:rsidR="001B290D">
        <w:t>$200 value)!</w:t>
      </w:r>
    </w:p>
    <w:p w14:paraId="6C9AF7CC" w14:textId="269640DB" w:rsidR="00817486" w:rsidRDefault="00817486" w:rsidP="0079516F">
      <w:pPr>
        <w:pStyle w:val="NoSpacing"/>
        <w:numPr>
          <w:ilvl w:val="0"/>
          <w:numId w:val="3"/>
        </w:numPr>
      </w:pPr>
      <w:r>
        <w:t>Get great discounts</w:t>
      </w:r>
      <w:r w:rsidR="00BE56EF">
        <w:t xml:space="preserve"> to s</w:t>
      </w:r>
      <w:r w:rsidR="00E63C18">
        <w:t>hare with your friends and colleagues!</w:t>
      </w:r>
    </w:p>
    <w:p w14:paraId="04C1F962" w14:textId="0DF61B8B" w:rsidR="00817486" w:rsidRDefault="00817486" w:rsidP="0079516F">
      <w:pPr>
        <w:pStyle w:val="NoSpacing"/>
        <w:numPr>
          <w:ilvl w:val="0"/>
          <w:numId w:val="3"/>
        </w:numPr>
      </w:pPr>
      <w:r>
        <w:t xml:space="preserve">Free shipping—always </w:t>
      </w:r>
    </w:p>
    <w:p w14:paraId="15613CC0" w14:textId="45D21FC7" w:rsidR="00E63C18" w:rsidRDefault="001B290D" w:rsidP="0079516F">
      <w:pPr>
        <w:pStyle w:val="NoSpacing"/>
        <w:numPr>
          <w:ilvl w:val="0"/>
          <w:numId w:val="3"/>
        </w:numPr>
      </w:pPr>
      <w:r>
        <w:t>Graphics for your website</w:t>
      </w:r>
      <w:r w:rsidR="00144F58">
        <w:t xml:space="preserve"> or </w:t>
      </w:r>
      <w:bookmarkStart w:id="0" w:name="_GoBack"/>
      <w:bookmarkEnd w:id="0"/>
      <w:r w:rsidR="00D0130A">
        <w:t>social media pages</w:t>
      </w:r>
    </w:p>
    <w:p w14:paraId="08AA4930" w14:textId="77777777" w:rsidR="0097516D" w:rsidRDefault="0097516D" w:rsidP="0097516D">
      <w:pPr>
        <w:pStyle w:val="NoSpacing"/>
      </w:pPr>
    </w:p>
    <w:p w14:paraId="3EB6822D" w14:textId="77777777" w:rsidR="00C86626" w:rsidRDefault="0079516F" w:rsidP="0097516D">
      <w:pPr>
        <w:pStyle w:val="NoSpacing"/>
      </w:pPr>
      <w:r>
        <w:t>Qualifying ambassadors sign</w:t>
      </w:r>
      <w:r w:rsidR="0097516D">
        <w:t xml:space="preserve"> up for a 1-year commitment. You can cancel a</w:t>
      </w:r>
      <w:r w:rsidR="004248FD">
        <w:t>ny</w:t>
      </w:r>
      <w:r w:rsidR="0097516D">
        <w:t xml:space="preserve"> </w:t>
      </w:r>
      <w:r w:rsidR="004248FD">
        <w:t>time after</w:t>
      </w:r>
      <w:r w:rsidR="0097516D">
        <w:t xml:space="preserve"> your year’s finished.</w:t>
      </w:r>
    </w:p>
    <w:p w14:paraId="536A08B6" w14:textId="77777777" w:rsidR="00C86626" w:rsidRDefault="00C86626" w:rsidP="0097516D">
      <w:pPr>
        <w:pStyle w:val="NoSpacing"/>
      </w:pPr>
    </w:p>
    <w:p w14:paraId="07C664AC" w14:textId="7AACD4BB" w:rsidR="004248FD" w:rsidRDefault="0079516F" w:rsidP="0097516D">
      <w:pPr>
        <w:pStyle w:val="NoSpacing"/>
      </w:pPr>
      <w:r>
        <w:t>I</w:t>
      </w:r>
      <w:r w:rsidR="0097516D">
        <w:t xml:space="preserve">f you’re loving the BeetBoost </w:t>
      </w:r>
      <w:r>
        <w:t>perks</w:t>
      </w:r>
      <w:r w:rsidR="0097516D">
        <w:t xml:space="preserve">, then your term renews automatically for another year. And we’ll congratulate you with a fresh 2-month supply of </w:t>
      </w:r>
      <w:r w:rsidR="004248FD">
        <w:t>BeetBoost</w:t>
      </w:r>
      <w:r w:rsidR="0097516D">
        <w:t>!</w:t>
      </w:r>
    </w:p>
    <w:p w14:paraId="6110D0BB" w14:textId="77777777" w:rsidR="004248FD" w:rsidRDefault="004248FD" w:rsidP="0097516D">
      <w:pPr>
        <w:pStyle w:val="NoSpacing"/>
      </w:pPr>
      <w:r>
        <w:t xml:space="preserve"> </w:t>
      </w:r>
    </w:p>
    <w:p w14:paraId="5D248341" w14:textId="77777777" w:rsidR="0097516D" w:rsidRPr="0097516D" w:rsidRDefault="0097516D" w:rsidP="0097516D">
      <w:pPr>
        <w:pStyle w:val="NoSpacing"/>
        <w:rPr>
          <w:sz w:val="28"/>
        </w:rPr>
      </w:pPr>
      <w:commentRangeStart w:id="1"/>
      <w:r w:rsidRPr="0097516D">
        <w:rPr>
          <w:sz w:val="28"/>
        </w:rPr>
        <w:t>Ready to get started?</w:t>
      </w:r>
      <w:commentRangeEnd w:id="1"/>
      <w:r w:rsidR="005779BF">
        <w:rPr>
          <w:rStyle w:val="CommentReference"/>
        </w:rPr>
        <w:commentReference w:id="1"/>
      </w:r>
    </w:p>
    <w:p w14:paraId="5CCC2EFA" w14:textId="5741280C" w:rsidR="0097516D" w:rsidRDefault="0097516D" w:rsidP="0097516D">
      <w:pPr>
        <w:pStyle w:val="NoSpacing"/>
      </w:pPr>
      <w:r>
        <w:t>Just fill out the application below. Once we</w:t>
      </w:r>
      <w:r w:rsidR="0079516F">
        <w:t xml:space="preserve"> </w:t>
      </w:r>
      <w:r>
        <w:t>determined your qualifications, we’ll contact you. Good luck!</w:t>
      </w:r>
    </w:p>
    <w:p w14:paraId="203308E9" w14:textId="77777777" w:rsidR="0097516D" w:rsidRDefault="0097516D" w:rsidP="0097516D">
      <w:pPr>
        <w:pStyle w:val="NoSpacing"/>
      </w:pPr>
    </w:p>
    <w:p w14:paraId="3A23FAE4" w14:textId="0EDDD03A" w:rsidR="004248FD" w:rsidRDefault="004248FD" w:rsidP="0097516D">
      <w:pPr>
        <w:pStyle w:val="NoSpacing"/>
      </w:pPr>
    </w:p>
    <w:sectPr w:rsidR="004248F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renda Do" w:date="2015-05-06T16:08:00Z" w:initials="BD">
    <w:p w14:paraId="60791CE3" w14:textId="57C900BC" w:rsidR="005779BF" w:rsidRDefault="005779BF">
      <w:pPr>
        <w:pStyle w:val="CommentText"/>
      </w:pPr>
      <w:r>
        <w:rPr>
          <w:rStyle w:val="CommentReference"/>
        </w:rPr>
        <w:annotationRef/>
      </w:r>
      <w:r>
        <w:t>This is where the programmer integrates the application</w:t>
      </w:r>
      <w:r w:rsidR="00E47BD3"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791CE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AC8CB" w14:textId="77777777" w:rsidR="00965EA6" w:rsidRDefault="00965EA6" w:rsidP="004248FD">
      <w:pPr>
        <w:spacing w:after="0" w:line="240" w:lineRule="auto"/>
      </w:pPr>
      <w:r>
        <w:separator/>
      </w:r>
    </w:p>
  </w:endnote>
  <w:endnote w:type="continuationSeparator" w:id="0">
    <w:p w14:paraId="441D6836" w14:textId="77777777" w:rsidR="00965EA6" w:rsidRDefault="00965EA6" w:rsidP="00424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B67F5" w14:textId="77777777" w:rsidR="00965EA6" w:rsidRDefault="00965EA6" w:rsidP="004248FD">
      <w:pPr>
        <w:spacing w:after="0" w:line="240" w:lineRule="auto"/>
      </w:pPr>
      <w:r>
        <w:separator/>
      </w:r>
    </w:p>
  </w:footnote>
  <w:footnote w:type="continuationSeparator" w:id="0">
    <w:p w14:paraId="5090DC7F" w14:textId="77777777" w:rsidR="00965EA6" w:rsidRDefault="00965EA6" w:rsidP="00424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CE51A" w14:textId="77777777" w:rsidR="004248FD" w:rsidRDefault="004248FD" w:rsidP="004248FD">
    <w:pPr>
      <w:pStyle w:val="NoSpacing"/>
    </w:pPr>
    <w:r>
      <w:t>Brenda Do</w:t>
    </w:r>
  </w:p>
  <w:p w14:paraId="2CCDF90D" w14:textId="7F365C13" w:rsidR="004248FD" w:rsidRDefault="004248FD" w:rsidP="004248FD">
    <w:pPr>
      <w:pStyle w:val="NoSpacing"/>
    </w:pPr>
    <w:r>
      <w:t>Beetboost.com: ambassador page (</w:t>
    </w:r>
    <w:r w:rsidR="0097669E">
      <w:t>final</w:t>
    </w:r>
    <w:r>
      <w:t>)</w:t>
    </w:r>
  </w:p>
  <w:p w14:paraId="74D8430F" w14:textId="77777777" w:rsidR="004248FD" w:rsidRDefault="004248FD" w:rsidP="004248FD">
    <w:pPr>
      <w:pStyle w:val="NoSpacing"/>
      <w:rPr>
        <w:b/>
        <w:bCs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144F58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144F58">
      <w:rPr>
        <w:b/>
        <w:bCs/>
        <w:noProof/>
      </w:rPr>
      <w:t>1</w:t>
    </w:r>
    <w:r>
      <w:rPr>
        <w:b/>
        <w:bCs/>
      </w:rPr>
      <w:fldChar w:fldCharType="end"/>
    </w:r>
  </w:p>
  <w:p w14:paraId="27918066" w14:textId="77777777" w:rsidR="004248FD" w:rsidRDefault="004248FD" w:rsidP="004248FD">
    <w:pPr>
      <w:pStyle w:val="NoSpaci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707B8"/>
    <w:multiLevelType w:val="hybridMultilevel"/>
    <w:tmpl w:val="BD561D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1507A"/>
    <w:multiLevelType w:val="hybridMultilevel"/>
    <w:tmpl w:val="2CEE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D0227"/>
    <w:multiLevelType w:val="hybridMultilevel"/>
    <w:tmpl w:val="9C18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enda Do">
    <w15:presenceInfo w15:providerId="Windows Live" w15:userId="719435a406850f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8FD"/>
    <w:rsid w:val="00144F58"/>
    <w:rsid w:val="001B290D"/>
    <w:rsid w:val="004248FD"/>
    <w:rsid w:val="00486B5F"/>
    <w:rsid w:val="00514CFA"/>
    <w:rsid w:val="005779BF"/>
    <w:rsid w:val="005A210B"/>
    <w:rsid w:val="0060486C"/>
    <w:rsid w:val="00617C5D"/>
    <w:rsid w:val="00654B27"/>
    <w:rsid w:val="006715DB"/>
    <w:rsid w:val="00771855"/>
    <w:rsid w:val="0079516F"/>
    <w:rsid w:val="00817486"/>
    <w:rsid w:val="00965EA6"/>
    <w:rsid w:val="0097516D"/>
    <w:rsid w:val="0097669E"/>
    <w:rsid w:val="00A22799"/>
    <w:rsid w:val="00AB1075"/>
    <w:rsid w:val="00B30FD8"/>
    <w:rsid w:val="00BE56EF"/>
    <w:rsid w:val="00C86626"/>
    <w:rsid w:val="00D0130A"/>
    <w:rsid w:val="00D95915"/>
    <w:rsid w:val="00E47BD3"/>
    <w:rsid w:val="00E63C18"/>
    <w:rsid w:val="00FC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2C41DA"/>
  <w15:docId w15:val="{280C0D83-778F-46C0-9781-211F8BF4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8FD"/>
  </w:style>
  <w:style w:type="paragraph" w:styleId="Footer">
    <w:name w:val="footer"/>
    <w:basedOn w:val="Normal"/>
    <w:link w:val="FooterChar"/>
    <w:uiPriority w:val="99"/>
    <w:unhideWhenUsed/>
    <w:rsid w:val="00424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8FD"/>
  </w:style>
  <w:style w:type="paragraph" w:styleId="NoSpacing">
    <w:name w:val="No Spacing"/>
    <w:uiPriority w:val="1"/>
    <w:qFormat/>
    <w:rsid w:val="004248F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951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1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1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1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1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1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Do</dc:creator>
  <cp:keywords/>
  <dc:description/>
  <cp:lastModifiedBy>Brenda Do</cp:lastModifiedBy>
  <cp:revision>6</cp:revision>
  <dcterms:created xsi:type="dcterms:W3CDTF">2015-06-02T17:45:00Z</dcterms:created>
  <dcterms:modified xsi:type="dcterms:W3CDTF">2015-06-02T17:48:00Z</dcterms:modified>
</cp:coreProperties>
</file>