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61711" w14:textId="77777777" w:rsidR="004C492B" w:rsidRDefault="004C492B" w:rsidP="004C492B">
      <w:pPr>
        <w:tabs>
          <w:tab w:val="left" w:pos="1843"/>
        </w:tabs>
        <w:spacing w:after="0" w:line="276" w:lineRule="auto"/>
        <w:jc w:val="center"/>
        <w:rPr>
          <w:rFonts w:cstheme="minorHAnsi"/>
          <w:b/>
          <w:bCs/>
        </w:rPr>
      </w:pPr>
      <w:r w:rsidRPr="00DE700D">
        <w:rPr>
          <w:rFonts w:cstheme="minorHAnsi"/>
          <w:b/>
          <w:bCs/>
        </w:rPr>
        <w:t>LAUDO DE AVALIAÇÃO DE IMÓVEL URBANO</w:t>
      </w:r>
    </w:p>
    <w:p w14:paraId="295FAB23" w14:textId="0C146F68" w:rsidR="004C492B" w:rsidRPr="009042EB" w:rsidRDefault="00B4142A" w:rsidP="004C492B">
      <w:pPr>
        <w:spacing w:after="0" w:line="276" w:lineRule="auto"/>
        <w:jc w:val="center"/>
        <w:rPr>
          <w:rFonts w:cstheme="minorHAnsi"/>
        </w:rPr>
      </w:pPr>
      <w:r w:rsidRPr="00B4142A">
        <w:rPr>
          <w:rFonts w:cstheme="minorHAnsi"/>
        </w:rPr>
        <w:t>{{NOME_IMOVEL_USO}}. Bairro {{BAIRRO_IMOVEL}}, {{CIDADE_UF_IMOVEL}}</w:t>
      </w:r>
      <w:r w:rsidR="004C492B" w:rsidRPr="009042EB">
        <w:rPr>
          <w:rFonts w:cstheme="minorHAnsi"/>
        </w:rPr>
        <w:t xml:space="preserve"> </w:t>
      </w:r>
    </w:p>
    <w:p w14:paraId="56352DE3" w14:textId="77777777" w:rsidR="004C492B" w:rsidRPr="0047042F" w:rsidRDefault="004C492B" w:rsidP="004C492B">
      <w:pPr>
        <w:spacing w:before="240" w:after="0" w:line="276" w:lineRule="auto"/>
        <w:jc w:val="center"/>
        <w:rPr>
          <w:rFonts w:cstheme="minorHAnsi"/>
          <w:b/>
          <w:bCs/>
        </w:rPr>
      </w:pPr>
      <w:r w:rsidRPr="0047042F">
        <w:rPr>
          <w:rFonts w:cstheme="minorHAnsi"/>
          <w:b/>
          <w:bCs/>
        </w:rPr>
        <w:t>Resumo De Identificação Técnica Do Laudo</w:t>
      </w:r>
    </w:p>
    <w:p w14:paraId="512E44F1" w14:textId="780302D4" w:rsidR="004C492B" w:rsidRPr="009042EB" w:rsidRDefault="004C492B" w:rsidP="004C492B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 xml:space="preserve">• </w:t>
      </w:r>
      <w:r w:rsidRPr="0047042F">
        <w:rPr>
          <w:rFonts w:cstheme="minorHAnsi"/>
          <w:b/>
          <w:bCs/>
        </w:rPr>
        <w:t>Solicitante</w:t>
      </w:r>
      <w:r w:rsidRPr="009042EB">
        <w:rPr>
          <w:rFonts w:cstheme="minorHAnsi"/>
        </w:rPr>
        <w:t xml:space="preserve">: </w:t>
      </w:r>
      <w:r w:rsidR="00EF0128" w:rsidRPr="00EF0128">
        <w:rPr>
          <w:rFonts w:cstheme="minorHAnsi"/>
        </w:rPr>
        <w:t>{{NOME\_SOLICITANTE}}</w:t>
      </w:r>
    </w:p>
    <w:p w14:paraId="7717A578" w14:textId="77777777" w:rsidR="004C492B" w:rsidRPr="009042EB" w:rsidRDefault="004C492B" w:rsidP="004C492B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 xml:space="preserve">• </w:t>
      </w:r>
      <w:r w:rsidRPr="0047042F">
        <w:rPr>
          <w:rFonts w:cstheme="minorHAnsi"/>
          <w:b/>
          <w:bCs/>
        </w:rPr>
        <w:t>Responsável Técnico</w:t>
      </w:r>
      <w:r w:rsidRPr="009042EB">
        <w:rPr>
          <w:rFonts w:cstheme="minorHAnsi"/>
        </w:rPr>
        <w:t>: Engenheiro Civil Fernando Silva de Brito (CREA/AC)</w:t>
      </w:r>
    </w:p>
    <w:p w14:paraId="6133D737" w14:textId="407DBFF9" w:rsidR="004C492B" w:rsidRPr="009042EB" w:rsidRDefault="004C492B" w:rsidP="004C492B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 xml:space="preserve">• </w:t>
      </w:r>
      <w:r w:rsidRPr="0047042F">
        <w:rPr>
          <w:rFonts w:cstheme="minorHAnsi"/>
          <w:b/>
          <w:bCs/>
        </w:rPr>
        <w:t>Data da Vistoria Presencial</w:t>
      </w:r>
      <w:r w:rsidRPr="009042EB">
        <w:rPr>
          <w:rFonts w:cstheme="minorHAnsi"/>
        </w:rPr>
        <w:t xml:space="preserve">: </w:t>
      </w:r>
      <w:r w:rsidR="00CC539E" w:rsidRPr="00CC539E">
        <w:rPr>
          <w:rFonts w:cstheme="minorHAnsi"/>
        </w:rPr>
        <w:t>{{DATA\_VISTORIA}}</w:t>
      </w:r>
    </w:p>
    <w:p w14:paraId="1CD4451B" w14:textId="504D8892" w:rsidR="004C492B" w:rsidRPr="009042EB" w:rsidRDefault="004C492B" w:rsidP="004C492B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 xml:space="preserve">• </w:t>
      </w:r>
      <w:r w:rsidRPr="0047042F">
        <w:rPr>
          <w:rFonts w:cstheme="minorHAnsi"/>
          <w:b/>
          <w:bCs/>
        </w:rPr>
        <w:t>Data de Referência da Avaliação</w:t>
      </w:r>
      <w:r w:rsidRPr="009042EB">
        <w:rPr>
          <w:rFonts w:cstheme="minorHAnsi"/>
        </w:rPr>
        <w:t xml:space="preserve">: </w:t>
      </w:r>
      <w:r w:rsidR="00996BAD" w:rsidRPr="00996BAD">
        <w:rPr>
          <w:rFonts w:cstheme="minorHAnsi"/>
        </w:rPr>
        <w:t>{{DATA\_REFERENCIA}}</w:t>
      </w:r>
    </w:p>
    <w:p w14:paraId="166BD469" w14:textId="1DA6E980" w:rsidR="004C492B" w:rsidRPr="009042EB" w:rsidRDefault="004C492B" w:rsidP="004C492B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 xml:space="preserve">• </w:t>
      </w:r>
      <w:r w:rsidRPr="0047042F">
        <w:rPr>
          <w:rFonts w:cstheme="minorHAnsi"/>
          <w:b/>
          <w:bCs/>
        </w:rPr>
        <w:t>Metodologia Adotada</w:t>
      </w:r>
      <w:r w:rsidRPr="009042EB">
        <w:rPr>
          <w:rFonts w:cstheme="minorHAnsi"/>
        </w:rPr>
        <w:t xml:space="preserve">: </w:t>
      </w:r>
      <w:r w:rsidR="001A4459" w:rsidRPr="001A4459">
        <w:rPr>
          <w:rFonts w:cstheme="minorHAnsi"/>
        </w:rPr>
        <w:t>{{DESCRICAO\_METODOLOGIA}}</w:t>
      </w:r>
    </w:p>
    <w:p w14:paraId="41C06B14" w14:textId="77777777" w:rsidR="004C492B" w:rsidRDefault="004C492B" w:rsidP="004C492B">
      <w:pPr>
        <w:spacing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 xml:space="preserve">• </w:t>
      </w:r>
      <w:r w:rsidRPr="0047042F">
        <w:rPr>
          <w:rFonts w:cstheme="minorHAnsi"/>
          <w:b/>
          <w:bCs/>
        </w:rPr>
        <w:t>Grau de Fundamentação e Precisão</w:t>
      </w:r>
      <w:r w:rsidRPr="009042EB">
        <w:rPr>
          <w:rFonts w:cstheme="minorHAnsi"/>
        </w:rPr>
        <w:t>: Grau I (ABNT NBR 14653-2:2011, Tabelas 3 e 10)</w:t>
      </w:r>
    </w:p>
    <w:p w14:paraId="0DD8BB2E" w14:textId="77777777" w:rsidR="004C492B" w:rsidRPr="00D12E0B" w:rsidRDefault="004C492B" w:rsidP="004C492B">
      <w:pPr>
        <w:spacing w:before="240" w:after="0" w:line="276" w:lineRule="auto"/>
        <w:ind w:firstLine="708"/>
        <w:rPr>
          <w:rFonts w:cstheme="minorHAnsi"/>
          <w:b/>
          <w:bCs/>
        </w:rPr>
      </w:pPr>
      <w:r w:rsidRPr="00D12E0B">
        <w:rPr>
          <w:rFonts w:cstheme="minorHAnsi"/>
          <w:b/>
          <w:bCs/>
        </w:rPr>
        <w:t>1. Objetivo e Finalidade</w:t>
      </w:r>
    </w:p>
    <w:p w14:paraId="4E91902D" w14:textId="6F5C3292" w:rsidR="004C492B" w:rsidRPr="009042EB" w:rsidRDefault="004C492B" w:rsidP="004C492B">
      <w:pPr>
        <w:spacing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 xml:space="preserve">O presente Laudo de Avaliação tem por objetivo </w:t>
      </w:r>
      <w:r w:rsidR="0027311F" w:rsidRPr="0027311F">
        <w:rPr>
          <w:rFonts w:cstheme="minorHAnsi"/>
        </w:rPr>
        <w:t xml:space="preserve">determinar o </w:t>
      </w:r>
      <w:r w:rsidR="0027311F" w:rsidRPr="0027311F">
        <w:rPr>
          <w:rFonts w:cstheme="minorHAnsi"/>
          <w:b/>
          <w:bCs/>
        </w:rPr>
        <w:t>Valor de Mercado de Locação (Aluguel Mensal)</w:t>
      </w:r>
      <w:r w:rsidR="0027311F" w:rsidRPr="0027311F">
        <w:rPr>
          <w:rFonts w:cstheme="minorHAnsi"/>
        </w:rPr>
        <w:t xml:space="preserve"> do imóvel urbano ocupado por {{DESCRICAO\_USO\_IMOVEL}}, localizado na {{ENDERECO\_COMPLETO\_IMOVEL}}, Bairro {{BAIRRO\_IMOVEL}}, no município de {{CIDADE\_UF\_IMOVEL}}. A finalidade do laudo é {{FINALIDADE\_LAUDO}}</w:t>
      </w:r>
      <w:r w:rsidRPr="009042EB">
        <w:rPr>
          <w:rFonts w:cstheme="minorHAnsi"/>
        </w:rPr>
        <w:t>.</w:t>
      </w:r>
    </w:p>
    <w:p w14:paraId="4154FE97" w14:textId="77777777" w:rsidR="004C492B" w:rsidRPr="000B0CE1" w:rsidRDefault="004C492B" w:rsidP="004C492B">
      <w:pPr>
        <w:spacing w:before="240" w:after="0" w:line="276" w:lineRule="auto"/>
        <w:ind w:firstLine="708"/>
        <w:rPr>
          <w:rFonts w:cstheme="minorHAnsi"/>
          <w:b/>
          <w:bCs/>
        </w:rPr>
      </w:pPr>
      <w:r w:rsidRPr="000B0CE1">
        <w:rPr>
          <w:rFonts w:cstheme="minorHAnsi"/>
          <w:b/>
          <w:bCs/>
        </w:rPr>
        <w:t>2. Caracterização do Imóvel e Vistoria Presencial</w:t>
      </w:r>
    </w:p>
    <w:p w14:paraId="74B7C470" w14:textId="2AC7838E" w:rsidR="004C492B" w:rsidRPr="009042EB" w:rsidRDefault="004C492B" w:rsidP="004C492B">
      <w:pPr>
        <w:spacing w:after="0" w:line="276" w:lineRule="auto"/>
        <w:ind w:firstLine="708"/>
        <w:rPr>
          <w:rFonts w:cstheme="minorHAnsi"/>
        </w:rPr>
      </w:pPr>
      <w:r w:rsidRPr="009042EB">
        <w:rPr>
          <w:rFonts w:cstheme="minorHAnsi"/>
        </w:rPr>
        <w:t xml:space="preserve">A vistoria presencial foi realizada em </w:t>
      </w:r>
      <w:r w:rsidR="00C00963" w:rsidRPr="00C00963">
        <w:rPr>
          <w:rFonts w:cstheme="minorHAnsi"/>
        </w:rPr>
        <w:t>{{DATA\_VISTORIA}}</w:t>
      </w:r>
      <w:r w:rsidR="00C00963">
        <w:rPr>
          <w:rFonts w:cstheme="minorHAnsi"/>
        </w:rPr>
        <w:t xml:space="preserve"> </w:t>
      </w:r>
      <w:r w:rsidRPr="009042EB">
        <w:rPr>
          <w:rFonts w:cstheme="minorHAnsi"/>
        </w:rPr>
        <w:t>pelo Engenheiro Civil Fernando Silva de Brito. A caracterização técnica do imóvel apurou as seguintes características físicas e operacionais:</w:t>
      </w:r>
    </w:p>
    <w:p w14:paraId="48F7F7DF" w14:textId="63338233" w:rsidR="004C492B" w:rsidRPr="001052ED" w:rsidRDefault="004C492B" w:rsidP="004C492B">
      <w:pPr>
        <w:pStyle w:val="ListParagraph"/>
        <w:numPr>
          <w:ilvl w:val="0"/>
          <w:numId w:val="17"/>
        </w:numPr>
        <w:spacing w:after="0" w:line="276" w:lineRule="auto"/>
        <w:ind w:hanging="11"/>
        <w:jc w:val="both"/>
        <w:rPr>
          <w:rFonts w:cstheme="minorHAnsi"/>
        </w:rPr>
      </w:pPr>
      <w:r w:rsidRPr="001052ED">
        <w:rPr>
          <w:rFonts w:cstheme="minorHAnsi"/>
        </w:rPr>
        <w:t>Terreno: Terreno urbano de formato regular, situado no Bairro Corcovado, Tarauacá/AC, com</w:t>
      </w:r>
      <w:r w:rsidR="00C00963">
        <w:rPr>
          <w:rFonts w:cstheme="minorHAnsi"/>
        </w:rPr>
        <w:t xml:space="preserve"> </w:t>
      </w:r>
      <w:r w:rsidR="00C00963" w:rsidRPr="00C00963">
        <w:rPr>
          <w:rFonts w:cstheme="minorHAnsi"/>
        </w:rPr>
        <w:t>área total de {{AREA\_TERRENO}} m² (testada de {{TESTADA\_TERRENO}} m por profundidade de {{PROFUNDIDADE\_TERRENO}} m)</w:t>
      </w:r>
      <w:r w:rsidRPr="001052ED">
        <w:rPr>
          <w:rFonts w:cstheme="minorHAnsi"/>
        </w:rPr>
        <w:t>.</w:t>
      </w:r>
    </w:p>
    <w:p w14:paraId="6BECF12A" w14:textId="08B6A9D9" w:rsidR="004C492B" w:rsidRPr="001052ED" w:rsidRDefault="004C492B" w:rsidP="004C492B">
      <w:pPr>
        <w:pStyle w:val="ListParagraph"/>
        <w:numPr>
          <w:ilvl w:val="0"/>
          <w:numId w:val="17"/>
        </w:numPr>
        <w:spacing w:after="0" w:line="276" w:lineRule="auto"/>
        <w:ind w:hanging="11"/>
        <w:jc w:val="both"/>
        <w:rPr>
          <w:rFonts w:cstheme="minorHAnsi"/>
        </w:rPr>
      </w:pPr>
      <w:r w:rsidRPr="001052ED">
        <w:rPr>
          <w:rFonts w:cstheme="minorHAnsi"/>
        </w:rPr>
        <w:t xml:space="preserve">Edificação: Edificação térrea para uso </w:t>
      </w:r>
      <w:r w:rsidR="003F54F3" w:rsidRPr="003F54F3">
        <w:rPr>
          <w:rFonts w:cstheme="minorHAnsi"/>
        </w:rPr>
        <w:t>{{TIPO_USO_BENFEITORIA}} com área construída de {{AREA_CONSTRUIDA}} m²</w:t>
      </w:r>
      <w:r w:rsidRPr="001052ED">
        <w:rPr>
          <w:rFonts w:cstheme="minorHAnsi"/>
        </w:rPr>
        <w:t>.</w:t>
      </w:r>
    </w:p>
    <w:p w14:paraId="7BECB936" w14:textId="77777777" w:rsidR="004C492B" w:rsidRPr="001052ED" w:rsidRDefault="004C492B" w:rsidP="004C492B">
      <w:pPr>
        <w:pStyle w:val="ListParagraph"/>
        <w:numPr>
          <w:ilvl w:val="0"/>
          <w:numId w:val="17"/>
        </w:numPr>
        <w:spacing w:after="0" w:line="276" w:lineRule="auto"/>
        <w:ind w:hanging="11"/>
        <w:jc w:val="both"/>
        <w:rPr>
          <w:rFonts w:cstheme="minorHAnsi"/>
        </w:rPr>
      </w:pPr>
      <w:r w:rsidRPr="001052ED">
        <w:rPr>
          <w:rFonts w:cstheme="minorHAnsi"/>
        </w:rPr>
        <w:t>Tipologia e Padrão Construtivo: Estrutura em alvenaria, cobertura em telha de fibrocimento, piso cerâmico e paredes argamassadas e pintadas.</w:t>
      </w:r>
    </w:p>
    <w:p w14:paraId="438A4E9E" w14:textId="6018654F" w:rsidR="004C492B" w:rsidRPr="001052ED" w:rsidRDefault="004C492B" w:rsidP="004C492B">
      <w:pPr>
        <w:pStyle w:val="ListParagraph"/>
        <w:numPr>
          <w:ilvl w:val="0"/>
          <w:numId w:val="17"/>
        </w:numPr>
        <w:spacing w:after="0" w:line="276" w:lineRule="auto"/>
        <w:ind w:hanging="11"/>
        <w:jc w:val="both"/>
        <w:rPr>
          <w:rFonts w:cstheme="minorHAnsi"/>
        </w:rPr>
      </w:pPr>
      <w:r w:rsidRPr="001052ED">
        <w:rPr>
          <w:rFonts w:cstheme="minorHAnsi"/>
        </w:rPr>
        <w:t>Padrão Adotado para Custos: Projeto Padrão CUB —</w:t>
      </w:r>
      <w:r w:rsidR="00300ECB" w:rsidRPr="00300ECB">
        <w:rPr>
          <w:rFonts w:cstheme="minorHAnsi"/>
        </w:rPr>
        <w:t xml:space="preserve"> {{PADRAO\_CUB\_NOME}}</w:t>
      </w:r>
      <w:r w:rsidRPr="001052ED">
        <w:rPr>
          <w:rFonts w:cstheme="minorHAnsi"/>
        </w:rPr>
        <w:t>.</w:t>
      </w:r>
    </w:p>
    <w:p w14:paraId="2BF6E2EF" w14:textId="2E7DE7FD" w:rsidR="004C492B" w:rsidRPr="001052ED" w:rsidRDefault="004C492B" w:rsidP="004C492B">
      <w:pPr>
        <w:pStyle w:val="ListParagraph"/>
        <w:numPr>
          <w:ilvl w:val="0"/>
          <w:numId w:val="17"/>
        </w:numPr>
        <w:spacing w:after="0" w:line="276" w:lineRule="auto"/>
        <w:ind w:hanging="11"/>
        <w:jc w:val="both"/>
        <w:rPr>
          <w:rFonts w:cstheme="minorHAnsi"/>
        </w:rPr>
      </w:pPr>
      <w:r w:rsidRPr="001052ED">
        <w:rPr>
          <w:rFonts w:cstheme="minorHAnsi"/>
        </w:rPr>
        <w:t xml:space="preserve">Depreciação Física: </w:t>
      </w:r>
      <w:r w:rsidR="00300ECB" w:rsidRPr="00300ECB">
        <w:rPr>
          <w:rFonts w:cstheme="minorHAnsi"/>
        </w:rPr>
        <w:t>{{IDADE\_APARENTE}} anos (estado de conservação: {{ESTADO\_CONSERVACAO}}</w:t>
      </w:r>
      <w:r w:rsidR="00A61FEE">
        <w:rPr>
          <w:rFonts w:cstheme="minorHAnsi"/>
        </w:rPr>
        <w:t>)</w:t>
      </w:r>
      <w:r w:rsidRPr="001052ED">
        <w:rPr>
          <w:rFonts w:cstheme="minorHAnsi"/>
        </w:rPr>
        <w:t>.</w:t>
      </w:r>
    </w:p>
    <w:p w14:paraId="396CB501" w14:textId="77777777" w:rsidR="004C492B" w:rsidRPr="00014FA2" w:rsidRDefault="004C492B" w:rsidP="004C492B">
      <w:pPr>
        <w:spacing w:before="240" w:after="120" w:line="276" w:lineRule="auto"/>
        <w:ind w:firstLine="708"/>
        <w:rPr>
          <w:rFonts w:cstheme="minorHAnsi"/>
          <w:b/>
          <w:bCs/>
        </w:rPr>
      </w:pPr>
      <w:r w:rsidRPr="00014FA2">
        <w:rPr>
          <w:rFonts w:cstheme="minorHAnsi"/>
          <w:b/>
          <w:bCs/>
        </w:rPr>
        <w:t>3. Documentação e Pressupostos e Condições Limitantes</w:t>
      </w:r>
    </w:p>
    <w:p w14:paraId="1A68BA76" w14:textId="77777777" w:rsidR="004C492B" w:rsidRPr="009042EB" w:rsidRDefault="004C492B" w:rsidP="004C492B">
      <w:pPr>
        <w:spacing w:before="240"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Em observância ao item 9 da ABNT NBR 14653-1:2019 e ao item 10.1 da ABNT NBR 14653-2:2011, declara-se a situação documental e as condições limitantes da presente avaliação:</w:t>
      </w:r>
    </w:p>
    <w:p w14:paraId="3EC60534" w14:textId="7B661E05" w:rsidR="004C492B" w:rsidRPr="00F60D6C" w:rsidRDefault="004C492B" w:rsidP="004C492B">
      <w:pPr>
        <w:pStyle w:val="ListParagraph"/>
        <w:numPr>
          <w:ilvl w:val="0"/>
          <w:numId w:val="18"/>
        </w:numPr>
        <w:spacing w:before="240" w:after="120" w:line="276" w:lineRule="auto"/>
        <w:jc w:val="both"/>
        <w:rPr>
          <w:rFonts w:cstheme="minorHAnsi"/>
        </w:rPr>
      </w:pPr>
      <w:r w:rsidRPr="00F60D6C">
        <w:rPr>
          <w:rFonts w:cstheme="minorHAnsi"/>
        </w:rPr>
        <w:t>Documentação Examinada:</w:t>
      </w:r>
      <w:r w:rsidR="0060570E">
        <w:rPr>
          <w:rFonts w:cstheme="minorHAnsi"/>
        </w:rPr>
        <w:t xml:space="preserve"> </w:t>
      </w:r>
      <w:r w:rsidR="0060570E" w:rsidRPr="0060570E">
        <w:rPr>
          <w:rFonts w:cstheme="minorHAnsi"/>
        </w:rPr>
        <w:t>{{DOCUMENTO_COMPROVATORIO_IMOVEL}}</w:t>
      </w:r>
      <w:r w:rsidRPr="00F60D6C">
        <w:rPr>
          <w:rFonts w:cstheme="minorHAnsi"/>
        </w:rPr>
        <w:t>.</w:t>
      </w:r>
    </w:p>
    <w:p w14:paraId="164D6B94" w14:textId="5CAC83C4" w:rsidR="00A537FF" w:rsidRDefault="004C492B" w:rsidP="004C492B">
      <w:pPr>
        <w:spacing w:before="160" w:after="80" w:line="276" w:lineRule="auto"/>
        <w:ind w:firstLine="708"/>
        <w:jc w:val="both"/>
        <w:rPr>
          <w:rFonts w:ascii="Arial" w:hAnsi="Arial"/>
          <w:b/>
        </w:rPr>
      </w:pPr>
      <w:r w:rsidRPr="00F60D6C">
        <w:rPr>
          <w:rFonts w:cstheme="minorHAnsi"/>
        </w:rPr>
        <w:t xml:space="preserve">Pressuposto e Condição Limitante: </w:t>
      </w:r>
      <w:r w:rsidR="00716FDE" w:rsidRPr="00716FDE">
        <w:rPr>
          <w:rFonts w:cstheme="minorHAnsi"/>
        </w:rPr>
        <w:t>{{CONDICOES\_LIMITANTES\_DOCUMENTAL}}</w:t>
      </w:r>
      <w:r w:rsidRPr="00F60D6C">
        <w:rPr>
          <w:rFonts w:cstheme="minorHAnsi"/>
        </w:rPr>
        <w:t>.</w:t>
      </w:r>
    </w:p>
    <w:p w14:paraId="76D604D3" w14:textId="77777777" w:rsidR="003D4B6E" w:rsidRDefault="003D4B6E" w:rsidP="004C492B">
      <w:pPr>
        <w:spacing w:before="240" w:after="120" w:line="276" w:lineRule="auto"/>
        <w:ind w:firstLine="708"/>
        <w:jc w:val="both"/>
        <w:rPr>
          <w:rFonts w:cstheme="minorHAnsi"/>
          <w:b/>
          <w:bCs/>
        </w:rPr>
        <w:sectPr w:rsidR="003D4B6E" w:rsidSect="00790020">
          <w:headerReference w:type="default" r:id="rId8"/>
          <w:footerReference w:type="default" r:id="rId9"/>
          <w:pgSz w:w="11906" w:h="16838"/>
          <w:pgMar w:top="1701" w:right="1134" w:bottom="1134" w:left="1701" w:header="709" w:footer="973" w:gutter="0"/>
          <w:cols w:space="708"/>
          <w:docGrid w:linePitch="360"/>
        </w:sectPr>
      </w:pPr>
    </w:p>
    <w:p w14:paraId="2FD7D679" w14:textId="77777777" w:rsidR="004C492B" w:rsidRPr="00324DBC" w:rsidRDefault="004C492B" w:rsidP="004C492B">
      <w:pPr>
        <w:spacing w:before="240" w:after="120" w:line="276" w:lineRule="auto"/>
        <w:ind w:firstLine="708"/>
        <w:jc w:val="both"/>
        <w:rPr>
          <w:rFonts w:cstheme="minorHAnsi"/>
          <w:b/>
          <w:bCs/>
        </w:rPr>
      </w:pPr>
      <w:r w:rsidRPr="00324DBC">
        <w:rPr>
          <w:rFonts w:cstheme="minorHAnsi"/>
          <w:b/>
          <w:bCs/>
        </w:rPr>
        <w:lastRenderedPageBreak/>
        <w:t>4. Memória de Cálculo e Encadear Lógico dos Resultados</w:t>
      </w:r>
    </w:p>
    <w:p w14:paraId="064BAE43" w14:textId="77777777" w:rsidR="004C492B" w:rsidRPr="008810FB" w:rsidRDefault="004C492B" w:rsidP="004C492B">
      <w:pPr>
        <w:spacing w:before="240" w:after="120" w:line="276" w:lineRule="auto"/>
        <w:ind w:firstLine="708"/>
        <w:rPr>
          <w:rFonts w:cstheme="minorHAnsi"/>
          <w:b/>
          <w:bCs/>
        </w:rPr>
      </w:pPr>
      <w:r w:rsidRPr="008810FB">
        <w:rPr>
          <w:rFonts w:cstheme="minorHAnsi"/>
          <w:b/>
          <w:bCs/>
        </w:rPr>
        <w:t>4.1. Determinação do Valor do Terreno (VT)</w:t>
      </w:r>
    </w:p>
    <w:p w14:paraId="2068ECB3" w14:textId="77777777" w:rsidR="004C492B" w:rsidRDefault="004C492B" w:rsidP="004C492B">
      <w:pPr>
        <w:spacing w:before="240"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Para a valoração da parcela do terreno, utilizou-se o Método Comparativo Direto de Dados de Mercado por Tratamento por Fatores, em conformidade com o item 8.2.1 da ABNT NBR 14653-2:2011. A pesquisa direta realizada no Bairro Corcovado levantou 3 dados de mercado de terrenos vagos com características semelhantes</w:t>
      </w:r>
      <w:r>
        <w:rPr>
          <w:rFonts w:cstheme="minorHAnsi"/>
        </w:rPr>
        <w:t>.</w:t>
      </w:r>
      <w:r>
        <w:rPr>
          <w:rFonts w:cstheme="minorHAnsi"/>
        </w:rPr>
        <w:tab/>
      </w:r>
    </w:p>
    <w:p w14:paraId="61669AD2" w14:textId="77777777" w:rsidR="004C191F" w:rsidRDefault="004C191F" w:rsidP="004C191F">
      <w:pPr>
        <w:spacing w:before="240" w:after="120" w:line="276" w:lineRule="auto"/>
        <w:jc w:val="both"/>
        <w:rPr>
          <w:rFonts w:cstheme="minorHAnsi"/>
        </w:rPr>
      </w:pPr>
    </w:p>
    <w:tbl>
      <w:tblPr>
        <w:tblW w:w="10540" w:type="dxa"/>
        <w:tblInd w:w="-10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6"/>
        <w:gridCol w:w="1687"/>
        <w:gridCol w:w="2451"/>
        <w:gridCol w:w="1599"/>
        <w:gridCol w:w="2095"/>
        <w:gridCol w:w="1982"/>
      </w:tblGrid>
      <w:tr w:rsidR="004C191F" w:rsidRPr="004C191F" w14:paraId="563EF563" w14:textId="77777777" w:rsidTr="004C191F">
        <w:trPr>
          <w:trHeight w:val="288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CFEF1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Amostra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D4CAC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Identificação / Fonte</w:t>
            </w: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35C9D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Dimensões (m)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4F615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Área (m²)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177FF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Preço Ofertado (R$)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5287C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b/>
                <w:bCs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VU Bruto (R$/m²)</w:t>
            </w:r>
          </w:p>
        </w:tc>
      </w:tr>
      <w:tr w:rsidR="004C191F" w:rsidRPr="004C191F" w14:paraId="4A96B84E" w14:textId="77777777" w:rsidTr="004C191F">
        <w:trPr>
          <w:trHeight w:val="408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8B6B9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Amostra 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6B64B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{{AMOSTRA_1_FONTE}}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C21FB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{{AMOSTRA_1_FRENTE}}m x {{AMOSTRA_1_PROFUNDIDADE}}m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05FA4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{{AMOSTRA_1_AREA}}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FF07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R$ {{AMOSTRA_1_PRECO}}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19179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R$ {{AMOSTRA_1_VU_BRUTO}} / m²</w:t>
            </w:r>
          </w:p>
        </w:tc>
      </w:tr>
      <w:tr w:rsidR="004C191F" w:rsidRPr="004C191F" w14:paraId="3A0FCD39" w14:textId="77777777" w:rsidTr="004C191F">
        <w:trPr>
          <w:trHeight w:val="408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97104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Amostra 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1506A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{{AMOSTRA_2_FONTE}}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6C18E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{{AMOSTRA_2_FRENTE}}m x {{AMOSTRA_2_PROFUNDIDADE}}m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C56A1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{{AMOSTRA_2_AREA}}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42380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R$ {{AMOSTRA_2_PRECO}}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2A424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R$ {{AMOSTRA_2_VU_BRUTO}} / m²</w:t>
            </w:r>
          </w:p>
        </w:tc>
      </w:tr>
      <w:tr w:rsidR="004C191F" w:rsidRPr="004C191F" w14:paraId="4F2BA987" w14:textId="77777777" w:rsidTr="004C191F">
        <w:trPr>
          <w:trHeight w:val="408"/>
        </w:trPr>
        <w:tc>
          <w:tcPr>
            <w:tcW w:w="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0DCE0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Amostra 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636B2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{{AMOSTRA_3_FONTE}}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D22C8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{{AMOSTRA_3_FRENTE}}m x {{AMOSTRA_3_PROFUNDIDADE}}m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C1D82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{{AMOSTRA_3_AREA}}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EFAC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R$ {{AMOSTRA_3_PRECO}}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B8576" w14:textId="77777777" w:rsidR="004C191F" w:rsidRPr="004C191F" w:rsidRDefault="004C191F" w:rsidP="004C1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4C191F">
              <w:rPr>
                <w:rFonts w:ascii="Calibri" w:eastAsia="Times New Roman" w:hAnsi="Calibri" w:cs="Calibri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w:t>R$ {{AMOSTRA_3_VU_BRUTO}} / m²</w:t>
            </w:r>
          </w:p>
        </w:tc>
      </w:tr>
    </w:tbl>
    <w:p w14:paraId="411EDFC2" w14:textId="77777777" w:rsidR="004C191F" w:rsidRDefault="004C191F" w:rsidP="004C191F">
      <w:pPr>
        <w:spacing w:before="240" w:after="120" w:line="276" w:lineRule="auto"/>
        <w:jc w:val="both"/>
        <w:rPr>
          <w:rFonts w:cstheme="minorHAnsi"/>
        </w:rPr>
      </w:pPr>
    </w:p>
    <w:p w14:paraId="7FA55A6E" w14:textId="6B7D4DCF" w:rsidR="004C492B" w:rsidRPr="009042EB" w:rsidRDefault="004C492B" w:rsidP="004C492B">
      <w:pPr>
        <w:spacing w:before="240"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A partir dos dados acima, o cálculo do valor do terreno é deduzido passo a passo da seguinte forma:</w:t>
      </w:r>
    </w:p>
    <w:p w14:paraId="058B21D3" w14:textId="77777777" w:rsidR="004C492B" w:rsidRPr="009042EB" w:rsidRDefault="004C492B" w:rsidP="004C492B">
      <w:pPr>
        <w:spacing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•</w:t>
      </w:r>
      <w:r w:rsidRPr="009042EB">
        <w:rPr>
          <w:rFonts w:cstheme="minorHAnsi"/>
        </w:rPr>
        <w:tab/>
      </w:r>
      <w:r w:rsidRPr="00B22EB7">
        <w:rPr>
          <w:rFonts w:cstheme="minorHAnsi"/>
          <w:b/>
          <w:bCs/>
        </w:rPr>
        <w:t>Etapa A (Média Bruta)</w:t>
      </w:r>
      <w:r w:rsidRPr="009042EB">
        <w:rPr>
          <w:rFonts w:cstheme="minorHAnsi"/>
        </w:rPr>
        <w:t>: Cálculo da Média Aritmética Bruta dos Valores Unitários (VU</w:t>
      </w:r>
      <w:r w:rsidRPr="005853A8">
        <w:rPr>
          <w:rFonts w:cstheme="minorHAnsi"/>
          <w:vertAlign w:val="subscript"/>
        </w:rPr>
        <w:t>médio</w:t>
      </w:r>
      <w:r w:rsidRPr="009042EB">
        <w:rPr>
          <w:rFonts w:cstheme="minorHAnsi"/>
        </w:rPr>
        <w:t>):</w:t>
      </w:r>
    </w:p>
    <w:p w14:paraId="1FC1EC5B" w14:textId="35430540" w:rsidR="00D574A9" w:rsidRPr="009042EB" w:rsidRDefault="004C492B" w:rsidP="00D574A9">
      <w:pPr>
        <w:spacing w:after="120" w:line="276" w:lineRule="auto"/>
        <w:jc w:val="center"/>
        <w:rPr>
          <w:rFonts w:cstheme="minorHAnsi"/>
        </w:rPr>
      </w:pPr>
      <w:r w:rsidRPr="009042EB">
        <w:rPr>
          <w:rFonts w:cstheme="minorHAnsi"/>
        </w:rPr>
        <w:t>VU</w:t>
      </w:r>
      <w:r w:rsidRPr="005853A8">
        <w:rPr>
          <w:rFonts w:cstheme="minorHAnsi"/>
          <w:vertAlign w:val="subscript"/>
        </w:rPr>
        <w:t>médio</w:t>
      </w:r>
      <w:r w:rsidRPr="009042EB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R$ {{AMOSTRA_1_VU_BRUTO}} + R$ {{AMOSTRA_2_VU_BRUTO}} + {{AMOSTRA_3_VU_BRUTO}}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3</m:t>
            </m:r>
          </m:den>
        </m:f>
      </m:oMath>
    </w:p>
    <w:p w14:paraId="6D951FA5" w14:textId="0B1B1F8E" w:rsidR="00D574A9" w:rsidRDefault="00D574A9" w:rsidP="00D574A9">
      <w:pPr>
        <w:spacing w:after="120" w:line="276" w:lineRule="auto"/>
        <w:jc w:val="center"/>
        <w:rPr>
          <w:rFonts w:cstheme="minorHAnsi"/>
        </w:rPr>
      </w:pPr>
      <w:r w:rsidRPr="009042EB">
        <w:rPr>
          <w:rFonts w:cstheme="minorHAnsi"/>
        </w:rPr>
        <w:t>VU</w:t>
      </w:r>
      <w:r w:rsidRPr="005853A8">
        <w:rPr>
          <w:rFonts w:cstheme="minorHAnsi"/>
          <w:vertAlign w:val="subscript"/>
        </w:rPr>
        <w:t>médio</w:t>
      </w:r>
      <w:r w:rsidRPr="009042EB">
        <w:rPr>
          <w:rFonts w:cstheme="minorHAnsi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theme="minorHAnsi"/>
          </w:rPr>
          <m:t>R$ {{VU_MEDIO_BRUTO}}</m:t>
        </m:r>
      </m:oMath>
      <w:r>
        <w:rPr>
          <w:rFonts w:cstheme="minorHAnsi"/>
        </w:rPr>
        <w:t xml:space="preserve"> </w:t>
      </w:r>
      <w:r w:rsidRPr="009042EB">
        <w:rPr>
          <w:rFonts w:cstheme="minorHAnsi"/>
        </w:rPr>
        <w:t xml:space="preserve"> </w:t>
      </w:r>
      <w:r w:rsidR="007928CD">
        <w:rPr>
          <w:rFonts w:cstheme="minorHAnsi"/>
        </w:rPr>
        <w:t>/ m</w:t>
      </w:r>
      <w:r w:rsidR="007928CD" w:rsidRPr="007928CD">
        <w:rPr>
          <w:rFonts w:cstheme="minorHAnsi"/>
        </w:rPr>
        <w:t>²</w:t>
      </w:r>
    </w:p>
    <w:p w14:paraId="0CEBECD0" w14:textId="77777777" w:rsidR="00D574A9" w:rsidRPr="009042EB" w:rsidRDefault="00D574A9" w:rsidP="00D574A9">
      <w:pPr>
        <w:spacing w:after="120" w:line="276" w:lineRule="auto"/>
        <w:jc w:val="center"/>
        <w:rPr>
          <w:rFonts w:cstheme="minorHAnsi"/>
        </w:rPr>
      </w:pPr>
    </w:p>
    <w:p w14:paraId="1D651D92" w14:textId="77777777" w:rsidR="006B0993" w:rsidRPr="009042EB" w:rsidRDefault="006B0993" w:rsidP="004C492B">
      <w:pPr>
        <w:spacing w:after="120" w:line="276" w:lineRule="auto"/>
        <w:jc w:val="center"/>
        <w:rPr>
          <w:rFonts w:cstheme="minorHAnsi"/>
        </w:rPr>
      </w:pPr>
    </w:p>
    <w:p w14:paraId="3CB85044" w14:textId="77777777" w:rsidR="004C492B" w:rsidRPr="009042EB" w:rsidRDefault="004C492B" w:rsidP="004C492B">
      <w:pPr>
        <w:spacing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•</w:t>
      </w:r>
      <w:r w:rsidRPr="009042EB">
        <w:rPr>
          <w:rFonts w:cstheme="minorHAnsi"/>
        </w:rPr>
        <w:tab/>
      </w:r>
      <w:r w:rsidRPr="00B22EB7">
        <w:rPr>
          <w:rFonts w:cstheme="minorHAnsi"/>
          <w:b/>
          <w:bCs/>
        </w:rPr>
        <w:t>Etapa B (Fator de Oferta)</w:t>
      </w:r>
      <w:r w:rsidRPr="009042EB">
        <w:rPr>
          <w:rFonts w:cstheme="minorHAnsi"/>
        </w:rPr>
        <w:t>: Determinação e Aplicação do Fator de Oferta (FO):</w:t>
      </w:r>
    </w:p>
    <w:p w14:paraId="05EC2470" w14:textId="4B1AE3BC" w:rsidR="004C492B" w:rsidRPr="009042EB" w:rsidRDefault="004C492B" w:rsidP="004C492B">
      <w:pPr>
        <w:spacing w:before="240" w:after="120" w:line="276" w:lineRule="auto"/>
        <w:jc w:val="both"/>
        <w:rPr>
          <w:rFonts w:cstheme="minorHAnsi"/>
        </w:rPr>
      </w:pPr>
      <w:r w:rsidRPr="009042EB">
        <w:rPr>
          <w:rFonts w:cstheme="minorHAnsi"/>
        </w:rPr>
        <w:t xml:space="preserve">Adota-se FO = </w:t>
      </w:r>
      <w:r w:rsidR="00F67EB3" w:rsidRPr="00F67EB3">
        <w:rPr>
          <w:rFonts w:cstheme="minorHAnsi"/>
        </w:rPr>
        <w:t>{{FATOR\_OFERTA}}</w:t>
      </w:r>
      <w:r w:rsidRPr="009042EB">
        <w:rPr>
          <w:rFonts w:cstheme="minorHAnsi"/>
        </w:rPr>
        <w:t>, correspondente a uma margem de negociação de 5% sobre os preços ofertados no mercado local de Tarauacá.</w:t>
      </w:r>
    </w:p>
    <w:p w14:paraId="2EB9E46A" w14:textId="77777777" w:rsidR="007928CD" w:rsidRDefault="004C492B" w:rsidP="007928CD">
      <w:pPr>
        <w:spacing w:before="240" w:after="0" w:line="276" w:lineRule="auto"/>
        <w:jc w:val="center"/>
        <w:rPr>
          <w:rFonts w:cstheme="minorHAnsi"/>
        </w:rPr>
      </w:pPr>
      <w:r w:rsidRPr="009042EB">
        <w:rPr>
          <w:rFonts w:cstheme="minorHAnsi"/>
        </w:rPr>
        <w:t>VU</w:t>
      </w:r>
      <w:r w:rsidRPr="005853A8">
        <w:rPr>
          <w:rFonts w:cstheme="minorHAnsi"/>
          <w:vertAlign w:val="subscript"/>
        </w:rPr>
        <w:t>ajustado</w:t>
      </w:r>
      <w:r w:rsidRPr="009042EB">
        <w:rPr>
          <w:rFonts w:cstheme="minorHAnsi"/>
        </w:rPr>
        <w:t xml:space="preserve"> = VU</w:t>
      </w:r>
      <w:r w:rsidRPr="005853A8">
        <w:rPr>
          <w:rFonts w:cstheme="minorHAnsi"/>
          <w:vertAlign w:val="subscript"/>
        </w:rPr>
        <w:t>médio</w:t>
      </w:r>
      <w:r w:rsidRPr="009042EB">
        <w:rPr>
          <w:rFonts w:cstheme="minorHAnsi"/>
        </w:rPr>
        <w:t xml:space="preserve"> × FO = </w:t>
      </w:r>
    </w:p>
    <w:p w14:paraId="4F3E8719" w14:textId="287E14F7" w:rsidR="004C492B" w:rsidRPr="009042EB" w:rsidRDefault="007928CD" w:rsidP="003715C3">
      <w:pPr>
        <w:spacing w:after="120" w:line="276" w:lineRule="auto"/>
        <w:jc w:val="center"/>
        <w:rPr>
          <w:rFonts w:cstheme="minorHAnsi"/>
        </w:rPr>
      </w:pPr>
      <w:r w:rsidRPr="007928CD">
        <w:rPr>
          <w:rFonts w:cstheme="minorHAnsi"/>
        </w:rPr>
        <w:t xml:space="preserve">R$ {{VU_MEDIO_BRUTO}} x {{FATOR_OFERTA}} = R$ </w:t>
      </w:r>
      <w:r w:rsidR="00E41E25" w:rsidRPr="00E41E25">
        <w:rPr>
          <w:rFonts w:cstheme="minorHAnsi"/>
        </w:rPr>
        <w:t>{{VU_AJUSTADO_TERRENO}}</w:t>
      </w:r>
      <w:r w:rsidRPr="007928CD">
        <w:rPr>
          <w:rFonts w:cstheme="minorHAnsi"/>
        </w:rPr>
        <w:t xml:space="preserve"> / m²</w:t>
      </w:r>
    </w:p>
    <w:p w14:paraId="2CD19C94" w14:textId="77777777" w:rsidR="004C492B" w:rsidRPr="009042EB" w:rsidRDefault="004C492B" w:rsidP="004C492B">
      <w:pPr>
        <w:spacing w:before="240"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•</w:t>
      </w:r>
      <w:r w:rsidRPr="009042EB">
        <w:rPr>
          <w:rFonts w:cstheme="minorHAnsi"/>
        </w:rPr>
        <w:tab/>
      </w:r>
      <w:r w:rsidRPr="00B22EB7">
        <w:rPr>
          <w:rFonts w:cstheme="minorHAnsi"/>
          <w:b/>
          <w:bCs/>
        </w:rPr>
        <w:t>Etapa C (Resultado do Terreno)</w:t>
      </w:r>
      <w:r w:rsidRPr="009042EB">
        <w:rPr>
          <w:rFonts w:cstheme="minorHAnsi"/>
        </w:rPr>
        <w:t>: Cálculo do Valor Total do Terreno (VT):</w:t>
      </w:r>
    </w:p>
    <w:p w14:paraId="0070B316" w14:textId="5CD1AEA9" w:rsidR="004C492B" w:rsidRPr="009042EB" w:rsidRDefault="00165DBA" w:rsidP="004C492B">
      <w:pPr>
        <w:spacing w:before="240" w:after="120" w:line="276" w:lineRule="auto"/>
        <w:ind w:firstLine="708"/>
        <w:jc w:val="both"/>
        <w:rPr>
          <w:rFonts w:cstheme="minorHAnsi"/>
        </w:rPr>
      </w:pPr>
      <w:r w:rsidRPr="00165DBA">
        <w:rPr>
          <w:rFonts w:cstheme="minorHAnsi"/>
        </w:rPr>
        <w:t>Multiplica-se a área do terreno ({{AREA_TERRENO}} m²) pelo valor unitário ajustado</w:t>
      </w:r>
      <w:r w:rsidR="004C492B" w:rsidRPr="009042EB">
        <w:rPr>
          <w:rFonts w:cstheme="minorHAnsi"/>
        </w:rPr>
        <w:t>:</w:t>
      </w:r>
    </w:p>
    <w:p w14:paraId="7643FBA7" w14:textId="77777777" w:rsidR="00870CB9" w:rsidRDefault="00870CB9" w:rsidP="00870CB9">
      <w:pPr>
        <w:spacing w:before="240" w:after="0" w:line="276" w:lineRule="auto"/>
        <w:jc w:val="center"/>
        <w:rPr>
          <w:rFonts w:cstheme="minorHAnsi"/>
        </w:rPr>
      </w:pPr>
      <w:r>
        <w:rPr>
          <w:rFonts w:cstheme="minorHAnsi"/>
        </w:rPr>
        <w:t xml:space="preserve">VT = </w:t>
      </w:r>
      <w:r w:rsidR="006F157A" w:rsidRPr="006F157A">
        <w:rPr>
          <w:rFonts w:cstheme="minorHAnsi"/>
        </w:rPr>
        <w:t>{{AREA_TERRENO}} m</w:t>
      </w:r>
      <w:r w:rsidR="006F157A" w:rsidRPr="00755CE7">
        <w:rPr>
          <w:rFonts w:cstheme="minorHAnsi"/>
          <w:vertAlign w:val="superscript"/>
        </w:rPr>
        <w:t>2</w:t>
      </w:r>
      <w:r w:rsidR="006F157A" w:rsidRPr="006F157A">
        <w:rPr>
          <w:rFonts w:cstheme="minorHAnsi"/>
        </w:rPr>
        <w:t xml:space="preserve"> x R $ {{VU_AJUSTADO_TERRENO}} / m</w:t>
      </w:r>
      <w:r w:rsidR="006F157A" w:rsidRPr="00755CE7">
        <w:rPr>
          <w:rFonts w:cstheme="minorHAnsi"/>
          <w:vertAlign w:val="superscript"/>
        </w:rPr>
        <w:t>2</w:t>
      </w:r>
      <w:r w:rsidR="006F157A" w:rsidRPr="006F157A">
        <w:rPr>
          <w:rFonts w:cstheme="minorHAnsi"/>
        </w:rPr>
        <w:t xml:space="preserve"> =</w:t>
      </w:r>
    </w:p>
    <w:p w14:paraId="3B00BAFE" w14:textId="6E12D7DD" w:rsidR="006F157A" w:rsidRDefault="00870CB9" w:rsidP="00870CB9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</w:rPr>
        <w:t xml:space="preserve">= </w:t>
      </w:r>
      <w:r w:rsidR="006F157A" w:rsidRPr="006F157A">
        <w:rPr>
          <w:rFonts w:cstheme="minorHAnsi"/>
        </w:rPr>
        <w:t>R$ {{VALOR_TOTAL_TERRENO_VT}}</w:t>
      </w:r>
    </w:p>
    <w:p w14:paraId="66A31B56" w14:textId="77777777" w:rsidR="004C492B" w:rsidRPr="005853A8" w:rsidRDefault="004C492B" w:rsidP="004C492B">
      <w:pPr>
        <w:spacing w:before="240" w:after="120" w:line="276" w:lineRule="auto"/>
        <w:ind w:firstLine="708"/>
        <w:jc w:val="both"/>
        <w:rPr>
          <w:rFonts w:cstheme="minorHAnsi"/>
          <w:b/>
          <w:bCs/>
        </w:rPr>
      </w:pPr>
      <w:r w:rsidRPr="005853A8">
        <w:rPr>
          <w:rFonts w:cstheme="minorHAnsi"/>
          <w:b/>
          <w:bCs/>
        </w:rPr>
        <w:lastRenderedPageBreak/>
        <w:t>4.2. Determinação do Custo da Benfeitoria Depreciada (CB)</w:t>
      </w:r>
    </w:p>
    <w:p w14:paraId="1A5CAFC0" w14:textId="77777777" w:rsidR="004C492B" w:rsidRPr="009042EB" w:rsidRDefault="004C492B" w:rsidP="004C492B">
      <w:pPr>
        <w:spacing w:before="240" w:after="120" w:line="276" w:lineRule="auto"/>
        <w:ind w:firstLine="708"/>
        <w:rPr>
          <w:rFonts w:cstheme="minorHAnsi"/>
        </w:rPr>
      </w:pPr>
      <w:r w:rsidRPr="009042EB">
        <w:rPr>
          <w:rFonts w:cstheme="minorHAnsi"/>
        </w:rPr>
        <w:t>A avaliação da edificação foi realizada com base no Custo de Reedição depreciado pelo critério técnico de Ross-Heidecke:</w:t>
      </w:r>
    </w:p>
    <w:p w14:paraId="70CF15BD" w14:textId="731E2319" w:rsidR="004C492B" w:rsidRDefault="004C492B" w:rsidP="004C492B">
      <w:pPr>
        <w:spacing w:before="240"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•</w:t>
      </w:r>
      <w:r w:rsidRPr="009042EB">
        <w:rPr>
          <w:rFonts w:cstheme="minorHAnsi"/>
        </w:rPr>
        <w:tab/>
        <w:t xml:space="preserve">Parâmetros do Imóvel: Área Construída = </w:t>
      </w:r>
      <w:r w:rsidR="006A3C41" w:rsidRPr="006A3C41">
        <w:rPr>
          <w:rFonts w:cstheme="minorHAnsi"/>
        </w:rPr>
        <w:t>{{AREA_CONSTRUIDA}}</w:t>
      </w:r>
      <w:r w:rsidR="006A3C41">
        <w:rPr>
          <w:rFonts w:cstheme="minorHAnsi"/>
        </w:rPr>
        <w:t xml:space="preserve"> </w:t>
      </w:r>
      <w:r w:rsidRPr="009042EB">
        <w:rPr>
          <w:rFonts w:cstheme="minorHAnsi"/>
        </w:rPr>
        <w:t xml:space="preserve">m²; Padrão Construtivo: </w:t>
      </w:r>
      <w:r w:rsidR="002E7A36" w:rsidRPr="002E7A36">
        <w:rPr>
          <w:rFonts w:cstheme="minorHAnsi"/>
        </w:rPr>
        <w:t>{{PADRAO\_CUB\_NOME}}</w:t>
      </w:r>
      <w:r w:rsidRPr="009042EB">
        <w:rPr>
          <w:rFonts w:cstheme="minorHAnsi"/>
        </w:rPr>
        <w:t>.</w:t>
      </w:r>
    </w:p>
    <w:p w14:paraId="4CF25DD2" w14:textId="6D4FB89D" w:rsidR="00BD2F49" w:rsidRDefault="00BD2F49" w:rsidP="00BD2F49">
      <w:pPr>
        <w:spacing w:after="0" w:line="276" w:lineRule="auto"/>
        <w:ind w:firstLine="708"/>
        <w:jc w:val="both"/>
        <w:rPr>
          <w:rFonts w:cstheme="minorHAnsi"/>
        </w:rPr>
      </w:pPr>
      <w:bookmarkStart w:id="0" w:name="_Hlk243316777"/>
      <w:r w:rsidRPr="00FE1F92">
        <w:rPr>
          <w:rFonts w:cstheme="minorHAnsi"/>
        </w:rPr>
        <w:t>Custo Unitário Básico (CUB/m²)</w:t>
      </w:r>
      <w:bookmarkEnd w:id="0"/>
      <w:r w:rsidRPr="00FE1F92">
        <w:rPr>
          <w:rFonts w:cstheme="minorHAnsi"/>
        </w:rPr>
        <w:t>: Foi adotado o valor oficial publicado pelo Sinduscon-AC (Março/2026) para o projeto padrão</w:t>
      </w:r>
      <w:r>
        <w:rPr>
          <w:rFonts w:cstheme="minorHAnsi"/>
        </w:rPr>
        <w:t xml:space="preserve"> </w:t>
      </w:r>
      <w:r w:rsidR="00314C4C" w:rsidRPr="002E7A36">
        <w:rPr>
          <w:rFonts w:cstheme="minorHAnsi"/>
        </w:rPr>
        <w:t>{{PADRAO\_CUB\_NOME}}</w:t>
      </w:r>
      <w:r w:rsidR="00314C4C">
        <w:rPr>
          <w:rFonts w:cstheme="minorHAnsi"/>
        </w:rPr>
        <w:t xml:space="preserve">, </w:t>
      </w:r>
      <w:r w:rsidRPr="00FE1F92">
        <w:rPr>
          <w:rFonts w:cstheme="minorHAnsi"/>
        </w:rPr>
        <w:t xml:space="preserve">fixado em R$ </w:t>
      </w:r>
      <w:r w:rsidR="00314C4C" w:rsidRPr="00314C4C">
        <w:rPr>
          <w:rFonts w:cstheme="minorHAnsi"/>
        </w:rPr>
        <w:t>{{VALOR_CUB_M2}}</w:t>
      </w:r>
      <w:r w:rsidR="00314C4C">
        <w:rPr>
          <w:rFonts w:cstheme="minorHAnsi"/>
        </w:rPr>
        <w:t>.</w:t>
      </w:r>
    </w:p>
    <w:p w14:paraId="34F2D2B2" w14:textId="77777777" w:rsidR="00812549" w:rsidRDefault="00BD2F49" w:rsidP="00BD2F49">
      <w:pPr>
        <w:spacing w:after="0" w:line="276" w:lineRule="auto"/>
        <w:jc w:val="center"/>
        <w:rPr>
          <w:rFonts w:cstheme="minorHAnsi"/>
        </w:rPr>
      </w:pPr>
      <w:r w:rsidRPr="00FE1F92">
        <w:rPr>
          <w:rFonts w:cstheme="minorHAnsi"/>
        </w:rPr>
        <w:t>CB</w:t>
      </w:r>
      <w:r w:rsidRPr="00FE1F92">
        <w:rPr>
          <w:rFonts w:cstheme="minorHAnsi"/>
          <w:vertAlign w:val="subscript"/>
        </w:rPr>
        <w:t>0</w:t>
      </w:r>
      <w:r w:rsidRPr="00FE1F92">
        <w:rPr>
          <w:rFonts w:cstheme="minorHAnsi"/>
        </w:rPr>
        <w:t xml:space="preserve"> = </w:t>
      </w:r>
      <w:r w:rsidR="00812549" w:rsidRPr="00812549">
        <w:rPr>
          <w:rFonts w:cstheme="minorHAnsi"/>
        </w:rPr>
        <w:t>{{AREA_CONSTRUIDA}} m</w:t>
      </w:r>
      <w:r w:rsidR="00812549" w:rsidRPr="00812549">
        <w:rPr>
          <w:rFonts w:cstheme="minorHAnsi"/>
          <w:vertAlign w:val="superscript"/>
        </w:rPr>
        <w:t>2</w:t>
      </w:r>
      <w:r w:rsidR="00812549">
        <w:rPr>
          <w:rFonts w:cstheme="minorHAnsi"/>
        </w:rPr>
        <w:t xml:space="preserve"> </w:t>
      </w:r>
      <w:r w:rsidR="00812549" w:rsidRPr="00812549">
        <w:rPr>
          <w:rFonts w:cstheme="minorHAnsi"/>
        </w:rPr>
        <w:t>×</w:t>
      </w:r>
      <w:r w:rsidR="00812549">
        <w:rPr>
          <w:rFonts w:cstheme="minorHAnsi"/>
        </w:rPr>
        <w:t xml:space="preserve"> </w:t>
      </w:r>
      <w:r w:rsidR="00812549" w:rsidRPr="00812549">
        <w:rPr>
          <w:rFonts w:cstheme="minorHAnsi"/>
        </w:rPr>
        <w:t>R$ {{VALOR_CUB_M2}}</w:t>
      </w:r>
      <w:r w:rsidR="00812549">
        <w:rPr>
          <w:rFonts w:cstheme="minorHAnsi"/>
        </w:rPr>
        <w:t xml:space="preserve"> </w:t>
      </w:r>
      <w:r w:rsidR="00812549" w:rsidRPr="00812549">
        <w:rPr>
          <w:rFonts w:cstheme="minorHAnsi"/>
        </w:rPr>
        <w:t>=</w:t>
      </w:r>
    </w:p>
    <w:p w14:paraId="09062B04" w14:textId="599E12BA" w:rsidR="00BD2F49" w:rsidRPr="009042EB" w:rsidRDefault="00812549" w:rsidP="00BD2F49">
      <w:pPr>
        <w:spacing w:after="0" w:line="276" w:lineRule="auto"/>
        <w:jc w:val="center"/>
        <w:rPr>
          <w:rFonts w:cstheme="minorHAnsi"/>
        </w:rPr>
      </w:pPr>
      <w:r>
        <w:rPr>
          <w:rFonts w:cstheme="minorHAnsi"/>
        </w:rPr>
        <w:t xml:space="preserve">= </w:t>
      </w:r>
      <w:r w:rsidRPr="00812549">
        <w:rPr>
          <w:rFonts w:cstheme="minorHAnsi"/>
        </w:rPr>
        <w:t>R$ {{VALOR_INICIAL_BENFEITORIA_CB0}}</w:t>
      </w:r>
    </w:p>
    <w:p w14:paraId="4CACF73E" w14:textId="41310380" w:rsidR="00BD2F49" w:rsidRDefault="00BD2F49" w:rsidP="00BD2F49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•</w:t>
      </w:r>
      <w:r w:rsidRPr="009042EB">
        <w:rPr>
          <w:rFonts w:cstheme="minorHAnsi"/>
        </w:rPr>
        <w:tab/>
        <w:t xml:space="preserve">Depreciação Ross-Heidecke: Idade Aparente = </w:t>
      </w:r>
      <w:r w:rsidR="007A5016" w:rsidRPr="007A5016">
        <w:rPr>
          <w:rFonts w:cstheme="minorHAnsi"/>
        </w:rPr>
        <w:t>{{IDADE\_APARENTE}}</w:t>
      </w:r>
      <w:r w:rsidRPr="009042EB">
        <w:rPr>
          <w:rFonts w:cstheme="minorHAnsi"/>
        </w:rPr>
        <w:t xml:space="preserve"> anos; Vida Útil de Referência = </w:t>
      </w:r>
      <w:r w:rsidR="007A5016" w:rsidRPr="007A5016">
        <w:rPr>
          <w:rFonts w:cstheme="minorHAnsi"/>
        </w:rPr>
        <w:t>{{VIDA\_UTIL\_ANOS}}</w:t>
      </w:r>
      <w:r w:rsidRPr="009042EB">
        <w:rPr>
          <w:rFonts w:cstheme="minorHAnsi"/>
        </w:rPr>
        <w:t xml:space="preserve"> anos; Razão de Idade (18/50) = </w:t>
      </w:r>
      <w:r w:rsidR="00A11F04" w:rsidRPr="00A11F04">
        <w:rPr>
          <w:rFonts w:cstheme="minorHAnsi"/>
        </w:rPr>
        <w:t>{{PERCENTUAL_VIDA_DECORRIDA}} %</w:t>
      </w:r>
      <w:r w:rsidRPr="009042EB">
        <w:rPr>
          <w:rFonts w:cstheme="minorHAnsi"/>
        </w:rPr>
        <w:t xml:space="preserve">. Estado de Conservação: </w:t>
      </w:r>
      <w:r w:rsidR="00A11F04" w:rsidRPr="00A11F04">
        <w:rPr>
          <w:rFonts w:cstheme="minorHAnsi"/>
        </w:rPr>
        <w:t>{{ESTADO_CONSERVACAO_NOME}}</w:t>
      </w:r>
      <w:r w:rsidRPr="009042EB">
        <w:rPr>
          <w:rFonts w:cstheme="minorHAnsi"/>
        </w:rPr>
        <w:t>.</w:t>
      </w:r>
      <w:r>
        <w:rPr>
          <w:rFonts w:cstheme="minorHAnsi"/>
        </w:rPr>
        <w:t xml:space="preserve"> Pela</w:t>
      </w:r>
      <w:r w:rsidRPr="00FE1F92">
        <w:rPr>
          <w:rFonts w:cstheme="minorHAnsi"/>
        </w:rPr>
        <w:t xml:space="preserve"> Tabela Ross-Heidecke, essa combinação de idade, vida útil e estado de conservação resulta em uma perda de valor físico de K = </w:t>
      </w:r>
      <w:r w:rsidR="00A11F04" w:rsidRPr="00A11F04">
        <w:rPr>
          <w:rFonts w:cstheme="minorHAnsi"/>
        </w:rPr>
        <w:t>{{COEFICIENTE_K_ROSS_HEIDECKE}} %</w:t>
      </w:r>
      <w:r w:rsidR="00A11F04">
        <w:rPr>
          <w:rFonts w:cstheme="minorHAnsi"/>
        </w:rPr>
        <w:t>.</w:t>
      </w:r>
    </w:p>
    <w:p w14:paraId="5DED95B5" w14:textId="77777777" w:rsidR="00B9225A" w:rsidRDefault="00B9225A" w:rsidP="00BD2F49">
      <w:pPr>
        <w:spacing w:after="0" w:line="276" w:lineRule="auto"/>
        <w:ind w:firstLine="708"/>
        <w:jc w:val="both"/>
        <w:rPr>
          <w:rFonts w:cstheme="minorHAnsi"/>
        </w:rPr>
      </w:pPr>
    </w:p>
    <w:tbl>
      <w:tblPr>
        <w:tblW w:w="86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"/>
        <w:gridCol w:w="650"/>
        <w:gridCol w:w="1056"/>
        <w:gridCol w:w="824"/>
        <w:gridCol w:w="1038"/>
        <w:gridCol w:w="820"/>
        <w:gridCol w:w="1380"/>
        <w:gridCol w:w="1117"/>
        <w:gridCol w:w="1140"/>
      </w:tblGrid>
      <w:tr w:rsidR="00B9225A" w:rsidRPr="00B9225A" w14:paraId="4C27B404" w14:textId="77777777" w:rsidTr="00B9225A">
        <w:trPr>
          <w:trHeight w:val="699"/>
        </w:trPr>
        <w:tc>
          <w:tcPr>
            <w:tcW w:w="86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42E0E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8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1F4E78"/>
                <w:kern w:val="0"/>
                <w:sz w:val="18"/>
                <w:szCs w:val="18"/>
                <w:lang w:eastAsia="pt-BR"/>
                <w14:ligatures w14:val="none"/>
              </w:rPr>
              <w:t>Tabela de Ross-Heidecke para Depreciação de Imóveis</w:t>
            </w:r>
          </w:p>
        </w:tc>
      </w:tr>
      <w:tr w:rsidR="00B9225A" w:rsidRPr="00B9225A" w14:paraId="1FA7FFF4" w14:textId="77777777" w:rsidTr="00B9225A">
        <w:trPr>
          <w:trHeight w:val="2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CAA2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75FC6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20E3E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915CC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1291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2E41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22478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D38E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9BEC2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B9225A" w:rsidRPr="00B9225A" w14:paraId="057DF20D" w14:textId="77777777" w:rsidTr="00B9225A">
        <w:trPr>
          <w:trHeight w:val="2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center"/>
            <w:hideMark/>
          </w:tcPr>
          <w:p w14:paraId="0B130790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CÓDIGO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center"/>
            <w:hideMark/>
          </w:tcPr>
          <w:p w14:paraId="7415E392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CLASSIFICAÇÃO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center"/>
            <w:hideMark/>
          </w:tcPr>
          <w:p w14:paraId="06C84417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CÓDIGO</w:t>
            </w:r>
          </w:p>
        </w:tc>
        <w:tc>
          <w:tcPr>
            <w:tcW w:w="32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noWrap/>
            <w:vAlign w:val="center"/>
            <w:hideMark/>
          </w:tcPr>
          <w:p w14:paraId="4BE8D722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CLASSIFICAÇÃO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16B5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B9225A" w:rsidRPr="00B9225A" w14:paraId="18D0FE72" w14:textId="77777777" w:rsidTr="00B9225A">
        <w:trPr>
          <w:trHeight w:val="2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bottom"/>
            <w:hideMark/>
          </w:tcPr>
          <w:p w14:paraId="4BBB9D76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A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bottom"/>
            <w:hideMark/>
          </w:tcPr>
          <w:p w14:paraId="77948F4E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Novo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bottom"/>
            <w:hideMark/>
          </w:tcPr>
          <w:p w14:paraId="194AA291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E</w:t>
            </w:r>
          </w:p>
        </w:tc>
        <w:tc>
          <w:tcPr>
            <w:tcW w:w="32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bottom"/>
            <w:hideMark/>
          </w:tcPr>
          <w:p w14:paraId="5F4B58A2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Reparos simples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43563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B9225A" w:rsidRPr="00B9225A" w14:paraId="1FA8887A" w14:textId="77777777" w:rsidTr="00B9225A">
        <w:trPr>
          <w:trHeight w:val="2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4BE08F9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B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6AFCB8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Entre novo e regular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6DE488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F</w:t>
            </w:r>
          </w:p>
        </w:tc>
        <w:tc>
          <w:tcPr>
            <w:tcW w:w="32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E4E608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Entre reparos simples e importantes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9BCB0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B9225A" w:rsidRPr="00B9225A" w14:paraId="1347CE64" w14:textId="77777777" w:rsidTr="00B9225A">
        <w:trPr>
          <w:trHeight w:val="2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bottom"/>
            <w:hideMark/>
          </w:tcPr>
          <w:p w14:paraId="1F887050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C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bottom"/>
            <w:hideMark/>
          </w:tcPr>
          <w:p w14:paraId="5049652F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Regular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bottom"/>
            <w:hideMark/>
          </w:tcPr>
          <w:p w14:paraId="2ABB97CA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G</w:t>
            </w:r>
          </w:p>
        </w:tc>
        <w:tc>
          <w:tcPr>
            <w:tcW w:w="32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bottom"/>
            <w:hideMark/>
          </w:tcPr>
          <w:p w14:paraId="79BAE071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Reparos importantes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15ADF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B9225A" w:rsidRPr="00B9225A" w14:paraId="5DE7F020" w14:textId="77777777" w:rsidTr="00B9225A">
        <w:trPr>
          <w:trHeight w:val="2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4C5A0B4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D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B2F314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Entre regular e reparos simples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24305E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H</w:t>
            </w:r>
          </w:p>
        </w:tc>
        <w:tc>
          <w:tcPr>
            <w:tcW w:w="32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60416C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Entre reparos importantes e s/ valor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A7358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B9225A" w:rsidRPr="00B9225A" w14:paraId="05878DC9" w14:textId="77777777" w:rsidTr="00B9225A">
        <w:trPr>
          <w:trHeight w:val="2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F0E4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1892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4664A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0923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C5EE7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19FEE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14966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9A306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F644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B9225A" w:rsidRPr="00B9225A" w14:paraId="2EB5A90E" w14:textId="77777777" w:rsidTr="00B9225A">
        <w:trPr>
          <w:trHeight w:val="24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70DE5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CD4AB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79317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2B3A5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960F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A47A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9ACCB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6C4BC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623BC" w14:textId="77777777" w:rsidR="00B9225A" w:rsidRPr="00B9225A" w:rsidRDefault="00B9225A" w:rsidP="00B92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B9225A" w:rsidRPr="00B9225A" w14:paraId="5CFE9848" w14:textId="77777777" w:rsidTr="00B9225A">
        <w:trPr>
          <w:trHeight w:val="1464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0A235C0D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IDADE EM % DE VIDA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098F09A9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A</w:t>
            </w: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br/>
              <w:t>(Novo)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4F724EF1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B</w:t>
            </w: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br/>
              <w:t>(Entre novo e regular)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6F4B5661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C</w:t>
            </w: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br/>
              <w:t>(Regular)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383DB77B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D</w:t>
            </w: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br/>
              <w:t>(Entre regular e reparos simples)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32B4C76C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E</w:t>
            </w: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br/>
              <w:t>(Reparos simples)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5C5336A0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F</w:t>
            </w: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br/>
              <w:t>(Entre reparos simples e importantes)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7F638165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G</w:t>
            </w: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br/>
              <w:t>(Reparos importantes)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8" w:fill="1F4E78"/>
            <w:vAlign w:val="center"/>
            <w:hideMark/>
          </w:tcPr>
          <w:p w14:paraId="276807C3" w14:textId="77777777" w:rsidR="00B9225A" w:rsidRPr="00B9225A" w:rsidRDefault="00B9225A" w:rsidP="00B92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H</w:t>
            </w:r>
            <w:r w:rsidRPr="00B922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br/>
              <w:t>(Entre reparos importantes e s/ valor)</w:t>
            </w:r>
          </w:p>
        </w:tc>
      </w:tr>
      <w:tr w:rsidR="00B9225A" w:rsidRPr="00B9225A" w14:paraId="3C2B17B4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24F73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2C085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1,02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49B16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1,05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27792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3,51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60E5D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9,03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5DC34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18,90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18EC0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39,30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23D11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53,10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182AB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75,40</w:t>
            </w:r>
          </w:p>
        </w:tc>
      </w:tr>
      <w:tr w:rsidR="00B9225A" w:rsidRPr="00B9225A" w14:paraId="39FB8489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C3925D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76D6D9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C12147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2,11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CA7240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4,55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31E908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10,00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69BD01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19,80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28B6AD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34,60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98F45A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53,60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870C9D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75,70</w:t>
            </w:r>
          </w:p>
        </w:tc>
      </w:tr>
      <w:tr w:rsidR="00B9225A" w:rsidRPr="00B9225A" w14:paraId="101DA82A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18504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CCFC8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00921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3,21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F294C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5,62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41781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11,00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AA061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20,70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B88F7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35,30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64FD1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54,10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4EE11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76,00</w:t>
            </w:r>
          </w:p>
        </w:tc>
      </w:tr>
      <w:tr w:rsidR="00B9225A" w:rsidRPr="00B9225A" w14:paraId="62A04777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CC91C5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A5006B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B1EC2F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4,35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62B77A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6,73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C9ABC7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12,10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73C861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21,60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7F19D1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36,10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B2448A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54,60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A05266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76,30</w:t>
            </w:r>
          </w:p>
        </w:tc>
      </w:tr>
      <w:tr w:rsidR="00B9225A" w:rsidRPr="00B9225A" w14:paraId="0FC0BE96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E2839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DEE5C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22372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5,53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A977B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7,88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620D4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13,20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A360F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22,60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CAA75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36,90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835BE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55,20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7695A7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76,60</w:t>
            </w:r>
          </w:p>
        </w:tc>
      </w:tr>
      <w:tr w:rsidR="00B9225A" w:rsidRPr="00B9225A" w14:paraId="79A6A6F2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05C2B5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AF681B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6,72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DDAAC5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6,75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9121FD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9,07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75BF80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14,30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E4739F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23,60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D87007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37,70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F2978F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55,80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512B49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76,90</w:t>
            </w:r>
          </w:p>
        </w:tc>
      </w:tr>
      <w:tr w:rsidR="00B9225A" w:rsidRPr="00B9225A" w14:paraId="62A6B6DE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5F848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6D122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5D4DF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8,01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84A54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10,30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C505C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15,40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7CA37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24,60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97570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38,50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F2A91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56,40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4DD9B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77,20</w:t>
            </w:r>
          </w:p>
        </w:tc>
      </w:tr>
      <w:tr w:rsidR="00B9225A" w:rsidRPr="00B9225A" w14:paraId="2E4D4C78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0C25DF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B9C3F4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434392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9,31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2811CA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11,60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E3609B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16,60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A1E93E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25,70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21D1C8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39,40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1DB1F9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57,00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E57831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77,50</w:t>
            </w:r>
          </w:p>
        </w:tc>
      </w:tr>
      <w:tr w:rsidR="00B9225A" w:rsidRPr="00B9225A" w14:paraId="11399421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7B712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B0018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36E87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10,60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80E9F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12,90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9C35D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17,80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CA882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26,80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D5C3C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40,30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C4054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57,60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0A5A5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77,80</w:t>
            </w:r>
          </w:p>
        </w:tc>
      </w:tr>
      <w:tr w:rsidR="00B9225A" w:rsidRPr="00B9225A" w14:paraId="1EDE296C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8F470A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492BF7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12,00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CC8EBD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12,00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30B566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14,20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4FE0D4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19,10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150133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27,90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7FD13B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41,80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2E965C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58,30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EF2ACD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78,20</w:t>
            </w:r>
          </w:p>
        </w:tc>
      </w:tr>
      <w:tr w:rsidR="00B9225A" w:rsidRPr="00B9225A" w14:paraId="5621A8D6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E7E23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lastRenderedPageBreak/>
              <w:t>22,00%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DEF50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13,40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6A261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13,40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4339F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15,60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1264E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20,40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B6056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29,10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F91FB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42,20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41D81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59,00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0CB25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78,50</w:t>
            </w:r>
          </w:p>
        </w:tc>
      </w:tr>
      <w:tr w:rsidR="00B9225A" w:rsidRPr="00B9225A" w14:paraId="40E45EE2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4570AA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A40C4F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14,90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1D1343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14,90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1CBE40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17,00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5F81BD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21,80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A51CB0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30,30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EE6619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43,10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73A075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59,60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83769D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78,90</w:t>
            </w:r>
          </w:p>
        </w:tc>
      </w:tr>
      <w:tr w:rsidR="00B9225A" w:rsidRPr="00B9225A" w14:paraId="55FDDA71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18CEA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BCD29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16,40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E85A6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16,40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E0EFF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18,50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61D82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23,10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AF183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31,50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40654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44,10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79F4D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60,40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B3923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79,30</w:t>
            </w:r>
          </w:p>
        </w:tc>
      </w:tr>
      <w:tr w:rsidR="00B9225A" w:rsidRPr="00B9225A" w14:paraId="0869BBBC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6B2086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6F8373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17,90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B6B523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17,90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F3DA6A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20,00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B2E2D2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24,60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5861F2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32,80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565348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45,20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69C8BA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61,10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EA5C45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79,60</w:t>
            </w:r>
          </w:p>
        </w:tc>
      </w:tr>
      <w:tr w:rsidR="00B9225A" w:rsidRPr="00B9225A" w14:paraId="00968F15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53E06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D3D53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19,50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A748A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19,50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9A951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21,50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577C0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26,00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3F355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34,10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ED7DE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46,20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02FA9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61,80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53D17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80,00</w:t>
            </w:r>
          </w:p>
        </w:tc>
      </w:tr>
      <w:tr w:rsidR="00B9225A" w:rsidRPr="00B9225A" w14:paraId="112AFC30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AFBC07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7146D8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21,10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5BAAB8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21,10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552FCD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23,10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BBAE5C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27,50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C0D529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35,40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626422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47,30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4C476B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62,60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00BD65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80,40</w:t>
            </w:r>
          </w:p>
        </w:tc>
      </w:tr>
      <w:tr w:rsidR="00B9225A" w:rsidRPr="00B9225A" w14:paraId="71D44339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19679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A922B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22,80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9A5AC2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22,80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CA670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24,70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DF51F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29,00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58ED3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36,80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921BF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48,40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46E42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63,40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AAF70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80,80</w:t>
            </w:r>
          </w:p>
        </w:tc>
      </w:tr>
      <w:tr w:rsidR="00B9225A" w:rsidRPr="00B9225A" w14:paraId="0BD8F7D2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723E6E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75F10C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24,50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514684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24,50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AF25E6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26,40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F1BE4F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30,50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C2AB76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38,10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DCA0F8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49,50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BC2A19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64,20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4BDAE6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81,30</w:t>
            </w:r>
          </w:p>
        </w:tc>
      </w:tr>
      <w:tr w:rsidR="00B9225A" w:rsidRPr="00B9225A" w14:paraId="58258DCA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A7E89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91BBC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26,20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DD5E2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26,20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71624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28,10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D4C19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32,20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12CE3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39,60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7DD51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50,70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64CDA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65,00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31D0D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81,70</w:t>
            </w:r>
          </w:p>
        </w:tc>
      </w:tr>
      <w:tr w:rsidR="00B9225A" w:rsidRPr="00B9225A" w14:paraId="628F9DA4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3BD558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186D90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28,80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D41029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28,80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20C356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29,90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96A067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33,80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386514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41,00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2E96E7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51,90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03FC6F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65,90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9C12AB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82,10</w:t>
            </w:r>
          </w:p>
        </w:tc>
      </w:tr>
      <w:tr w:rsidR="00B9225A" w:rsidRPr="00B9225A" w14:paraId="751876EF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9F988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AA9DB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29,90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70BA2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29,80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A1AFF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31,60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E7D1F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35,50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6E147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42,50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150F0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53,10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EF211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66,70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D45D9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82,60</w:t>
            </w:r>
          </w:p>
        </w:tc>
      </w:tr>
      <w:tr w:rsidR="00B9225A" w:rsidRPr="00B9225A" w14:paraId="75F4972B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697B30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4BC3A6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31,70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419955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31,70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482806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33,40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D857EF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37,20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564610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44,00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6EB5CA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54,40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E4D557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67,60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7D4B37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83,10</w:t>
            </w:r>
          </w:p>
        </w:tc>
      </w:tr>
      <w:tr w:rsidR="00B9225A" w:rsidRPr="00B9225A" w14:paraId="3B94FFC7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358316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6BFBB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33,60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A5216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33,60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00536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35,20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8C531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38,90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5D37F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45,60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38834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55,60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11FDE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68,50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45A9E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83,50</w:t>
            </w:r>
          </w:p>
        </w:tc>
      </w:tr>
      <w:tr w:rsidR="00B9225A" w:rsidRPr="00B9225A" w14:paraId="518C041B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E2559E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9F78A6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35,60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88558D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35,50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EAD747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37,10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F59BC9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40,70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0A4D21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47,20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E1C58A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56,90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082D80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69,40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6A5CBE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84,00</w:t>
            </w:r>
          </w:p>
        </w:tc>
      </w:tr>
      <w:tr w:rsidR="00B9225A" w:rsidRPr="00B9225A" w14:paraId="3894AABC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8659A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2A06F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37,50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5A7E3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37,50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A8ABD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39,10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D5493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42,60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66DBA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48,80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06A97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58,20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9FC20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70,40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E335D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84,50</w:t>
            </w:r>
          </w:p>
        </w:tc>
      </w:tr>
      <w:tr w:rsidR="00B9225A" w:rsidRPr="00B9225A" w14:paraId="2525850B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A66B8E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1D132A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39,50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1908F8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39,50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1DFE31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41,90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519005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44,00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B2FE36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50,50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733A45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59,60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333460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71,30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112B13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85,00</w:t>
            </w:r>
          </w:p>
        </w:tc>
      </w:tr>
      <w:tr w:rsidR="00B9225A" w:rsidRPr="00B9225A" w14:paraId="521AA24C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6DBD5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C06150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41,60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61F75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41,60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5A0B0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43,00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672B7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46,30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FB8DD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52,10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7D0C2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61,00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48240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72,30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9B4E6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85,50</w:t>
            </w:r>
          </w:p>
        </w:tc>
      </w:tr>
      <w:tr w:rsidR="00B9225A" w:rsidRPr="00B9225A" w14:paraId="0A305E1F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2D12D4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DC1E2D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43,70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2273B5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43,70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61CB3D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45,10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62C88F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48,20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58F2C3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53,90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0A12F6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62,40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2A5277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73,30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4E7C2F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86,00</w:t>
            </w:r>
          </w:p>
        </w:tc>
      </w:tr>
      <w:tr w:rsidR="00B9225A" w:rsidRPr="00B9225A" w14:paraId="30BFBE2A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97888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5E796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45,80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63C80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45,80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FD47B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47,20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B5713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50,20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7C5A2E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55,60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08244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63,80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765A5B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74,30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9448F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86,60</w:t>
            </w:r>
          </w:p>
        </w:tc>
      </w:tr>
      <w:tr w:rsidR="00B9225A" w:rsidRPr="00B9225A" w14:paraId="5DCB0947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6EF1EF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E83903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48,80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840125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48,80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D0BE88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49,30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CE4259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52,20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782BB3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57,40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D55110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65,30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37A666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75,30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9B632E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87,10</w:t>
            </w:r>
          </w:p>
        </w:tc>
      </w:tr>
      <w:tr w:rsidR="00B9225A" w:rsidRPr="00B9225A" w14:paraId="424FE250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2FC85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2508B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50,20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CB67C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50,20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58682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51,50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A152F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54,20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F9F9E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59,20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7F3B5F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66,70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98389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75,40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BFE8B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87,70</w:t>
            </w:r>
          </w:p>
        </w:tc>
      </w:tr>
      <w:tr w:rsidR="00B9225A" w:rsidRPr="00B9225A" w14:paraId="608617B9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DAA007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DE184B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52,50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FAC468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52,50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F19924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53,70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30DE90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56,30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7B1FB7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61,10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2093EC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68,30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7BB234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14433D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88,20</w:t>
            </w:r>
          </w:p>
        </w:tc>
      </w:tr>
      <w:tr w:rsidR="00B9225A" w:rsidRPr="00B9225A" w14:paraId="479D8F1E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48F2D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990BC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54,80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64C94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54,80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8B4EE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55,90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5E31F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58,40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B04A0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69,00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14618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69,80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CED7AD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78,60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8E4FF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88,80</w:t>
            </w:r>
          </w:p>
        </w:tc>
      </w:tr>
      <w:tr w:rsidR="00B9225A" w:rsidRPr="00B9225A" w14:paraId="6FEBD267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2883F1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FE8993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57,10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949A5B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57,10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968830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58,20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97779F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60,60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78DB04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64,90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1B131B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71,40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5CD3F1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79,70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DF9B6E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89,40</w:t>
            </w:r>
          </w:p>
        </w:tc>
      </w:tr>
      <w:tr w:rsidR="00B9225A" w:rsidRPr="00B9225A" w14:paraId="665A2BD6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F3A2B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B5421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59,50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B4FB0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59,50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0F9F8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60,50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68B3C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62,80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C66F3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66,80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A4EC7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72,90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11660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80,80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83121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90,40</w:t>
            </w:r>
          </w:p>
        </w:tc>
      </w:tr>
      <w:tr w:rsidR="00B9225A" w:rsidRPr="00B9225A" w14:paraId="1660D8BC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C509A0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B316D2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62,20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235925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62,20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C3BE24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62,90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064B35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65,00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24183B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68,80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668207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74,60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3B316A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81,90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879DEB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90,90</w:t>
            </w:r>
          </w:p>
        </w:tc>
      </w:tr>
      <w:tr w:rsidR="00B9225A" w:rsidRPr="00B9225A" w14:paraId="391649E2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67732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B8496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64,40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3E49F6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64,40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C4FC7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65,30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16B30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67,30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DF042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70,80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AF72F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76,20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DA079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83,10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761AC2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91,20</w:t>
            </w:r>
          </w:p>
        </w:tc>
      </w:tr>
      <w:tr w:rsidR="00B9225A" w:rsidRPr="00B9225A" w14:paraId="0D81B626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71D244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40605C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66,90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6183D1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66,90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AEBA19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67,70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CA33E0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69,60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D905FE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72,90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6BBD90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77,90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F82305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84,30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085866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91,80</w:t>
            </w:r>
          </w:p>
        </w:tc>
      </w:tr>
      <w:tr w:rsidR="00B9225A" w:rsidRPr="00B9225A" w14:paraId="308DF850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35810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A3F6B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69,40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3C5FA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69,40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2FA5E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72,20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FD376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71,90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43877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74,90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B0D5A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89,60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00E69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85,50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9C26E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92,40</w:t>
            </w:r>
          </w:p>
        </w:tc>
      </w:tr>
      <w:tr w:rsidR="00B9225A" w:rsidRPr="00B9225A" w14:paraId="27AD2BFF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17BE11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877FD6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72,00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E408F5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72,00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DC8B8C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72,70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8667E6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74,30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F0BAE1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E21F06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81,30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70FC58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86,70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318C0E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93,10</w:t>
            </w:r>
          </w:p>
        </w:tc>
      </w:tr>
      <w:tr w:rsidR="00B9225A" w:rsidRPr="00B9225A" w14:paraId="5E1B3F54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7D937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8E9D5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74,60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37B28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74,60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C9CD2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75,30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D0037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76,70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2101A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79,20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4A652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83,00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18379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88,00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19068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93,70</w:t>
            </w:r>
          </w:p>
        </w:tc>
      </w:tr>
      <w:tr w:rsidR="00B9225A" w:rsidRPr="00B9225A" w14:paraId="22673289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65969C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F3B151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8A3DBA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77,30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12DA10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77,80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E86845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79,10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98F194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81,40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1C98A6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84,50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BCEF0B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89,20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CF6C81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94,40</w:t>
            </w:r>
          </w:p>
        </w:tc>
      </w:tr>
      <w:tr w:rsidR="00B9225A" w:rsidRPr="00B9225A" w14:paraId="178BC3AC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0A884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1C370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78235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80,00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EFCC8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80,50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86BC7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81,60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F94EF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83,60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58225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86,60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F2B3D8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90,50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E5160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95,00</w:t>
            </w:r>
          </w:p>
        </w:tc>
      </w:tr>
      <w:tr w:rsidR="00B9225A" w:rsidRPr="00B9225A" w14:paraId="554C1355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7DE53E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lastRenderedPageBreak/>
              <w:t>88,00%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744D9F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82,70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76BDDC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82,70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027385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83,20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BA830E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84,10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E69C21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85,80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A48164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88,50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A8C139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91,80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AD8413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95,70</w:t>
            </w:r>
          </w:p>
        </w:tc>
      </w:tr>
      <w:tr w:rsidR="00B9225A" w:rsidRPr="00B9225A" w14:paraId="4C283065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8E910C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5F6C2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85,50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C4D22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85,50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BE448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85,90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57074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86,70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BEA5F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88,10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F14AF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90,30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8D6EBC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93,10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212F8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96,40</w:t>
            </w:r>
          </w:p>
        </w:tc>
      </w:tr>
      <w:tr w:rsidR="00B9225A" w:rsidRPr="00B9225A" w14:paraId="2901B090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CD565F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92,00%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1B47A7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88,30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3CAC54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88,30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4FF086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88,60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6F2994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89,30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3EE4F3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90,40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861F3E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92,20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0D5E51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94,50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8C281F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97,10</w:t>
            </w:r>
          </w:p>
        </w:tc>
      </w:tr>
      <w:tr w:rsidR="00B9225A" w:rsidRPr="00B9225A" w14:paraId="297D3FC6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DF3C2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94,00%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F12CA8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91,20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F17A2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91,20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E74E4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91,40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4B3EC0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91,90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721B9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92,80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9923E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94,10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F04449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95,80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C83A9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97,80</w:t>
            </w:r>
          </w:p>
        </w:tc>
      </w:tr>
      <w:tr w:rsidR="00B9225A" w:rsidRPr="00B9225A" w14:paraId="78148614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504655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96,00%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4AFE53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94,10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AF8399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94,10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1FC5C61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94,20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14E67B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94,60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37ED596E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95,10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78CA02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96,00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8E929F9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97,20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3FC1093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98,50</w:t>
            </w:r>
          </w:p>
        </w:tc>
      </w:tr>
      <w:tr w:rsidR="00B9225A" w:rsidRPr="00B9225A" w14:paraId="15C5A23C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68B3B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98,00%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C23BA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97,00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786CC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97,00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F1338F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97,10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53A9C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97,30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A4ECF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97,60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22B57D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98,00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1995161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98,00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D3CF54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99,80</w:t>
            </w:r>
          </w:p>
        </w:tc>
      </w:tr>
      <w:tr w:rsidR="00B9225A" w:rsidRPr="00B9225A" w14:paraId="23C87512" w14:textId="77777777" w:rsidTr="00B9225A">
        <w:trPr>
          <w:trHeight w:val="399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9ED8DAB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960C9F7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6130D156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28DBAA7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E2718A8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0CE9A9D2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7B248705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435CD1B0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9FAFB" w:fill="F9FAFB"/>
            <w:noWrap/>
            <w:vAlign w:val="center"/>
            <w:hideMark/>
          </w:tcPr>
          <w:p w14:paraId="5AE524FA" w14:textId="77777777" w:rsidR="00B9225A" w:rsidRPr="00B9225A" w:rsidRDefault="00B9225A" w:rsidP="00B92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9225A">
              <w:rPr>
                <w:rFonts w:ascii="Calibri" w:eastAsia="Times New Roman" w:hAnsi="Calibri" w:cs="Calibri"/>
                <w:kern w:val="0"/>
                <w:sz w:val="18"/>
                <w:szCs w:val="18"/>
                <w:lang w:eastAsia="pt-BR"/>
                <w14:ligatures w14:val="none"/>
              </w:rPr>
              <w:t>100,00</w:t>
            </w:r>
          </w:p>
        </w:tc>
      </w:tr>
    </w:tbl>
    <w:p w14:paraId="2295E79B" w14:textId="38B0D5F6" w:rsidR="00BD2F49" w:rsidRPr="009042EB" w:rsidRDefault="00BD2F49" w:rsidP="00BD2F49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5DE27" wp14:editId="143853D0">
                <wp:simplePos x="0" y="0"/>
                <wp:positionH relativeFrom="column">
                  <wp:posOffset>3523615</wp:posOffset>
                </wp:positionH>
                <wp:positionV relativeFrom="paragraph">
                  <wp:posOffset>4780915</wp:posOffset>
                </wp:positionV>
                <wp:extent cx="514350" cy="139700"/>
                <wp:effectExtent l="0" t="0" r="19050" b="12700"/>
                <wp:wrapNone/>
                <wp:docPr id="3452161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7C77F" id="Rectangle 3" o:spid="_x0000_s1026" style="position:absolute;margin-left:277.45pt;margin-top:376.45pt;width:40.5pt;height:1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" filled="f" strokecolor="#c00000" strokeweight="1pt"/>
            </w:pict>
          </mc:Fallback>
        </mc:AlternateContent>
      </w:r>
    </w:p>
    <w:p w14:paraId="6BE2F63B" w14:textId="0A7A1A6A" w:rsidR="00BD2F49" w:rsidRDefault="00BD2F49" w:rsidP="00BD2F49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•</w:t>
      </w:r>
      <w:r w:rsidRPr="009042EB">
        <w:rPr>
          <w:rFonts w:cstheme="minorHAnsi"/>
        </w:rPr>
        <w:tab/>
        <w:t xml:space="preserve">Resultado do Cálculo da Benfeitoria: Pela aplicação da tabela combinada de Ross-Heidecke para a idade de </w:t>
      </w:r>
      <w:r w:rsidR="007855C3" w:rsidRPr="00A11F04">
        <w:rPr>
          <w:rFonts w:cstheme="minorHAnsi"/>
        </w:rPr>
        <w:t>{{PERCENTUAL_VIDA_DECORRIDA}}</w:t>
      </w:r>
      <w:r w:rsidR="007855C3">
        <w:rPr>
          <w:rFonts w:cstheme="minorHAnsi"/>
        </w:rPr>
        <w:t xml:space="preserve"> </w:t>
      </w:r>
      <w:r w:rsidRPr="009042EB">
        <w:rPr>
          <w:rFonts w:cstheme="minorHAnsi"/>
        </w:rPr>
        <w:t>% da vida útil e estado de reparos simples, obtém-se o fator de depreciação e o valor depreciado da benfeitoria:</w:t>
      </w:r>
    </w:p>
    <w:p w14:paraId="7D0D15DD" w14:textId="77777777" w:rsidR="00BD2F49" w:rsidRDefault="00BD2F49" w:rsidP="00BD2F49">
      <w:pPr>
        <w:spacing w:before="240" w:after="0" w:line="276" w:lineRule="auto"/>
        <w:jc w:val="center"/>
        <w:rPr>
          <w:rFonts w:cstheme="minorHAnsi"/>
        </w:rPr>
      </w:pPr>
      <w:r w:rsidRPr="00FE1F92">
        <w:rPr>
          <w:rFonts w:cstheme="minorHAnsi"/>
        </w:rPr>
        <w:t>CB = CB</w:t>
      </w:r>
      <w:r w:rsidRPr="00FE1F92">
        <w:rPr>
          <w:rFonts w:cstheme="minorHAnsi"/>
          <w:vertAlign w:val="subscript"/>
        </w:rPr>
        <w:t>0</w:t>
      </w:r>
      <w:r w:rsidRPr="00FE1F92">
        <w:rPr>
          <w:rFonts w:cstheme="minorHAnsi"/>
        </w:rPr>
        <w:t xml:space="preserve"> </w:t>
      </w:r>
      <w:r>
        <w:rPr>
          <w:rFonts w:cstheme="minorHAnsi"/>
        </w:rPr>
        <w:t>*</w:t>
      </w:r>
      <w:r w:rsidRPr="00FE1F92">
        <w:rPr>
          <w:rFonts w:cstheme="minorHAnsi"/>
        </w:rPr>
        <w:t xml:space="preserve"> (1 - K)</w:t>
      </w:r>
    </w:p>
    <w:p w14:paraId="7A0CB6CB" w14:textId="514727BB" w:rsidR="00BD2F49" w:rsidRDefault="00BD2F49" w:rsidP="00BD2F49">
      <w:pPr>
        <w:spacing w:after="0" w:line="276" w:lineRule="auto"/>
        <w:jc w:val="center"/>
        <w:rPr>
          <w:rFonts w:cstheme="minorHAnsi"/>
        </w:rPr>
      </w:pPr>
      <w:r w:rsidRPr="00FE1F92">
        <w:rPr>
          <w:rFonts w:cstheme="minorHAnsi"/>
        </w:rPr>
        <w:t xml:space="preserve">CB = R$ </w:t>
      </w:r>
      <w:r w:rsidR="00C35EB0" w:rsidRPr="00812549">
        <w:rPr>
          <w:rFonts w:cstheme="minorHAnsi"/>
        </w:rPr>
        <w:t>{{VALOR_INICIAL_BENFEITORIA_CB0}}</w:t>
      </w:r>
      <w:r w:rsidR="00C61AB5">
        <w:rPr>
          <w:rFonts w:cstheme="minorHAnsi"/>
        </w:rPr>
        <w:t xml:space="preserve"> </w:t>
      </w:r>
      <w:r>
        <w:rPr>
          <w:rFonts w:cstheme="minorHAnsi"/>
        </w:rPr>
        <w:t>*</w:t>
      </w:r>
      <w:r w:rsidRPr="00FE1F92">
        <w:rPr>
          <w:rFonts w:cstheme="minorHAnsi"/>
        </w:rPr>
        <w:t xml:space="preserve"> (1 - </w:t>
      </w:r>
      <w:r w:rsidR="00C35EB0" w:rsidRPr="00A11F04">
        <w:rPr>
          <w:rFonts w:cstheme="minorHAnsi"/>
        </w:rPr>
        <w:t>{{COEFICIENTE_K_ROSS_HEIDECKE}}</w:t>
      </w:r>
      <w:r w:rsidR="00C35EB0">
        <w:rPr>
          <w:rFonts w:cstheme="minorHAnsi"/>
        </w:rPr>
        <w:t xml:space="preserve"> /100</w:t>
      </w:r>
      <w:r w:rsidRPr="00FE1F92">
        <w:rPr>
          <w:rFonts w:cstheme="minorHAnsi"/>
        </w:rPr>
        <w:t>)</w:t>
      </w:r>
    </w:p>
    <w:p w14:paraId="6A9413A5" w14:textId="017BA5A0" w:rsidR="00BD2F49" w:rsidRPr="00856B7A" w:rsidRDefault="00BD2F49" w:rsidP="00856B7A">
      <w:pPr>
        <w:spacing w:after="120" w:line="276" w:lineRule="auto"/>
        <w:jc w:val="center"/>
        <w:rPr>
          <w:rFonts w:cstheme="minorHAnsi"/>
          <w:b/>
          <w:bCs/>
        </w:rPr>
      </w:pPr>
      <w:r w:rsidRPr="00FE1F92">
        <w:rPr>
          <w:rFonts w:cstheme="minorHAnsi"/>
          <w:b/>
          <w:bCs/>
        </w:rPr>
        <w:t xml:space="preserve">CB = </w:t>
      </w:r>
      <w:r w:rsidR="00856B7A" w:rsidRPr="00856B7A">
        <w:rPr>
          <w:rFonts w:cstheme="minorHAnsi"/>
          <w:b/>
          <w:bCs/>
        </w:rPr>
        <w:t>R$ {{VALOR_BENFEITORIA_CB}}</w:t>
      </w:r>
    </w:p>
    <w:p w14:paraId="4DC29348" w14:textId="77777777" w:rsidR="00BD2F49" w:rsidRPr="00FE1F92" w:rsidRDefault="00BD2F49" w:rsidP="00BD2F49">
      <w:pPr>
        <w:spacing w:before="240" w:after="0" w:line="276" w:lineRule="auto"/>
        <w:ind w:firstLine="708"/>
        <w:rPr>
          <w:rFonts w:cstheme="minorHAnsi"/>
          <w:b/>
          <w:bCs/>
        </w:rPr>
      </w:pPr>
      <w:r w:rsidRPr="00FE1F92">
        <w:rPr>
          <w:rFonts w:cstheme="minorHAnsi"/>
          <w:b/>
          <w:bCs/>
        </w:rPr>
        <w:t>4.3.  Determinação do Custo Físico Total (VT + CB)</w:t>
      </w:r>
    </w:p>
    <w:p w14:paraId="3C99120A" w14:textId="77777777" w:rsidR="00BD2F49" w:rsidRPr="009042EB" w:rsidRDefault="00BD2F49" w:rsidP="00BD2F49">
      <w:pPr>
        <w:spacing w:after="0" w:line="276" w:lineRule="auto"/>
        <w:ind w:firstLine="708"/>
        <w:rPr>
          <w:rFonts w:cstheme="minorHAnsi"/>
        </w:rPr>
      </w:pPr>
      <w:r w:rsidRPr="009042EB">
        <w:rPr>
          <w:rFonts w:cstheme="minorHAnsi"/>
        </w:rPr>
        <w:t>Com os valores de VT e CB previamente calculados nas Etapas 4.1 e 4.2, efetua-se a soma para a obtenção do Custo Físico Total de Reedição:</w:t>
      </w:r>
    </w:p>
    <w:p w14:paraId="55FC7CC2" w14:textId="77777777" w:rsidR="00E227F8" w:rsidRDefault="00BD2F49" w:rsidP="00E227F8">
      <w:pPr>
        <w:spacing w:after="0" w:line="276" w:lineRule="auto"/>
        <w:jc w:val="center"/>
        <w:rPr>
          <w:rFonts w:cstheme="minorHAnsi"/>
        </w:rPr>
      </w:pPr>
      <w:r w:rsidRPr="009042EB">
        <w:rPr>
          <w:rFonts w:cstheme="minorHAnsi"/>
        </w:rPr>
        <w:t>Custo Físico Total = VT + CB =</w:t>
      </w:r>
    </w:p>
    <w:p w14:paraId="052884C5" w14:textId="0F6963A2" w:rsidR="00EC68FA" w:rsidRDefault="00E227F8" w:rsidP="00EC68FA">
      <w:pPr>
        <w:spacing w:after="0" w:line="276" w:lineRule="auto"/>
        <w:jc w:val="center"/>
        <w:rPr>
          <w:rFonts w:cstheme="minorHAnsi"/>
        </w:rPr>
      </w:pPr>
      <w:r>
        <w:rPr>
          <w:rFonts w:cstheme="minorHAnsi"/>
        </w:rPr>
        <w:t xml:space="preserve">= </w:t>
      </w:r>
      <w:r w:rsidR="0078097B" w:rsidRPr="0078097B">
        <w:rPr>
          <w:rFonts w:cstheme="minorHAnsi"/>
        </w:rPr>
        <w:t>R$ {{VALOR_TOTAL_TERRENO_VT}} + R$ {{VALOR_BENFEITORIA_CB}}</w:t>
      </w:r>
      <w:r w:rsidR="0078097B">
        <w:rPr>
          <w:rFonts w:cstheme="minorHAnsi"/>
        </w:rPr>
        <w:t xml:space="preserve"> </w:t>
      </w:r>
      <w:r w:rsidR="00EC68FA">
        <w:rPr>
          <w:rFonts w:cstheme="minorHAnsi"/>
        </w:rPr>
        <w:t>=</w:t>
      </w:r>
    </w:p>
    <w:p w14:paraId="4B596F8E" w14:textId="13DC4AA6" w:rsidR="00BD2F49" w:rsidRPr="009042EB" w:rsidRDefault="00BD2F49" w:rsidP="00E227F8">
      <w:pPr>
        <w:spacing w:after="120" w:line="276" w:lineRule="auto"/>
        <w:jc w:val="center"/>
        <w:rPr>
          <w:rFonts w:cstheme="minorHAnsi"/>
        </w:rPr>
      </w:pPr>
      <w:r w:rsidRPr="00A57CFC">
        <w:rPr>
          <w:rFonts w:cstheme="minorHAnsi"/>
        </w:rPr>
        <w:t>=</w:t>
      </w:r>
      <w:r w:rsidRPr="009042EB">
        <w:rPr>
          <w:rFonts w:cstheme="minorHAnsi"/>
        </w:rPr>
        <w:t xml:space="preserve"> R$ </w:t>
      </w:r>
      <w:r w:rsidR="00EC68FA">
        <w:rPr>
          <w:rFonts w:cstheme="minorHAnsi"/>
        </w:rPr>
        <w:t>{{CUSTO_FISICO_TOTAL}}</w:t>
      </w:r>
    </w:p>
    <w:p w14:paraId="41197DF1" w14:textId="77777777" w:rsidR="00BD2F49" w:rsidRPr="00495133" w:rsidRDefault="00BD2F49" w:rsidP="00BD2F49">
      <w:pPr>
        <w:spacing w:before="240" w:after="0" w:line="276" w:lineRule="auto"/>
        <w:ind w:firstLine="708"/>
        <w:rPr>
          <w:rFonts w:cstheme="minorHAnsi"/>
          <w:b/>
          <w:bCs/>
        </w:rPr>
      </w:pPr>
      <w:r w:rsidRPr="00495133">
        <w:rPr>
          <w:rFonts w:cstheme="minorHAnsi"/>
          <w:b/>
          <w:bCs/>
        </w:rPr>
        <w:t>4.4. Determinação do Fator de Comercialização (FC) e Obtenção do Valor Final</w:t>
      </w:r>
    </w:p>
    <w:p w14:paraId="0A015AD9" w14:textId="77777777" w:rsidR="00BD2F49" w:rsidRPr="009042EB" w:rsidRDefault="00BD2F49" w:rsidP="00BD2F49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A ABNT NBR 14653-2 estabelece a equação do Método Evolutivo como VI = (VT + CB) × FC. A definição e arbitramento do FC decorre da análise da atratividade comercial e liquidez do bem institucional no mercado de Tarauacá:</w:t>
      </w:r>
    </w:p>
    <w:p w14:paraId="7106F791" w14:textId="458BF45F" w:rsidR="00BD2F49" w:rsidRDefault="00BD2F49" w:rsidP="00BD2F49">
      <w:pPr>
        <w:spacing w:after="0" w:line="276" w:lineRule="auto"/>
        <w:ind w:firstLine="709"/>
        <w:jc w:val="both"/>
        <w:rPr>
          <w:rFonts w:cstheme="minorHAnsi"/>
        </w:rPr>
      </w:pPr>
      <w:r w:rsidRPr="009042EB">
        <w:rPr>
          <w:rFonts w:cstheme="minorHAnsi"/>
        </w:rPr>
        <w:t>•</w:t>
      </w:r>
      <w:r w:rsidRPr="009042EB">
        <w:rPr>
          <w:rFonts w:cstheme="minorHAnsi"/>
        </w:rPr>
        <w:tab/>
        <w:t xml:space="preserve">Arbitramento do FC: Adota-se FC = </w:t>
      </w:r>
      <w:r w:rsidR="004E0F0B" w:rsidRPr="004E0F0B">
        <w:rPr>
          <w:rFonts w:cstheme="minorHAnsi"/>
        </w:rPr>
        <w:t>{{FATOR_COMERCIALIZACAO}}</w:t>
      </w:r>
      <w:r w:rsidRPr="009042EB">
        <w:rPr>
          <w:rFonts w:cstheme="minorHAnsi"/>
        </w:rPr>
        <w:t xml:space="preserve">, refletindo atratividade comercial equivalente a </w:t>
      </w:r>
      <w:r>
        <w:rPr>
          <w:rFonts w:cstheme="minorHAnsi"/>
        </w:rPr>
        <w:t>100</w:t>
      </w:r>
      <w:r w:rsidRPr="009042EB">
        <w:rPr>
          <w:rFonts w:cstheme="minorHAnsi"/>
        </w:rPr>
        <w:t>% do custo físico total (conforme Tabela 10 da NBR 14653-2, enquadrado em Grau I de Fundamentação por ser arbitrado fundamentadamente).</w:t>
      </w:r>
    </w:p>
    <w:p w14:paraId="3354737B" w14:textId="69533189" w:rsidR="00BD2F49" w:rsidRPr="009042EB" w:rsidRDefault="00BD2F49" w:rsidP="00BD2F49">
      <w:pPr>
        <w:spacing w:after="0" w:line="276" w:lineRule="auto"/>
        <w:ind w:firstLine="709"/>
        <w:jc w:val="both"/>
        <w:rPr>
          <w:rFonts w:cstheme="minorHAnsi"/>
        </w:rPr>
      </w:pPr>
      <w:r>
        <w:rPr>
          <w:rFonts w:cstheme="minorHAnsi"/>
        </w:rPr>
        <w:t xml:space="preserve">Obs: a adoção do Fator de Comercialização como sendo FC = </w:t>
      </w:r>
      <w:r w:rsidR="004E0F0B" w:rsidRPr="004E0F0B">
        <w:rPr>
          <w:rFonts w:cstheme="minorHAnsi"/>
        </w:rPr>
        <w:t xml:space="preserve">{{FATOR_COMERCIALIZACAO}} </w:t>
      </w:r>
      <w:r>
        <w:rPr>
          <w:rFonts w:cstheme="minorHAnsi"/>
        </w:rPr>
        <w:t xml:space="preserve">(sem descontos) leva em conta que o valor do </w:t>
      </w:r>
      <w:r w:rsidRPr="00FE1F92">
        <w:rPr>
          <w:rFonts w:cstheme="minorHAnsi"/>
        </w:rPr>
        <w:t>Custo Unitário Básico (CUB/m²)</w:t>
      </w:r>
      <w:r>
        <w:rPr>
          <w:rFonts w:cstheme="minorHAnsi"/>
        </w:rPr>
        <w:t xml:space="preserve"> adotado tem como referência a capital do estado (Rio Branco) e que o material de construção em Tarauacá possui (via de regra) preços mais elevados, justificando assim que não seja dado desconto no preço no momento da negociação.</w:t>
      </w:r>
    </w:p>
    <w:p w14:paraId="49DF0EA0" w14:textId="77777777" w:rsidR="00BD2F49" w:rsidRPr="00D76BD5" w:rsidRDefault="00BD2F49" w:rsidP="00BD2F49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</w:rPr>
      </w:pPr>
      <w:r w:rsidRPr="00D76BD5">
        <w:rPr>
          <w:rFonts w:cstheme="minorHAnsi"/>
        </w:rPr>
        <w:t>Cálculo do Valor de Mercado (VI): Substituindo os valores rigorosamente calculados nos passos anteriores na equação do Método Evolutivo:</w:t>
      </w:r>
    </w:p>
    <w:p w14:paraId="0D40DAE8" w14:textId="2BFCA9D3" w:rsidR="00BD2F49" w:rsidRPr="009042EB" w:rsidRDefault="00BD2F49" w:rsidP="00BD2F49">
      <w:pPr>
        <w:spacing w:after="0" w:line="276" w:lineRule="auto"/>
        <w:jc w:val="center"/>
        <w:rPr>
          <w:rFonts w:cstheme="minorHAnsi"/>
        </w:rPr>
      </w:pPr>
      <w:r w:rsidRPr="009042EB">
        <w:rPr>
          <w:rFonts w:cstheme="minorHAnsi"/>
        </w:rPr>
        <w:t xml:space="preserve">VI = R$ </w:t>
      </w:r>
      <w:r w:rsidR="00FF5225">
        <w:rPr>
          <w:rFonts w:cstheme="minorHAnsi"/>
        </w:rPr>
        <w:t xml:space="preserve">{{CUSTO_FISICO_TOTAL}} </w:t>
      </w:r>
      <w:r w:rsidRPr="009042EB">
        <w:rPr>
          <w:rFonts w:cstheme="minorHAnsi"/>
        </w:rPr>
        <w:t xml:space="preserve">× </w:t>
      </w:r>
      <w:r w:rsidR="00FF5225" w:rsidRPr="004E0F0B">
        <w:rPr>
          <w:rFonts w:cstheme="minorHAnsi"/>
        </w:rPr>
        <w:t xml:space="preserve">{{FATOR_COMERCIALIZACAO}} </w:t>
      </w:r>
      <w:r w:rsidRPr="009042EB">
        <w:rPr>
          <w:rFonts w:cstheme="minorHAnsi"/>
        </w:rPr>
        <w:t xml:space="preserve">= R$ </w:t>
      </w:r>
      <w:r w:rsidR="00F05B75">
        <w:rPr>
          <w:rFonts w:cstheme="minorHAnsi"/>
        </w:rPr>
        <w:t>{{VALOR_</w:t>
      </w:r>
      <w:r w:rsidR="00465BAE">
        <w:rPr>
          <w:rFonts w:cstheme="minorHAnsi"/>
        </w:rPr>
        <w:t>PATRIMONIAL</w:t>
      </w:r>
      <w:r w:rsidR="00F05B75">
        <w:rPr>
          <w:rFonts w:cstheme="minorHAnsi"/>
        </w:rPr>
        <w:t>}}</w:t>
      </w:r>
    </w:p>
    <w:p w14:paraId="0C1AB466" w14:textId="77777777" w:rsidR="00BD2F49" w:rsidRPr="00D76BD5" w:rsidRDefault="00BD2F49" w:rsidP="00BD2F49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</w:rPr>
      </w:pPr>
      <w:r w:rsidRPr="00D76BD5">
        <w:rPr>
          <w:rFonts w:cstheme="minorHAnsi"/>
        </w:rPr>
        <w:t>Resultado Arredondado Final: Atendendo ao item 8.2.1.4 da NBR 14653-2, efetua-se o arredondamento de até 1% no valor apurado:</w:t>
      </w:r>
    </w:p>
    <w:p w14:paraId="778776C8" w14:textId="600762ED" w:rsidR="00BD2F49" w:rsidRDefault="00BD2F49" w:rsidP="00BD2F49">
      <w:pPr>
        <w:spacing w:after="120" w:line="276" w:lineRule="auto"/>
        <w:jc w:val="center"/>
        <w:rPr>
          <w:rFonts w:cstheme="minorHAnsi"/>
          <w:b/>
          <w:bCs/>
        </w:rPr>
      </w:pPr>
      <w:r w:rsidRPr="00054CA9">
        <w:rPr>
          <w:rFonts w:cstheme="minorHAnsi"/>
          <w:b/>
          <w:bCs/>
        </w:rPr>
        <w:t>VI</w:t>
      </w:r>
      <w:r w:rsidRPr="00054CA9">
        <w:rPr>
          <w:rFonts w:cstheme="minorHAnsi"/>
          <w:b/>
          <w:bCs/>
          <w:vertAlign w:val="subscript"/>
        </w:rPr>
        <w:t>final</w:t>
      </w:r>
      <w:r w:rsidRPr="00054CA9">
        <w:rPr>
          <w:rFonts w:cstheme="minorHAnsi"/>
          <w:b/>
          <w:bCs/>
        </w:rPr>
        <w:t xml:space="preserve"> = R$ </w:t>
      </w:r>
      <w:r w:rsidR="00465BAE">
        <w:rPr>
          <w:rFonts w:cstheme="minorHAnsi"/>
        </w:rPr>
        <w:t>{{VALOR_PATRIMONIAL_ARREDONDADO}}</w:t>
      </w:r>
      <w:r w:rsidR="00465BAE" w:rsidRPr="00054CA9">
        <w:rPr>
          <w:rFonts w:cstheme="minorHAnsi"/>
          <w:b/>
          <w:bCs/>
        </w:rPr>
        <w:t xml:space="preserve"> </w:t>
      </w:r>
      <w:r w:rsidRPr="00054CA9">
        <w:rPr>
          <w:rFonts w:cstheme="minorHAnsi"/>
          <w:b/>
          <w:bCs/>
        </w:rPr>
        <w:t>(</w:t>
      </w:r>
      <w:r w:rsidR="00D7367D" w:rsidRPr="00D7367D">
        <w:rPr>
          <w:rFonts w:cstheme="minorHAnsi"/>
          <w:b/>
          <w:bCs/>
        </w:rPr>
        <w:t>{{VALOR_PATRIMONIAL_POR_EXTENSO}}</w:t>
      </w:r>
      <w:r w:rsidRPr="00054CA9">
        <w:rPr>
          <w:rFonts w:cstheme="minorHAnsi"/>
          <w:b/>
          <w:bCs/>
        </w:rPr>
        <w:t>)</w:t>
      </w:r>
    </w:p>
    <w:p w14:paraId="3A3DD251" w14:textId="7AAB5A6B" w:rsidR="00B17A40" w:rsidRDefault="00B17A40" w:rsidP="00B17A40">
      <w:pPr>
        <w:spacing w:after="120" w:line="276" w:lineRule="auto"/>
        <w:ind w:firstLine="708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4.5. </w:t>
      </w:r>
      <w:r w:rsidRPr="00B17A40">
        <w:rPr>
          <w:rFonts w:cstheme="minorHAnsi"/>
          <w:b/>
          <w:bCs/>
        </w:rPr>
        <w:t>Apuração do Valor de Mercado de Locação (Aluguel Mensal)</w:t>
      </w:r>
    </w:p>
    <w:p w14:paraId="670FD095" w14:textId="6906F08F" w:rsidR="00B17A40" w:rsidRPr="00492776" w:rsidRDefault="00B17A40" w:rsidP="000E698F">
      <w:pPr>
        <w:spacing w:after="0" w:line="276" w:lineRule="auto"/>
        <w:ind w:firstLine="708"/>
        <w:rPr>
          <w:rFonts w:cstheme="minorHAnsi"/>
        </w:rPr>
      </w:pPr>
      <w:r w:rsidRPr="00492776">
        <w:rPr>
          <w:rFonts w:cstheme="minorHAnsi"/>
        </w:rPr>
        <w:lastRenderedPageBreak/>
        <w:t>Método pela Remuneração do Capital (ABNT NBR 14653-2, item 11.4.2):</w:t>
      </w:r>
    </w:p>
    <w:p w14:paraId="37771C42" w14:textId="2936A316" w:rsidR="00B17A40" w:rsidRPr="00492776" w:rsidRDefault="00B17A40" w:rsidP="008C7F5C">
      <w:pPr>
        <w:spacing w:after="120" w:line="276" w:lineRule="auto"/>
        <w:jc w:val="center"/>
        <w:rPr>
          <w:rFonts w:cstheme="minorHAnsi"/>
        </w:rPr>
      </w:pPr>
      <w:r w:rsidRPr="00492776">
        <w:rPr>
          <w:rFonts w:cstheme="minorHAnsi"/>
        </w:rPr>
        <w:t>Aluguel Mensal=Valor Patrimonial Arredondado×Taxa de Remuneracao Mensal</w:t>
      </w:r>
    </w:p>
    <w:p w14:paraId="487FDBD2" w14:textId="77777777" w:rsidR="008C7F5C" w:rsidRPr="00492776" w:rsidRDefault="008C7F5C" w:rsidP="000E698F">
      <w:pPr>
        <w:spacing w:after="0" w:line="276" w:lineRule="auto"/>
        <w:ind w:firstLine="708"/>
        <w:rPr>
          <w:rFonts w:cstheme="minorHAnsi"/>
        </w:rPr>
      </w:pPr>
      <w:r w:rsidRPr="00492776">
        <w:rPr>
          <w:rFonts w:cstheme="minorHAnsi"/>
        </w:rPr>
        <w:t>Taxa de Remuneração Mensal:</w:t>
      </w:r>
    </w:p>
    <w:p w14:paraId="33CC1B3A" w14:textId="6BE4EDB3" w:rsidR="00B17A40" w:rsidRPr="00492776" w:rsidRDefault="008C7F5C" w:rsidP="008C7F5C">
      <w:pPr>
        <w:spacing w:after="120" w:line="276" w:lineRule="auto"/>
        <w:jc w:val="center"/>
        <w:rPr>
          <w:rFonts w:cstheme="minorHAnsi"/>
        </w:rPr>
      </w:pPr>
      <w:r w:rsidRPr="00492776">
        <w:rPr>
          <w:rFonts w:cstheme="minorHAnsi"/>
        </w:rPr>
        <w:t>{{TAXA_REMUNERACAO_MENSAL}} % a.m. (Fonte: {{FONTE_TAXA_REMUNERACAO}})</w:t>
      </w:r>
    </w:p>
    <w:p w14:paraId="44750025" w14:textId="47CE0CA6" w:rsidR="008C7F5C" w:rsidRPr="00492776" w:rsidRDefault="00492776" w:rsidP="000E698F">
      <w:pPr>
        <w:spacing w:after="0" w:line="276" w:lineRule="auto"/>
        <w:ind w:firstLine="708"/>
        <w:rPr>
          <w:rFonts w:cstheme="minorHAnsi"/>
        </w:rPr>
      </w:pPr>
      <w:r w:rsidRPr="00492776">
        <w:rPr>
          <w:rFonts w:cstheme="minorHAnsi"/>
        </w:rPr>
        <w:t>Cálculo do Aluguel Mensal:</w:t>
      </w:r>
    </w:p>
    <w:p w14:paraId="03BD39F6" w14:textId="696B12A9" w:rsidR="00492776" w:rsidRDefault="00492776" w:rsidP="00B17A40">
      <w:pPr>
        <w:spacing w:after="120" w:line="276" w:lineRule="auto"/>
        <w:rPr>
          <w:rFonts w:cstheme="minorHAnsi"/>
          <w:b/>
          <w:bCs/>
        </w:rPr>
      </w:pPr>
      <w:r w:rsidRPr="00492776">
        <w:rPr>
          <w:rFonts w:cstheme="minorHAnsi"/>
        </w:rPr>
        <w:t>Aluguel Mensal</w:t>
      </w:r>
      <w:r>
        <w:rPr>
          <w:rFonts w:cstheme="minorHAnsi"/>
        </w:rPr>
        <w:t xml:space="preserve"> = {{VALOR_PATRIMONIAL_ARREDONDADO}} x </w:t>
      </w:r>
      <w:r w:rsidRPr="00492776">
        <w:rPr>
          <w:rFonts w:cstheme="minorHAnsi"/>
        </w:rPr>
        <w:t>{{TAXA_REMUNERACAO_MENSAL}}</w:t>
      </w:r>
    </w:p>
    <w:p w14:paraId="0362E80E" w14:textId="54E9635E" w:rsidR="00492776" w:rsidRDefault="00B820DB" w:rsidP="000E698F">
      <w:pPr>
        <w:spacing w:after="0" w:line="276" w:lineRule="auto"/>
        <w:ind w:firstLine="708"/>
        <w:rPr>
          <w:rFonts w:cstheme="minorHAnsi"/>
          <w:b/>
          <w:bCs/>
        </w:rPr>
      </w:pPr>
      <w:r>
        <w:rPr>
          <w:rFonts w:cstheme="minorHAnsi"/>
          <w:b/>
          <w:bCs/>
        </w:rPr>
        <w:t>VALOR DO ALUGUEL MENSAL</w:t>
      </w:r>
    </w:p>
    <w:p w14:paraId="4ABF9E97" w14:textId="446E07C7" w:rsidR="00B820DB" w:rsidRDefault="00B820DB" w:rsidP="00B820DB">
      <w:pPr>
        <w:spacing w:after="120" w:line="276" w:lineRule="auto"/>
        <w:jc w:val="center"/>
        <w:rPr>
          <w:rFonts w:cstheme="minorHAnsi"/>
          <w:b/>
          <w:bCs/>
        </w:rPr>
      </w:pPr>
      <w:r w:rsidRPr="00B820DB">
        <w:rPr>
          <w:rFonts w:cstheme="minorHAnsi"/>
          <w:b/>
          <w:bCs/>
        </w:rPr>
        <w:t>R$ {{VALOR_ALUGUEL_MENSAL}} ({{VALOR_ALUGUEL_POR_EXTENSO}} / mês)</w:t>
      </w:r>
    </w:p>
    <w:p w14:paraId="22E4CCAC" w14:textId="3ACE2695" w:rsidR="00BD2F49" w:rsidRPr="009042EB" w:rsidRDefault="00BD2F49" w:rsidP="00BD2F49">
      <w:pPr>
        <w:spacing w:before="240" w:after="0" w:line="276" w:lineRule="auto"/>
        <w:ind w:firstLine="708"/>
        <w:rPr>
          <w:rFonts w:cstheme="minorHAnsi"/>
        </w:rPr>
      </w:pPr>
      <w:r w:rsidRPr="008C7C76">
        <w:rPr>
          <w:rFonts w:cstheme="minorHAnsi"/>
          <w:b/>
          <w:bCs/>
        </w:rPr>
        <w:t>4.</w:t>
      </w:r>
      <w:r w:rsidR="00B17A40">
        <w:rPr>
          <w:rFonts w:cstheme="minorHAnsi"/>
          <w:b/>
          <w:bCs/>
        </w:rPr>
        <w:t>6</w:t>
      </w:r>
      <w:r w:rsidRPr="008C7C76">
        <w:rPr>
          <w:rFonts w:cstheme="minorHAnsi"/>
          <w:b/>
          <w:bCs/>
        </w:rPr>
        <w:t>.</w:t>
      </w:r>
      <w:r w:rsidRPr="009042EB">
        <w:rPr>
          <w:rFonts w:cstheme="minorHAnsi"/>
        </w:rPr>
        <w:t xml:space="preserve"> </w:t>
      </w:r>
      <w:r w:rsidRPr="008C7C76">
        <w:rPr>
          <w:rFonts w:cstheme="minorHAnsi"/>
          <w:b/>
          <w:bCs/>
        </w:rPr>
        <w:t>Determinação do Campo de Arbítrio</w:t>
      </w:r>
    </w:p>
    <w:p w14:paraId="3E8C9942" w14:textId="77777777" w:rsidR="00BD2F49" w:rsidRPr="009042EB" w:rsidRDefault="00BD2F49" w:rsidP="00BD2F49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Conforme autoriza o item 8.2.1.5 da ABNT NBR 14653-2:2011, determina-se o campo de arbítrio de ±15% sobre o valor final de mercado determinado:</w:t>
      </w:r>
    </w:p>
    <w:p w14:paraId="32E04A5A" w14:textId="114BBF84" w:rsidR="00BD2F49" w:rsidRDefault="00BD2F49" w:rsidP="00BD2F49">
      <w:pPr>
        <w:pStyle w:val="ListParagraph"/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D76BD5">
        <w:rPr>
          <w:rFonts w:cstheme="minorHAnsi"/>
        </w:rPr>
        <w:t>Limite Inferior</w:t>
      </w:r>
      <w:r w:rsidR="00635B33">
        <w:rPr>
          <w:rFonts w:cstheme="minorHAnsi"/>
        </w:rPr>
        <w:t xml:space="preserve"> -</w:t>
      </w:r>
      <w:r w:rsidRPr="00D76BD5">
        <w:rPr>
          <w:rFonts w:cstheme="minorHAnsi"/>
        </w:rPr>
        <w:t xml:space="preserve"> (-15%):</w:t>
      </w:r>
    </w:p>
    <w:p w14:paraId="70027DE3" w14:textId="0DE6EADE" w:rsidR="00285DCD" w:rsidRPr="00285DCD" w:rsidRDefault="00285DCD" w:rsidP="00285DCD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</w:rPr>
        <w:t>R</w:t>
      </w:r>
      <w:r w:rsidRPr="00285DCD">
        <w:rPr>
          <w:rFonts w:cstheme="minorHAnsi"/>
        </w:rPr>
        <w:t>$ {{VALOR_ALUGUEL_MENSAL}} ×0,85= R$ {{LIMITE_INFERIOR_ALUGUEL}} / mês</w:t>
      </w:r>
    </w:p>
    <w:p w14:paraId="61911C36" w14:textId="68CB3F5A" w:rsidR="00BD2F49" w:rsidRDefault="00BD2F49" w:rsidP="00BD2F4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</w:rPr>
      </w:pPr>
      <w:r w:rsidRPr="00D76BD5">
        <w:rPr>
          <w:rFonts w:cstheme="minorHAnsi"/>
        </w:rPr>
        <w:t>Limite Superior</w:t>
      </w:r>
      <w:r w:rsidR="00635B33">
        <w:rPr>
          <w:rFonts w:cstheme="minorHAnsi"/>
        </w:rPr>
        <w:t xml:space="preserve"> -</w:t>
      </w:r>
      <w:r w:rsidRPr="00D76BD5">
        <w:rPr>
          <w:rFonts w:cstheme="minorHAnsi"/>
        </w:rPr>
        <w:t xml:space="preserve"> (+15%):</w:t>
      </w:r>
    </w:p>
    <w:p w14:paraId="328A6E64" w14:textId="2C289B58" w:rsidR="002147A5" w:rsidRPr="002147A5" w:rsidRDefault="002147A5" w:rsidP="002147A5">
      <w:pPr>
        <w:spacing w:after="0" w:line="276" w:lineRule="auto"/>
        <w:jc w:val="center"/>
        <w:rPr>
          <w:rFonts w:cstheme="minorHAnsi"/>
        </w:rPr>
      </w:pPr>
      <w:r w:rsidRPr="002147A5">
        <w:rPr>
          <w:rFonts w:cstheme="minorHAnsi"/>
        </w:rPr>
        <w:t>R$ {{VALOR_ALUGUEL_MENSAL}} ×1,15= R$ {{LIMITE_SUPERIOR_ALUGUEL}} / mês</w:t>
      </w:r>
    </w:p>
    <w:p w14:paraId="16F42254" w14:textId="77777777" w:rsidR="00BD2F49" w:rsidRPr="00054CA9" w:rsidRDefault="00BD2F49" w:rsidP="00BD2F49">
      <w:pPr>
        <w:spacing w:before="240" w:after="0" w:line="276" w:lineRule="auto"/>
        <w:ind w:firstLine="708"/>
        <w:rPr>
          <w:rFonts w:cstheme="minorHAnsi"/>
          <w:b/>
          <w:bCs/>
        </w:rPr>
      </w:pPr>
      <w:r w:rsidRPr="00054CA9">
        <w:rPr>
          <w:rFonts w:cstheme="minorHAnsi"/>
          <w:b/>
          <w:bCs/>
        </w:rPr>
        <w:t>5. Enquadramento no Grau I de Fundamentação e Precisão</w:t>
      </w:r>
    </w:p>
    <w:p w14:paraId="2ED5BAC5" w14:textId="77777777" w:rsidR="00BD2F49" w:rsidRPr="009042EB" w:rsidRDefault="00BD2F49" w:rsidP="00BD2F49">
      <w:pPr>
        <w:spacing w:after="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O presente laudo atende estritamente às especificações da ABNT NBR 14653-2:2011 para o enquadramento no Grau I de Fundamentação e Precisão:</w:t>
      </w:r>
    </w:p>
    <w:p w14:paraId="586AF1A1" w14:textId="77777777" w:rsidR="00BD2F49" w:rsidRPr="005D016B" w:rsidRDefault="00BD2F49" w:rsidP="00BD2F49">
      <w:pPr>
        <w:pStyle w:val="ListParagraph"/>
        <w:numPr>
          <w:ilvl w:val="0"/>
          <w:numId w:val="22"/>
        </w:numPr>
        <w:spacing w:after="0" w:line="276" w:lineRule="auto"/>
        <w:ind w:hanging="11"/>
        <w:jc w:val="both"/>
        <w:rPr>
          <w:rFonts w:cstheme="minorHAnsi"/>
        </w:rPr>
      </w:pPr>
      <w:r w:rsidRPr="005D016B">
        <w:rPr>
          <w:rFonts w:cstheme="minorHAnsi"/>
        </w:rPr>
        <w:t>Avaliação do Terreno: Tratamento por fatores com amostragem de 3 dados de mercado devidamente identificados (Tabela 3 da norma).</w:t>
      </w:r>
    </w:p>
    <w:p w14:paraId="19C49411" w14:textId="77777777" w:rsidR="00BD2F49" w:rsidRPr="005D016B" w:rsidRDefault="00BD2F49" w:rsidP="00BD2F49">
      <w:pPr>
        <w:pStyle w:val="ListParagraph"/>
        <w:numPr>
          <w:ilvl w:val="0"/>
          <w:numId w:val="22"/>
        </w:numPr>
        <w:spacing w:after="0" w:line="276" w:lineRule="auto"/>
        <w:ind w:hanging="11"/>
        <w:jc w:val="both"/>
        <w:rPr>
          <w:rFonts w:cstheme="minorHAnsi"/>
        </w:rPr>
      </w:pPr>
      <w:r w:rsidRPr="005D016B">
        <w:rPr>
          <w:rFonts w:cstheme="minorHAnsi"/>
        </w:rPr>
        <w:t>Avaliação da Benfeitoria: Avaliação fundamentada em projeto padrão CUB GI com depreciação física por Ross-Heidecke (Tabela 6 da norma).</w:t>
      </w:r>
    </w:p>
    <w:p w14:paraId="25711D34" w14:textId="77777777" w:rsidR="00BD2F49" w:rsidRPr="005D016B" w:rsidRDefault="00BD2F49" w:rsidP="00BD2F49">
      <w:pPr>
        <w:pStyle w:val="ListParagraph"/>
        <w:numPr>
          <w:ilvl w:val="0"/>
          <w:numId w:val="22"/>
        </w:numPr>
        <w:spacing w:after="0" w:line="276" w:lineRule="auto"/>
        <w:ind w:hanging="11"/>
        <w:jc w:val="both"/>
        <w:rPr>
          <w:rFonts w:cstheme="minorHAnsi"/>
        </w:rPr>
      </w:pPr>
      <w:r w:rsidRPr="005D016B">
        <w:rPr>
          <w:rFonts w:cstheme="minorHAnsi"/>
        </w:rPr>
        <w:t>Método Evolutivo: Cálculo evolutivo estruturado com Fator de Comercialização arbitrado fundamentadamente (Tabela 10 da norma).</w:t>
      </w:r>
    </w:p>
    <w:p w14:paraId="0B841C87" w14:textId="77777777" w:rsidR="003D4B6E" w:rsidRDefault="003D4B6E" w:rsidP="00BD2F49">
      <w:pPr>
        <w:spacing w:before="240" w:after="0" w:line="276" w:lineRule="auto"/>
        <w:ind w:firstLine="708"/>
        <w:jc w:val="both"/>
        <w:rPr>
          <w:rFonts w:cstheme="minorHAnsi"/>
          <w:b/>
          <w:bCs/>
        </w:rPr>
        <w:sectPr w:rsidR="003D4B6E" w:rsidSect="00790020">
          <w:pgSz w:w="11906" w:h="16838"/>
          <w:pgMar w:top="1701" w:right="1134" w:bottom="1134" w:left="1701" w:header="709" w:footer="973" w:gutter="0"/>
          <w:cols w:space="708"/>
          <w:docGrid w:linePitch="360"/>
        </w:sectPr>
      </w:pPr>
    </w:p>
    <w:p w14:paraId="7F7A233C" w14:textId="77777777" w:rsidR="00BD2F49" w:rsidRPr="006F66F4" w:rsidRDefault="00BD2F49" w:rsidP="00BD2F49">
      <w:pPr>
        <w:spacing w:before="240" w:after="0" w:line="276" w:lineRule="auto"/>
        <w:ind w:firstLine="708"/>
        <w:jc w:val="both"/>
        <w:rPr>
          <w:rFonts w:cstheme="minorHAnsi"/>
          <w:b/>
          <w:bCs/>
        </w:rPr>
      </w:pPr>
      <w:r w:rsidRPr="006F66F4">
        <w:rPr>
          <w:rFonts w:cstheme="minorHAnsi"/>
          <w:b/>
          <w:bCs/>
        </w:rPr>
        <w:lastRenderedPageBreak/>
        <w:t>6. Conclusão e Encerramento</w:t>
      </w:r>
    </w:p>
    <w:p w14:paraId="0BA6C2B7" w14:textId="3FE9079D" w:rsidR="00BD2F49" w:rsidRDefault="00BD2F49" w:rsidP="00BD2F49">
      <w:pPr>
        <w:spacing w:after="120" w:line="276" w:lineRule="auto"/>
        <w:ind w:firstLine="708"/>
        <w:jc w:val="both"/>
        <w:rPr>
          <w:rFonts w:cstheme="minorHAnsi"/>
        </w:rPr>
      </w:pPr>
      <w:r w:rsidRPr="009042EB">
        <w:rPr>
          <w:rFonts w:cstheme="minorHAnsi"/>
        </w:rPr>
        <w:t>Diante do rigoroso encadeamento matemático executado, conclui-se que o Valor de Mercado do imóvel ocupado p</w:t>
      </w:r>
      <w:r w:rsidR="00E31600">
        <w:rPr>
          <w:rFonts w:cstheme="minorHAnsi"/>
        </w:rPr>
        <w:t xml:space="preserve">or </w:t>
      </w:r>
      <w:r w:rsidR="00E31600" w:rsidRPr="00E31600">
        <w:rPr>
          <w:rFonts w:cstheme="minorHAnsi"/>
        </w:rPr>
        <w:t>{{DESCRICAO_USO_IMOVEL}}</w:t>
      </w:r>
      <w:r w:rsidR="00E31600">
        <w:rPr>
          <w:rFonts w:cstheme="minorHAnsi"/>
        </w:rPr>
        <w:t xml:space="preserve"> </w:t>
      </w:r>
      <w:r w:rsidRPr="009042EB">
        <w:rPr>
          <w:rFonts w:cstheme="minorHAnsi"/>
        </w:rPr>
        <w:t xml:space="preserve">em </w:t>
      </w:r>
      <w:r w:rsidR="00E31600" w:rsidRPr="00E31600">
        <w:rPr>
          <w:rFonts w:cstheme="minorHAnsi"/>
        </w:rPr>
        <w:t>{{CIDADE_UF_IMOVEL}}</w:t>
      </w:r>
      <w:r w:rsidRPr="009042EB">
        <w:rPr>
          <w:rFonts w:cstheme="minorHAnsi"/>
        </w:rPr>
        <w:t xml:space="preserve">, na data de referência de </w:t>
      </w:r>
      <w:r w:rsidR="00E31600" w:rsidRPr="00E31600">
        <w:rPr>
          <w:rFonts w:cstheme="minorHAnsi"/>
        </w:rPr>
        <w:t>{{DATA_REFERENCIA}}</w:t>
      </w:r>
      <w:r w:rsidRPr="009042EB">
        <w:rPr>
          <w:rFonts w:cstheme="minorHAnsi"/>
        </w:rPr>
        <w:t>, é de:</w:t>
      </w:r>
    </w:p>
    <w:p w14:paraId="17889B28" w14:textId="77777777" w:rsidR="00BD2F49" w:rsidRPr="006F66F4" w:rsidRDefault="00BD2F49" w:rsidP="00BD2F49">
      <w:pPr>
        <w:spacing w:before="240" w:after="120" w:line="276" w:lineRule="auto"/>
        <w:jc w:val="center"/>
        <w:rPr>
          <w:rFonts w:cstheme="minorHAnsi"/>
          <w:b/>
          <w:bCs/>
        </w:rPr>
      </w:pPr>
      <w:r w:rsidRPr="006F66F4">
        <w:rPr>
          <w:rFonts w:cstheme="minorHAnsi"/>
          <w:b/>
          <w:bCs/>
        </w:rPr>
        <w:t>VALOR DE MERCADO CONCLUÍDO:</w:t>
      </w:r>
    </w:p>
    <w:p w14:paraId="22DBAA89" w14:textId="77777777" w:rsidR="00232486" w:rsidRDefault="00232486" w:rsidP="00232486">
      <w:pPr>
        <w:spacing w:after="120" w:line="276" w:lineRule="auto"/>
        <w:jc w:val="center"/>
        <w:rPr>
          <w:rFonts w:cstheme="minorHAnsi"/>
          <w:b/>
          <w:bCs/>
        </w:rPr>
      </w:pPr>
      <w:r w:rsidRPr="00B820DB">
        <w:rPr>
          <w:rFonts w:cstheme="minorHAnsi"/>
          <w:b/>
          <w:bCs/>
        </w:rPr>
        <w:t>R$ {{VALOR_ALUGUEL_MENSAL}} ({{VALOR_ALUGUEL_POR_EXTENSO}} / mês)</w:t>
      </w:r>
    </w:p>
    <w:p w14:paraId="3D1F0B63" w14:textId="77777777" w:rsidR="003D4B6E" w:rsidRPr="00223C4F" w:rsidRDefault="003D4B6E" w:rsidP="003D4B6E">
      <w:pPr>
        <w:spacing w:before="240" w:after="120" w:line="276" w:lineRule="auto"/>
        <w:jc w:val="right"/>
        <w:rPr>
          <w:rFonts w:cstheme="minorHAnsi"/>
          <w:b/>
          <w:sz w:val="32"/>
        </w:rPr>
      </w:pPr>
    </w:p>
    <w:p w14:paraId="6B04A80F" w14:textId="77777777" w:rsidR="003D4B6E" w:rsidRPr="00223C4F" w:rsidRDefault="003D4B6E" w:rsidP="003D4B6E">
      <w:pPr>
        <w:spacing w:before="360" w:after="480" w:line="276" w:lineRule="auto"/>
        <w:jc w:val="right"/>
        <w:rPr>
          <w:rFonts w:cstheme="minorHAnsi"/>
        </w:rPr>
      </w:pPr>
      <w:r w:rsidRPr="00223C4F">
        <w:rPr>
          <w:rFonts w:cstheme="minorHAnsi"/>
          <w:noProof/>
        </w:rPr>
        <w:drawing>
          <wp:anchor distT="0" distB="0" distL="114300" distR="114300" simplePos="0" relativeHeight="251663360" behindDoc="0" locked="0" layoutInCell="1" allowOverlap="1" wp14:anchorId="1B59EBA2" wp14:editId="591FEC02">
            <wp:simplePos x="0" y="0"/>
            <wp:positionH relativeFrom="column">
              <wp:posOffset>1419225</wp:posOffset>
            </wp:positionH>
            <wp:positionV relativeFrom="paragraph">
              <wp:posOffset>73025</wp:posOffset>
            </wp:positionV>
            <wp:extent cx="2781300" cy="12655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26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03226" w14:textId="77777777" w:rsidR="003D4B6E" w:rsidRPr="00223C4F" w:rsidRDefault="003D4B6E" w:rsidP="003D4B6E">
      <w:pPr>
        <w:spacing w:after="0"/>
        <w:jc w:val="center"/>
        <w:rPr>
          <w:rFonts w:cstheme="minorHAnsi"/>
        </w:rPr>
      </w:pPr>
    </w:p>
    <w:p w14:paraId="7E80A874" w14:textId="77777777" w:rsidR="003D4B6E" w:rsidRPr="00223C4F" w:rsidRDefault="003D4B6E" w:rsidP="003D4B6E">
      <w:pPr>
        <w:spacing w:after="0"/>
        <w:jc w:val="center"/>
        <w:rPr>
          <w:rFonts w:cstheme="minorHAnsi"/>
        </w:rPr>
      </w:pPr>
      <w:r w:rsidRPr="00223C4F">
        <w:rPr>
          <w:rFonts w:cstheme="minorHAnsi"/>
        </w:rPr>
        <w:t>_________________________________________</w:t>
      </w:r>
    </w:p>
    <w:p w14:paraId="28CB6360" w14:textId="77777777" w:rsidR="003D4B6E" w:rsidRPr="00223C4F" w:rsidRDefault="003D4B6E" w:rsidP="003D4B6E">
      <w:pPr>
        <w:spacing w:after="0"/>
        <w:jc w:val="center"/>
        <w:rPr>
          <w:rFonts w:cstheme="minorHAnsi"/>
        </w:rPr>
      </w:pPr>
      <w:r w:rsidRPr="00223C4F">
        <w:rPr>
          <w:rFonts w:cstheme="minorHAnsi"/>
        </w:rPr>
        <w:t>FERNANDO SILVA DE BRITO</w:t>
      </w:r>
    </w:p>
    <w:p w14:paraId="1DB02FD2" w14:textId="77777777" w:rsidR="003D4B6E" w:rsidRPr="00223C4F" w:rsidRDefault="003D4B6E" w:rsidP="003D4B6E">
      <w:pPr>
        <w:spacing w:after="0"/>
        <w:jc w:val="center"/>
        <w:rPr>
          <w:rFonts w:cstheme="minorHAnsi"/>
        </w:rPr>
      </w:pPr>
      <w:r w:rsidRPr="00223C4F">
        <w:rPr>
          <w:rFonts w:cstheme="minorHAnsi"/>
        </w:rPr>
        <w:t>Engenheiro Civil e Engenheiro de Segurança do Trabalho</w:t>
      </w:r>
    </w:p>
    <w:p w14:paraId="0B274BE1" w14:textId="77777777" w:rsidR="003D4B6E" w:rsidRDefault="003D4B6E" w:rsidP="003D4B6E">
      <w:pPr>
        <w:spacing w:after="0"/>
        <w:jc w:val="center"/>
        <w:rPr>
          <w:rFonts w:cstheme="minorHAnsi"/>
        </w:rPr>
      </w:pPr>
      <w:r>
        <w:rPr>
          <w:rFonts w:cstheme="minorHAnsi"/>
        </w:rPr>
        <w:t xml:space="preserve">Especialista em </w:t>
      </w:r>
      <w:r w:rsidRPr="00C07352">
        <w:rPr>
          <w:rFonts w:cstheme="minorHAnsi"/>
        </w:rPr>
        <w:t>Engenharia de Avaliações e Perícias</w:t>
      </w:r>
    </w:p>
    <w:p w14:paraId="7D96C03D" w14:textId="77777777" w:rsidR="003D4B6E" w:rsidRDefault="003D4B6E" w:rsidP="003D4B6E">
      <w:pPr>
        <w:jc w:val="center"/>
        <w:rPr>
          <w:rFonts w:cstheme="minorHAnsi"/>
        </w:rPr>
      </w:pPr>
      <w:r w:rsidRPr="00223C4F">
        <w:rPr>
          <w:rFonts w:cstheme="minorHAnsi"/>
        </w:rPr>
        <w:t>CREA 20709D/AC</w:t>
      </w:r>
    </w:p>
    <w:p w14:paraId="4E60EF80" w14:textId="77777777" w:rsidR="0005596F" w:rsidRDefault="0005596F" w:rsidP="00BD2F49">
      <w:pPr>
        <w:spacing w:before="240" w:after="0" w:line="276" w:lineRule="auto"/>
        <w:jc w:val="center"/>
        <w:rPr>
          <w:rFonts w:cstheme="minorHAnsi"/>
          <w:b/>
          <w:bCs/>
        </w:rPr>
        <w:sectPr w:rsidR="0005596F" w:rsidSect="00790020">
          <w:pgSz w:w="11906" w:h="16838"/>
          <w:pgMar w:top="1701" w:right="1134" w:bottom="1134" w:left="1701" w:header="709" w:footer="973" w:gutter="0"/>
          <w:cols w:space="708"/>
          <w:docGrid w:linePitch="360"/>
        </w:sectPr>
      </w:pPr>
    </w:p>
    <w:p w14:paraId="52BED547" w14:textId="5E6B7AF0" w:rsidR="00BD2F49" w:rsidRPr="00DF3909" w:rsidRDefault="00BD2F49" w:rsidP="00BD2F49">
      <w:pPr>
        <w:spacing w:before="240" w:after="0" w:line="276" w:lineRule="auto"/>
        <w:jc w:val="center"/>
        <w:rPr>
          <w:rFonts w:cstheme="minorHAnsi"/>
          <w:b/>
          <w:bCs/>
        </w:rPr>
      </w:pPr>
      <w:r w:rsidRPr="00DF3909">
        <w:rPr>
          <w:rFonts w:cstheme="minorHAnsi"/>
          <w:b/>
          <w:bCs/>
        </w:rPr>
        <w:lastRenderedPageBreak/>
        <w:t>Relatório Fotográfico Integrado da Vistoria</w:t>
      </w:r>
    </w:p>
    <w:p w14:paraId="3CD88DBC" w14:textId="4F992793" w:rsidR="00BD2F49" w:rsidRDefault="00BD2F49" w:rsidP="00BD2F49">
      <w:pPr>
        <w:keepNext/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C5BE9" w14:paraId="241F44C9" w14:textId="77777777" w:rsidTr="007C5BE9">
        <w:tc>
          <w:tcPr>
            <w:tcW w:w="9061" w:type="dxa"/>
          </w:tcPr>
          <w:p w14:paraId="63ADF866" w14:textId="4B2CE2A2" w:rsidR="007C5BE9" w:rsidRPr="007C5BE9" w:rsidRDefault="007C5BE9" w:rsidP="00BD2F49">
            <w:pPr>
              <w:keepNext/>
              <w:jc w:val="center"/>
              <w:rPr>
                <w:lang w:val="pt-BR"/>
              </w:rPr>
            </w:pPr>
            <w:r w:rsidRPr="007C5BE9">
              <w:rPr>
                <w:lang w:val="pt-BR"/>
              </w:rPr>
              <w:t>{% for foto in fotos %} {{ foto.imagem }} Foto {{ loop.index }}: {{ foto.legenda }} {% endfor %}</w:t>
            </w:r>
          </w:p>
        </w:tc>
      </w:tr>
    </w:tbl>
    <w:p w14:paraId="4EE7900C" w14:textId="77777777" w:rsidR="007C5BE9" w:rsidRDefault="007C5BE9" w:rsidP="00BD2F49">
      <w:pPr>
        <w:keepNext/>
        <w:spacing w:after="0"/>
        <w:jc w:val="center"/>
      </w:pPr>
    </w:p>
    <w:p w14:paraId="598355CD" w14:textId="5338B1BF" w:rsidR="00BD2F49" w:rsidRDefault="007C5BE9" w:rsidP="00BD2F49">
      <w:pPr>
        <w:spacing w:before="240" w:after="120" w:line="276" w:lineRule="auto"/>
        <w:jc w:val="right"/>
        <w:rPr>
          <w:rFonts w:cstheme="minorHAnsi"/>
        </w:rPr>
      </w:pPr>
      <w:r w:rsidRPr="007C5BE9">
        <w:rPr>
          <w:rFonts w:cstheme="minorHAnsi"/>
        </w:rPr>
        <w:t>{{ DATA_EMISSAO_COMPLETA }}</w:t>
      </w:r>
      <w:r w:rsidR="00BD2F49" w:rsidRPr="00AB64F9">
        <w:rPr>
          <w:rFonts w:cstheme="minorHAnsi"/>
        </w:rPr>
        <w:t>.</w:t>
      </w:r>
    </w:p>
    <w:p w14:paraId="700BA733" w14:textId="77777777" w:rsidR="007C5BE9" w:rsidRDefault="007C5BE9" w:rsidP="00BD2F49">
      <w:pPr>
        <w:spacing w:before="240" w:after="120" w:line="276" w:lineRule="auto"/>
        <w:jc w:val="right"/>
        <w:rPr>
          <w:rFonts w:cstheme="minorHAnsi"/>
        </w:rPr>
      </w:pPr>
    </w:p>
    <w:p w14:paraId="2C7A813D" w14:textId="77777777" w:rsidR="007C5BE9" w:rsidRDefault="007C5BE9" w:rsidP="00BD2F49">
      <w:pPr>
        <w:spacing w:before="240" w:after="120" w:line="276" w:lineRule="auto"/>
        <w:jc w:val="right"/>
        <w:rPr>
          <w:rFonts w:cstheme="minorHAnsi"/>
        </w:rPr>
      </w:pPr>
    </w:p>
    <w:p w14:paraId="50F10EC5" w14:textId="77777777" w:rsidR="007C5BE9" w:rsidRDefault="007C5BE9" w:rsidP="00BD2F49">
      <w:pPr>
        <w:spacing w:before="240" w:after="120" w:line="276" w:lineRule="auto"/>
        <w:jc w:val="right"/>
        <w:rPr>
          <w:rFonts w:cstheme="minorHAnsi"/>
        </w:rPr>
      </w:pPr>
    </w:p>
    <w:p w14:paraId="03E202AA" w14:textId="77777777" w:rsidR="00886007" w:rsidRDefault="00886007" w:rsidP="00886007">
      <w:pPr>
        <w:tabs>
          <w:tab w:val="left" w:pos="1701"/>
        </w:tabs>
        <w:sectPr w:rsidR="00886007" w:rsidSect="00790020">
          <w:pgSz w:w="11906" w:h="16838"/>
          <w:pgMar w:top="1701" w:right="1134" w:bottom="1134" w:left="1701" w:header="709" w:footer="973" w:gutter="0"/>
          <w:cols w:space="708"/>
          <w:docGrid w:linePitch="360"/>
        </w:sectPr>
      </w:pPr>
    </w:p>
    <w:p w14:paraId="0C3E21A7" w14:textId="23003CBB" w:rsidR="00886007" w:rsidRPr="007A1BE1" w:rsidRDefault="00605CFD" w:rsidP="00605CFD">
      <w:pPr>
        <w:tabs>
          <w:tab w:val="left" w:pos="1701"/>
        </w:tabs>
        <w:jc w:val="center"/>
        <w:rPr>
          <w:b/>
          <w:bCs/>
        </w:rPr>
      </w:pPr>
      <w:r w:rsidRPr="007A1BE1">
        <w:rPr>
          <w:b/>
          <w:bCs/>
        </w:rPr>
        <w:lastRenderedPageBreak/>
        <w:t xml:space="preserve">CROQUI: </w:t>
      </w:r>
      <w:r w:rsidR="00693307" w:rsidRPr="00693307">
        <w:rPr>
          <w:b/>
          <w:bCs/>
        </w:rPr>
        <w:t>{{NOME_IMOVEL_USO}}, Bairro {{BAIRRO_IMOVEL}}</w:t>
      </w:r>
    </w:p>
    <w:p w14:paraId="05D6E0C8" w14:textId="77777777" w:rsidR="007C5BE9" w:rsidRDefault="007C5BE9" w:rsidP="007C5BE9">
      <w:pPr>
        <w:tabs>
          <w:tab w:val="left" w:pos="1701"/>
        </w:tabs>
        <w:spacing w:after="0"/>
        <w:jc w:val="center"/>
      </w:pPr>
      <w:r w:rsidRPr="007C5BE9">
        <w:t>{{ croqui_imagem }}</w:t>
      </w:r>
    </w:p>
    <w:p w14:paraId="2C81ECDD" w14:textId="2E1F679E" w:rsidR="00886007" w:rsidRDefault="007C5BE9" w:rsidP="007C5BE9">
      <w:pPr>
        <w:tabs>
          <w:tab w:val="left" w:pos="1701"/>
        </w:tabs>
        <w:jc w:val="center"/>
      </w:pPr>
      <w:r w:rsidRPr="007C5BE9">
        <w:t>Figura: Croqui com dimensões e disposição do imóvel — {{ croqui_legenda }}</w:t>
      </w:r>
    </w:p>
    <w:sectPr w:rsidR="00886007" w:rsidSect="00886007">
      <w:pgSz w:w="16838" w:h="11906" w:orient="landscape"/>
      <w:pgMar w:top="1701" w:right="1701" w:bottom="1134" w:left="1134" w:header="709" w:footer="9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359CE" w14:textId="77777777" w:rsidR="003C0916" w:rsidRDefault="003C0916" w:rsidP="00442D51">
      <w:pPr>
        <w:spacing w:after="0" w:line="240" w:lineRule="auto"/>
      </w:pPr>
      <w:r>
        <w:separator/>
      </w:r>
    </w:p>
  </w:endnote>
  <w:endnote w:type="continuationSeparator" w:id="0">
    <w:p w14:paraId="4E0C4E57" w14:textId="77777777" w:rsidR="003C0916" w:rsidRDefault="003C0916" w:rsidP="00442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752133"/>
      <w:docPartObj>
        <w:docPartGallery w:val="Page Numbers (Bottom of Page)"/>
        <w:docPartUnique/>
      </w:docPartObj>
    </w:sdtPr>
    <w:sdtContent>
      <w:p w14:paraId="278FF642" w14:textId="77777777" w:rsidR="00CA3EE3" w:rsidRDefault="00CA3EE3" w:rsidP="00CA3EE3">
        <w:pPr>
          <w:pStyle w:val="Header"/>
          <w:jc w:val="center"/>
        </w:pPr>
        <w:r>
          <w:rPr>
            <w:noProof/>
          </w:rPr>
          <w:drawing>
            <wp:anchor distT="0" distB="0" distL="114300" distR="114300" simplePos="0" relativeHeight="251665408" behindDoc="1" locked="0" layoutInCell="1" allowOverlap="1" wp14:anchorId="7F4D6D7F" wp14:editId="2FB69CB5">
              <wp:simplePos x="0" y="0"/>
              <wp:positionH relativeFrom="column">
                <wp:posOffset>-760095</wp:posOffset>
              </wp:positionH>
              <wp:positionV relativeFrom="paragraph">
                <wp:posOffset>-240665</wp:posOffset>
              </wp:positionV>
              <wp:extent cx="1013460" cy="1013460"/>
              <wp:effectExtent l="0" t="0" r="0" b="0"/>
              <wp:wrapNone/>
              <wp:docPr id="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3460" cy="1013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t>S</w:t>
        </w:r>
        <w:r w:rsidRPr="009A16C7">
          <w:t>ecretaria Municipal De Planejament</w:t>
        </w:r>
        <w:r>
          <w:t>o</w:t>
        </w:r>
      </w:p>
      <w:p w14:paraId="5589F87C" w14:textId="6739C7A0" w:rsidR="008B77FE" w:rsidRDefault="00CA3EE3" w:rsidP="00CA3EE3">
        <w:pPr>
          <w:pStyle w:val="Header"/>
          <w:jc w:val="center"/>
          <w:rPr>
            <w:noProof/>
          </w:rPr>
        </w:pPr>
        <w:r w:rsidRPr="007B69AA">
          <w:t>Avenida Cel. Juvêncio de Menezes, nº 395</w:t>
        </w:r>
        <w:r>
          <w:t xml:space="preserve">, </w:t>
        </w:r>
        <w:r w:rsidRPr="007B69AA">
          <w:t>Centro</w:t>
        </w:r>
        <w:r>
          <w:t xml:space="preserve">, </w:t>
        </w:r>
        <w:r w:rsidRPr="007B69AA">
          <w:t>Tarauacá, Acre</w: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7740519" wp14:editId="06E443EE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036655389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43D1D" w14:textId="77777777" w:rsidR="00CA3EE3" w:rsidRDefault="00CA3EE3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774051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26" type="#_x0000_t5" style="position:absolute;left:0;text-align:left;margin-left:116.2pt;margin-top:0;width:167.4pt;height:161.8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58F43D1D" w14:textId="77777777" w:rsidR="00CA3EE3" w:rsidRDefault="00CA3EE3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28A6B" w14:textId="77777777" w:rsidR="003C0916" w:rsidRDefault="003C0916" w:rsidP="00442D51">
      <w:pPr>
        <w:spacing w:after="0" w:line="240" w:lineRule="auto"/>
      </w:pPr>
      <w:r>
        <w:separator/>
      </w:r>
    </w:p>
  </w:footnote>
  <w:footnote w:type="continuationSeparator" w:id="0">
    <w:p w14:paraId="3DFB3BF5" w14:textId="77777777" w:rsidR="003C0916" w:rsidRDefault="003C0916" w:rsidP="00442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23A7F" w14:textId="362EFB19" w:rsidR="00254272" w:rsidRDefault="00740BBC" w:rsidP="005315A1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5FEBFDF6" wp14:editId="2EFCA53F">
          <wp:simplePos x="0" y="0"/>
          <wp:positionH relativeFrom="column">
            <wp:posOffset>-4853940</wp:posOffset>
          </wp:positionH>
          <wp:positionV relativeFrom="paragraph">
            <wp:posOffset>-442595</wp:posOffset>
          </wp:positionV>
          <wp:extent cx="15084982" cy="1089660"/>
          <wp:effectExtent l="0" t="0" r="889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2140845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084982" cy="1089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8D0F56" w14:textId="77777777" w:rsidR="00254272" w:rsidRDefault="00254272" w:rsidP="009A16C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27FDB"/>
    <w:multiLevelType w:val="multilevel"/>
    <w:tmpl w:val="A05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0F9"/>
    <w:multiLevelType w:val="hybridMultilevel"/>
    <w:tmpl w:val="A7E0BC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D5751"/>
    <w:multiLevelType w:val="hybridMultilevel"/>
    <w:tmpl w:val="2FBE0E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32339"/>
    <w:multiLevelType w:val="hybridMultilevel"/>
    <w:tmpl w:val="BCD25688"/>
    <w:lvl w:ilvl="0" w:tplc="F048848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C40C0C"/>
    <w:multiLevelType w:val="hybridMultilevel"/>
    <w:tmpl w:val="78722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D2AE2"/>
    <w:multiLevelType w:val="hybridMultilevel"/>
    <w:tmpl w:val="AD9CC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C114B"/>
    <w:multiLevelType w:val="hybridMultilevel"/>
    <w:tmpl w:val="5FC0DFD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F0C6DE8"/>
    <w:multiLevelType w:val="hybridMultilevel"/>
    <w:tmpl w:val="0A328EF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7B47BB2"/>
    <w:multiLevelType w:val="hybridMultilevel"/>
    <w:tmpl w:val="5016C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3040D"/>
    <w:multiLevelType w:val="multilevel"/>
    <w:tmpl w:val="250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A6D06"/>
    <w:multiLevelType w:val="multilevel"/>
    <w:tmpl w:val="86969C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F983E83"/>
    <w:multiLevelType w:val="multilevel"/>
    <w:tmpl w:val="DE9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835C9"/>
    <w:multiLevelType w:val="multilevel"/>
    <w:tmpl w:val="5B3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978B6"/>
    <w:multiLevelType w:val="hybridMultilevel"/>
    <w:tmpl w:val="9A949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9091E"/>
    <w:multiLevelType w:val="hybridMultilevel"/>
    <w:tmpl w:val="82B4C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B11A4D"/>
    <w:multiLevelType w:val="multilevel"/>
    <w:tmpl w:val="D66C6C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6DB2FB9"/>
    <w:multiLevelType w:val="hybridMultilevel"/>
    <w:tmpl w:val="3E8A9F54"/>
    <w:lvl w:ilvl="0" w:tplc="5D12EC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B17C4"/>
    <w:multiLevelType w:val="hybridMultilevel"/>
    <w:tmpl w:val="03A8B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7157A"/>
    <w:multiLevelType w:val="hybridMultilevel"/>
    <w:tmpl w:val="07E2B088"/>
    <w:lvl w:ilvl="0" w:tplc="261075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081F31"/>
    <w:multiLevelType w:val="hybridMultilevel"/>
    <w:tmpl w:val="E61A00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079E2"/>
    <w:multiLevelType w:val="hybridMultilevel"/>
    <w:tmpl w:val="171CFD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8F0BBE"/>
    <w:multiLevelType w:val="hybridMultilevel"/>
    <w:tmpl w:val="3CA4D4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52B06"/>
    <w:multiLevelType w:val="hybridMultilevel"/>
    <w:tmpl w:val="5C520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232323">
    <w:abstractNumId w:val="12"/>
  </w:num>
  <w:num w:numId="2" w16cid:durableId="576087158">
    <w:abstractNumId w:val="9"/>
  </w:num>
  <w:num w:numId="3" w16cid:durableId="868646131">
    <w:abstractNumId w:val="0"/>
  </w:num>
  <w:num w:numId="4" w16cid:durableId="119764556">
    <w:abstractNumId w:val="18"/>
  </w:num>
  <w:num w:numId="5" w16cid:durableId="1533032347">
    <w:abstractNumId w:val="3"/>
  </w:num>
  <w:num w:numId="6" w16cid:durableId="946622853">
    <w:abstractNumId w:val="10"/>
  </w:num>
  <w:num w:numId="7" w16cid:durableId="486170554">
    <w:abstractNumId w:val="21"/>
  </w:num>
  <w:num w:numId="8" w16cid:durableId="120346924">
    <w:abstractNumId w:val="16"/>
  </w:num>
  <w:num w:numId="9" w16cid:durableId="1078281940">
    <w:abstractNumId w:val="15"/>
  </w:num>
  <w:num w:numId="10" w16cid:durableId="1380202944">
    <w:abstractNumId w:val="4"/>
  </w:num>
  <w:num w:numId="11" w16cid:durableId="656491828">
    <w:abstractNumId w:val="2"/>
  </w:num>
  <w:num w:numId="12" w16cid:durableId="1572155947">
    <w:abstractNumId w:val="13"/>
  </w:num>
  <w:num w:numId="13" w16cid:durableId="1445075735">
    <w:abstractNumId w:val="22"/>
  </w:num>
  <w:num w:numId="14" w16cid:durableId="1366830153">
    <w:abstractNumId w:val="5"/>
  </w:num>
  <w:num w:numId="15" w16cid:durableId="799540582">
    <w:abstractNumId w:val="6"/>
  </w:num>
  <w:num w:numId="16" w16cid:durableId="837379729">
    <w:abstractNumId w:val="1"/>
  </w:num>
  <w:num w:numId="17" w16cid:durableId="1962955997">
    <w:abstractNumId w:val="19"/>
  </w:num>
  <w:num w:numId="18" w16cid:durableId="1875999984">
    <w:abstractNumId w:val="14"/>
  </w:num>
  <w:num w:numId="19" w16cid:durableId="110368520">
    <w:abstractNumId w:val="7"/>
  </w:num>
  <w:num w:numId="20" w16cid:durableId="2063211419">
    <w:abstractNumId w:val="8"/>
  </w:num>
  <w:num w:numId="21" w16cid:durableId="1204945341">
    <w:abstractNumId w:val="17"/>
  </w:num>
  <w:num w:numId="22" w16cid:durableId="328145897">
    <w:abstractNumId w:val="20"/>
  </w:num>
  <w:num w:numId="23" w16cid:durableId="909390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E4"/>
    <w:rsid w:val="00000F2B"/>
    <w:rsid w:val="00004075"/>
    <w:rsid w:val="000071CA"/>
    <w:rsid w:val="00010E68"/>
    <w:rsid w:val="0002179A"/>
    <w:rsid w:val="00025D00"/>
    <w:rsid w:val="000268E9"/>
    <w:rsid w:val="00032256"/>
    <w:rsid w:val="000334B1"/>
    <w:rsid w:val="000356A5"/>
    <w:rsid w:val="000426BF"/>
    <w:rsid w:val="00044E2B"/>
    <w:rsid w:val="0005596F"/>
    <w:rsid w:val="0006434F"/>
    <w:rsid w:val="00066D2A"/>
    <w:rsid w:val="00070A35"/>
    <w:rsid w:val="00083F6A"/>
    <w:rsid w:val="0009037F"/>
    <w:rsid w:val="00094656"/>
    <w:rsid w:val="000A4DFE"/>
    <w:rsid w:val="000A7279"/>
    <w:rsid w:val="000B5DC9"/>
    <w:rsid w:val="000B76DF"/>
    <w:rsid w:val="000D6CD1"/>
    <w:rsid w:val="000E27B9"/>
    <w:rsid w:val="000E3D8A"/>
    <w:rsid w:val="000E698F"/>
    <w:rsid w:val="001006D2"/>
    <w:rsid w:val="00111817"/>
    <w:rsid w:val="0011487C"/>
    <w:rsid w:val="001219A9"/>
    <w:rsid w:val="00142E13"/>
    <w:rsid w:val="00146FE5"/>
    <w:rsid w:val="00155655"/>
    <w:rsid w:val="00160636"/>
    <w:rsid w:val="00162716"/>
    <w:rsid w:val="0016584C"/>
    <w:rsid w:val="00165DBA"/>
    <w:rsid w:val="001763D1"/>
    <w:rsid w:val="0018161D"/>
    <w:rsid w:val="0019250B"/>
    <w:rsid w:val="001A0508"/>
    <w:rsid w:val="001A4459"/>
    <w:rsid w:val="001A7C2D"/>
    <w:rsid w:val="001B37D7"/>
    <w:rsid w:val="001C017D"/>
    <w:rsid w:val="001C1409"/>
    <w:rsid w:val="001C1998"/>
    <w:rsid w:val="001C7E3D"/>
    <w:rsid w:val="001D42F6"/>
    <w:rsid w:val="001D4E0D"/>
    <w:rsid w:val="001D6385"/>
    <w:rsid w:val="001D6ED5"/>
    <w:rsid w:val="001E298A"/>
    <w:rsid w:val="001E6081"/>
    <w:rsid w:val="001E66BD"/>
    <w:rsid w:val="00200AE4"/>
    <w:rsid w:val="00200B67"/>
    <w:rsid w:val="00203536"/>
    <w:rsid w:val="002051F1"/>
    <w:rsid w:val="002147A5"/>
    <w:rsid w:val="002162E4"/>
    <w:rsid w:val="0023147E"/>
    <w:rsid w:val="002321EE"/>
    <w:rsid w:val="00232486"/>
    <w:rsid w:val="00243A87"/>
    <w:rsid w:val="00254272"/>
    <w:rsid w:val="002565A8"/>
    <w:rsid w:val="00257415"/>
    <w:rsid w:val="0026336F"/>
    <w:rsid w:val="0027311F"/>
    <w:rsid w:val="00275EEB"/>
    <w:rsid w:val="002772A6"/>
    <w:rsid w:val="002813C9"/>
    <w:rsid w:val="00285DCD"/>
    <w:rsid w:val="0029157F"/>
    <w:rsid w:val="00294917"/>
    <w:rsid w:val="00294ACB"/>
    <w:rsid w:val="00295D90"/>
    <w:rsid w:val="00296200"/>
    <w:rsid w:val="002A0069"/>
    <w:rsid w:val="002A3C00"/>
    <w:rsid w:val="002A61F8"/>
    <w:rsid w:val="002B0464"/>
    <w:rsid w:val="002B1FE4"/>
    <w:rsid w:val="002B6278"/>
    <w:rsid w:val="002E4D3D"/>
    <w:rsid w:val="002E7A36"/>
    <w:rsid w:val="002E7E26"/>
    <w:rsid w:val="002F27B9"/>
    <w:rsid w:val="002F307F"/>
    <w:rsid w:val="00300D0B"/>
    <w:rsid w:val="00300ECB"/>
    <w:rsid w:val="003024CB"/>
    <w:rsid w:val="003058D0"/>
    <w:rsid w:val="00305CD7"/>
    <w:rsid w:val="00305CE6"/>
    <w:rsid w:val="0031171D"/>
    <w:rsid w:val="00311ADC"/>
    <w:rsid w:val="003127A9"/>
    <w:rsid w:val="00314C4C"/>
    <w:rsid w:val="003156D6"/>
    <w:rsid w:val="00321AFD"/>
    <w:rsid w:val="00323E58"/>
    <w:rsid w:val="003321D7"/>
    <w:rsid w:val="0033414D"/>
    <w:rsid w:val="00345114"/>
    <w:rsid w:val="00355F10"/>
    <w:rsid w:val="00357F95"/>
    <w:rsid w:val="003634A7"/>
    <w:rsid w:val="003715C3"/>
    <w:rsid w:val="00376606"/>
    <w:rsid w:val="0038070E"/>
    <w:rsid w:val="00382F23"/>
    <w:rsid w:val="00383CA0"/>
    <w:rsid w:val="003A2917"/>
    <w:rsid w:val="003A393E"/>
    <w:rsid w:val="003A49CC"/>
    <w:rsid w:val="003A4F38"/>
    <w:rsid w:val="003B0057"/>
    <w:rsid w:val="003B3CBC"/>
    <w:rsid w:val="003B465B"/>
    <w:rsid w:val="003B63B0"/>
    <w:rsid w:val="003C0916"/>
    <w:rsid w:val="003D42E3"/>
    <w:rsid w:val="003D4B6E"/>
    <w:rsid w:val="003D74D1"/>
    <w:rsid w:val="003E37E0"/>
    <w:rsid w:val="003E6638"/>
    <w:rsid w:val="003F31BC"/>
    <w:rsid w:val="003F54F3"/>
    <w:rsid w:val="00413A74"/>
    <w:rsid w:val="00415FAF"/>
    <w:rsid w:val="00442D51"/>
    <w:rsid w:val="00447630"/>
    <w:rsid w:val="0045106B"/>
    <w:rsid w:val="00465882"/>
    <w:rsid w:val="00465BAE"/>
    <w:rsid w:val="00470011"/>
    <w:rsid w:val="00473FBC"/>
    <w:rsid w:val="004802D1"/>
    <w:rsid w:val="00481793"/>
    <w:rsid w:val="00483B26"/>
    <w:rsid w:val="00483F65"/>
    <w:rsid w:val="00492776"/>
    <w:rsid w:val="00496674"/>
    <w:rsid w:val="004A087C"/>
    <w:rsid w:val="004A2DF1"/>
    <w:rsid w:val="004B6408"/>
    <w:rsid w:val="004C0875"/>
    <w:rsid w:val="004C191F"/>
    <w:rsid w:val="004C492B"/>
    <w:rsid w:val="004D54A1"/>
    <w:rsid w:val="004E0F0B"/>
    <w:rsid w:val="004F170F"/>
    <w:rsid w:val="004F17DA"/>
    <w:rsid w:val="004F292F"/>
    <w:rsid w:val="004F3B13"/>
    <w:rsid w:val="004F46A9"/>
    <w:rsid w:val="00500DBE"/>
    <w:rsid w:val="0052149D"/>
    <w:rsid w:val="00521AD8"/>
    <w:rsid w:val="005230C8"/>
    <w:rsid w:val="005315A1"/>
    <w:rsid w:val="005343BA"/>
    <w:rsid w:val="005426E8"/>
    <w:rsid w:val="00546416"/>
    <w:rsid w:val="005520B2"/>
    <w:rsid w:val="00553004"/>
    <w:rsid w:val="00560ABF"/>
    <w:rsid w:val="005714D9"/>
    <w:rsid w:val="00577AD0"/>
    <w:rsid w:val="00583121"/>
    <w:rsid w:val="005844D2"/>
    <w:rsid w:val="005860FD"/>
    <w:rsid w:val="00591B01"/>
    <w:rsid w:val="00595D93"/>
    <w:rsid w:val="005960E7"/>
    <w:rsid w:val="005B0857"/>
    <w:rsid w:val="005B46EA"/>
    <w:rsid w:val="005C03F0"/>
    <w:rsid w:val="005C6A4E"/>
    <w:rsid w:val="005C7E9C"/>
    <w:rsid w:val="005E529E"/>
    <w:rsid w:val="005F409A"/>
    <w:rsid w:val="005F45A1"/>
    <w:rsid w:val="005F59B8"/>
    <w:rsid w:val="0060337D"/>
    <w:rsid w:val="0060570E"/>
    <w:rsid w:val="00605CFD"/>
    <w:rsid w:val="00615505"/>
    <w:rsid w:val="00635B33"/>
    <w:rsid w:val="00636B9E"/>
    <w:rsid w:val="00641C7B"/>
    <w:rsid w:val="00643AA5"/>
    <w:rsid w:val="00647B63"/>
    <w:rsid w:val="00657011"/>
    <w:rsid w:val="00660124"/>
    <w:rsid w:val="00667C7E"/>
    <w:rsid w:val="0068223A"/>
    <w:rsid w:val="00684757"/>
    <w:rsid w:val="006878C8"/>
    <w:rsid w:val="00691D87"/>
    <w:rsid w:val="00693307"/>
    <w:rsid w:val="0069554E"/>
    <w:rsid w:val="006A153C"/>
    <w:rsid w:val="006A38CA"/>
    <w:rsid w:val="006A3C41"/>
    <w:rsid w:val="006B0993"/>
    <w:rsid w:val="006C34F8"/>
    <w:rsid w:val="006C66AF"/>
    <w:rsid w:val="006D2677"/>
    <w:rsid w:val="006D2E9E"/>
    <w:rsid w:val="006D4402"/>
    <w:rsid w:val="006E18A8"/>
    <w:rsid w:val="006E217E"/>
    <w:rsid w:val="006E6D8C"/>
    <w:rsid w:val="006F03EA"/>
    <w:rsid w:val="006F157A"/>
    <w:rsid w:val="006F5F97"/>
    <w:rsid w:val="00703B0E"/>
    <w:rsid w:val="0070630D"/>
    <w:rsid w:val="0070741D"/>
    <w:rsid w:val="00716FDE"/>
    <w:rsid w:val="00723413"/>
    <w:rsid w:val="007275EF"/>
    <w:rsid w:val="0073313C"/>
    <w:rsid w:val="007336B1"/>
    <w:rsid w:val="00733C25"/>
    <w:rsid w:val="007353B3"/>
    <w:rsid w:val="00740BBC"/>
    <w:rsid w:val="0074111F"/>
    <w:rsid w:val="00744347"/>
    <w:rsid w:val="00752B69"/>
    <w:rsid w:val="00755CE7"/>
    <w:rsid w:val="007560B2"/>
    <w:rsid w:val="007751A4"/>
    <w:rsid w:val="00775C79"/>
    <w:rsid w:val="00776A81"/>
    <w:rsid w:val="0078097B"/>
    <w:rsid w:val="00781C76"/>
    <w:rsid w:val="00785148"/>
    <w:rsid w:val="007855C3"/>
    <w:rsid w:val="00790020"/>
    <w:rsid w:val="007925D9"/>
    <w:rsid w:val="007928CD"/>
    <w:rsid w:val="00795C9F"/>
    <w:rsid w:val="007A1BE1"/>
    <w:rsid w:val="007A5016"/>
    <w:rsid w:val="007A5DCB"/>
    <w:rsid w:val="007A77DA"/>
    <w:rsid w:val="007B0A02"/>
    <w:rsid w:val="007B2985"/>
    <w:rsid w:val="007B4EAF"/>
    <w:rsid w:val="007B69AA"/>
    <w:rsid w:val="007C0727"/>
    <w:rsid w:val="007C0EF1"/>
    <w:rsid w:val="007C3C04"/>
    <w:rsid w:val="007C5BE9"/>
    <w:rsid w:val="007D4213"/>
    <w:rsid w:val="007E004C"/>
    <w:rsid w:val="007E2951"/>
    <w:rsid w:val="007E61E7"/>
    <w:rsid w:val="007F6D27"/>
    <w:rsid w:val="008045B0"/>
    <w:rsid w:val="00804617"/>
    <w:rsid w:val="0080502B"/>
    <w:rsid w:val="008064CB"/>
    <w:rsid w:val="00810E64"/>
    <w:rsid w:val="00812549"/>
    <w:rsid w:val="00827B91"/>
    <w:rsid w:val="00836B8A"/>
    <w:rsid w:val="00840440"/>
    <w:rsid w:val="008501B4"/>
    <w:rsid w:val="00856B7A"/>
    <w:rsid w:val="00862BF0"/>
    <w:rsid w:val="00870CB9"/>
    <w:rsid w:val="0087294B"/>
    <w:rsid w:val="00884146"/>
    <w:rsid w:val="00885C81"/>
    <w:rsid w:val="00886007"/>
    <w:rsid w:val="00887DA7"/>
    <w:rsid w:val="00893B50"/>
    <w:rsid w:val="008952C8"/>
    <w:rsid w:val="008965AF"/>
    <w:rsid w:val="008A041C"/>
    <w:rsid w:val="008A1933"/>
    <w:rsid w:val="008A1A35"/>
    <w:rsid w:val="008B112A"/>
    <w:rsid w:val="008B77FE"/>
    <w:rsid w:val="008C7F5C"/>
    <w:rsid w:val="008D08FC"/>
    <w:rsid w:val="008D5812"/>
    <w:rsid w:val="008D5C5C"/>
    <w:rsid w:val="008E3242"/>
    <w:rsid w:val="008E6721"/>
    <w:rsid w:val="008F43CC"/>
    <w:rsid w:val="009013E4"/>
    <w:rsid w:val="00901BDD"/>
    <w:rsid w:val="00917812"/>
    <w:rsid w:val="00917852"/>
    <w:rsid w:val="009237E4"/>
    <w:rsid w:val="00932A80"/>
    <w:rsid w:val="00937DB3"/>
    <w:rsid w:val="0094323C"/>
    <w:rsid w:val="00943B47"/>
    <w:rsid w:val="009445E2"/>
    <w:rsid w:val="00964AFB"/>
    <w:rsid w:val="00966936"/>
    <w:rsid w:val="0096696C"/>
    <w:rsid w:val="00970D7A"/>
    <w:rsid w:val="009739F2"/>
    <w:rsid w:val="00975A4A"/>
    <w:rsid w:val="009764D8"/>
    <w:rsid w:val="00976D2E"/>
    <w:rsid w:val="00977818"/>
    <w:rsid w:val="00987E4E"/>
    <w:rsid w:val="00996BAD"/>
    <w:rsid w:val="009A16C7"/>
    <w:rsid w:val="009A2C01"/>
    <w:rsid w:val="009B568B"/>
    <w:rsid w:val="009C4967"/>
    <w:rsid w:val="009C7347"/>
    <w:rsid w:val="009E1AC3"/>
    <w:rsid w:val="009E7A2A"/>
    <w:rsid w:val="00A000E5"/>
    <w:rsid w:val="00A03BC5"/>
    <w:rsid w:val="00A11F04"/>
    <w:rsid w:val="00A1424C"/>
    <w:rsid w:val="00A14C0A"/>
    <w:rsid w:val="00A2042A"/>
    <w:rsid w:val="00A22B62"/>
    <w:rsid w:val="00A26E41"/>
    <w:rsid w:val="00A41431"/>
    <w:rsid w:val="00A537FF"/>
    <w:rsid w:val="00A57CFC"/>
    <w:rsid w:val="00A61FEE"/>
    <w:rsid w:val="00A634C0"/>
    <w:rsid w:val="00A7441F"/>
    <w:rsid w:val="00A7782E"/>
    <w:rsid w:val="00A82C85"/>
    <w:rsid w:val="00A855D0"/>
    <w:rsid w:val="00A87910"/>
    <w:rsid w:val="00A9673B"/>
    <w:rsid w:val="00AA3FA2"/>
    <w:rsid w:val="00AB1B3E"/>
    <w:rsid w:val="00AB2028"/>
    <w:rsid w:val="00AB3661"/>
    <w:rsid w:val="00AC3EC6"/>
    <w:rsid w:val="00AC7868"/>
    <w:rsid w:val="00AE752B"/>
    <w:rsid w:val="00AE78F5"/>
    <w:rsid w:val="00B024F4"/>
    <w:rsid w:val="00B12377"/>
    <w:rsid w:val="00B16A38"/>
    <w:rsid w:val="00B17A40"/>
    <w:rsid w:val="00B267C5"/>
    <w:rsid w:val="00B4142A"/>
    <w:rsid w:val="00B4532C"/>
    <w:rsid w:val="00B60262"/>
    <w:rsid w:val="00B61D9F"/>
    <w:rsid w:val="00B77B06"/>
    <w:rsid w:val="00B809FE"/>
    <w:rsid w:val="00B820DB"/>
    <w:rsid w:val="00B9225A"/>
    <w:rsid w:val="00B92C3C"/>
    <w:rsid w:val="00BA3CAC"/>
    <w:rsid w:val="00BA7CC5"/>
    <w:rsid w:val="00BB35C9"/>
    <w:rsid w:val="00BB6EF8"/>
    <w:rsid w:val="00BD156B"/>
    <w:rsid w:val="00BD2F49"/>
    <w:rsid w:val="00BD3CB7"/>
    <w:rsid w:val="00BD58C0"/>
    <w:rsid w:val="00BF4EB4"/>
    <w:rsid w:val="00BF626A"/>
    <w:rsid w:val="00C00963"/>
    <w:rsid w:val="00C0347F"/>
    <w:rsid w:val="00C104A9"/>
    <w:rsid w:val="00C20CE0"/>
    <w:rsid w:val="00C30491"/>
    <w:rsid w:val="00C32E5B"/>
    <w:rsid w:val="00C339F6"/>
    <w:rsid w:val="00C35EB0"/>
    <w:rsid w:val="00C41AF1"/>
    <w:rsid w:val="00C43811"/>
    <w:rsid w:val="00C55B01"/>
    <w:rsid w:val="00C61AB5"/>
    <w:rsid w:val="00C64B4B"/>
    <w:rsid w:val="00C711C3"/>
    <w:rsid w:val="00C778FF"/>
    <w:rsid w:val="00C85AE5"/>
    <w:rsid w:val="00C906A2"/>
    <w:rsid w:val="00CA3EE3"/>
    <w:rsid w:val="00CA7508"/>
    <w:rsid w:val="00CC539E"/>
    <w:rsid w:val="00CC6881"/>
    <w:rsid w:val="00CD0CAE"/>
    <w:rsid w:val="00CE7153"/>
    <w:rsid w:val="00CF0537"/>
    <w:rsid w:val="00D07BC6"/>
    <w:rsid w:val="00D13EE1"/>
    <w:rsid w:val="00D22493"/>
    <w:rsid w:val="00D32194"/>
    <w:rsid w:val="00D34018"/>
    <w:rsid w:val="00D37DD6"/>
    <w:rsid w:val="00D37E12"/>
    <w:rsid w:val="00D45279"/>
    <w:rsid w:val="00D5160F"/>
    <w:rsid w:val="00D5183C"/>
    <w:rsid w:val="00D546FA"/>
    <w:rsid w:val="00D574A9"/>
    <w:rsid w:val="00D630A8"/>
    <w:rsid w:val="00D7367D"/>
    <w:rsid w:val="00D77FB0"/>
    <w:rsid w:val="00D81E72"/>
    <w:rsid w:val="00D87453"/>
    <w:rsid w:val="00D91BAC"/>
    <w:rsid w:val="00DA47C9"/>
    <w:rsid w:val="00DB4CA5"/>
    <w:rsid w:val="00DB618F"/>
    <w:rsid w:val="00DC5784"/>
    <w:rsid w:val="00DE1FDE"/>
    <w:rsid w:val="00DE69A6"/>
    <w:rsid w:val="00DF68FA"/>
    <w:rsid w:val="00E0312F"/>
    <w:rsid w:val="00E0547B"/>
    <w:rsid w:val="00E12374"/>
    <w:rsid w:val="00E16220"/>
    <w:rsid w:val="00E227F8"/>
    <w:rsid w:val="00E30D52"/>
    <w:rsid w:val="00E31600"/>
    <w:rsid w:val="00E32917"/>
    <w:rsid w:val="00E41E25"/>
    <w:rsid w:val="00E50D13"/>
    <w:rsid w:val="00E57AA2"/>
    <w:rsid w:val="00E60FDA"/>
    <w:rsid w:val="00E63922"/>
    <w:rsid w:val="00E65B5E"/>
    <w:rsid w:val="00E914E3"/>
    <w:rsid w:val="00E9743B"/>
    <w:rsid w:val="00EA318D"/>
    <w:rsid w:val="00EB0E36"/>
    <w:rsid w:val="00EC68FA"/>
    <w:rsid w:val="00ED1EB8"/>
    <w:rsid w:val="00ED2ABC"/>
    <w:rsid w:val="00ED52D1"/>
    <w:rsid w:val="00ED5A6A"/>
    <w:rsid w:val="00ED67C3"/>
    <w:rsid w:val="00ED7C21"/>
    <w:rsid w:val="00EE10FA"/>
    <w:rsid w:val="00EE5CE9"/>
    <w:rsid w:val="00EE6783"/>
    <w:rsid w:val="00EF0128"/>
    <w:rsid w:val="00EF0DE5"/>
    <w:rsid w:val="00EF1883"/>
    <w:rsid w:val="00EF49BD"/>
    <w:rsid w:val="00EF7CE1"/>
    <w:rsid w:val="00F017E0"/>
    <w:rsid w:val="00F02624"/>
    <w:rsid w:val="00F053F0"/>
    <w:rsid w:val="00F054FF"/>
    <w:rsid w:val="00F05B75"/>
    <w:rsid w:val="00F10EE9"/>
    <w:rsid w:val="00F137CD"/>
    <w:rsid w:val="00F20C1F"/>
    <w:rsid w:val="00F3266E"/>
    <w:rsid w:val="00F37BBF"/>
    <w:rsid w:val="00F37EC0"/>
    <w:rsid w:val="00F429A7"/>
    <w:rsid w:val="00F524B5"/>
    <w:rsid w:val="00F52AB8"/>
    <w:rsid w:val="00F6264B"/>
    <w:rsid w:val="00F66067"/>
    <w:rsid w:val="00F67EB3"/>
    <w:rsid w:val="00F72C90"/>
    <w:rsid w:val="00F7441D"/>
    <w:rsid w:val="00F84402"/>
    <w:rsid w:val="00F84755"/>
    <w:rsid w:val="00F93B88"/>
    <w:rsid w:val="00FA4F49"/>
    <w:rsid w:val="00FB1192"/>
    <w:rsid w:val="00FE4B85"/>
    <w:rsid w:val="00FF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7B2BB"/>
  <w15:chartTrackingRefBased/>
  <w15:docId w15:val="{DA2F35FA-A0C2-45ED-8796-EBBDED98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486"/>
  </w:style>
  <w:style w:type="paragraph" w:styleId="Heading1">
    <w:name w:val="heading 1"/>
    <w:basedOn w:val="Normal"/>
    <w:next w:val="Normal"/>
    <w:link w:val="Heading1Char"/>
    <w:uiPriority w:val="9"/>
    <w:qFormat/>
    <w:rsid w:val="0020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A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D51"/>
  </w:style>
  <w:style w:type="paragraph" w:styleId="Footer">
    <w:name w:val="footer"/>
    <w:basedOn w:val="Normal"/>
    <w:link w:val="FooterChar"/>
    <w:uiPriority w:val="99"/>
    <w:unhideWhenUsed/>
    <w:rsid w:val="00442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D51"/>
  </w:style>
  <w:style w:type="paragraph" w:styleId="NormalWeb">
    <w:name w:val="Normal (Web)"/>
    <w:basedOn w:val="Normal"/>
    <w:uiPriority w:val="99"/>
    <w:semiHidden/>
    <w:unhideWhenUsed/>
    <w:rsid w:val="001C1998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55B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59"/>
    <w:rsid w:val="004C492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CB12C-40F6-4D60-BB06-A01CA9F98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9</Pages>
  <Words>1988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Brito</dc:creator>
  <cp:keywords/>
  <dc:description/>
  <cp:lastModifiedBy>Fernando Brito</cp:lastModifiedBy>
  <cp:revision>429</cp:revision>
  <cp:lastPrinted>2026-09-14T14:49:00Z</cp:lastPrinted>
  <dcterms:created xsi:type="dcterms:W3CDTF">2025-09-12T21:05:00Z</dcterms:created>
  <dcterms:modified xsi:type="dcterms:W3CDTF">2026-10-24T00:48:00Z</dcterms:modified>
</cp:coreProperties>
</file>