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22EFC" w14:textId="77777777" w:rsidR="00BD0083" w:rsidRPr="00572A34" w:rsidRDefault="00BD0083" w:rsidP="00572A34"/>
    <w:p w14:paraId="4FD164C5" w14:textId="77777777" w:rsidR="00BD0083" w:rsidRDefault="00BD0083" w:rsidP="00220D03"/>
    <w:p w14:paraId="2F13B0A2" w14:textId="77777777" w:rsidR="00F02344" w:rsidRDefault="00F02344" w:rsidP="00220D03"/>
    <w:p w14:paraId="5EF2116E" w14:textId="2E52B949" w:rsidR="00C63B14" w:rsidRDefault="00C63B14" w:rsidP="00A907D6">
      <w:pPr>
        <w:pStyle w:val="Title"/>
        <w:ind w:right="2608"/>
        <w:rPr>
          <w:sz w:val="56"/>
        </w:rPr>
      </w:pPr>
      <w:r>
        <w:rPr>
          <w:sz w:val="56"/>
        </w:rPr>
        <w:t xml:space="preserve">Microsoft </w:t>
      </w:r>
      <w:r w:rsidR="00FA288E">
        <w:rPr>
          <w:sz w:val="56"/>
        </w:rPr>
        <w:t>WAW02</w:t>
      </w:r>
      <w:r>
        <w:rPr>
          <w:sz w:val="56"/>
        </w:rPr>
        <w:t xml:space="preserve"> </w:t>
      </w:r>
    </w:p>
    <w:p w14:paraId="68597DF3" w14:textId="1AFD0A9A" w:rsidR="00BD0083" w:rsidRPr="00123631" w:rsidRDefault="00EE0054" w:rsidP="00A907D6">
      <w:pPr>
        <w:pStyle w:val="Title"/>
        <w:ind w:right="2608"/>
        <w:rPr>
          <w:b/>
          <w:noProof/>
          <w:lang w:eastAsia="en-IE"/>
        </w:rPr>
      </w:pPr>
      <w:r>
        <w:rPr>
          <w:sz w:val="56"/>
        </w:rPr>
        <w:t>S</w:t>
      </w:r>
      <w:r w:rsidR="00C63B14">
        <w:rPr>
          <w:sz w:val="56"/>
        </w:rPr>
        <w:t>ection</w:t>
      </w:r>
      <w:r>
        <w:rPr>
          <w:sz w:val="56"/>
        </w:rPr>
        <w:t xml:space="preserve"> </w:t>
      </w:r>
      <w:r w:rsidR="003B0CAA">
        <w:rPr>
          <w:sz w:val="56"/>
        </w:rPr>
        <w:t>26 05 73</w:t>
      </w:r>
    </w:p>
    <w:p w14:paraId="118C47B1" w14:textId="1F4A6C6E" w:rsidR="00EE0054" w:rsidRPr="000D7646" w:rsidRDefault="003631F7" w:rsidP="00C63B14">
      <w:pPr>
        <w:pStyle w:val="Title"/>
        <w:ind w:right="3175"/>
        <w:rPr>
          <w:sz w:val="44"/>
          <w:szCs w:val="52"/>
        </w:rPr>
      </w:pPr>
      <w:bookmarkStart w:id="0" w:name="_Hlk38026132"/>
      <w:r w:rsidRPr="000D7646">
        <w:rPr>
          <w:sz w:val="44"/>
          <w:szCs w:val="52"/>
        </w:rPr>
        <w:t xml:space="preserve">Fault Current, Arc Flash and Over Current Protective Device Coordination Study </w:t>
      </w:r>
    </w:p>
    <w:bookmarkEnd w:id="0"/>
    <w:p w14:paraId="4DA6FEC8" w14:textId="77777777" w:rsidR="00123631" w:rsidRDefault="00123631" w:rsidP="00220D03"/>
    <w:p w14:paraId="1A892250" w14:textId="77777777" w:rsidR="00BD0083" w:rsidRDefault="00BD0083" w:rsidP="00220D03"/>
    <w:p w14:paraId="19F620DF" w14:textId="77777777" w:rsidR="00BD0083" w:rsidRDefault="00BD0083" w:rsidP="00220D03"/>
    <w:p w14:paraId="1257BB45" w14:textId="77777777" w:rsidR="00BD0083" w:rsidRDefault="00BD0083" w:rsidP="00220D03"/>
    <w:p w14:paraId="4AB7F8A5" w14:textId="77777777" w:rsidR="00BD0083" w:rsidRDefault="00BD0083" w:rsidP="00220D03"/>
    <w:p w14:paraId="0ECA9CB9" w14:textId="77777777" w:rsidR="00BD0083" w:rsidRDefault="00BD0083" w:rsidP="00220D03"/>
    <w:p w14:paraId="16C954F8" w14:textId="77777777" w:rsidR="006D6AAE" w:rsidRDefault="006D6AAE" w:rsidP="00220D03"/>
    <w:p w14:paraId="44CD6FBB" w14:textId="77777777" w:rsidR="00F05A5A" w:rsidRDefault="00F05A5A" w:rsidP="00220D03"/>
    <w:p w14:paraId="0452056A" w14:textId="743E462A" w:rsidR="00C63B14" w:rsidRDefault="00C63B14" w:rsidP="00123631">
      <w:pPr>
        <w:pStyle w:val="Subtitle"/>
        <w:rPr>
          <w:b/>
        </w:rPr>
      </w:pPr>
    </w:p>
    <w:p w14:paraId="14169F17" w14:textId="42E1E323" w:rsidR="000D7646" w:rsidRDefault="000D7646" w:rsidP="000D7646"/>
    <w:p w14:paraId="6ED38EE1" w14:textId="77777777" w:rsidR="000D7646" w:rsidRPr="000D7646" w:rsidRDefault="000D7646" w:rsidP="000D7646"/>
    <w:p w14:paraId="15020A1C" w14:textId="77777777" w:rsidR="00F315E6" w:rsidRDefault="00F315E6" w:rsidP="00123631">
      <w:pPr>
        <w:pStyle w:val="Subtitle"/>
        <w:rPr>
          <w:b/>
        </w:rPr>
      </w:pPr>
    </w:p>
    <w:p w14:paraId="68BB778B" w14:textId="77777777" w:rsidR="00F315E6" w:rsidRDefault="00F315E6" w:rsidP="00123631">
      <w:pPr>
        <w:pStyle w:val="Subtitle"/>
        <w:rPr>
          <w:b/>
        </w:rPr>
      </w:pPr>
    </w:p>
    <w:p w14:paraId="0C091FD8" w14:textId="0A4A8ACC" w:rsidR="00123631" w:rsidRPr="00123631" w:rsidRDefault="003631F7" w:rsidP="00123631">
      <w:pPr>
        <w:pStyle w:val="Subtitle"/>
        <w:rPr>
          <w:b/>
        </w:rPr>
      </w:pPr>
      <w:r w:rsidRPr="003631F7">
        <w:rPr>
          <w:b/>
        </w:rPr>
        <w:t xml:space="preserve">Fault Current, Arc Flash and Over Current Protective Device Coordination Study </w:t>
      </w:r>
      <w:r w:rsidR="007B1567">
        <w:rPr>
          <w:b/>
        </w:rPr>
        <w:t>Specification</w:t>
      </w:r>
    </w:p>
    <w:p w14:paraId="551769C6" w14:textId="1AFB697F" w:rsidR="00BD0083" w:rsidRDefault="0089013D" w:rsidP="00F05A5A">
      <w:pPr>
        <w:pStyle w:val="Subtitle"/>
        <w:rPr>
          <w:ins w:id="1" w:author="Reception" w:date="2020-09-17T10:47:00Z"/>
        </w:rPr>
      </w:pPr>
      <w:r>
        <w:t xml:space="preserve">Project Number </w:t>
      </w:r>
      <w:r w:rsidR="00FA288E">
        <w:t>20_D065</w:t>
      </w:r>
    </w:p>
    <w:p w14:paraId="3A0AF1D9" w14:textId="6EC614FE" w:rsidR="00542840" w:rsidRPr="00542840" w:rsidRDefault="004456EE">
      <w:pPr>
        <w:pStyle w:val="Subtitle"/>
      </w:pPr>
      <w:ins w:id="2" w:author="Nico Brits" w:date="2020-09-21T16:32:00Z">
        <w:r>
          <w:t xml:space="preserve">Document Number </w:t>
        </w:r>
      </w:ins>
      <w:ins w:id="3" w:author="Reception" w:date="2020-09-17T10:47:00Z">
        <w:r w:rsidR="00542840">
          <w:t>WAW02-E-SP-01</w:t>
        </w:r>
      </w:ins>
      <w:ins w:id="4" w:author="Nico Brits" w:date="2020-09-21T16:32:00Z">
        <w:r>
          <w:t>0</w:t>
        </w:r>
      </w:ins>
      <w:ins w:id="5" w:author="Reception" w:date="2020-09-17T10:47:00Z">
        <w:del w:id="6" w:author="Nico Brits" w:date="2020-09-21T16:32:00Z">
          <w:r w:rsidR="00542840" w:rsidDel="004456EE">
            <w:delText>1</w:delText>
          </w:r>
        </w:del>
      </w:ins>
    </w:p>
    <w:p w14:paraId="7E41B5A1" w14:textId="35BBF54C" w:rsidR="00123631" w:rsidRPr="000D7646" w:rsidRDefault="004456EE" w:rsidP="00F05A5A">
      <w:pPr>
        <w:pStyle w:val="Subtitle"/>
      </w:pPr>
      <w:ins w:id="7" w:author="Nico Brits" w:date="2020-09-21T16:32:00Z">
        <w:del w:id="8" w:author="Reception" w:date="2020-09-25T13:40:00Z">
          <w:r w:rsidDel="00ED58CA">
            <w:delText>9</w:delText>
          </w:r>
        </w:del>
      </w:ins>
      <w:del w:id="9" w:author="Nico Brits" w:date="2020-09-21T16:32:00Z">
        <w:r w:rsidR="00FA288E" w:rsidDel="004456EE">
          <w:delText>5</w:delText>
        </w:r>
      </w:del>
      <w:del w:id="10" w:author="Reception" w:date="2020-09-25T13:40:00Z">
        <w:r w:rsidR="00644AB8" w:rsidDel="00ED58CA">
          <w:delText>0% Review</w:delText>
        </w:r>
      </w:del>
      <w:ins w:id="11" w:author="Reception" w:date="2020-09-25T13:40:00Z">
        <w:r w:rsidR="00ED58CA">
          <w:t>IFC</w:t>
        </w:r>
      </w:ins>
      <w:r w:rsidR="00644AB8">
        <w:t xml:space="preserve"> Issue </w:t>
      </w:r>
    </w:p>
    <w:p w14:paraId="39E1E67D" w14:textId="20A248B7" w:rsidR="00F05A5A" w:rsidRPr="00F05A5A" w:rsidRDefault="00ED58CA" w:rsidP="00F05A5A">
      <w:pPr>
        <w:pStyle w:val="Subtitle"/>
      </w:pPr>
      <w:ins w:id="12" w:author="Reception" w:date="2020-09-25T13:41:00Z">
        <w:r>
          <w:t>Oct</w:t>
        </w:r>
      </w:ins>
      <w:del w:id="13" w:author="Reception" w:date="2020-09-25T13:40:00Z">
        <w:r w:rsidR="00FA288E" w:rsidDel="00ED58CA">
          <w:delText>Aug</w:delText>
        </w:r>
      </w:del>
      <w:r w:rsidR="00EE0054" w:rsidRPr="000D7646">
        <w:t xml:space="preserve"> 2020</w:t>
      </w:r>
      <w:r w:rsidR="00EE0054">
        <w:t xml:space="preserve"> </w:t>
      </w:r>
    </w:p>
    <w:p w14:paraId="2A540CC6" w14:textId="77777777" w:rsidR="00BD0083" w:rsidRDefault="00BD0083">
      <w:pPr>
        <w:spacing w:after="160" w:line="259" w:lineRule="auto"/>
        <w:jc w:val="left"/>
        <w:rPr>
          <w:rFonts w:eastAsiaTheme="majorEastAsia" w:cstheme="majorBidi"/>
          <w:color w:val="104533"/>
          <w:sz w:val="36"/>
          <w:szCs w:val="32"/>
        </w:rPr>
      </w:pPr>
      <w:r>
        <w:br w:type="page"/>
      </w:r>
    </w:p>
    <w:tbl>
      <w:tblPr>
        <w:tblW w:w="9309" w:type="dxa"/>
        <w:tblLayout w:type="fixed"/>
        <w:tblLook w:val="04A0" w:firstRow="1" w:lastRow="0" w:firstColumn="1" w:lastColumn="0" w:noHBand="0" w:noVBand="1"/>
      </w:tblPr>
      <w:tblGrid>
        <w:gridCol w:w="1526"/>
        <w:gridCol w:w="142"/>
        <w:gridCol w:w="1559"/>
        <w:gridCol w:w="992"/>
        <w:gridCol w:w="709"/>
        <w:gridCol w:w="1702"/>
        <w:gridCol w:w="2679"/>
      </w:tblGrid>
      <w:tr w:rsidR="00F05A5A" w:rsidRPr="00F05A5A" w14:paraId="022662EE" w14:textId="77777777" w:rsidTr="00BF3555">
        <w:tc>
          <w:tcPr>
            <w:tcW w:w="9309" w:type="dxa"/>
            <w:gridSpan w:val="7"/>
          </w:tcPr>
          <w:p w14:paraId="757AC6B7" w14:textId="77777777" w:rsidR="00F05A5A" w:rsidRPr="00F05A5A" w:rsidRDefault="00F05A5A" w:rsidP="00F05A5A">
            <w:pPr>
              <w:rPr>
                <w:lang w:val="en-GB"/>
              </w:rPr>
            </w:pPr>
          </w:p>
        </w:tc>
      </w:tr>
      <w:tr w:rsidR="00F05A5A" w:rsidRPr="00F05A5A" w14:paraId="4CBA531F" w14:textId="77777777" w:rsidTr="00BF3555">
        <w:tc>
          <w:tcPr>
            <w:tcW w:w="9309" w:type="dxa"/>
            <w:gridSpan w:val="7"/>
          </w:tcPr>
          <w:p w14:paraId="15ADEF19" w14:textId="77777777" w:rsidR="00F05A5A" w:rsidRPr="00F05A5A" w:rsidRDefault="00F05A5A" w:rsidP="00F05A5A">
            <w:pPr>
              <w:rPr>
                <w:lang w:val="en-GB"/>
              </w:rPr>
            </w:pPr>
          </w:p>
        </w:tc>
      </w:tr>
      <w:tr w:rsidR="00F05A5A" w:rsidRPr="00F05A5A" w14:paraId="455C13A8" w14:textId="77777777" w:rsidTr="00BF3555">
        <w:tc>
          <w:tcPr>
            <w:tcW w:w="9309" w:type="dxa"/>
            <w:gridSpan w:val="7"/>
          </w:tcPr>
          <w:p w14:paraId="2313B038" w14:textId="49E62432" w:rsidR="00F05A5A" w:rsidRPr="007A31F2" w:rsidRDefault="00B64A32" w:rsidP="00612681">
            <w:pPr>
              <w:pStyle w:val="Title"/>
              <w:rPr>
                <w:lang w:val="en-GB"/>
              </w:rPr>
            </w:pPr>
            <w:r w:rsidRPr="007A31F2">
              <w:rPr>
                <w:lang w:val="en-GB"/>
              </w:rPr>
              <w:t>Fault Current, Arc Flash and Over Current Protective Device Coordination Study</w:t>
            </w:r>
          </w:p>
        </w:tc>
      </w:tr>
      <w:tr w:rsidR="00F05A5A" w:rsidRPr="00F05A5A" w14:paraId="3C00157B" w14:textId="77777777" w:rsidTr="00BF3555">
        <w:tc>
          <w:tcPr>
            <w:tcW w:w="9309" w:type="dxa"/>
            <w:gridSpan w:val="7"/>
          </w:tcPr>
          <w:p w14:paraId="57E31B22" w14:textId="77777777" w:rsidR="00F05A5A" w:rsidRDefault="00F05A5A" w:rsidP="00B64A32">
            <w:pPr>
              <w:pStyle w:val="Title"/>
              <w:ind w:right="3175"/>
              <w:rPr>
                <w:ins w:id="14" w:author="Reception" w:date="2020-09-17T10:48:00Z"/>
                <w:lang w:val="en-GB"/>
              </w:rPr>
            </w:pPr>
          </w:p>
          <w:p w14:paraId="786B0086" w14:textId="34811A84" w:rsidR="00542840" w:rsidRPr="004456EE" w:rsidRDefault="00542840">
            <w:pPr>
              <w:rPr>
                <w:lang w:val="en-GB"/>
              </w:rPr>
              <w:pPrChange w:id="15" w:author="Reception" w:date="2020-09-17T10:48:00Z">
                <w:pPr>
                  <w:pStyle w:val="Title"/>
                  <w:ind w:right="3175"/>
                </w:pPr>
              </w:pPrChange>
            </w:pPr>
          </w:p>
        </w:tc>
      </w:tr>
      <w:tr w:rsidR="00F05A5A" w:rsidRPr="00F05A5A" w14:paraId="7223FB50" w14:textId="77777777" w:rsidTr="00BF3555">
        <w:tc>
          <w:tcPr>
            <w:tcW w:w="9309" w:type="dxa"/>
            <w:gridSpan w:val="7"/>
          </w:tcPr>
          <w:p w14:paraId="6A44F2D0" w14:textId="21476651" w:rsidR="00F05A5A" w:rsidRPr="00F05A5A" w:rsidRDefault="00542840">
            <w:pPr>
              <w:pStyle w:val="Subtitle"/>
              <w:rPr>
                <w:lang w:val="en-GB"/>
              </w:rPr>
              <w:pPrChange w:id="16" w:author="Reception" w:date="2020-09-17T10:48:00Z">
                <w:pPr/>
              </w:pPrChange>
            </w:pPr>
            <w:ins w:id="17" w:author="Reception" w:date="2020-09-17T10:48:00Z">
              <w:r w:rsidRPr="00542840">
                <w:rPr>
                  <w:lang w:val="en-GB"/>
                </w:rPr>
                <w:t>Project Number 20_D065</w:t>
              </w:r>
            </w:ins>
          </w:p>
        </w:tc>
      </w:tr>
      <w:tr w:rsidR="00EE0054" w:rsidRPr="00F05A5A" w14:paraId="1A5F5470" w14:textId="77777777" w:rsidTr="00BF3555">
        <w:tc>
          <w:tcPr>
            <w:tcW w:w="9309" w:type="dxa"/>
            <w:gridSpan w:val="7"/>
          </w:tcPr>
          <w:p w14:paraId="696D1F86" w14:textId="2A288013" w:rsidR="00EE0054" w:rsidRPr="00214422" w:rsidRDefault="004456EE">
            <w:pPr>
              <w:pStyle w:val="Subtitle"/>
              <w:rPr>
                <w:noProof/>
              </w:rPr>
              <w:pPrChange w:id="18" w:author="Reception" w:date="2020-09-17T10:48:00Z">
                <w:pPr>
                  <w:pStyle w:val="Title"/>
                </w:pPr>
              </w:pPrChange>
            </w:pPr>
            <w:ins w:id="19" w:author="Nico Brits" w:date="2020-09-21T16:32:00Z">
              <w:r>
                <w:rPr>
                  <w:noProof/>
                </w:rPr>
                <w:t xml:space="preserve">Document Number </w:t>
              </w:r>
            </w:ins>
            <w:ins w:id="20" w:author="Reception" w:date="2020-09-17T10:48:00Z">
              <w:r w:rsidR="00542840" w:rsidRPr="00542840">
                <w:rPr>
                  <w:noProof/>
                </w:rPr>
                <w:t>WAW02-E-SP-01</w:t>
              </w:r>
            </w:ins>
            <w:ins w:id="21" w:author="Nico Brits" w:date="2020-09-21T16:32:00Z">
              <w:r>
                <w:rPr>
                  <w:noProof/>
                </w:rPr>
                <w:t>0</w:t>
              </w:r>
            </w:ins>
            <w:ins w:id="22" w:author="Reception" w:date="2020-09-17T10:48:00Z">
              <w:del w:id="23" w:author="Nico Brits" w:date="2020-09-21T16:32:00Z">
                <w:r w:rsidR="00542840" w:rsidRPr="00542840" w:rsidDel="004456EE">
                  <w:rPr>
                    <w:noProof/>
                  </w:rPr>
                  <w:delText>1</w:delText>
                </w:r>
              </w:del>
            </w:ins>
          </w:p>
        </w:tc>
      </w:tr>
      <w:tr w:rsidR="00EE0054" w:rsidRPr="00F05A5A" w14:paraId="1989605A" w14:textId="77777777" w:rsidTr="00BF3555">
        <w:tc>
          <w:tcPr>
            <w:tcW w:w="9309" w:type="dxa"/>
            <w:gridSpan w:val="7"/>
          </w:tcPr>
          <w:p w14:paraId="563710B9" w14:textId="44D17723" w:rsidR="00EE0054" w:rsidRPr="00214422" w:rsidRDefault="00EE0054" w:rsidP="00B64A32">
            <w:pPr>
              <w:pStyle w:val="Title"/>
            </w:pPr>
          </w:p>
        </w:tc>
      </w:tr>
      <w:tr w:rsidR="00F05A5A" w:rsidRPr="00F05A5A" w14:paraId="70E0493B" w14:textId="77777777" w:rsidTr="00BF3555">
        <w:tc>
          <w:tcPr>
            <w:tcW w:w="9309" w:type="dxa"/>
            <w:gridSpan w:val="7"/>
          </w:tcPr>
          <w:p w14:paraId="464219B0" w14:textId="77777777" w:rsidR="00F05A5A" w:rsidRPr="00F05A5A" w:rsidRDefault="00F05A5A" w:rsidP="00F05A5A">
            <w:pPr>
              <w:rPr>
                <w:lang w:val="en-GB"/>
              </w:rPr>
            </w:pPr>
          </w:p>
        </w:tc>
      </w:tr>
      <w:tr w:rsidR="00F05A5A" w:rsidRPr="00F05A5A" w14:paraId="5939B636" w14:textId="77777777" w:rsidTr="00BF3555">
        <w:tc>
          <w:tcPr>
            <w:tcW w:w="9309" w:type="dxa"/>
            <w:gridSpan w:val="7"/>
          </w:tcPr>
          <w:p w14:paraId="67664388" w14:textId="0909D68F" w:rsidR="00B64A32" w:rsidRPr="00F05A5A" w:rsidRDefault="00B64A32" w:rsidP="00F05A5A">
            <w:pPr>
              <w:rPr>
                <w:lang w:val="en-GB"/>
              </w:rPr>
            </w:pPr>
          </w:p>
        </w:tc>
      </w:tr>
      <w:tr w:rsidR="00123631" w:rsidRPr="00F05A5A" w14:paraId="01086EDC" w14:textId="77777777" w:rsidTr="00BF3555">
        <w:tc>
          <w:tcPr>
            <w:tcW w:w="9309" w:type="dxa"/>
            <w:gridSpan w:val="7"/>
          </w:tcPr>
          <w:p w14:paraId="16100E7C" w14:textId="0028F700" w:rsidR="00123631" w:rsidRPr="00C90F84" w:rsidRDefault="00123631" w:rsidP="00123631">
            <w:pPr>
              <w:pStyle w:val="Subtitle"/>
              <w:rPr>
                <w:b/>
              </w:rPr>
            </w:pPr>
          </w:p>
        </w:tc>
      </w:tr>
      <w:tr w:rsidR="00123631" w:rsidRPr="00F05A5A" w14:paraId="5F1FDE40" w14:textId="77777777" w:rsidTr="00BF3555">
        <w:tc>
          <w:tcPr>
            <w:tcW w:w="9309" w:type="dxa"/>
            <w:gridSpan w:val="7"/>
          </w:tcPr>
          <w:p w14:paraId="3B91B029" w14:textId="3E986E8D" w:rsidR="00123631" w:rsidRPr="00C90F84" w:rsidRDefault="00123631" w:rsidP="00123631">
            <w:pPr>
              <w:pStyle w:val="Subtitle"/>
              <w:rPr>
                <w:highlight w:val="yellow"/>
              </w:rPr>
            </w:pPr>
          </w:p>
        </w:tc>
      </w:tr>
      <w:tr w:rsidR="00123631" w:rsidRPr="00F05A5A" w14:paraId="20A096C1" w14:textId="77777777" w:rsidTr="00BF3555">
        <w:tc>
          <w:tcPr>
            <w:tcW w:w="9309" w:type="dxa"/>
            <w:gridSpan w:val="7"/>
          </w:tcPr>
          <w:p w14:paraId="649E1BE2" w14:textId="77777777" w:rsidR="00123631" w:rsidRPr="00265A99" w:rsidRDefault="00123631" w:rsidP="00123631">
            <w:pPr>
              <w:pStyle w:val="Subtitle"/>
            </w:pPr>
          </w:p>
        </w:tc>
      </w:tr>
      <w:tr w:rsidR="00123631" w:rsidRPr="00F05A5A" w14:paraId="3E56B407" w14:textId="77777777" w:rsidTr="00BF3555">
        <w:tc>
          <w:tcPr>
            <w:tcW w:w="9309" w:type="dxa"/>
            <w:gridSpan w:val="7"/>
          </w:tcPr>
          <w:p w14:paraId="4BC421EF" w14:textId="77777777" w:rsidR="00123631" w:rsidRDefault="00123631" w:rsidP="00123631">
            <w:pPr>
              <w:pStyle w:val="Subtitle"/>
            </w:pPr>
          </w:p>
        </w:tc>
      </w:tr>
      <w:tr w:rsidR="00F05A5A" w:rsidRPr="00F05A5A" w14:paraId="3EDEF34F" w14:textId="77777777" w:rsidTr="00BF3555">
        <w:tc>
          <w:tcPr>
            <w:tcW w:w="9309" w:type="dxa"/>
            <w:gridSpan w:val="7"/>
          </w:tcPr>
          <w:p w14:paraId="1F454118" w14:textId="77777777" w:rsidR="00F05A5A" w:rsidRPr="00F05A5A" w:rsidRDefault="00F05A5A" w:rsidP="00F05A5A">
            <w:pPr>
              <w:rPr>
                <w:lang w:val="en-GB"/>
              </w:rPr>
            </w:pPr>
          </w:p>
        </w:tc>
      </w:tr>
      <w:tr w:rsidR="00F05A5A" w:rsidRPr="00F05A5A" w14:paraId="12356156" w14:textId="77777777" w:rsidTr="003D7E0A">
        <w:trPr>
          <w:trHeight w:val="454"/>
        </w:trPr>
        <w:tc>
          <w:tcPr>
            <w:tcW w:w="9309" w:type="dxa"/>
            <w:gridSpan w:val="7"/>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002B24F4" w14:textId="77777777" w:rsidR="00F05A5A" w:rsidRPr="00F05A5A" w:rsidRDefault="00F05A5A" w:rsidP="00F05A5A">
            <w:pPr>
              <w:spacing w:before="60" w:after="60"/>
              <w:jc w:val="left"/>
              <w:rPr>
                <w:b/>
                <w:sz w:val="16"/>
                <w:lang w:val="en-GB"/>
              </w:rPr>
            </w:pPr>
            <w:r w:rsidRPr="00F05A5A">
              <w:rPr>
                <w:b/>
                <w:sz w:val="16"/>
                <w:lang w:val="en-GB"/>
              </w:rPr>
              <w:t>CURRENT ISSUE</w:t>
            </w:r>
          </w:p>
        </w:tc>
      </w:tr>
      <w:tr w:rsidR="00F05A5A" w:rsidRPr="00F05A5A" w14:paraId="24F563B3"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24E3D8AB" w14:textId="77777777" w:rsidR="00F05A5A" w:rsidRPr="00F05A5A" w:rsidRDefault="00F05A5A" w:rsidP="00F05A5A">
            <w:pPr>
              <w:spacing w:before="60" w:after="60"/>
              <w:jc w:val="left"/>
              <w:rPr>
                <w:sz w:val="16"/>
                <w:lang w:val="en-GB"/>
              </w:rPr>
            </w:pPr>
            <w:r w:rsidRPr="00F05A5A">
              <w:rPr>
                <w:sz w:val="16"/>
                <w:lang w:val="en-GB"/>
              </w:rPr>
              <w:t>Issue No:</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3FBD159" w14:textId="277F5FD0" w:rsidR="00F05A5A" w:rsidRPr="00F05A5A" w:rsidRDefault="00FA288E" w:rsidP="00F05A5A">
            <w:pPr>
              <w:spacing w:before="60" w:after="60"/>
              <w:jc w:val="left"/>
              <w:rPr>
                <w:sz w:val="16"/>
                <w:lang w:val="en-GB"/>
              </w:rPr>
            </w:pPr>
            <w:del w:id="24" w:author="Nico Brits" w:date="2020-09-21T16:34:00Z">
              <w:r w:rsidDel="004456EE">
                <w:rPr>
                  <w:sz w:val="16"/>
                  <w:lang w:val="en-GB"/>
                </w:rPr>
                <w:delText>Rev1</w:delText>
              </w:r>
            </w:del>
            <w:ins w:id="25" w:author="Nico Brits" w:date="2020-09-21T16:34:00Z">
              <w:r w:rsidR="004456EE">
                <w:rPr>
                  <w:sz w:val="16"/>
                  <w:lang w:val="en-GB"/>
                </w:rPr>
                <w:t>0</w:t>
              </w:r>
            </w:ins>
            <w:ins w:id="26" w:author="Reception" w:date="2020-09-25T13:41:00Z">
              <w:r w:rsidR="00ED58CA">
                <w:rPr>
                  <w:sz w:val="16"/>
                  <w:lang w:val="en-GB"/>
                </w:rPr>
                <w:t>3</w:t>
              </w:r>
            </w:ins>
            <w:ins w:id="27" w:author="Nico Brits" w:date="2020-09-21T16:34:00Z">
              <w:del w:id="28" w:author="Reception" w:date="2020-09-25T13:41:00Z">
                <w:r w:rsidR="004456EE" w:rsidDel="00ED58CA">
                  <w:rPr>
                    <w:sz w:val="16"/>
                    <w:lang w:val="en-GB"/>
                  </w:rPr>
                  <w:delText>2</w:delText>
                </w:r>
              </w:del>
            </w:ins>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7E9B1C58" w14:textId="77777777" w:rsidR="00F05A5A" w:rsidRPr="000D7646" w:rsidRDefault="00F05A5A" w:rsidP="00F05A5A">
            <w:pPr>
              <w:spacing w:before="60" w:after="60"/>
              <w:jc w:val="left"/>
              <w:rPr>
                <w:sz w:val="16"/>
                <w:lang w:val="en-GB"/>
              </w:rPr>
            </w:pPr>
            <w:r w:rsidRPr="000D7646">
              <w:rPr>
                <w:sz w:val="16"/>
                <w:lang w:val="en-GB"/>
              </w:rPr>
              <w:t>Issue Date:</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F9B5415" w14:textId="1822969E" w:rsidR="00F05A5A" w:rsidRPr="000D7646" w:rsidRDefault="00FA288E" w:rsidP="00FA288E">
            <w:pPr>
              <w:spacing w:before="60" w:after="60"/>
              <w:jc w:val="left"/>
              <w:rPr>
                <w:sz w:val="16"/>
                <w:lang w:val="en-GB"/>
              </w:rPr>
            </w:pPr>
            <w:del w:id="29" w:author="Nico Brits" w:date="2020-09-21T16:34:00Z">
              <w:r w:rsidDel="004456EE">
                <w:rPr>
                  <w:sz w:val="16"/>
                  <w:lang w:val="en-GB"/>
                </w:rPr>
                <w:delText>17/08/</w:delText>
              </w:r>
              <w:r w:rsidR="00057832" w:rsidRPr="000D7646" w:rsidDel="004456EE">
                <w:rPr>
                  <w:sz w:val="16"/>
                  <w:lang w:val="en-GB"/>
                </w:rPr>
                <w:delText>2020</w:delText>
              </w:r>
            </w:del>
            <w:ins w:id="30" w:author="Reception" w:date="2020-09-25T13:41:00Z">
              <w:r w:rsidR="00ED58CA">
                <w:rPr>
                  <w:sz w:val="16"/>
                  <w:lang w:val="en-GB"/>
                </w:rPr>
                <w:t>02/10/2020</w:t>
              </w:r>
            </w:ins>
            <w:ins w:id="31" w:author="Nico Brits" w:date="2020-09-21T16:34:00Z">
              <w:del w:id="32" w:author="Reception" w:date="2020-09-25T13:41:00Z">
                <w:r w:rsidR="004456EE" w:rsidDel="00ED58CA">
                  <w:rPr>
                    <w:sz w:val="16"/>
                    <w:lang w:val="en-GB"/>
                  </w:rPr>
                  <w:delText>21</w:delText>
                </w:r>
                <w:r w:rsidR="004456EE" w:rsidRPr="004456EE" w:rsidDel="00ED58CA">
                  <w:rPr>
                    <w:sz w:val="16"/>
                    <w:vertAlign w:val="superscript"/>
                    <w:lang w:val="en-GB"/>
                    <w:rPrChange w:id="33" w:author="Nico Brits" w:date="2020-09-21T16:34:00Z">
                      <w:rPr>
                        <w:sz w:val="16"/>
                        <w:lang w:val="en-GB"/>
                      </w:rPr>
                    </w:rPrChange>
                  </w:rPr>
                  <w:delText>st</w:delText>
                </w:r>
                <w:r w:rsidR="004456EE" w:rsidDel="00ED58CA">
                  <w:rPr>
                    <w:sz w:val="16"/>
                    <w:lang w:val="en-GB"/>
                  </w:rPr>
                  <w:delText xml:space="preserve"> September 2020</w:delText>
                </w:r>
              </w:del>
            </w:ins>
          </w:p>
        </w:tc>
      </w:tr>
      <w:tr w:rsidR="00F05A5A" w:rsidRPr="00F05A5A" w14:paraId="39AA64A9"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74FE9B19" w14:textId="77777777" w:rsidR="00F05A5A" w:rsidRPr="00F05A5A" w:rsidRDefault="00F05A5A" w:rsidP="00F05A5A">
            <w:pPr>
              <w:spacing w:before="60" w:after="60"/>
              <w:jc w:val="left"/>
              <w:rPr>
                <w:sz w:val="16"/>
                <w:lang w:val="en-GB"/>
              </w:rPr>
            </w:pPr>
            <w:r w:rsidRPr="00F05A5A">
              <w:rPr>
                <w:sz w:val="16"/>
                <w:lang w:val="en-GB"/>
              </w:rPr>
              <w:t>Sign Off</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6690FC73" w14:textId="77777777" w:rsidR="00F05A5A" w:rsidRPr="00F05A5A" w:rsidRDefault="00F05A5A" w:rsidP="00F05A5A">
            <w:pPr>
              <w:spacing w:before="60" w:after="60"/>
              <w:jc w:val="left"/>
              <w:rPr>
                <w:sz w:val="16"/>
                <w:lang w:val="en-GB"/>
              </w:rPr>
            </w:pPr>
            <w:r w:rsidRPr="00F05A5A">
              <w:rPr>
                <w:sz w:val="16"/>
                <w:lang w:val="en-GB"/>
              </w:rPr>
              <w:t>Originator:</w:t>
            </w:r>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6331B70B" w14:textId="77777777" w:rsidR="00F05A5A" w:rsidRPr="000D7646" w:rsidRDefault="00F05A5A" w:rsidP="00F05A5A">
            <w:pPr>
              <w:spacing w:before="60" w:after="60"/>
              <w:jc w:val="left"/>
              <w:rPr>
                <w:sz w:val="16"/>
                <w:lang w:val="en-GB"/>
              </w:rPr>
            </w:pPr>
            <w:r w:rsidRPr="000D7646">
              <w:rPr>
                <w:sz w:val="16"/>
                <w:lang w:val="en-GB"/>
              </w:rPr>
              <w:t>Checker:</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05481716" w14:textId="77777777" w:rsidR="00F05A5A" w:rsidRPr="000D7646" w:rsidRDefault="00F05A5A" w:rsidP="00F05A5A">
            <w:pPr>
              <w:spacing w:before="60" w:after="60"/>
              <w:jc w:val="left"/>
              <w:rPr>
                <w:sz w:val="16"/>
                <w:lang w:val="en-GB"/>
              </w:rPr>
            </w:pPr>
            <w:r w:rsidRPr="000D7646">
              <w:rPr>
                <w:sz w:val="16"/>
                <w:lang w:val="en-GB"/>
              </w:rPr>
              <w:t>Reason For Issue:</w:t>
            </w:r>
          </w:p>
        </w:tc>
      </w:tr>
      <w:tr w:rsidR="00F05A5A" w:rsidRPr="00F05A5A" w14:paraId="46656173"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58E46DAD" w14:textId="77777777" w:rsidR="00F05A5A" w:rsidRPr="00F05A5A" w:rsidRDefault="00F05A5A" w:rsidP="00F05A5A">
            <w:pPr>
              <w:spacing w:before="60" w:after="60"/>
              <w:jc w:val="left"/>
              <w:rPr>
                <w:sz w:val="16"/>
                <w:lang w:val="en-GB"/>
              </w:rPr>
            </w:pPr>
            <w:r w:rsidRPr="00F05A5A">
              <w:rPr>
                <w:sz w:val="16"/>
                <w:lang w:val="en-GB"/>
              </w:rPr>
              <w:t>Print Name:</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E506E39" w14:textId="055BEC34" w:rsidR="00F05A5A" w:rsidRPr="00C90F84" w:rsidRDefault="00002DD3" w:rsidP="00F05A5A">
            <w:pPr>
              <w:spacing w:before="60" w:after="60"/>
              <w:jc w:val="left"/>
              <w:rPr>
                <w:sz w:val="16"/>
                <w:highlight w:val="yellow"/>
                <w:lang w:val="en-GB"/>
              </w:rPr>
            </w:pPr>
            <w:del w:id="34" w:author="Nico Brits" w:date="2020-09-21T16:34:00Z">
              <w:r w:rsidDel="004456EE">
                <w:rPr>
                  <w:sz w:val="16"/>
                  <w:lang w:val="en-GB"/>
                </w:rPr>
                <w:delText>John Clarke</w:delText>
              </w:r>
              <w:r w:rsidR="00057832" w:rsidRPr="00057832" w:rsidDel="004456EE">
                <w:rPr>
                  <w:sz w:val="16"/>
                  <w:lang w:val="en-GB"/>
                </w:rPr>
                <w:delText xml:space="preserve"> </w:delText>
              </w:r>
            </w:del>
            <w:ins w:id="35" w:author="Nico Brits" w:date="2020-09-21T16:34:00Z">
              <w:r w:rsidR="004456EE">
                <w:rPr>
                  <w:sz w:val="16"/>
                  <w:lang w:val="en-GB"/>
                </w:rPr>
                <w:t>Nico Brits</w:t>
              </w:r>
            </w:ins>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EA15B84" w14:textId="3B2A6488" w:rsidR="00F05A5A" w:rsidRPr="000D7646" w:rsidRDefault="00002DD3" w:rsidP="00F05A5A">
            <w:pPr>
              <w:spacing w:before="60" w:after="60"/>
              <w:jc w:val="left"/>
              <w:rPr>
                <w:sz w:val="16"/>
                <w:lang w:val="en-GB"/>
              </w:rPr>
            </w:pPr>
            <w:del w:id="36" w:author="Nico Brits" w:date="2020-09-21T16:34:00Z">
              <w:r w:rsidDel="004456EE">
                <w:rPr>
                  <w:sz w:val="16"/>
                  <w:lang w:val="en-GB"/>
                </w:rPr>
                <w:delText>Gary O’Keefe</w:delText>
              </w:r>
            </w:del>
            <w:ins w:id="37" w:author="Nico Brits" w:date="2020-09-21T16:34:00Z">
              <w:r w:rsidR="004456EE">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0F40DCDA" w14:textId="125B7526" w:rsidR="00F05A5A" w:rsidRPr="000D7646" w:rsidRDefault="00ED58CA" w:rsidP="00F05A5A">
            <w:pPr>
              <w:spacing w:before="60" w:after="60"/>
              <w:jc w:val="left"/>
              <w:rPr>
                <w:sz w:val="16"/>
                <w:lang w:val="en-GB"/>
              </w:rPr>
            </w:pPr>
            <w:ins w:id="38" w:author="Reception" w:date="2020-09-25T13:41:00Z">
              <w:r>
                <w:rPr>
                  <w:sz w:val="16"/>
                  <w:lang w:val="en-GB"/>
                </w:rPr>
                <w:t xml:space="preserve">IFC </w:t>
              </w:r>
            </w:ins>
            <w:ins w:id="39" w:author="Nico Brits" w:date="2020-09-21T16:34:00Z">
              <w:del w:id="40" w:author="Reception" w:date="2020-09-25T13:41:00Z">
                <w:r w:rsidR="004456EE" w:rsidDel="00ED58CA">
                  <w:rPr>
                    <w:sz w:val="16"/>
                    <w:lang w:val="en-GB"/>
                  </w:rPr>
                  <w:delText>9</w:delText>
                </w:r>
              </w:del>
            </w:ins>
            <w:del w:id="41" w:author="Nico Brits" w:date="2020-09-21T16:34:00Z">
              <w:r w:rsidR="00FA288E" w:rsidDel="004456EE">
                <w:rPr>
                  <w:sz w:val="16"/>
                  <w:lang w:val="en-GB"/>
                </w:rPr>
                <w:delText>5</w:delText>
              </w:r>
            </w:del>
            <w:del w:id="42" w:author="Reception" w:date="2020-09-25T13:41:00Z">
              <w:r w:rsidR="00644AB8" w:rsidDel="00ED58CA">
                <w:rPr>
                  <w:sz w:val="16"/>
                  <w:lang w:val="en-GB"/>
                </w:rPr>
                <w:delText xml:space="preserve">0% Review </w:delText>
              </w:r>
            </w:del>
            <w:r w:rsidR="00644AB8">
              <w:rPr>
                <w:sz w:val="16"/>
                <w:lang w:val="en-GB"/>
              </w:rPr>
              <w:t xml:space="preserve">Issue </w:t>
            </w:r>
          </w:p>
        </w:tc>
      </w:tr>
      <w:tr w:rsidR="00F05A5A" w:rsidRPr="00F05A5A" w14:paraId="696EE8AE" w14:textId="77777777" w:rsidTr="003D7E0A">
        <w:tc>
          <w:tcPr>
            <w:tcW w:w="9309" w:type="dxa"/>
            <w:gridSpan w:val="7"/>
            <w:tcBorders>
              <w:top w:val="single" w:sz="4" w:space="0" w:color="595959" w:themeColor="text1" w:themeTint="A6"/>
            </w:tcBorders>
          </w:tcPr>
          <w:p w14:paraId="3A5852D8" w14:textId="77777777" w:rsidR="00F05A5A" w:rsidRPr="00F05A5A" w:rsidRDefault="00F05A5A" w:rsidP="00F05A5A">
            <w:pPr>
              <w:spacing w:before="60" w:after="60"/>
              <w:jc w:val="left"/>
              <w:rPr>
                <w:sz w:val="16"/>
                <w:lang w:val="en-GB"/>
              </w:rPr>
            </w:pPr>
          </w:p>
        </w:tc>
      </w:tr>
      <w:tr w:rsidR="00F05A5A" w:rsidRPr="00F05A5A" w14:paraId="0491394C" w14:textId="77777777" w:rsidTr="003D7E0A">
        <w:tc>
          <w:tcPr>
            <w:tcW w:w="9309" w:type="dxa"/>
            <w:gridSpan w:val="7"/>
            <w:tcBorders>
              <w:bottom w:val="single" w:sz="4" w:space="0" w:color="595959" w:themeColor="text1" w:themeTint="A6"/>
            </w:tcBorders>
          </w:tcPr>
          <w:p w14:paraId="5EE14E99" w14:textId="77777777" w:rsidR="00F05A5A" w:rsidRPr="00F05A5A" w:rsidRDefault="00F05A5A" w:rsidP="00F05A5A">
            <w:pPr>
              <w:spacing w:before="60" w:after="60"/>
              <w:jc w:val="left"/>
              <w:rPr>
                <w:sz w:val="16"/>
                <w:lang w:val="en-GB"/>
              </w:rPr>
            </w:pPr>
          </w:p>
        </w:tc>
      </w:tr>
      <w:tr w:rsidR="00F05A5A" w:rsidRPr="00F05A5A" w14:paraId="5C6341FF" w14:textId="77777777" w:rsidTr="003D7E0A">
        <w:trPr>
          <w:trHeight w:val="454"/>
        </w:trPr>
        <w:tc>
          <w:tcPr>
            <w:tcW w:w="9309" w:type="dxa"/>
            <w:gridSpan w:val="7"/>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524FD9CC" w14:textId="77777777" w:rsidR="00F05A5A" w:rsidRPr="00F05A5A" w:rsidRDefault="00F05A5A" w:rsidP="00F05A5A">
            <w:pPr>
              <w:spacing w:before="60" w:after="60"/>
              <w:jc w:val="left"/>
              <w:rPr>
                <w:b/>
                <w:sz w:val="16"/>
                <w:lang w:val="en-GB"/>
              </w:rPr>
            </w:pPr>
            <w:r w:rsidRPr="00F05A5A">
              <w:rPr>
                <w:b/>
                <w:sz w:val="16"/>
                <w:lang w:val="en-GB"/>
              </w:rPr>
              <w:t>PREVIOUS ISSUES (Type Names)</w:t>
            </w:r>
          </w:p>
        </w:tc>
      </w:tr>
      <w:tr w:rsidR="00F05A5A" w:rsidRPr="00F05A5A" w14:paraId="73AB5223"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66E7BA23" w14:textId="77777777" w:rsidR="00F05A5A" w:rsidRPr="00F05A5A" w:rsidRDefault="00F05A5A" w:rsidP="00F05A5A">
            <w:pPr>
              <w:spacing w:before="60" w:after="60"/>
              <w:jc w:val="left"/>
              <w:rPr>
                <w:sz w:val="16"/>
                <w:lang w:val="en-GB"/>
              </w:rPr>
            </w:pPr>
            <w:r w:rsidRPr="00F05A5A">
              <w:rPr>
                <w:sz w:val="16"/>
                <w:lang w:val="en-GB"/>
              </w:rPr>
              <w:t>Issue No:</w:t>
            </w: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62DCBD22" w14:textId="77777777" w:rsidR="00F05A5A" w:rsidRPr="00F05A5A" w:rsidRDefault="00F05A5A" w:rsidP="00F05A5A">
            <w:pPr>
              <w:spacing w:before="60" w:after="60"/>
              <w:jc w:val="left"/>
              <w:rPr>
                <w:sz w:val="16"/>
                <w:lang w:val="en-GB"/>
              </w:rPr>
            </w:pPr>
            <w:r w:rsidRPr="00F05A5A">
              <w:rPr>
                <w:sz w:val="16"/>
                <w:lang w:val="en-GB"/>
              </w:rPr>
              <w:t>Date:</w:t>
            </w: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4950BB2F" w14:textId="77777777" w:rsidR="00F05A5A" w:rsidRPr="00F05A5A" w:rsidRDefault="00F05A5A" w:rsidP="00F05A5A">
            <w:pPr>
              <w:spacing w:before="60" w:after="60"/>
              <w:jc w:val="left"/>
              <w:rPr>
                <w:sz w:val="16"/>
                <w:lang w:val="en-GB"/>
              </w:rPr>
            </w:pPr>
            <w:r w:rsidRPr="00F05A5A">
              <w:rPr>
                <w:sz w:val="16"/>
                <w:lang w:val="en-GB"/>
              </w:rPr>
              <w:t>Originator:</w:t>
            </w:r>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3929E140" w14:textId="77777777" w:rsidR="00F05A5A" w:rsidRPr="00F05A5A" w:rsidRDefault="00F05A5A" w:rsidP="00F05A5A">
            <w:pPr>
              <w:spacing w:before="60" w:after="60"/>
              <w:jc w:val="left"/>
              <w:rPr>
                <w:sz w:val="16"/>
                <w:lang w:val="en-GB"/>
              </w:rPr>
            </w:pPr>
            <w:r w:rsidRPr="00F05A5A">
              <w:rPr>
                <w:sz w:val="16"/>
                <w:lang w:val="en-GB"/>
              </w:rPr>
              <w:t>Checker:</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16B332AA" w14:textId="77777777" w:rsidR="00F05A5A" w:rsidRPr="00F05A5A" w:rsidRDefault="00F05A5A" w:rsidP="00F05A5A">
            <w:pPr>
              <w:spacing w:before="60" w:after="60"/>
              <w:jc w:val="left"/>
              <w:rPr>
                <w:sz w:val="16"/>
                <w:lang w:val="en-GB"/>
              </w:rPr>
            </w:pPr>
            <w:r w:rsidRPr="00F05A5A">
              <w:rPr>
                <w:sz w:val="16"/>
                <w:lang w:val="en-GB"/>
              </w:rPr>
              <w:t>Reason For Issue:</w:t>
            </w:r>
          </w:p>
        </w:tc>
      </w:tr>
      <w:tr w:rsidR="00F05A5A" w:rsidRPr="00F05A5A" w14:paraId="2C59F157"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0E7AF344" w14:textId="2D3143D5" w:rsidR="00F05A5A" w:rsidRPr="00F05A5A" w:rsidRDefault="004456EE" w:rsidP="00F05A5A">
            <w:pPr>
              <w:spacing w:before="60" w:after="60"/>
              <w:jc w:val="left"/>
              <w:rPr>
                <w:sz w:val="16"/>
                <w:lang w:val="en-GB"/>
              </w:rPr>
            </w:pPr>
            <w:ins w:id="43" w:author="Nico Brits" w:date="2020-09-21T16:34:00Z">
              <w:r>
                <w:rPr>
                  <w:sz w:val="16"/>
                  <w:lang w:val="en-GB"/>
                </w:rPr>
                <w:t>01</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1DD33692" w14:textId="66F7C35A" w:rsidR="00F05A5A" w:rsidRPr="00F05A5A" w:rsidRDefault="004456EE" w:rsidP="00F05A5A">
            <w:pPr>
              <w:spacing w:before="60" w:after="60"/>
              <w:jc w:val="left"/>
              <w:rPr>
                <w:sz w:val="16"/>
                <w:lang w:val="en-GB"/>
              </w:rPr>
            </w:pPr>
            <w:ins w:id="44" w:author="Nico Brits" w:date="2020-09-21T16:34:00Z">
              <w:r>
                <w:rPr>
                  <w:sz w:val="16"/>
                  <w:lang w:val="en-GB"/>
                </w:rPr>
                <w:t>17/08/2020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AE141BA" w14:textId="6229DA4F" w:rsidR="00F05A5A" w:rsidRPr="00F05A5A" w:rsidRDefault="004456EE" w:rsidP="00F05A5A">
            <w:pPr>
              <w:spacing w:before="60" w:after="60"/>
              <w:jc w:val="left"/>
              <w:rPr>
                <w:sz w:val="16"/>
                <w:lang w:val="en-GB"/>
              </w:rPr>
            </w:pPr>
            <w:ins w:id="45" w:author="Nico Brits" w:date="2020-09-21T16:34:00Z">
              <w:r>
                <w:rPr>
                  <w:sz w:val="16"/>
                  <w:lang w:val="en-GB"/>
                </w:rPr>
                <w:t>John Clarke</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3EA3495F" w14:textId="28522EC6" w:rsidR="00F05A5A" w:rsidRPr="00F05A5A" w:rsidRDefault="004456EE" w:rsidP="00F05A5A">
            <w:pPr>
              <w:spacing w:before="60" w:after="60"/>
              <w:jc w:val="left"/>
              <w:rPr>
                <w:sz w:val="16"/>
                <w:lang w:val="en-GB"/>
              </w:rPr>
            </w:pPr>
            <w:ins w:id="46" w:author="Nico Brits" w:date="2020-09-21T16:34:00Z">
              <w:r>
                <w:rPr>
                  <w:sz w:val="16"/>
                  <w:lang w:val="en-GB"/>
                </w:rPr>
                <w:t>Gary O’Keefe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1942A252" w14:textId="19D008D7" w:rsidR="00F05A5A" w:rsidRPr="00F05A5A" w:rsidRDefault="004456EE" w:rsidP="00F05A5A">
            <w:pPr>
              <w:spacing w:before="60" w:after="60"/>
              <w:jc w:val="left"/>
              <w:rPr>
                <w:sz w:val="16"/>
                <w:lang w:val="en-GB"/>
              </w:rPr>
            </w:pPr>
            <w:ins w:id="47" w:author="Nico Brits" w:date="2020-09-21T16:34:00Z">
              <w:r>
                <w:rPr>
                  <w:sz w:val="16"/>
                  <w:lang w:val="en-GB"/>
                </w:rPr>
                <w:t>50% Review</w:t>
              </w:r>
            </w:ins>
          </w:p>
        </w:tc>
      </w:tr>
      <w:tr w:rsidR="00F05A5A" w:rsidRPr="00F05A5A" w14:paraId="560C6382"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118C705F" w14:textId="18CB1BCF" w:rsidR="00F05A5A" w:rsidRPr="00F05A5A" w:rsidRDefault="00ED58CA" w:rsidP="00F05A5A">
            <w:pPr>
              <w:spacing w:before="60" w:after="60"/>
              <w:jc w:val="left"/>
              <w:rPr>
                <w:sz w:val="16"/>
                <w:lang w:val="en-GB"/>
              </w:rPr>
            </w:pPr>
            <w:ins w:id="48" w:author="Reception" w:date="2020-09-25T13:41:00Z">
              <w:r>
                <w:rPr>
                  <w:sz w:val="16"/>
                  <w:lang w:val="en-GB"/>
                </w:rPr>
                <w:t>02</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53BFB737" w14:textId="6EE89EE6" w:rsidR="00F05A5A" w:rsidRPr="00F05A5A" w:rsidRDefault="00ED58CA" w:rsidP="00F05A5A">
            <w:pPr>
              <w:spacing w:before="60" w:after="60"/>
              <w:jc w:val="left"/>
              <w:rPr>
                <w:sz w:val="16"/>
                <w:lang w:val="en-GB"/>
              </w:rPr>
            </w:pPr>
            <w:ins w:id="49" w:author="Reception" w:date="2020-09-25T13:41:00Z">
              <w:r>
                <w:rPr>
                  <w:sz w:val="16"/>
                  <w:lang w:val="en-GB"/>
                </w:rPr>
                <w:t>21/09/2020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CE4967D" w14:textId="042377E2" w:rsidR="00F05A5A" w:rsidRPr="00F05A5A" w:rsidRDefault="00ED58CA" w:rsidP="00F05A5A">
            <w:pPr>
              <w:spacing w:before="60" w:after="60"/>
              <w:jc w:val="left"/>
              <w:rPr>
                <w:sz w:val="16"/>
                <w:lang w:val="en-GB"/>
              </w:rPr>
            </w:pPr>
            <w:ins w:id="50" w:author="Reception" w:date="2020-09-25T13:41:00Z">
              <w:r>
                <w:rPr>
                  <w:sz w:val="16"/>
                  <w:lang w:val="en-GB"/>
                </w:rPr>
                <w:t>Nico Brits</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86E2D9F" w14:textId="752BB2CD" w:rsidR="00F05A5A" w:rsidRPr="00F05A5A" w:rsidRDefault="00ED58CA" w:rsidP="00F05A5A">
            <w:pPr>
              <w:spacing w:before="60" w:after="60"/>
              <w:jc w:val="left"/>
              <w:rPr>
                <w:sz w:val="16"/>
                <w:lang w:val="en-GB"/>
              </w:rPr>
            </w:pPr>
            <w:ins w:id="51" w:author="Reception" w:date="2020-09-25T13:41:00Z">
              <w:r>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5D92279" w14:textId="031A6AC9" w:rsidR="00F05A5A" w:rsidRPr="00F05A5A" w:rsidRDefault="00ED58CA" w:rsidP="00F05A5A">
            <w:pPr>
              <w:spacing w:before="60" w:after="60"/>
              <w:jc w:val="left"/>
              <w:rPr>
                <w:sz w:val="16"/>
                <w:lang w:val="en-GB"/>
              </w:rPr>
            </w:pPr>
            <w:ins w:id="52" w:author="Reception" w:date="2020-09-25T13:41:00Z">
              <w:r>
                <w:rPr>
                  <w:sz w:val="16"/>
                  <w:lang w:val="en-GB"/>
                </w:rPr>
                <w:t>90% Review</w:t>
              </w:r>
            </w:ins>
          </w:p>
        </w:tc>
      </w:tr>
      <w:tr w:rsidR="00F05A5A" w:rsidRPr="00F05A5A" w14:paraId="378E856F"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34524D1E" w14:textId="77777777" w:rsidR="00F05A5A" w:rsidRPr="00F05A5A" w:rsidRDefault="00F05A5A" w:rsidP="00F05A5A">
            <w:pPr>
              <w:spacing w:before="60" w:after="60"/>
              <w:jc w:val="left"/>
              <w:rPr>
                <w:sz w:val="16"/>
                <w:lang w:val="en-GB"/>
              </w:rPr>
            </w:pP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54653809" w14:textId="77777777" w:rsidR="00F05A5A" w:rsidRPr="00F05A5A" w:rsidRDefault="00F05A5A" w:rsidP="00F05A5A">
            <w:pPr>
              <w:spacing w:before="60" w:after="60"/>
              <w:jc w:val="left"/>
              <w:rPr>
                <w:sz w:val="16"/>
                <w:lang w:val="en-GB"/>
              </w:rPr>
            </w:pP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A239DB1" w14:textId="77777777" w:rsidR="00F05A5A" w:rsidRPr="00F05A5A" w:rsidRDefault="00F05A5A" w:rsidP="00F05A5A">
            <w:pPr>
              <w:spacing w:before="60" w:after="60"/>
              <w:jc w:val="left"/>
              <w:rPr>
                <w:sz w:val="16"/>
                <w:lang w:val="en-GB"/>
              </w:rPr>
            </w:pPr>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536562C5" w14:textId="77777777" w:rsidR="00F05A5A" w:rsidRPr="00F05A5A" w:rsidRDefault="00F05A5A" w:rsidP="00F05A5A">
            <w:pPr>
              <w:spacing w:before="60" w:after="60"/>
              <w:jc w:val="left"/>
              <w:rPr>
                <w:sz w:val="16"/>
                <w:lang w:val="en-GB"/>
              </w:rPr>
            </w:pP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38B06BD" w14:textId="77777777" w:rsidR="00F05A5A" w:rsidRPr="00F05A5A" w:rsidRDefault="00F05A5A" w:rsidP="00F05A5A">
            <w:pPr>
              <w:spacing w:before="60" w:after="60"/>
              <w:jc w:val="left"/>
              <w:rPr>
                <w:sz w:val="16"/>
                <w:lang w:val="en-GB"/>
              </w:rPr>
            </w:pPr>
          </w:p>
        </w:tc>
      </w:tr>
      <w:tr w:rsidR="00F05A5A" w:rsidRPr="00F05A5A" w14:paraId="4ACC97A8"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1A1C811" w14:textId="77777777" w:rsidR="00F05A5A" w:rsidRPr="00F05A5A" w:rsidRDefault="00F05A5A" w:rsidP="00F05A5A">
            <w:pPr>
              <w:spacing w:before="60" w:after="60"/>
              <w:jc w:val="left"/>
              <w:rPr>
                <w:sz w:val="16"/>
                <w:lang w:val="en-GB"/>
              </w:rPr>
            </w:pP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6851EB9" w14:textId="77777777" w:rsidR="00F05A5A" w:rsidRPr="00F05A5A" w:rsidRDefault="00F05A5A" w:rsidP="00F05A5A">
            <w:pPr>
              <w:spacing w:before="60" w:after="60"/>
              <w:jc w:val="left"/>
              <w:rPr>
                <w:sz w:val="16"/>
                <w:lang w:val="en-GB"/>
              </w:rPr>
            </w:pP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1BF88470" w14:textId="77777777" w:rsidR="00F05A5A" w:rsidRPr="00F05A5A" w:rsidRDefault="00F05A5A" w:rsidP="00F05A5A">
            <w:pPr>
              <w:spacing w:before="60" w:after="60"/>
              <w:jc w:val="left"/>
              <w:rPr>
                <w:sz w:val="16"/>
                <w:lang w:val="en-GB"/>
              </w:rPr>
            </w:pPr>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27FD7F60" w14:textId="77777777" w:rsidR="00F05A5A" w:rsidRPr="00F05A5A" w:rsidRDefault="00F05A5A" w:rsidP="00F05A5A">
            <w:pPr>
              <w:spacing w:before="60" w:after="60"/>
              <w:jc w:val="left"/>
              <w:rPr>
                <w:sz w:val="16"/>
                <w:lang w:val="en-GB"/>
              </w:rPr>
            </w:pP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30C52AD" w14:textId="77777777" w:rsidR="00F05A5A" w:rsidRPr="00F05A5A" w:rsidRDefault="00F05A5A" w:rsidP="00F05A5A">
            <w:pPr>
              <w:spacing w:before="60" w:after="60"/>
              <w:jc w:val="left"/>
              <w:rPr>
                <w:sz w:val="16"/>
                <w:lang w:val="en-GB"/>
              </w:rPr>
            </w:pPr>
          </w:p>
        </w:tc>
      </w:tr>
    </w:tbl>
    <w:p w14:paraId="25E2D595" w14:textId="77777777" w:rsidR="00F05A5A" w:rsidRDefault="00F05A5A" w:rsidP="00F05A5A"/>
    <w:p w14:paraId="280B1CFA" w14:textId="3E94D7BF" w:rsidR="00B64A32" w:rsidRDefault="00220D03" w:rsidP="00B64A32">
      <w:pPr>
        <w:pStyle w:val="Title"/>
        <w:rPr>
          <w:lang w:val="en-GB"/>
        </w:rPr>
      </w:pPr>
      <w:r w:rsidRPr="00542840">
        <w:br w:type="page"/>
      </w:r>
      <w:r w:rsidR="00B64A32" w:rsidRPr="00B64A32">
        <w:rPr>
          <w:lang w:val="en-GB"/>
        </w:rPr>
        <w:lastRenderedPageBreak/>
        <w:t xml:space="preserve"> </w:t>
      </w:r>
      <w:r w:rsidR="00B64A32">
        <w:rPr>
          <w:lang w:val="en-GB"/>
        </w:rPr>
        <w:t xml:space="preserve">Table of </w:t>
      </w:r>
      <w:r w:rsidR="00B64A32" w:rsidRPr="00F05A5A">
        <w:rPr>
          <w:lang w:val="en-GB"/>
        </w:rPr>
        <w:t>Contents</w:t>
      </w:r>
    </w:p>
    <w:p w14:paraId="50FEB1E5" w14:textId="4D637025" w:rsidR="00F05A5A" w:rsidRDefault="00F05A5A" w:rsidP="00B64A32">
      <w:pPr>
        <w:spacing w:after="160" w:line="259" w:lineRule="auto"/>
        <w:jc w:val="left"/>
        <w:rPr>
          <w:lang w:val="en-GB"/>
        </w:rPr>
      </w:pPr>
    </w:p>
    <w:p w14:paraId="55FB7BB3" w14:textId="77777777" w:rsidR="00123631" w:rsidRPr="00123631" w:rsidRDefault="00123631" w:rsidP="00123631">
      <w:pPr>
        <w:rPr>
          <w:lang w:val="en-GB"/>
        </w:rPr>
      </w:pPr>
    </w:p>
    <w:p w14:paraId="618E3B71" w14:textId="062E08F5" w:rsidR="00824819" w:rsidRDefault="008E555F">
      <w:pPr>
        <w:pStyle w:val="TOC1"/>
        <w:tabs>
          <w:tab w:val="left" w:pos="660"/>
          <w:tab w:val="right" w:leader="dot" w:pos="9402"/>
        </w:tabs>
        <w:rPr>
          <w:rFonts w:asciiTheme="minorHAnsi" w:eastAsiaTheme="minorEastAsia" w:hAnsiTheme="minorHAnsi"/>
          <w:b w:val="0"/>
          <w:noProof/>
          <w:sz w:val="22"/>
          <w:lang w:eastAsia="en-IE"/>
        </w:rPr>
      </w:pPr>
      <w:r w:rsidRPr="0033001B">
        <w:rPr>
          <w:szCs w:val="18"/>
          <w:lang w:val="en-GB"/>
        </w:rPr>
        <w:fldChar w:fldCharType="begin"/>
      </w:r>
      <w:r w:rsidRPr="0033001B">
        <w:rPr>
          <w:szCs w:val="18"/>
          <w:lang w:val="en-GB"/>
        </w:rPr>
        <w:instrText xml:space="preserve"> TOC \o "1-2" </w:instrText>
      </w:r>
      <w:r w:rsidRPr="0033001B">
        <w:rPr>
          <w:szCs w:val="18"/>
          <w:lang w:val="en-GB"/>
        </w:rPr>
        <w:fldChar w:fldCharType="separate"/>
      </w:r>
      <w:r w:rsidR="00824819">
        <w:rPr>
          <w:noProof/>
        </w:rPr>
        <w:t>1.</w:t>
      </w:r>
      <w:r w:rsidR="00824819">
        <w:rPr>
          <w:rFonts w:asciiTheme="minorHAnsi" w:eastAsiaTheme="minorEastAsia" w:hAnsiTheme="minorHAnsi"/>
          <w:b w:val="0"/>
          <w:noProof/>
          <w:sz w:val="22"/>
          <w:lang w:eastAsia="en-IE"/>
        </w:rPr>
        <w:tab/>
      </w:r>
      <w:r w:rsidR="00824819">
        <w:rPr>
          <w:noProof/>
        </w:rPr>
        <w:t>Part 1</w:t>
      </w:r>
      <w:r w:rsidR="00824819" w:rsidRPr="009F11DC">
        <w:rPr>
          <w:noProof/>
          <w:spacing w:val="-3"/>
        </w:rPr>
        <w:t xml:space="preserve"> </w:t>
      </w:r>
      <w:r w:rsidR="00824819">
        <w:rPr>
          <w:noProof/>
        </w:rPr>
        <w:t>General</w:t>
      </w:r>
      <w:r w:rsidR="00824819">
        <w:rPr>
          <w:noProof/>
        </w:rPr>
        <w:tab/>
      </w:r>
      <w:r w:rsidR="00824819">
        <w:rPr>
          <w:noProof/>
        </w:rPr>
        <w:fldChar w:fldCharType="begin"/>
      </w:r>
      <w:r w:rsidR="00824819">
        <w:rPr>
          <w:noProof/>
        </w:rPr>
        <w:instrText xml:space="preserve"> PAGEREF _Toc46393800 \h </w:instrText>
      </w:r>
      <w:r w:rsidR="00824819">
        <w:rPr>
          <w:noProof/>
        </w:rPr>
      </w:r>
      <w:r w:rsidR="00824819">
        <w:rPr>
          <w:noProof/>
        </w:rPr>
        <w:fldChar w:fldCharType="separate"/>
      </w:r>
      <w:r w:rsidR="009A6DE0">
        <w:rPr>
          <w:noProof/>
        </w:rPr>
        <w:t>4</w:t>
      </w:r>
      <w:r w:rsidR="00824819">
        <w:rPr>
          <w:noProof/>
        </w:rPr>
        <w:fldChar w:fldCharType="end"/>
      </w:r>
    </w:p>
    <w:p w14:paraId="288B36EB" w14:textId="1E319D80" w:rsidR="00824819" w:rsidRDefault="00824819">
      <w:pPr>
        <w:pStyle w:val="TOC2"/>
        <w:tabs>
          <w:tab w:val="left" w:pos="880"/>
          <w:tab w:val="right" w:leader="dot" w:pos="9402"/>
        </w:tabs>
        <w:rPr>
          <w:rFonts w:asciiTheme="minorHAnsi" w:eastAsiaTheme="minorEastAsia" w:hAnsiTheme="minorHAnsi"/>
          <w:noProof/>
          <w:sz w:val="22"/>
          <w:lang w:eastAsia="en-IE"/>
        </w:rPr>
      </w:pPr>
      <w:r w:rsidRPr="009F11DC">
        <w:rPr>
          <w:rFonts w:eastAsia="Times New Roman" w:hAnsi="Times New Roman" w:cs="Times New Roman"/>
          <w:noProof/>
        </w:rPr>
        <w:t>1.1.</w:t>
      </w:r>
      <w:r>
        <w:rPr>
          <w:rFonts w:asciiTheme="minorHAnsi" w:eastAsiaTheme="minorEastAsia" w:hAnsiTheme="minorHAnsi"/>
          <w:noProof/>
          <w:sz w:val="22"/>
          <w:lang w:eastAsia="en-IE"/>
        </w:rPr>
        <w:tab/>
      </w:r>
      <w:r>
        <w:rPr>
          <w:noProof/>
        </w:rPr>
        <w:t>Summary</w:t>
      </w:r>
      <w:r>
        <w:rPr>
          <w:noProof/>
        </w:rPr>
        <w:tab/>
      </w:r>
      <w:r>
        <w:rPr>
          <w:noProof/>
        </w:rPr>
        <w:fldChar w:fldCharType="begin"/>
      </w:r>
      <w:r>
        <w:rPr>
          <w:noProof/>
        </w:rPr>
        <w:instrText xml:space="preserve"> PAGEREF _Toc46393801 \h </w:instrText>
      </w:r>
      <w:r>
        <w:rPr>
          <w:noProof/>
        </w:rPr>
      </w:r>
      <w:r>
        <w:rPr>
          <w:noProof/>
        </w:rPr>
        <w:fldChar w:fldCharType="separate"/>
      </w:r>
      <w:r w:rsidR="009A6DE0">
        <w:rPr>
          <w:noProof/>
        </w:rPr>
        <w:t>4</w:t>
      </w:r>
      <w:r>
        <w:rPr>
          <w:noProof/>
        </w:rPr>
        <w:fldChar w:fldCharType="end"/>
      </w:r>
    </w:p>
    <w:p w14:paraId="7FC6992D" w14:textId="296391FF" w:rsidR="00824819" w:rsidRDefault="00824819">
      <w:pPr>
        <w:pStyle w:val="TOC2"/>
        <w:tabs>
          <w:tab w:val="left" w:pos="880"/>
          <w:tab w:val="right" w:leader="dot" w:pos="9402"/>
        </w:tabs>
        <w:rPr>
          <w:rFonts w:asciiTheme="minorHAnsi" w:eastAsiaTheme="minorEastAsia" w:hAnsiTheme="minorHAnsi"/>
          <w:noProof/>
          <w:sz w:val="22"/>
          <w:lang w:eastAsia="en-IE"/>
        </w:rPr>
      </w:pPr>
      <w:r w:rsidRPr="009F11DC">
        <w:rPr>
          <w:rFonts w:eastAsia="Times New Roman" w:hAnsi="Times New Roman" w:cs="Times New Roman"/>
          <w:noProof/>
        </w:rPr>
        <w:t>1.2.</w:t>
      </w:r>
      <w:r>
        <w:rPr>
          <w:rFonts w:asciiTheme="minorHAnsi" w:eastAsiaTheme="minorEastAsia" w:hAnsiTheme="minorHAnsi"/>
          <w:noProof/>
          <w:sz w:val="22"/>
          <w:lang w:eastAsia="en-IE"/>
        </w:rPr>
        <w:tab/>
      </w:r>
      <w:r>
        <w:rPr>
          <w:noProof/>
        </w:rPr>
        <w:t>Submittal Documentation</w:t>
      </w:r>
      <w:r w:rsidRPr="009F11DC">
        <w:rPr>
          <w:noProof/>
          <w:spacing w:val="-12"/>
        </w:rPr>
        <w:t xml:space="preserve"> </w:t>
      </w:r>
      <w:r>
        <w:rPr>
          <w:noProof/>
        </w:rPr>
        <w:t>Requirements</w:t>
      </w:r>
      <w:r>
        <w:rPr>
          <w:noProof/>
        </w:rPr>
        <w:tab/>
      </w:r>
      <w:r>
        <w:rPr>
          <w:noProof/>
        </w:rPr>
        <w:fldChar w:fldCharType="begin"/>
      </w:r>
      <w:r>
        <w:rPr>
          <w:noProof/>
        </w:rPr>
        <w:instrText xml:space="preserve"> PAGEREF _Toc46393802 \h </w:instrText>
      </w:r>
      <w:r>
        <w:rPr>
          <w:noProof/>
        </w:rPr>
      </w:r>
      <w:r>
        <w:rPr>
          <w:noProof/>
        </w:rPr>
        <w:fldChar w:fldCharType="separate"/>
      </w:r>
      <w:r w:rsidR="009A6DE0">
        <w:rPr>
          <w:noProof/>
        </w:rPr>
        <w:t>5</w:t>
      </w:r>
      <w:r>
        <w:rPr>
          <w:noProof/>
        </w:rPr>
        <w:fldChar w:fldCharType="end"/>
      </w:r>
    </w:p>
    <w:p w14:paraId="00EF6251" w14:textId="3CC7F6B9" w:rsidR="00824819" w:rsidRDefault="00824819">
      <w:pPr>
        <w:pStyle w:val="TOC2"/>
        <w:tabs>
          <w:tab w:val="left" w:pos="880"/>
          <w:tab w:val="right" w:leader="dot" w:pos="9402"/>
        </w:tabs>
        <w:rPr>
          <w:rFonts w:asciiTheme="minorHAnsi" w:eastAsiaTheme="minorEastAsia" w:hAnsiTheme="minorHAnsi"/>
          <w:noProof/>
          <w:sz w:val="22"/>
          <w:lang w:eastAsia="en-IE"/>
        </w:rPr>
      </w:pPr>
      <w:r w:rsidRPr="009F11DC">
        <w:rPr>
          <w:rFonts w:eastAsia="Times New Roman" w:hAnsi="Times New Roman" w:cs="Times New Roman"/>
          <w:noProof/>
        </w:rPr>
        <w:t>1.3.</w:t>
      </w:r>
      <w:r>
        <w:rPr>
          <w:rFonts w:asciiTheme="minorHAnsi" w:eastAsiaTheme="minorEastAsia" w:hAnsiTheme="minorHAnsi"/>
          <w:noProof/>
          <w:sz w:val="22"/>
          <w:lang w:eastAsia="en-IE"/>
        </w:rPr>
        <w:tab/>
      </w:r>
      <w:r>
        <w:rPr>
          <w:noProof/>
        </w:rPr>
        <w:t>Submittals</w:t>
      </w:r>
      <w:r>
        <w:rPr>
          <w:noProof/>
        </w:rPr>
        <w:tab/>
      </w:r>
      <w:r>
        <w:rPr>
          <w:noProof/>
        </w:rPr>
        <w:fldChar w:fldCharType="begin"/>
      </w:r>
      <w:r>
        <w:rPr>
          <w:noProof/>
        </w:rPr>
        <w:instrText xml:space="preserve"> PAGEREF _Toc46393803 \h </w:instrText>
      </w:r>
      <w:r>
        <w:rPr>
          <w:noProof/>
        </w:rPr>
      </w:r>
      <w:r>
        <w:rPr>
          <w:noProof/>
        </w:rPr>
        <w:fldChar w:fldCharType="separate"/>
      </w:r>
      <w:r w:rsidR="009A6DE0">
        <w:rPr>
          <w:noProof/>
        </w:rPr>
        <w:t>5</w:t>
      </w:r>
      <w:r>
        <w:rPr>
          <w:noProof/>
        </w:rPr>
        <w:fldChar w:fldCharType="end"/>
      </w:r>
    </w:p>
    <w:p w14:paraId="7A9B606A" w14:textId="6202AD9E" w:rsidR="00824819" w:rsidRDefault="00824819">
      <w:pPr>
        <w:pStyle w:val="TOC2"/>
        <w:tabs>
          <w:tab w:val="left" w:pos="880"/>
          <w:tab w:val="right" w:leader="dot" w:pos="9402"/>
        </w:tabs>
        <w:rPr>
          <w:rFonts w:asciiTheme="minorHAnsi" w:eastAsiaTheme="minorEastAsia" w:hAnsiTheme="minorHAnsi"/>
          <w:noProof/>
          <w:sz w:val="22"/>
          <w:lang w:eastAsia="en-IE"/>
        </w:rPr>
      </w:pPr>
      <w:r w:rsidRPr="009F11DC">
        <w:rPr>
          <w:rFonts w:eastAsia="Times New Roman" w:hAnsi="Times New Roman" w:cs="Times New Roman"/>
          <w:noProof/>
        </w:rPr>
        <w:t>1.4.</w:t>
      </w:r>
      <w:r>
        <w:rPr>
          <w:rFonts w:asciiTheme="minorHAnsi" w:eastAsiaTheme="minorEastAsia" w:hAnsiTheme="minorHAnsi"/>
          <w:noProof/>
          <w:sz w:val="22"/>
          <w:lang w:eastAsia="en-IE"/>
        </w:rPr>
        <w:tab/>
      </w:r>
      <w:r>
        <w:rPr>
          <w:noProof/>
        </w:rPr>
        <w:t>Quality</w:t>
      </w:r>
      <w:r w:rsidRPr="009F11DC">
        <w:rPr>
          <w:noProof/>
          <w:spacing w:val="-12"/>
        </w:rPr>
        <w:t xml:space="preserve"> </w:t>
      </w:r>
      <w:r>
        <w:rPr>
          <w:noProof/>
        </w:rPr>
        <w:t>Assurance</w:t>
      </w:r>
      <w:r>
        <w:rPr>
          <w:noProof/>
        </w:rPr>
        <w:tab/>
      </w:r>
      <w:r>
        <w:rPr>
          <w:noProof/>
        </w:rPr>
        <w:fldChar w:fldCharType="begin"/>
      </w:r>
      <w:r>
        <w:rPr>
          <w:noProof/>
        </w:rPr>
        <w:instrText xml:space="preserve"> PAGEREF _Toc46393804 \h </w:instrText>
      </w:r>
      <w:r>
        <w:rPr>
          <w:noProof/>
        </w:rPr>
      </w:r>
      <w:r>
        <w:rPr>
          <w:noProof/>
        </w:rPr>
        <w:fldChar w:fldCharType="separate"/>
      </w:r>
      <w:r w:rsidR="009A6DE0">
        <w:rPr>
          <w:noProof/>
        </w:rPr>
        <w:t>6</w:t>
      </w:r>
      <w:r>
        <w:rPr>
          <w:noProof/>
        </w:rPr>
        <w:fldChar w:fldCharType="end"/>
      </w:r>
    </w:p>
    <w:p w14:paraId="35CEBC0B" w14:textId="65010CC7" w:rsidR="00824819" w:rsidRDefault="00824819">
      <w:pPr>
        <w:pStyle w:val="TOC1"/>
        <w:tabs>
          <w:tab w:val="left" w:pos="660"/>
          <w:tab w:val="right" w:leader="dot" w:pos="9402"/>
        </w:tabs>
        <w:rPr>
          <w:rFonts w:asciiTheme="minorHAnsi" w:eastAsiaTheme="minorEastAsia" w:hAnsiTheme="minorHAnsi"/>
          <w:b w:val="0"/>
          <w:noProof/>
          <w:sz w:val="22"/>
          <w:lang w:eastAsia="en-IE"/>
        </w:rPr>
      </w:pPr>
      <w:r>
        <w:rPr>
          <w:noProof/>
        </w:rPr>
        <w:t>2.</w:t>
      </w:r>
      <w:r>
        <w:rPr>
          <w:rFonts w:asciiTheme="minorHAnsi" w:eastAsiaTheme="minorEastAsia" w:hAnsiTheme="minorHAnsi"/>
          <w:b w:val="0"/>
          <w:noProof/>
          <w:sz w:val="22"/>
          <w:lang w:eastAsia="en-IE"/>
        </w:rPr>
        <w:tab/>
      </w:r>
      <w:r>
        <w:rPr>
          <w:noProof/>
        </w:rPr>
        <w:t>Part 2 Products</w:t>
      </w:r>
      <w:r>
        <w:rPr>
          <w:noProof/>
        </w:rPr>
        <w:tab/>
      </w:r>
      <w:r>
        <w:rPr>
          <w:noProof/>
        </w:rPr>
        <w:fldChar w:fldCharType="begin"/>
      </w:r>
      <w:r>
        <w:rPr>
          <w:noProof/>
        </w:rPr>
        <w:instrText xml:space="preserve"> PAGEREF _Toc46393805 \h </w:instrText>
      </w:r>
      <w:r>
        <w:rPr>
          <w:noProof/>
        </w:rPr>
      </w:r>
      <w:r>
        <w:rPr>
          <w:noProof/>
        </w:rPr>
        <w:fldChar w:fldCharType="separate"/>
      </w:r>
      <w:r w:rsidR="009A6DE0">
        <w:rPr>
          <w:noProof/>
        </w:rPr>
        <w:t>6</w:t>
      </w:r>
      <w:r>
        <w:rPr>
          <w:noProof/>
        </w:rPr>
        <w:fldChar w:fldCharType="end"/>
      </w:r>
    </w:p>
    <w:p w14:paraId="5710C8D6" w14:textId="597AB2FC" w:rsidR="00824819" w:rsidRDefault="00824819">
      <w:pPr>
        <w:pStyle w:val="TOC2"/>
        <w:tabs>
          <w:tab w:val="left" w:pos="880"/>
          <w:tab w:val="right" w:leader="dot" w:pos="9402"/>
        </w:tabs>
        <w:rPr>
          <w:rFonts w:asciiTheme="minorHAnsi" w:eastAsiaTheme="minorEastAsia" w:hAnsiTheme="minorHAnsi"/>
          <w:noProof/>
          <w:sz w:val="22"/>
          <w:lang w:eastAsia="en-IE"/>
        </w:rPr>
      </w:pPr>
      <w:r>
        <w:rPr>
          <w:noProof/>
        </w:rPr>
        <w:t>2.1.</w:t>
      </w:r>
      <w:r>
        <w:rPr>
          <w:rFonts w:asciiTheme="minorHAnsi" w:eastAsiaTheme="minorEastAsia" w:hAnsiTheme="minorHAnsi"/>
          <w:noProof/>
          <w:sz w:val="22"/>
          <w:lang w:eastAsia="en-IE"/>
        </w:rPr>
        <w:tab/>
      </w:r>
      <w:r>
        <w:rPr>
          <w:noProof/>
        </w:rPr>
        <w:t>Computer Software</w:t>
      </w:r>
      <w:r w:rsidRPr="009F11DC">
        <w:rPr>
          <w:noProof/>
          <w:spacing w:val="-11"/>
        </w:rPr>
        <w:t xml:space="preserve"> </w:t>
      </w:r>
      <w:r>
        <w:rPr>
          <w:noProof/>
        </w:rPr>
        <w:t>Developers</w:t>
      </w:r>
      <w:r>
        <w:rPr>
          <w:noProof/>
        </w:rPr>
        <w:tab/>
      </w:r>
      <w:r>
        <w:rPr>
          <w:noProof/>
        </w:rPr>
        <w:fldChar w:fldCharType="begin"/>
      </w:r>
      <w:r>
        <w:rPr>
          <w:noProof/>
        </w:rPr>
        <w:instrText xml:space="preserve"> PAGEREF _Toc46393806 \h </w:instrText>
      </w:r>
      <w:r>
        <w:rPr>
          <w:noProof/>
        </w:rPr>
      </w:r>
      <w:r>
        <w:rPr>
          <w:noProof/>
        </w:rPr>
        <w:fldChar w:fldCharType="separate"/>
      </w:r>
      <w:r w:rsidR="009A6DE0">
        <w:rPr>
          <w:noProof/>
        </w:rPr>
        <w:t>6</w:t>
      </w:r>
      <w:r>
        <w:rPr>
          <w:noProof/>
        </w:rPr>
        <w:fldChar w:fldCharType="end"/>
      </w:r>
    </w:p>
    <w:p w14:paraId="39F5A796" w14:textId="25C2E4AC" w:rsidR="00824819" w:rsidRDefault="00824819">
      <w:pPr>
        <w:pStyle w:val="TOC2"/>
        <w:tabs>
          <w:tab w:val="left" w:pos="880"/>
          <w:tab w:val="right" w:leader="dot" w:pos="9402"/>
        </w:tabs>
        <w:rPr>
          <w:rFonts w:asciiTheme="minorHAnsi" w:eastAsiaTheme="minorEastAsia" w:hAnsiTheme="minorHAnsi"/>
          <w:noProof/>
          <w:sz w:val="22"/>
          <w:lang w:eastAsia="en-IE"/>
        </w:rPr>
      </w:pPr>
      <w:r w:rsidRPr="009F11DC">
        <w:rPr>
          <w:rFonts w:eastAsia="Times New Roman" w:hAnsi="Times New Roman" w:cs="Times New Roman"/>
          <w:noProof/>
        </w:rPr>
        <w:t>2.2.</w:t>
      </w:r>
      <w:r>
        <w:rPr>
          <w:rFonts w:asciiTheme="minorHAnsi" w:eastAsiaTheme="minorEastAsia" w:hAnsiTheme="minorHAnsi"/>
          <w:noProof/>
          <w:sz w:val="22"/>
          <w:lang w:eastAsia="en-IE"/>
        </w:rPr>
        <w:tab/>
      </w:r>
      <w:r>
        <w:rPr>
          <w:noProof/>
        </w:rPr>
        <w:t>Computer Software Program</w:t>
      </w:r>
      <w:r w:rsidRPr="009F11DC">
        <w:rPr>
          <w:noProof/>
          <w:spacing w:val="-9"/>
        </w:rPr>
        <w:t xml:space="preserve"> </w:t>
      </w:r>
      <w:r>
        <w:rPr>
          <w:noProof/>
        </w:rPr>
        <w:t>Requirements</w:t>
      </w:r>
      <w:r>
        <w:rPr>
          <w:noProof/>
        </w:rPr>
        <w:tab/>
      </w:r>
      <w:r>
        <w:rPr>
          <w:noProof/>
        </w:rPr>
        <w:fldChar w:fldCharType="begin"/>
      </w:r>
      <w:r>
        <w:rPr>
          <w:noProof/>
        </w:rPr>
        <w:instrText xml:space="preserve"> PAGEREF _Toc46393807 \h </w:instrText>
      </w:r>
      <w:r>
        <w:rPr>
          <w:noProof/>
        </w:rPr>
      </w:r>
      <w:r>
        <w:rPr>
          <w:noProof/>
        </w:rPr>
        <w:fldChar w:fldCharType="separate"/>
      </w:r>
      <w:r w:rsidR="009A6DE0">
        <w:rPr>
          <w:noProof/>
        </w:rPr>
        <w:t>6</w:t>
      </w:r>
      <w:r>
        <w:rPr>
          <w:noProof/>
        </w:rPr>
        <w:fldChar w:fldCharType="end"/>
      </w:r>
    </w:p>
    <w:p w14:paraId="202B0A46" w14:textId="54B3CE6E" w:rsidR="00824819" w:rsidRDefault="00824819">
      <w:pPr>
        <w:pStyle w:val="TOC1"/>
        <w:tabs>
          <w:tab w:val="left" w:pos="660"/>
          <w:tab w:val="right" w:leader="dot" w:pos="9402"/>
        </w:tabs>
        <w:rPr>
          <w:rFonts w:asciiTheme="minorHAnsi" w:eastAsiaTheme="minorEastAsia" w:hAnsiTheme="minorHAnsi"/>
          <w:b w:val="0"/>
          <w:noProof/>
          <w:sz w:val="22"/>
          <w:lang w:eastAsia="en-IE"/>
        </w:rPr>
      </w:pPr>
      <w:r>
        <w:rPr>
          <w:noProof/>
        </w:rPr>
        <w:t>3.</w:t>
      </w:r>
      <w:r>
        <w:rPr>
          <w:rFonts w:asciiTheme="minorHAnsi" w:eastAsiaTheme="minorEastAsia" w:hAnsiTheme="minorHAnsi"/>
          <w:b w:val="0"/>
          <w:noProof/>
          <w:sz w:val="22"/>
          <w:lang w:eastAsia="en-IE"/>
        </w:rPr>
        <w:tab/>
      </w:r>
      <w:r>
        <w:rPr>
          <w:noProof/>
        </w:rPr>
        <w:t>Part 3</w:t>
      </w:r>
      <w:r w:rsidRPr="009F11DC">
        <w:rPr>
          <w:noProof/>
          <w:spacing w:val="-1"/>
        </w:rPr>
        <w:t xml:space="preserve"> </w:t>
      </w:r>
      <w:r>
        <w:rPr>
          <w:noProof/>
        </w:rPr>
        <w:t>Execution</w:t>
      </w:r>
      <w:r>
        <w:rPr>
          <w:noProof/>
        </w:rPr>
        <w:tab/>
      </w:r>
      <w:r>
        <w:rPr>
          <w:noProof/>
        </w:rPr>
        <w:fldChar w:fldCharType="begin"/>
      </w:r>
      <w:r>
        <w:rPr>
          <w:noProof/>
        </w:rPr>
        <w:instrText xml:space="preserve"> PAGEREF _Toc46393808 \h </w:instrText>
      </w:r>
      <w:r>
        <w:rPr>
          <w:noProof/>
        </w:rPr>
      </w:r>
      <w:r>
        <w:rPr>
          <w:noProof/>
        </w:rPr>
        <w:fldChar w:fldCharType="separate"/>
      </w:r>
      <w:r w:rsidR="009A6DE0">
        <w:rPr>
          <w:noProof/>
        </w:rPr>
        <w:t>7</w:t>
      </w:r>
      <w:r>
        <w:rPr>
          <w:noProof/>
        </w:rPr>
        <w:fldChar w:fldCharType="end"/>
      </w:r>
    </w:p>
    <w:p w14:paraId="2E35DEAC" w14:textId="45D5F98D" w:rsidR="00824819" w:rsidRDefault="00824819">
      <w:pPr>
        <w:pStyle w:val="TOC2"/>
        <w:tabs>
          <w:tab w:val="left" w:pos="880"/>
          <w:tab w:val="right" w:leader="dot" w:pos="9402"/>
        </w:tabs>
        <w:rPr>
          <w:rFonts w:asciiTheme="minorHAnsi" w:eastAsiaTheme="minorEastAsia" w:hAnsiTheme="minorHAnsi"/>
          <w:noProof/>
          <w:sz w:val="22"/>
          <w:lang w:eastAsia="en-IE"/>
        </w:rPr>
      </w:pPr>
      <w:r w:rsidRPr="009F11DC">
        <w:rPr>
          <w:rFonts w:eastAsia="Times New Roman" w:hAnsi="Times New Roman" w:cs="Times New Roman"/>
          <w:noProof/>
        </w:rPr>
        <w:t>3.1.</w:t>
      </w:r>
      <w:r>
        <w:rPr>
          <w:rFonts w:asciiTheme="minorHAnsi" w:eastAsiaTheme="minorEastAsia" w:hAnsiTheme="minorHAnsi"/>
          <w:noProof/>
          <w:sz w:val="22"/>
          <w:lang w:eastAsia="en-IE"/>
        </w:rPr>
        <w:tab/>
      </w:r>
      <w:r>
        <w:rPr>
          <w:noProof/>
        </w:rPr>
        <w:t>Examination</w:t>
      </w:r>
      <w:r>
        <w:rPr>
          <w:noProof/>
        </w:rPr>
        <w:tab/>
      </w:r>
      <w:r>
        <w:rPr>
          <w:noProof/>
        </w:rPr>
        <w:fldChar w:fldCharType="begin"/>
      </w:r>
      <w:r>
        <w:rPr>
          <w:noProof/>
        </w:rPr>
        <w:instrText xml:space="preserve"> PAGEREF _Toc46393809 \h </w:instrText>
      </w:r>
      <w:r>
        <w:rPr>
          <w:noProof/>
        </w:rPr>
      </w:r>
      <w:r>
        <w:rPr>
          <w:noProof/>
        </w:rPr>
        <w:fldChar w:fldCharType="separate"/>
      </w:r>
      <w:r w:rsidR="009A6DE0">
        <w:rPr>
          <w:noProof/>
        </w:rPr>
        <w:t>7</w:t>
      </w:r>
      <w:r>
        <w:rPr>
          <w:noProof/>
        </w:rPr>
        <w:fldChar w:fldCharType="end"/>
      </w:r>
    </w:p>
    <w:p w14:paraId="63AC2BA6" w14:textId="191F893A" w:rsidR="00824819" w:rsidRDefault="00824819">
      <w:pPr>
        <w:pStyle w:val="TOC2"/>
        <w:tabs>
          <w:tab w:val="left" w:pos="880"/>
          <w:tab w:val="right" w:leader="dot" w:pos="9402"/>
        </w:tabs>
        <w:rPr>
          <w:rFonts w:asciiTheme="minorHAnsi" w:eastAsiaTheme="minorEastAsia" w:hAnsiTheme="minorHAnsi"/>
          <w:noProof/>
          <w:sz w:val="22"/>
          <w:lang w:eastAsia="en-IE"/>
        </w:rPr>
      </w:pPr>
      <w:r w:rsidRPr="009F11DC">
        <w:rPr>
          <w:rFonts w:eastAsia="Times New Roman" w:hAnsi="Times New Roman" w:cs="Times New Roman"/>
          <w:noProof/>
        </w:rPr>
        <w:t>3.2.</w:t>
      </w:r>
      <w:r>
        <w:rPr>
          <w:rFonts w:asciiTheme="minorHAnsi" w:eastAsiaTheme="minorEastAsia" w:hAnsiTheme="minorHAnsi"/>
          <w:noProof/>
          <w:sz w:val="22"/>
          <w:lang w:eastAsia="en-IE"/>
        </w:rPr>
        <w:tab/>
      </w:r>
      <w:r>
        <w:rPr>
          <w:noProof/>
        </w:rPr>
        <w:t>Power System</w:t>
      </w:r>
      <w:r w:rsidRPr="009F11DC">
        <w:rPr>
          <w:noProof/>
          <w:spacing w:val="-5"/>
        </w:rPr>
        <w:t xml:space="preserve"> </w:t>
      </w:r>
      <w:r>
        <w:rPr>
          <w:noProof/>
        </w:rPr>
        <w:t>Data</w:t>
      </w:r>
      <w:r>
        <w:rPr>
          <w:noProof/>
        </w:rPr>
        <w:tab/>
      </w:r>
      <w:r>
        <w:rPr>
          <w:noProof/>
        </w:rPr>
        <w:fldChar w:fldCharType="begin"/>
      </w:r>
      <w:r>
        <w:rPr>
          <w:noProof/>
        </w:rPr>
        <w:instrText xml:space="preserve"> PAGEREF _Toc46393810 \h </w:instrText>
      </w:r>
      <w:r>
        <w:rPr>
          <w:noProof/>
        </w:rPr>
      </w:r>
      <w:r>
        <w:rPr>
          <w:noProof/>
        </w:rPr>
        <w:fldChar w:fldCharType="separate"/>
      </w:r>
      <w:r w:rsidR="009A6DE0">
        <w:rPr>
          <w:noProof/>
        </w:rPr>
        <w:t>7</w:t>
      </w:r>
      <w:r>
        <w:rPr>
          <w:noProof/>
        </w:rPr>
        <w:fldChar w:fldCharType="end"/>
      </w:r>
    </w:p>
    <w:p w14:paraId="5F135DDD" w14:textId="56CC3B5C" w:rsidR="00824819" w:rsidRDefault="00824819">
      <w:pPr>
        <w:pStyle w:val="TOC2"/>
        <w:tabs>
          <w:tab w:val="left" w:pos="880"/>
          <w:tab w:val="right" w:leader="dot" w:pos="9402"/>
        </w:tabs>
        <w:rPr>
          <w:rFonts w:asciiTheme="minorHAnsi" w:eastAsiaTheme="minorEastAsia" w:hAnsiTheme="minorHAnsi"/>
          <w:noProof/>
          <w:sz w:val="22"/>
          <w:lang w:eastAsia="en-IE"/>
        </w:rPr>
      </w:pPr>
      <w:r w:rsidRPr="009F11DC">
        <w:rPr>
          <w:rFonts w:eastAsia="Times New Roman" w:hAnsi="Times New Roman" w:cs="Times New Roman"/>
          <w:noProof/>
        </w:rPr>
        <w:t>3.3.</w:t>
      </w:r>
      <w:r>
        <w:rPr>
          <w:rFonts w:asciiTheme="minorHAnsi" w:eastAsiaTheme="minorEastAsia" w:hAnsiTheme="minorHAnsi"/>
          <w:noProof/>
          <w:sz w:val="22"/>
          <w:lang w:eastAsia="en-IE"/>
        </w:rPr>
        <w:tab/>
      </w:r>
      <w:r>
        <w:rPr>
          <w:noProof/>
        </w:rPr>
        <w:t>Naming</w:t>
      </w:r>
      <w:r w:rsidRPr="009F11DC">
        <w:rPr>
          <w:noProof/>
          <w:spacing w:val="-9"/>
        </w:rPr>
        <w:t xml:space="preserve"> </w:t>
      </w:r>
      <w:r>
        <w:rPr>
          <w:noProof/>
        </w:rPr>
        <w:t>Convention</w:t>
      </w:r>
      <w:r>
        <w:rPr>
          <w:noProof/>
        </w:rPr>
        <w:tab/>
      </w:r>
      <w:r>
        <w:rPr>
          <w:noProof/>
        </w:rPr>
        <w:fldChar w:fldCharType="begin"/>
      </w:r>
      <w:r>
        <w:rPr>
          <w:noProof/>
        </w:rPr>
        <w:instrText xml:space="preserve"> PAGEREF _Toc46393811 \h </w:instrText>
      </w:r>
      <w:r>
        <w:rPr>
          <w:noProof/>
        </w:rPr>
      </w:r>
      <w:r>
        <w:rPr>
          <w:noProof/>
        </w:rPr>
        <w:fldChar w:fldCharType="separate"/>
      </w:r>
      <w:r w:rsidR="009A6DE0">
        <w:rPr>
          <w:noProof/>
        </w:rPr>
        <w:t>8</w:t>
      </w:r>
      <w:r>
        <w:rPr>
          <w:noProof/>
        </w:rPr>
        <w:fldChar w:fldCharType="end"/>
      </w:r>
    </w:p>
    <w:p w14:paraId="0504C9F8" w14:textId="5BBF9BEC" w:rsidR="00824819" w:rsidRDefault="00824819">
      <w:pPr>
        <w:pStyle w:val="TOC2"/>
        <w:tabs>
          <w:tab w:val="left" w:pos="880"/>
          <w:tab w:val="right" w:leader="dot" w:pos="9402"/>
        </w:tabs>
        <w:rPr>
          <w:rFonts w:asciiTheme="minorHAnsi" w:eastAsiaTheme="minorEastAsia" w:hAnsiTheme="minorHAnsi"/>
          <w:noProof/>
          <w:sz w:val="22"/>
          <w:lang w:eastAsia="en-IE"/>
        </w:rPr>
      </w:pPr>
      <w:r w:rsidRPr="009F11DC">
        <w:rPr>
          <w:rFonts w:eastAsia="Times New Roman" w:hAnsi="Times New Roman" w:cs="Times New Roman"/>
          <w:noProof/>
        </w:rPr>
        <w:t>3.4.</w:t>
      </w:r>
      <w:r>
        <w:rPr>
          <w:rFonts w:asciiTheme="minorHAnsi" w:eastAsiaTheme="minorEastAsia" w:hAnsiTheme="minorHAnsi"/>
          <w:noProof/>
          <w:sz w:val="22"/>
          <w:lang w:eastAsia="en-IE"/>
        </w:rPr>
        <w:tab/>
      </w:r>
      <w:r>
        <w:rPr>
          <w:noProof/>
        </w:rPr>
        <w:t>Fault Current</w:t>
      </w:r>
      <w:r w:rsidRPr="009F11DC">
        <w:rPr>
          <w:noProof/>
          <w:spacing w:val="-8"/>
        </w:rPr>
        <w:t xml:space="preserve"> </w:t>
      </w:r>
      <w:r>
        <w:rPr>
          <w:noProof/>
        </w:rPr>
        <w:t>Study</w:t>
      </w:r>
      <w:r>
        <w:rPr>
          <w:noProof/>
        </w:rPr>
        <w:tab/>
      </w:r>
      <w:r>
        <w:rPr>
          <w:noProof/>
        </w:rPr>
        <w:fldChar w:fldCharType="begin"/>
      </w:r>
      <w:r>
        <w:rPr>
          <w:noProof/>
        </w:rPr>
        <w:instrText xml:space="preserve"> PAGEREF _Toc46393812 \h </w:instrText>
      </w:r>
      <w:r>
        <w:rPr>
          <w:noProof/>
        </w:rPr>
      </w:r>
      <w:r>
        <w:rPr>
          <w:noProof/>
        </w:rPr>
        <w:fldChar w:fldCharType="separate"/>
      </w:r>
      <w:r w:rsidR="009A6DE0">
        <w:rPr>
          <w:noProof/>
        </w:rPr>
        <w:t>9</w:t>
      </w:r>
      <w:r>
        <w:rPr>
          <w:noProof/>
        </w:rPr>
        <w:fldChar w:fldCharType="end"/>
      </w:r>
    </w:p>
    <w:p w14:paraId="23C4EB0A" w14:textId="4B315EB9" w:rsidR="00824819" w:rsidRDefault="00824819">
      <w:pPr>
        <w:pStyle w:val="TOC2"/>
        <w:tabs>
          <w:tab w:val="left" w:pos="880"/>
          <w:tab w:val="right" w:leader="dot" w:pos="9402"/>
        </w:tabs>
        <w:rPr>
          <w:rFonts w:asciiTheme="minorHAnsi" w:eastAsiaTheme="minorEastAsia" w:hAnsiTheme="minorHAnsi"/>
          <w:noProof/>
          <w:sz w:val="22"/>
          <w:lang w:eastAsia="en-IE"/>
        </w:rPr>
      </w:pPr>
      <w:r w:rsidRPr="009F11DC">
        <w:rPr>
          <w:rFonts w:eastAsia="Times New Roman" w:hAnsi="Times New Roman" w:cs="Times New Roman"/>
          <w:noProof/>
        </w:rPr>
        <w:t>3.5.</w:t>
      </w:r>
      <w:r>
        <w:rPr>
          <w:rFonts w:asciiTheme="minorHAnsi" w:eastAsiaTheme="minorEastAsia" w:hAnsiTheme="minorHAnsi"/>
          <w:noProof/>
          <w:sz w:val="22"/>
          <w:lang w:eastAsia="en-IE"/>
        </w:rPr>
        <w:tab/>
      </w:r>
      <w:r>
        <w:rPr>
          <w:noProof/>
        </w:rPr>
        <w:t>Coordination</w:t>
      </w:r>
      <w:r w:rsidRPr="009F11DC">
        <w:rPr>
          <w:noProof/>
          <w:spacing w:val="-7"/>
        </w:rPr>
        <w:t xml:space="preserve"> </w:t>
      </w:r>
      <w:r>
        <w:rPr>
          <w:noProof/>
        </w:rPr>
        <w:t>Study</w:t>
      </w:r>
      <w:r>
        <w:rPr>
          <w:noProof/>
        </w:rPr>
        <w:tab/>
      </w:r>
      <w:r>
        <w:rPr>
          <w:noProof/>
        </w:rPr>
        <w:fldChar w:fldCharType="begin"/>
      </w:r>
      <w:r>
        <w:rPr>
          <w:noProof/>
        </w:rPr>
        <w:instrText xml:space="preserve"> PAGEREF _Toc46393813 \h </w:instrText>
      </w:r>
      <w:r>
        <w:rPr>
          <w:noProof/>
        </w:rPr>
      </w:r>
      <w:r>
        <w:rPr>
          <w:noProof/>
        </w:rPr>
        <w:fldChar w:fldCharType="separate"/>
      </w:r>
      <w:r w:rsidR="009A6DE0">
        <w:rPr>
          <w:noProof/>
        </w:rPr>
        <w:t>11</w:t>
      </w:r>
      <w:r>
        <w:rPr>
          <w:noProof/>
        </w:rPr>
        <w:fldChar w:fldCharType="end"/>
      </w:r>
    </w:p>
    <w:p w14:paraId="54799E19" w14:textId="1F7E73BD" w:rsidR="00824819" w:rsidRDefault="00824819">
      <w:pPr>
        <w:pStyle w:val="TOC2"/>
        <w:tabs>
          <w:tab w:val="left" w:pos="880"/>
          <w:tab w:val="right" w:leader="dot" w:pos="9402"/>
        </w:tabs>
        <w:rPr>
          <w:rFonts w:asciiTheme="minorHAnsi" w:eastAsiaTheme="minorEastAsia" w:hAnsiTheme="minorHAnsi"/>
          <w:noProof/>
          <w:sz w:val="22"/>
          <w:lang w:eastAsia="en-IE"/>
        </w:rPr>
      </w:pPr>
      <w:r w:rsidRPr="009F11DC">
        <w:rPr>
          <w:rFonts w:eastAsia="Times New Roman" w:hAnsi="Times New Roman" w:cs="Times New Roman"/>
          <w:noProof/>
        </w:rPr>
        <w:t>3.6.</w:t>
      </w:r>
      <w:r>
        <w:rPr>
          <w:rFonts w:asciiTheme="minorHAnsi" w:eastAsiaTheme="minorEastAsia" w:hAnsiTheme="minorHAnsi"/>
          <w:noProof/>
          <w:sz w:val="22"/>
          <w:lang w:eastAsia="en-IE"/>
        </w:rPr>
        <w:tab/>
      </w:r>
      <w:r>
        <w:rPr>
          <w:noProof/>
        </w:rPr>
        <w:t>Arc Flash Hazard Assessment</w:t>
      </w:r>
      <w:r w:rsidRPr="009F11DC">
        <w:rPr>
          <w:noProof/>
          <w:spacing w:val="-13"/>
        </w:rPr>
        <w:t xml:space="preserve"> </w:t>
      </w:r>
      <w:r>
        <w:rPr>
          <w:noProof/>
        </w:rPr>
        <w:t>Study</w:t>
      </w:r>
      <w:r>
        <w:rPr>
          <w:noProof/>
        </w:rPr>
        <w:tab/>
      </w:r>
      <w:r>
        <w:rPr>
          <w:noProof/>
        </w:rPr>
        <w:fldChar w:fldCharType="begin"/>
      </w:r>
      <w:r>
        <w:rPr>
          <w:noProof/>
        </w:rPr>
        <w:instrText xml:space="preserve"> PAGEREF _Toc46393814 \h </w:instrText>
      </w:r>
      <w:r>
        <w:rPr>
          <w:noProof/>
        </w:rPr>
      </w:r>
      <w:r>
        <w:rPr>
          <w:noProof/>
        </w:rPr>
        <w:fldChar w:fldCharType="separate"/>
      </w:r>
      <w:r w:rsidR="009A6DE0">
        <w:rPr>
          <w:noProof/>
        </w:rPr>
        <w:t>13</w:t>
      </w:r>
      <w:r>
        <w:rPr>
          <w:noProof/>
        </w:rPr>
        <w:fldChar w:fldCharType="end"/>
      </w:r>
    </w:p>
    <w:p w14:paraId="58B2F927" w14:textId="720109E7" w:rsidR="00824819" w:rsidRDefault="00824819">
      <w:pPr>
        <w:pStyle w:val="TOC2"/>
        <w:tabs>
          <w:tab w:val="left" w:pos="880"/>
          <w:tab w:val="right" w:leader="dot" w:pos="9402"/>
        </w:tabs>
        <w:rPr>
          <w:rFonts w:asciiTheme="minorHAnsi" w:eastAsiaTheme="minorEastAsia" w:hAnsiTheme="minorHAnsi"/>
          <w:noProof/>
          <w:sz w:val="22"/>
          <w:lang w:eastAsia="en-IE"/>
        </w:rPr>
      </w:pPr>
      <w:r w:rsidRPr="009F11DC">
        <w:rPr>
          <w:rFonts w:eastAsia="Times New Roman" w:cs="Times New Roman"/>
          <w:noProof/>
        </w:rPr>
        <w:t>3.7.</w:t>
      </w:r>
      <w:r>
        <w:rPr>
          <w:rFonts w:asciiTheme="minorHAnsi" w:eastAsiaTheme="minorEastAsia" w:hAnsiTheme="minorHAnsi"/>
          <w:noProof/>
          <w:sz w:val="22"/>
          <w:lang w:eastAsia="en-IE"/>
        </w:rPr>
        <w:tab/>
      </w:r>
      <w:r>
        <w:rPr>
          <w:noProof/>
        </w:rPr>
        <w:t>Software</w:t>
      </w:r>
      <w:r w:rsidRPr="009F11DC">
        <w:rPr>
          <w:noProof/>
          <w:spacing w:val="-2"/>
        </w:rPr>
        <w:t xml:space="preserve"> </w:t>
      </w:r>
      <w:r>
        <w:rPr>
          <w:noProof/>
        </w:rPr>
        <w:t>Files</w:t>
      </w:r>
      <w:r>
        <w:rPr>
          <w:noProof/>
        </w:rPr>
        <w:tab/>
      </w:r>
      <w:r>
        <w:rPr>
          <w:noProof/>
        </w:rPr>
        <w:fldChar w:fldCharType="begin"/>
      </w:r>
      <w:r>
        <w:rPr>
          <w:noProof/>
        </w:rPr>
        <w:instrText xml:space="preserve"> PAGEREF _Toc46393815 \h </w:instrText>
      </w:r>
      <w:r>
        <w:rPr>
          <w:noProof/>
        </w:rPr>
      </w:r>
      <w:r>
        <w:rPr>
          <w:noProof/>
        </w:rPr>
        <w:fldChar w:fldCharType="separate"/>
      </w:r>
      <w:r w:rsidR="009A6DE0">
        <w:rPr>
          <w:noProof/>
        </w:rPr>
        <w:t>14</w:t>
      </w:r>
      <w:r>
        <w:rPr>
          <w:noProof/>
        </w:rPr>
        <w:fldChar w:fldCharType="end"/>
      </w:r>
    </w:p>
    <w:p w14:paraId="4731CBF1" w14:textId="650D1F5D" w:rsidR="00123631" w:rsidRPr="0033001B" w:rsidRDefault="008E555F" w:rsidP="007B1567">
      <w:pPr>
        <w:pStyle w:val="TOC1"/>
        <w:tabs>
          <w:tab w:val="left" w:pos="440"/>
          <w:tab w:val="right" w:leader="dot" w:pos="9402"/>
        </w:tabs>
        <w:rPr>
          <w:szCs w:val="18"/>
          <w:lang w:val="en-GB"/>
        </w:rPr>
      </w:pPr>
      <w:r w:rsidRPr="0033001B">
        <w:rPr>
          <w:szCs w:val="18"/>
          <w:lang w:val="en-GB"/>
        </w:rPr>
        <w:fldChar w:fldCharType="end"/>
      </w:r>
    </w:p>
    <w:p w14:paraId="5C69C706" w14:textId="77777777" w:rsidR="00123631" w:rsidRPr="00123631" w:rsidRDefault="00123631" w:rsidP="00123631">
      <w:pPr>
        <w:rPr>
          <w:lang w:val="en-GB"/>
        </w:rPr>
      </w:pPr>
    </w:p>
    <w:p w14:paraId="61050F4A" w14:textId="77777777" w:rsidR="00F05A5A" w:rsidRDefault="00F05A5A">
      <w:pPr>
        <w:spacing w:after="160" w:line="259" w:lineRule="auto"/>
        <w:jc w:val="left"/>
        <w:sectPr w:rsidR="00F05A5A" w:rsidSect="00BF3555">
          <w:headerReference w:type="default" r:id="rId8"/>
          <w:footerReference w:type="default" r:id="rId9"/>
          <w:headerReference w:type="first" r:id="rId10"/>
          <w:pgSz w:w="11906" w:h="16838" w:code="9"/>
          <w:pgMar w:top="1247" w:right="1247" w:bottom="1247" w:left="1247" w:header="680" w:footer="680" w:gutter="0"/>
          <w:pgNumType w:fmt="lowerRoman" w:start="1"/>
          <w:cols w:space="708"/>
          <w:titlePg/>
          <w:docGrid w:linePitch="360"/>
        </w:sectPr>
      </w:pPr>
    </w:p>
    <w:p w14:paraId="20B5B846" w14:textId="3528556F" w:rsidR="00B71B11" w:rsidRDefault="00356DB2" w:rsidP="00B71B11">
      <w:pPr>
        <w:pStyle w:val="Heading1"/>
      </w:pPr>
      <w:bookmarkStart w:id="59" w:name="_bookmark0"/>
      <w:bookmarkStart w:id="60" w:name="_Toc46393800"/>
      <w:bookmarkEnd w:id="59"/>
      <w:r>
        <w:lastRenderedPageBreak/>
        <w:t>Part 1</w:t>
      </w:r>
      <w:r>
        <w:rPr>
          <w:spacing w:val="-3"/>
        </w:rPr>
        <w:t xml:space="preserve"> </w:t>
      </w:r>
      <w:r>
        <w:t>General</w:t>
      </w:r>
      <w:bookmarkEnd w:id="60"/>
    </w:p>
    <w:p w14:paraId="03473DB3" w14:textId="06A5AA41" w:rsidR="00B71B11" w:rsidRDefault="00356DB2" w:rsidP="00B71B11">
      <w:pPr>
        <w:pStyle w:val="Heading2"/>
        <w:rPr>
          <w:rFonts w:eastAsia="Times New Roman" w:hAnsi="Times New Roman" w:cs="Times New Roman"/>
        </w:rPr>
      </w:pPr>
      <w:bookmarkStart w:id="61" w:name="_bookmark1"/>
      <w:bookmarkStart w:id="62" w:name="_Toc46393801"/>
      <w:bookmarkEnd w:id="61"/>
      <w:r>
        <w:t>Summary</w:t>
      </w:r>
      <w:bookmarkEnd w:id="62"/>
    </w:p>
    <w:p w14:paraId="030A488B" w14:textId="77777777" w:rsidR="00B71B11" w:rsidRPr="006C7D9C" w:rsidRDefault="00B71B11" w:rsidP="006E3750">
      <w:pPr>
        <w:pStyle w:val="ListParagraph"/>
        <w:widowControl w:val="0"/>
        <w:numPr>
          <w:ilvl w:val="2"/>
          <w:numId w:val="8"/>
        </w:numPr>
        <w:tabs>
          <w:tab w:val="left" w:pos="1597"/>
        </w:tabs>
        <w:spacing w:after="0" w:line="259" w:lineRule="auto"/>
        <w:ind w:right="420" w:hanging="720"/>
        <w:contextualSpacing w:val="0"/>
        <w:jc w:val="left"/>
        <w:rPr>
          <w:rFonts w:eastAsia="Times New Roman" w:cs="Times New Roman"/>
          <w:szCs w:val="18"/>
        </w:rPr>
      </w:pPr>
      <w:r w:rsidRPr="006C7D9C">
        <w:rPr>
          <w:szCs w:val="18"/>
        </w:rPr>
        <w:t xml:space="preserve">This Section includes computer-based, fault-current, overcurrent protective device coordination, and arc flash hazard assessment studies based on construction Drawings and load studies, prior to completion </w:t>
      </w:r>
      <w:r w:rsidRPr="006C7D9C">
        <w:rPr>
          <w:spacing w:val="-3"/>
          <w:szCs w:val="18"/>
        </w:rPr>
        <w:t xml:space="preserve">of </w:t>
      </w:r>
      <w:r w:rsidRPr="006C7D9C">
        <w:rPr>
          <w:szCs w:val="18"/>
        </w:rPr>
        <w:t>project construction. Protective devices shall be set based on results of the protective device coordination</w:t>
      </w:r>
      <w:r w:rsidRPr="006C7D9C">
        <w:rPr>
          <w:spacing w:val="-24"/>
          <w:szCs w:val="18"/>
        </w:rPr>
        <w:t xml:space="preserve"> </w:t>
      </w:r>
      <w:r w:rsidRPr="006C7D9C">
        <w:rPr>
          <w:szCs w:val="18"/>
        </w:rPr>
        <w:t>study.</w:t>
      </w:r>
    </w:p>
    <w:p w14:paraId="22EC91E6" w14:textId="77777777" w:rsidR="00B71B11" w:rsidRPr="006C7D9C" w:rsidRDefault="00B71B11" w:rsidP="006E3750">
      <w:pPr>
        <w:pStyle w:val="ListParagraph"/>
        <w:widowControl w:val="0"/>
        <w:numPr>
          <w:ilvl w:val="2"/>
          <w:numId w:val="8"/>
        </w:numPr>
        <w:tabs>
          <w:tab w:val="left" w:pos="1597"/>
        </w:tabs>
        <w:spacing w:after="0" w:line="259" w:lineRule="auto"/>
        <w:ind w:right="577" w:hanging="720"/>
        <w:contextualSpacing w:val="0"/>
        <w:jc w:val="left"/>
        <w:rPr>
          <w:rFonts w:eastAsia="Times New Roman" w:cs="Times New Roman"/>
          <w:szCs w:val="18"/>
        </w:rPr>
      </w:pPr>
      <w:r w:rsidRPr="006C7D9C">
        <w:rPr>
          <w:szCs w:val="18"/>
        </w:rPr>
        <w:t xml:space="preserve">The fault current study shall be first completed by the 30% design review and submitted to Microsoft </w:t>
      </w:r>
      <w:r w:rsidRPr="006C7D9C">
        <w:rPr>
          <w:spacing w:val="-3"/>
          <w:szCs w:val="18"/>
        </w:rPr>
        <w:t xml:space="preserve">for </w:t>
      </w:r>
      <w:r w:rsidRPr="006C7D9C">
        <w:rPr>
          <w:szCs w:val="18"/>
        </w:rPr>
        <w:t>review. The fault current studies shall be updated as design changes are made and the final model and reports shall reflect the final construction</w:t>
      </w:r>
      <w:r w:rsidRPr="006C7D9C">
        <w:rPr>
          <w:spacing w:val="-37"/>
          <w:szCs w:val="18"/>
        </w:rPr>
        <w:t xml:space="preserve"> </w:t>
      </w:r>
      <w:r w:rsidRPr="006C7D9C">
        <w:rPr>
          <w:szCs w:val="18"/>
        </w:rPr>
        <w:t>drawings.</w:t>
      </w:r>
    </w:p>
    <w:p w14:paraId="428D80D4" w14:textId="77777777" w:rsidR="00B71B11" w:rsidRPr="006C7D9C" w:rsidRDefault="00B71B11" w:rsidP="00BB797D">
      <w:pPr>
        <w:pStyle w:val="ListParagraph"/>
        <w:widowControl w:val="0"/>
        <w:numPr>
          <w:ilvl w:val="2"/>
          <w:numId w:val="8"/>
        </w:numPr>
        <w:tabs>
          <w:tab w:val="left" w:pos="1597"/>
        </w:tabs>
        <w:spacing w:after="0" w:line="240" w:lineRule="auto"/>
        <w:ind w:right="355" w:hanging="720"/>
        <w:contextualSpacing w:val="0"/>
        <w:jc w:val="left"/>
        <w:rPr>
          <w:rFonts w:eastAsia="Times New Roman" w:cs="Times New Roman"/>
          <w:szCs w:val="18"/>
        </w:rPr>
      </w:pPr>
      <w:r w:rsidRPr="006C7D9C">
        <w:rPr>
          <w:szCs w:val="18"/>
        </w:rPr>
        <w:t xml:space="preserve">The coordination, fault current, and arc flash studies shall be completed prior to the electrical testing agent commencing any electrical testing.  The testing shall be halted if discrepancies are found between the study and equipment found installed in the field and escalated to the Microsoft Commissioning manager. These studies shall be completed and the breakers and relays programmed prior to any electrical equipment being energized. The studies shall be completed early enough to allow </w:t>
      </w:r>
      <w:r w:rsidRPr="006C7D9C">
        <w:rPr>
          <w:spacing w:val="-3"/>
          <w:szCs w:val="18"/>
        </w:rPr>
        <w:t xml:space="preserve">for </w:t>
      </w:r>
      <w:r w:rsidRPr="006C7D9C">
        <w:rPr>
          <w:szCs w:val="18"/>
        </w:rPr>
        <w:t>Microsoft and the A/E to review and approve the</w:t>
      </w:r>
      <w:r w:rsidRPr="006C7D9C">
        <w:rPr>
          <w:spacing w:val="-28"/>
          <w:szCs w:val="18"/>
        </w:rPr>
        <w:t xml:space="preserve"> </w:t>
      </w:r>
      <w:r w:rsidRPr="006C7D9C">
        <w:rPr>
          <w:szCs w:val="18"/>
        </w:rPr>
        <w:t xml:space="preserve">studies, including any time required </w:t>
      </w:r>
      <w:r w:rsidRPr="006C7D9C">
        <w:rPr>
          <w:spacing w:val="-3"/>
          <w:szCs w:val="18"/>
        </w:rPr>
        <w:t xml:space="preserve">for </w:t>
      </w:r>
      <w:r w:rsidRPr="006C7D9C">
        <w:rPr>
          <w:szCs w:val="18"/>
        </w:rPr>
        <w:t xml:space="preserve">addressing comments. The coordination, fault current, and arc flash studies shall be updated as design changes are made and the final model and reports shall reflect the final construction drawings. The A/E is accountable for updating the firm doing these studies in timely manner (one week </w:t>
      </w:r>
      <w:r w:rsidRPr="006C7D9C">
        <w:rPr>
          <w:spacing w:val="-3"/>
          <w:szCs w:val="18"/>
        </w:rPr>
        <w:t xml:space="preserve">or less) of </w:t>
      </w:r>
      <w:r w:rsidRPr="006C7D9C">
        <w:rPr>
          <w:szCs w:val="18"/>
        </w:rPr>
        <w:t xml:space="preserve">any design </w:t>
      </w:r>
      <w:r w:rsidRPr="006C7D9C">
        <w:rPr>
          <w:spacing w:val="-3"/>
          <w:szCs w:val="18"/>
        </w:rPr>
        <w:t xml:space="preserve">or </w:t>
      </w:r>
      <w:r w:rsidRPr="006C7D9C">
        <w:rPr>
          <w:szCs w:val="18"/>
        </w:rPr>
        <w:t xml:space="preserve">equipment changes that would impact the accuracy </w:t>
      </w:r>
      <w:r w:rsidRPr="006C7D9C">
        <w:rPr>
          <w:spacing w:val="-3"/>
          <w:szCs w:val="18"/>
        </w:rPr>
        <w:t xml:space="preserve">of </w:t>
      </w:r>
      <w:r w:rsidRPr="006C7D9C">
        <w:rPr>
          <w:szCs w:val="18"/>
        </w:rPr>
        <w:t xml:space="preserve">the study </w:t>
      </w:r>
      <w:r w:rsidRPr="006C7D9C">
        <w:rPr>
          <w:spacing w:val="2"/>
          <w:szCs w:val="18"/>
        </w:rPr>
        <w:t xml:space="preserve">so </w:t>
      </w:r>
      <w:r w:rsidRPr="006C7D9C">
        <w:rPr>
          <w:szCs w:val="18"/>
        </w:rPr>
        <w:t>they can make the necessary updates to the studies.</w:t>
      </w:r>
    </w:p>
    <w:p w14:paraId="49942CA4" w14:textId="77777777" w:rsidR="00B71B11" w:rsidRPr="006C7D9C" w:rsidRDefault="00B71B11" w:rsidP="00BB797D">
      <w:pPr>
        <w:spacing w:before="11" w:line="240" w:lineRule="auto"/>
        <w:rPr>
          <w:rFonts w:eastAsia="Times New Roman" w:cs="Times New Roman"/>
          <w:szCs w:val="18"/>
        </w:rPr>
      </w:pPr>
    </w:p>
    <w:p w14:paraId="5481716F" w14:textId="77777777" w:rsidR="00B71B11" w:rsidRPr="006C7D9C" w:rsidRDefault="00B71B11" w:rsidP="00BB797D">
      <w:pPr>
        <w:pStyle w:val="ListParagraph"/>
        <w:widowControl w:val="0"/>
        <w:numPr>
          <w:ilvl w:val="2"/>
          <w:numId w:val="8"/>
        </w:numPr>
        <w:tabs>
          <w:tab w:val="left" w:pos="1597"/>
        </w:tabs>
        <w:spacing w:after="0" w:line="240" w:lineRule="auto"/>
        <w:ind w:right="682" w:hanging="720"/>
        <w:contextualSpacing w:val="0"/>
        <w:jc w:val="left"/>
        <w:rPr>
          <w:rFonts w:eastAsia="Times New Roman" w:cs="Times New Roman"/>
          <w:szCs w:val="18"/>
        </w:rPr>
      </w:pPr>
      <w:r w:rsidRPr="006C7D9C">
        <w:rPr>
          <w:szCs w:val="18"/>
        </w:rPr>
        <w:t>The Contractor shall coordinate the submission with the Coordination Engineer to</w:t>
      </w:r>
      <w:r w:rsidRPr="006C7D9C">
        <w:rPr>
          <w:spacing w:val="-33"/>
          <w:szCs w:val="18"/>
        </w:rPr>
        <w:t xml:space="preserve"> </w:t>
      </w:r>
      <w:r w:rsidRPr="006C7D9C">
        <w:rPr>
          <w:szCs w:val="18"/>
        </w:rPr>
        <w:t xml:space="preserve">provide necessary cable lengths and submittals </w:t>
      </w:r>
      <w:r w:rsidRPr="006C7D9C">
        <w:rPr>
          <w:spacing w:val="-3"/>
          <w:szCs w:val="18"/>
        </w:rPr>
        <w:t xml:space="preserve">for </w:t>
      </w:r>
      <w:r w:rsidRPr="006C7D9C">
        <w:rPr>
          <w:szCs w:val="18"/>
        </w:rPr>
        <w:t>Contractor furnished</w:t>
      </w:r>
      <w:r w:rsidRPr="006C7D9C">
        <w:rPr>
          <w:spacing w:val="-18"/>
          <w:szCs w:val="18"/>
        </w:rPr>
        <w:t xml:space="preserve"> </w:t>
      </w:r>
      <w:r w:rsidRPr="006C7D9C">
        <w:rPr>
          <w:szCs w:val="18"/>
        </w:rPr>
        <w:t>equipment.</w:t>
      </w:r>
    </w:p>
    <w:p w14:paraId="04E991B6" w14:textId="77777777" w:rsidR="00B71B11" w:rsidRPr="006C7D9C" w:rsidRDefault="00B71B11" w:rsidP="00BB797D">
      <w:pPr>
        <w:spacing w:before="11" w:line="240" w:lineRule="auto"/>
        <w:rPr>
          <w:rFonts w:eastAsia="Times New Roman" w:cs="Times New Roman"/>
          <w:szCs w:val="18"/>
        </w:rPr>
      </w:pPr>
    </w:p>
    <w:p w14:paraId="0F879331" w14:textId="77777777" w:rsidR="00B71B11" w:rsidRPr="006C7D9C" w:rsidRDefault="00B71B11" w:rsidP="00BB797D">
      <w:pPr>
        <w:pStyle w:val="ListParagraph"/>
        <w:widowControl w:val="0"/>
        <w:numPr>
          <w:ilvl w:val="2"/>
          <w:numId w:val="8"/>
        </w:numPr>
        <w:tabs>
          <w:tab w:val="left" w:pos="1597"/>
        </w:tabs>
        <w:spacing w:after="0" w:line="240" w:lineRule="auto"/>
        <w:ind w:right="511" w:hanging="720"/>
        <w:contextualSpacing w:val="0"/>
        <w:jc w:val="left"/>
        <w:rPr>
          <w:rFonts w:eastAsia="Times New Roman" w:cs="Times New Roman"/>
          <w:szCs w:val="18"/>
        </w:rPr>
      </w:pPr>
      <w:r w:rsidRPr="006C7D9C">
        <w:rPr>
          <w:szCs w:val="18"/>
        </w:rPr>
        <w:t>The Manufacturer shall coordinate the submission with the coordination engineer to</w:t>
      </w:r>
      <w:r w:rsidRPr="006C7D9C">
        <w:rPr>
          <w:spacing w:val="-31"/>
          <w:szCs w:val="18"/>
        </w:rPr>
        <w:t xml:space="preserve"> </w:t>
      </w:r>
      <w:r w:rsidRPr="006C7D9C">
        <w:rPr>
          <w:szCs w:val="18"/>
        </w:rPr>
        <w:t xml:space="preserve">provide necessary cable lengths and submittals </w:t>
      </w:r>
      <w:r w:rsidRPr="006C7D9C">
        <w:rPr>
          <w:spacing w:val="-3"/>
          <w:szCs w:val="18"/>
        </w:rPr>
        <w:t xml:space="preserve">for Owner </w:t>
      </w:r>
      <w:r w:rsidRPr="006C7D9C">
        <w:rPr>
          <w:szCs w:val="18"/>
        </w:rPr>
        <w:t>furnished</w:t>
      </w:r>
      <w:r w:rsidRPr="006C7D9C">
        <w:rPr>
          <w:spacing w:val="-2"/>
          <w:szCs w:val="18"/>
        </w:rPr>
        <w:t xml:space="preserve"> </w:t>
      </w:r>
      <w:r w:rsidRPr="006C7D9C">
        <w:rPr>
          <w:szCs w:val="18"/>
        </w:rPr>
        <w:t>equipment.</w:t>
      </w:r>
    </w:p>
    <w:p w14:paraId="5F266862" w14:textId="77777777" w:rsidR="00B71B11" w:rsidRPr="006C7D9C" w:rsidRDefault="00B71B11" w:rsidP="00BB797D">
      <w:pPr>
        <w:spacing w:before="11" w:line="240" w:lineRule="auto"/>
        <w:rPr>
          <w:rFonts w:eastAsia="Times New Roman" w:cs="Times New Roman"/>
          <w:szCs w:val="18"/>
        </w:rPr>
      </w:pPr>
    </w:p>
    <w:p w14:paraId="5F7F7089" w14:textId="77777777" w:rsidR="00B71B11" w:rsidRPr="006C7D9C" w:rsidRDefault="00B71B11" w:rsidP="00BB797D">
      <w:pPr>
        <w:pStyle w:val="ListParagraph"/>
        <w:widowControl w:val="0"/>
        <w:numPr>
          <w:ilvl w:val="2"/>
          <w:numId w:val="8"/>
        </w:numPr>
        <w:tabs>
          <w:tab w:val="left" w:pos="1597"/>
        </w:tabs>
        <w:spacing w:after="0" w:line="240" w:lineRule="auto"/>
        <w:ind w:right="353" w:hanging="720"/>
        <w:contextualSpacing w:val="0"/>
        <w:jc w:val="left"/>
        <w:rPr>
          <w:rFonts w:eastAsia="Times New Roman" w:cs="Times New Roman"/>
          <w:szCs w:val="18"/>
        </w:rPr>
      </w:pPr>
      <w:r w:rsidRPr="006C7D9C">
        <w:rPr>
          <w:szCs w:val="18"/>
        </w:rPr>
        <w:t xml:space="preserve">Engineer </w:t>
      </w:r>
      <w:r w:rsidRPr="006C7D9C">
        <w:rPr>
          <w:spacing w:val="-3"/>
          <w:szCs w:val="18"/>
        </w:rPr>
        <w:t xml:space="preserve">of </w:t>
      </w:r>
      <w:r w:rsidRPr="006C7D9C">
        <w:rPr>
          <w:szCs w:val="18"/>
        </w:rPr>
        <w:t xml:space="preserve">record will participate in the development and reviews </w:t>
      </w:r>
      <w:r w:rsidRPr="006C7D9C">
        <w:rPr>
          <w:spacing w:val="-3"/>
          <w:szCs w:val="18"/>
        </w:rPr>
        <w:t xml:space="preserve">of </w:t>
      </w:r>
      <w:r w:rsidRPr="006C7D9C">
        <w:rPr>
          <w:szCs w:val="18"/>
        </w:rPr>
        <w:t xml:space="preserve">these studies which will either be done </w:t>
      </w:r>
      <w:r w:rsidRPr="006C7D9C">
        <w:rPr>
          <w:spacing w:val="2"/>
          <w:szCs w:val="18"/>
        </w:rPr>
        <w:t xml:space="preserve">by </w:t>
      </w:r>
      <w:r w:rsidRPr="006C7D9C">
        <w:rPr>
          <w:szCs w:val="18"/>
        </w:rPr>
        <w:t xml:space="preserve">same firm </w:t>
      </w:r>
      <w:r w:rsidRPr="006C7D9C">
        <w:rPr>
          <w:spacing w:val="-3"/>
          <w:szCs w:val="18"/>
        </w:rPr>
        <w:t xml:space="preserve">or </w:t>
      </w:r>
      <w:r w:rsidRPr="006C7D9C">
        <w:rPr>
          <w:szCs w:val="18"/>
        </w:rPr>
        <w:t xml:space="preserve">contracted to outside firms specializing in these types </w:t>
      </w:r>
      <w:r w:rsidRPr="006C7D9C">
        <w:rPr>
          <w:spacing w:val="-3"/>
          <w:szCs w:val="18"/>
        </w:rPr>
        <w:t xml:space="preserve">of </w:t>
      </w:r>
      <w:r w:rsidRPr="006C7D9C">
        <w:rPr>
          <w:szCs w:val="18"/>
        </w:rPr>
        <w:t xml:space="preserve">studies. The engineer </w:t>
      </w:r>
      <w:r w:rsidRPr="006C7D9C">
        <w:rPr>
          <w:spacing w:val="-3"/>
          <w:szCs w:val="18"/>
        </w:rPr>
        <w:t xml:space="preserve">of </w:t>
      </w:r>
      <w:r w:rsidRPr="006C7D9C">
        <w:rPr>
          <w:szCs w:val="18"/>
        </w:rPr>
        <w:t xml:space="preserve">record as well as the individual(s) performing the study shall also meet with the utility to coordinate and obtain the necessary settings and fault current data required. This </w:t>
      </w:r>
      <w:r w:rsidRPr="006C7D9C">
        <w:rPr>
          <w:spacing w:val="-3"/>
          <w:szCs w:val="18"/>
        </w:rPr>
        <w:t xml:space="preserve">may </w:t>
      </w:r>
      <w:r w:rsidRPr="006C7D9C">
        <w:rPr>
          <w:szCs w:val="18"/>
        </w:rPr>
        <w:t>require several meetings, phone calls, and</w:t>
      </w:r>
      <w:r w:rsidRPr="006C7D9C">
        <w:rPr>
          <w:spacing w:val="-19"/>
          <w:szCs w:val="18"/>
        </w:rPr>
        <w:t xml:space="preserve"> </w:t>
      </w:r>
      <w:r w:rsidRPr="006C7D9C">
        <w:rPr>
          <w:szCs w:val="18"/>
        </w:rPr>
        <w:t>emails.</w:t>
      </w:r>
    </w:p>
    <w:p w14:paraId="370D180E" w14:textId="77777777" w:rsidR="00B71B11" w:rsidRPr="006C7D9C" w:rsidRDefault="00B71B11" w:rsidP="00BB797D">
      <w:pPr>
        <w:spacing w:before="11" w:line="240" w:lineRule="auto"/>
        <w:rPr>
          <w:rFonts w:eastAsia="Times New Roman" w:cs="Times New Roman"/>
          <w:szCs w:val="18"/>
        </w:rPr>
      </w:pPr>
    </w:p>
    <w:p w14:paraId="0C60943A" w14:textId="77777777" w:rsidR="00B71B11" w:rsidRPr="006C7D9C" w:rsidRDefault="00B71B11" w:rsidP="00BB797D">
      <w:pPr>
        <w:pStyle w:val="ListParagraph"/>
        <w:widowControl w:val="0"/>
        <w:numPr>
          <w:ilvl w:val="2"/>
          <w:numId w:val="8"/>
        </w:numPr>
        <w:tabs>
          <w:tab w:val="left" w:pos="1597"/>
        </w:tabs>
        <w:spacing w:after="0" w:line="240" w:lineRule="auto"/>
        <w:ind w:right="1192" w:hanging="720"/>
        <w:contextualSpacing w:val="0"/>
        <w:jc w:val="left"/>
        <w:rPr>
          <w:rFonts w:eastAsia="Times New Roman" w:cs="Times New Roman"/>
          <w:szCs w:val="18"/>
        </w:rPr>
      </w:pPr>
      <w:r w:rsidRPr="006C7D9C">
        <w:rPr>
          <w:szCs w:val="18"/>
        </w:rPr>
        <w:t>Drawings, Division 00 Procurement and Contracting Requirements, and Division</w:t>
      </w:r>
      <w:r w:rsidRPr="006C7D9C">
        <w:rPr>
          <w:spacing w:val="-21"/>
          <w:szCs w:val="18"/>
        </w:rPr>
        <w:t xml:space="preserve"> </w:t>
      </w:r>
      <w:r w:rsidRPr="006C7D9C">
        <w:rPr>
          <w:szCs w:val="18"/>
        </w:rPr>
        <w:t>01 Specification Sections apply to this</w:t>
      </w:r>
      <w:r w:rsidRPr="006C7D9C">
        <w:rPr>
          <w:spacing w:val="-28"/>
          <w:szCs w:val="18"/>
        </w:rPr>
        <w:t xml:space="preserve"> </w:t>
      </w:r>
      <w:r w:rsidRPr="006C7D9C">
        <w:rPr>
          <w:szCs w:val="18"/>
        </w:rPr>
        <w:t>Section.</w:t>
      </w:r>
    </w:p>
    <w:p w14:paraId="70231EF4" w14:textId="77777777" w:rsidR="00B71B11" w:rsidRPr="006C7D9C" w:rsidRDefault="00B71B11" w:rsidP="00BB797D">
      <w:pPr>
        <w:spacing w:before="11" w:line="240" w:lineRule="auto"/>
        <w:rPr>
          <w:rFonts w:eastAsia="Times New Roman" w:cs="Times New Roman"/>
          <w:szCs w:val="18"/>
        </w:rPr>
      </w:pPr>
    </w:p>
    <w:p w14:paraId="0E676517" w14:textId="77777777" w:rsidR="00B71B11" w:rsidRPr="006C7D9C" w:rsidRDefault="00B71B11" w:rsidP="00BB797D">
      <w:pPr>
        <w:pStyle w:val="ListParagraph"/>
        <w:widowControl w:val="0"/>
        <w:numPr>
          <w:ilvl w:val="2"/>
          <w:numId w:val="8"/>
        </w:numPr>
        <w:tabs>
          <w:tab w:val="left" w:pos="1597"/>
        </w:tabs>
        <w:spacing w:after="0" w:line="240" w:lineRule="auto"/>
        <w:ind w:right="821" w:hanging="720"/>
        <w:contextualSpacing w:val="0"/>
        <w:jc w:val="left"/>
        <w:rPr>
          <w:rFonts w:eastAsia="Times New Roman" w:cs="Times New Roman"/>
          <w:szCs w:val="18"/>
        </w:rPr>
      </w:pPr>
      <w:r w:rsidRPr="006C7D9C">
        <w:rPr>
          <w:szCs w:val="18"/>
        </w:rPr>
        <w:t xml:space="preserve">The studies contained within this document shall be completed </w:t>
      </w:r>
      <w:r w:rsidRPr="006C7D9C">
        <w:rPr>
          <w:spacing w:val="2"/>
          <w:szCs w:val="18"/>
        </w:rPr>
        <w:t xml:space="preserve">to </w:t>
      </w:r>
      <w:r w:rsidRPr="006C7D9C">
        <w:rPr>
          <w:szCs w:val="18"/>
        </w:rPr>
        <w:t xml:space="preserve">show the worst case examples in normal trip </w:t>
      </w:r>
      <w:r w:rsidRPr="006C7D9C">
        <w:rPr>
          <w:spacing w:val="-3"/>
          <w:szCs w:val="18"/>
        </w:rPr>
        <w:t xml:space="preserve">mode </w:t>
      </w:r>
      <w:r w:rsidRPr="006C7D9C">
        <w:rPr>
          <w:szCs w:val="18"/>
        </w:rPr>
        <w:t xml:space="preserve">settings and also the worst case </w:t>
      </w:r>
      <w:r w:rsidRPr="006C7D9C">
        <w:rPr>
          <w:spacing w:val="-3"/>
          <w:szCs w:val="18"/>
        </w:rPr>
        <w:t xml:space="preserve">examples </w:t>
      </w:r>
      <w:r w:rsidRPr="006C7D9C">
        <w:rPr>
          <w:szCs w:val="18"/>
        </w:rPr>
        <w:t xml:space="preserve">in low arc </w:t>
      </w:r>
      <w:r w:rsidRPr="006C7D9C">
        <w:rPr>
          <w:spacing w:val="-3"/>
          <w:szCs w:val="18"/>
        </w:rPr>
        <w:t xml:space="preserve">mode </w:t>
      </w:r>
      <w:r w:rsidRPr="006C7D9C">
        <w:rPr>
          <w:szCs w:val="18"/>
        </w:rPr>
        <w:t>settings.</w:t>
      </w:r>
    </w:p>
    <w:p w14:paraId="55F9E18B" w14:textId="77777777" w:rsidR="00B71B11" w:rsidRPr="006C7D9C" w:rsidRDefault="00B71B11" w:rsidP="00BB797D">
      <w:pPr>
        <w:spacing w:before="2" w:line="240" w:lineRule="auto"/>
        <w:rPr>
          <w:rFonts w:eastAsia="Times New Roman" w:cs="Times New Roman"/>
          <w:szCs w:val="18"/>
        </w:rPr>
      </w:pPr>
    </w:p>
    <w:p w14:paraId="6E4E7AFE" w14:textId="77777777" w:rsidR="00B71B11" w:rsidRPr="006C7D9C" w:rsidRDefault="00B71B11" w:rsidP="00BB797D">
      <w:pPr>
        <w:pStyle w:val="ListParagraph"/>
        <w:widowControl w:val="0"/>
        <w:numPr>
          <w:ilvl w:val="2"/>
          <w:numId w:val="8"/>
        </w:numPr>
        <w:tabs>
          <w:tab w:val="left" w:pos="1597"/>
        </w:tabs>
        <w:spacing w:after="0" w:line="240" w:lineRule="auto"/>
        <w:ind w:right="525" w:hanging="720"/>
        <w:contextualSpacing w:val="0"/>
        <w:jc w:val="left"/>
        <w:rPr>
          <w:rFonts w:eastAsia="Times New Roman" w:cs="Times New Roman"/>
          <w:szCs w:val="18"/>
        </w:rPr>
      </w:pPr>
      <w:r w:rsidRPr="006C7D9C">
        <w:rPr>
          <w:szCs w:val="18"/>
        </w:rPr>
        <w:t>Both Alternating Current (AC) and Direct Current (DC) arc flash studies shall be</w:t>
      </w:r>
      <w:r w:rsidRPr="006C7D9C">
        <w:rPr>
          <w:spacing w:val="-34"/>
          <w:szCs w:val="18"/>
        </w:rPr>
        <w:t xml:space="preserve"> </w:t>
      </w:r>
      <w:r w:rsidRPr="006C7D9C">
        <w:rPr>
          <w:szCs w:val="18"/>
        </w:rPr>
        <w:t xml:space="preserve">performed under </w:t>
      </w:r>
      <w:r w:rsidRPr="006C7D9C">
        <w:rPr>
          <w:spacing w:val="-3"/>
          <w:szCs w:val="18"/>
        </w:rPr>
        <w:t>this</w:t>
      </w:r>
      <w:r w:rsidRPr="006C7D9C">
        <w:rPr>
          <w:szCs w:val="18"/>
        </w:rPr>
        <w:t xml:space="preserve"> specification.</w:t>
      </w:r>
    </w:p>
    <w:p w14:paraId="53D158E2" w14:textId="77777777" w:rsidR="00B71B11" w:rsidRPr="006C7D9C" w:rsidRDefault="00B71B11" w:rsidP="00BB797D">
      <w:pPr>
        <w:spacing w:before="5" w:line="240" w:lineRule="auto"/>
        <w:rPr>
          <w:rFonts w:eastAsia="Times New Roman" w:cs="Times New Roman"/>
          <w:szCs w:val="18"/>
        </w:rPr>
      </w:pPr>
    </w:p>
    <w:p w14:paraId="214BC49F" w14:textId="4DAA2B05" w:rsidR="00B71B11" w:rsidRPr="006C7D9C" w:rsidRDefault="00B71B11" w:rsidP="00BB797D">
      <w:pPr>
        <w:pStyle w:val="ListParagraph"/>
        <w:widowControl w:val="0"/>
        <w:numPr>
          <w:ilvl w:val="2"/>
          <w:numId w:val="8"/>
        </w:numPr>
        <w:tabs>
          <w:tab w:val="left" w:pos="1597"/>
        </w:tabs>
        <w:spacing w:after="0" w:line="240" w:lineRule="auto"/>
        <w:ind w:right="484" w:hanging="720"/>
        <w:contextualSpacing w:val="0"/>
        <w:jc w:val="left"/>
        <w:rPr>
          <w:rFonts w:eastAsia="Times New Roman" w:cs="Times New Roman"/>
          <w:szCs w:val="18"/>
        </w:rPr>
      </w:pPr>
      <w:r w:rsidRPr="006C7D9C">
        <w:rPr>
          <w:rFonts w:eastAsia="Times New Roman" w:cs="Times New Roman"/>
          <w:szCs w:val="18"/>
        </w:rPr>
        <w:t xml:space="preserve">These studies shall start </w:t>
      </w:r>
      <w:r w:rsidRPr="006C7D9C">
        <w:rPr>
          <w:rFonts w:eastAsia="Times New Roman" w:cs="Times New Roman"/>
          <w:spacing w:val="-3"/>
          <w:szCs w:val="18"/>
        </w:rPr>
        <w:t xml:space="preserve">with </w:t>
      </w:r>
      <w:r w:rsidRPr="006C7D9C">
        <w:rPr>
          <w:rFonts w:eastAsia="Times New Roman" w:cs="Times New Roman"/>
          <w:szCs w:val="18"/>
        </w:rPr>
        <w:t>the incoming utility substation sources to the site and go all the way to the rack mounted power strips. The fault current rating of this rack mounted equipment is 10K</w:t>
      </w:r>
      <w:r w:rsidR="00356DB2" w:rsidRPr="006C7D9C">
        <w:rPr>
          <w:rFonts w:eastAsia="Times New Roman" w:cs="Times New Roman"/>
          <w:szCs w:val="18"/>
        </w:rPr>
        <w:t xml:space="preserve"> </w:t>
      </w:r>
      <w:r w:rsidRPr="006C7D9C">
        <w:rPr>
          <w:rFonts w:eastAsia="Times New Roman" w:cs="Times New Roman"/>
          <w:szCs w:val="18"/>
        </w:rPr>
        <w:t xml:space="preserve">AIC and this shall be verified as being fully rated. Upstream ground fault protective settings on the UPS output PDU/Switchboards </w:t>
      </w:r>
      <w:r w:rsidRPr="006C7D9C">
        <w:rPr>
          <w:rFonts w:eastAsia="Times New Roman" w:cs="Times New Roman"/>
          <w:spacing w:val="-3"/>
          <w:szCs w:val="18"/>
        </w:rPr>
        <w:t xml:space="preserve">must </w:t>
      </w:r>
      <w:r w:rsidRPr="006C7D9C">
        <w:rPr>
          <w:rFonts w:eastAsia="Times New Roman" w:cs="Times New Roman"/>
          <w:szCs w:val="18"/>
        </w:rPr>
        <w:t xml:space="preserve">be validated as coordinating with the rack branch circuit breakers – typically 30 </w:t>
      </w:r>
      <w:r w:rsidRPr="006C7D9C">
        <w:rPr>
          <w:rFonts w:eastAsia="Times New Roman" w:cs="Times New Roman"/>
          <w:spacing w:val="-3"/>
          <w:szCs w:val="18"/>
        </w:rPr>
        <w:t xml:space="preserve">amp </w:t>
      </w:r>
      <w:r w:rsidRPr="006C7D9C">
        <w:rPr>
          <w:rFonts w:eastAsia="Times New Roman" w:cs="Times New Roman"/>
          <w:szCs w:val="18"/>
        </w:rPr>
        <w:t xml:space="preserve">at the 415/240 </w:t>
      </w:r>
      <w:r w:rsidRPr="006C7D9C">
        <w:rPr>
          <w:rFonts w:eastAsia="Times New Roman" w:cs="Times New Roman"/>
          <w:spacing w:val="-3"/>
          <w:szCs w:val="18"/>
        </w:rPr>
        <w:t xml:space="preserve">volt </w:t>
      </w:r>
      <w:r w:rsidRPr="006C7D9C">
        <w:rPr>
          <w:rFonts w:eastAsia="Times New Roman" w:cs="Times New Roman"/>
          <w:szCs w:val="18"/>
        </w:rPr>
        <w:t xml:space="preserve">level in the distribution.  Other sizes </w:t>
      </w:r>
      <w:r w:rsidRPr="006C7D9C">
        <w:rPr>
          <w:rFonts w:eastAsia="Times New Roman" w:cs="Times New Roman"/>
          <w:spacing w:val="-3"/>
          <w:szCs w:val="18"/>
        </w:rPr>
        <w:t xml:space="preserve">may </w:t>
      </w:r>
      <w:r w:rsidRPr="006C7D9C">
        <w:rPr>
          <w:rFonts w:eastAsia="Times New Roman" w:cs="Times New Roman"/>
          <w:szCs w:val="18"/>
        </w:rPr>
        <w:t xml:space="preserve">also be present and will need </w:t>
      </w:r>
      <w:r w:rsidRPr="006C7D9C">
        <w:rPr>
          <w:rFonts w:eastAsia="Times New Roman" w:cs="Times New Roman"/>
          <w:spacing w:val="2"/>
          <w:szCs w:val="18"/>
        </w:rPr>
        <w:t xml:space="preserve">to </w:t>
      </w:r>
      <w:r w:rsidRPr="006C7D9C">
        <w:rPr>
          <w:rFonts w:eastAsia="Times New Roman" w:cs="Times New Roman"/>
          <w:szCs w:val="18"/>
        </w:rPr>
        <w:t>be confirmed</w:t>
      </w:r>
      <w:r w:rsidRPr="006C7D9C">
        <w:rPr>
          <w:rFonts w:eastAsia="Times New Roman" w:cs="Times New Roman"/>
          <w:spacing w:val="-26"/>
          <w:szCs w:val="18"/>
        </w:rPr>
        <w:t xml:space="preserve"> </w:t>
      </w:r>
      <w:r w:rsidRPr="006C7D9C">
        <w:rPr>
          <w:rFonts w:eastAsia="Times New Roman" w:cs="Times New Roman"/>
          <w:szCs w:val="18"/>
        </w:rPr>
        <w:t>also.</w:t>
      </w:r>
    </w:p>
    <w:p w14:paraId="28A26E9D" w14:textId="77777777" w:rsidR="00356DB2" w:rsidRPr="006C7D9C" w:rsidRDefault="00356DB2" w:rsidP="00356DB2">
      <w:pPr>
        <w:pStyle w:val="ListParagraph"/>
        <w:rPr>
          <w:rFonts w:ascii="Times New Roman" w:eastAsia="Times New Roman" w:hAnsi="Times New Roman" w:cs="Times New Roman"/>
          <w:szCs w:val="18"/>
        </w:rPr>
      </w:pPr>
    </w:p>
    <w:p w14:paraId="38DFC7EC" w14:textId="6D8CCD3A" w:rsidR="00B71B11" w:rsidRDefault="00356DB2" w:rsidP="00B71B11">
      <w:pPr>
        <w:pStyle w:val="Heading2"/>
        <w:rPr>
          <w:rFonts w:eastAsia="Times New Roman" w:hAnsi="Times New Roman" w:cs="Times New Roman"/>
        </w:rPr>
      </w:pPr>
      <w:bookmarkStart w:id="63" w:name="_bookmark2"/>
      <w:bookmarkStart w:id="64" w:name="_Toc46393802"/>
      <w:bookmarkEnd w:id="63"/>
      <w:r>
        <w:lastRenderedPageBreak/>
        <w:t>Submittal Documentation</w:t>
      </w:r>
      <w:r>
        <w:rPr>
          <w:spacing w:val="-12"/>
        </w:rPr>
        <w:t xml:space="preserve"> </w:t>
      </w:r>
      <w:r>
        <w:t>Requirements</w:t>
      </w:r>
      <w:bookmarkEnd w:id="64"/>
    </w:p>
    <w:p w14:paraId="76F3FB2A" w14:textId="022DEBF2" w:rsidR="00B71B11" w:rsidRPr="006C7D9C" w:rsidRDefault="00B71B11" w:rsidP="006C7D9C">
      <w:pPr>
        <w:pStyle w:val="ListParagraph"/>
        <w:widowControl w:val="0"/>
        <w:numPr>
          <w:ilvl w:val="0"/>
          <w:numId w:val="15"/>
        </w:numPr>
        <w:tabs>
          <w:tab w:val="left" w:pos="1597"/>
        </w:tabs>
        <w:spacing w:after="0" w:line="259" w:lineRule="auto"/>
        <w:ind w:right="452"/>
        <w:jc w:val="left"/>
        <w:rPr>
          <w:rFonts w:eastAsia="Times New Roman" w:cs="Times New Roman"/>
        </w:rPr>
      </w:pPr>
      <w:r w:rsidRPr="006C7D9C">
        <w:t xml:space="preserve">Furnish documentation associated with </w:t>
      </w:r>
      <w:r w:rsidRPr="006C7D9C">
        <w:rPr>
          <w:spacing w:val="-3"/>
        </w:rPr>
        <w:t xml:space="preserve">this </w:t>
      </w:r>
      <w:r w:rsidRPr="006C7D9C">
        <w:t xml:space="preserve">bid proposal and Contract including submittals, shop drawings, O&amp;M manuals, test procedures, and test reports as </w:t>
      </w:r>
      <w:r w:rsidRPr="006C7D9C">
        <w:rPr>
          <w:spacing w:val="-3"/>
        </w:rPr>
        <w:t xml:space="preserve">follows. </w:t>
      </w:r>
      <w:r w:rsidRPr="006C7D9C">
        <w:t xml:space="preserve">These requirements are in addition to submittal requirements stated elsewhere and shall </w:t>
      </w:r>
      <w:r w:rsidRPr="006C7D9C">
        <w:rPr>
          <w:spacing w:val="-4"/>
        </w:rPr>
        <w:t xml:space="preserve">not </w:t>
      </w:r>
      <w:r w:rsidRPr="006C7D9C">
        <w:t xml:space="preserve">deprive the Owner </w:t>
      </w:r>
      <w:r w:rsidRPr="006C7D9C">
        <w:rPr>
          <w:spacing w:val="-3"/>
        </w:rPr>
        <w:t xml:space="preserve">of </w:t>
      </w:r>
      <w:r w:rsidRPr="006C7D9C">
        <w:t xml:space="preserve">rights under </w:t>
      </w:r>
      <w:r w:rsidRPr="006C7D9C">
        <w:rPr>
          <w:spacing w:val="-3"/>
        </w:rPr>
        <w:t xml:space="preserve">other </w:t>
      </w:r>
      <w:r w:rsidRPr="006C7D9C">
        <w:t xml:space="preserve">provisions </w:t>
      </w:r>
      <w:r w:rsidRPr="006C7D9C">
        <w:rPr>
          <w:spacing w:val="-3"/>
        </w:rPr>
        <w:t xml:space="preserve">of </w:t>
      </w:r>
      <w:r w:rsidRPr="006C7D9C">
        <w:t>the Contract</w:t>
      </w:r>
      <w:r w:rsidRPr="006C7D9C">
        <w:rPr>
          <w:spacing w:val="4"/>
        </w:rPr>
        <w:t xml:space="preserve"> </w:t>
      </w:r>
      <w:r w:rsidRPr="006C7D9C">
        <w:t>Documents.</w:t>
      </w:r>
    </w:p>
    <w:p w14:paraId="08F75F31" w14:textId="77777777" w:rsidR="00B71B11" w:rsidRPr="006C7D9C" w:rsidRDefault="00B71B11" w:rsidP="006C7D9C">
      <w:pPr>
        <w:pStyle w:val="ListParagraph"/>
        <w:widowControl w:val="0"/>
        <w:numPr>
          <w:ilvl w:val="3"/>
          <w:numId w:val="15"/>
        </w:numPr>
        <w:tabs>
          <w:tab w:val="left" w:pos="2317"/>
        </w:tabs>
        <w:spacing w:before="159" w:after="0" w:line="240" w:lineRule="auto"/>
        <w:ind w:hanging="720"/>
        <w:contextualSpacing w:val="0"/>
        <w:jc w:val="left"/>
        <w:rPr>
          <w:rFonts w:eastAsia="Times New Roman" w:cs="Times New Roman"/>
        </w:rPr>
      </w:pPr>
      <w:r w:rsidRPr="006C7D9C">
        <w:t>Submit documents in portable document format</w:t>
      </w:r>
      <w:r w:rsidRPr="006C7D9C">
        <w:rPr>
          <w:spacing w:val="-21"/>
        </w:rPr>
        <w:t xml:space="preserve"> </w:t>
      </w:r>
      <w:r w:rsidRPr="006C7D9C">
        <w:t>(PDF).</w:t>
      </w:r>
    </w:p>
    <w:p w14:paraId="150B81B1" w14:textId="77777777" w:rsidR="00B71B11" w:rsidRPr="006C7D9C" w:rsidRDefault="00B71B11" w:rsidP="006C7D9C">
      <w:pPr>
        <w:pStyle w:val="ListParagraph"/>
        <w:widowControl w:val="0"/>
        <w:numPr>
          <w:ilvl w:val="3"/>
          <w:numId w:val="15"/>
        </w:numPr>
        <w:tabs>
          <w:tab w:val="left" w:pos="2317"/>
        </w:tabs>
        <w:spacing w:before="179" w:after="0" w:line="259" w:lineRule="auto"/>
        <w:ind w:right="798" w:hanging="720"/>
        <w:contextualSpacing w:val="0"/>
        <w:jc w:val="left"/>
        <w:rPr>
          <w:rFonts w:eastAsia="Times New Roman" w:cs="Times New Roman"/>
        </w:rPr>
      </w:pPr>
      <w:r w:rsidRPr="006C7D9C">
        <w:rPr>
          <w:rFonts w:eastAsia="Times New Roman" w:cs="Times New Roman"/>
        </w:rPr>
        <w:t xml:space="preserve">Submit documents in REVIT – Latest version for Drawings and Microsoft Word (latest version) </w:t>
      </w:r>
      <w:r w:rsidRPr="006C7D9C">
        <w:rPr>
          <w:rFonts w:eastAsia="Times New Roman" w:cs="Times New Roman"/>
          <w:spacing w:val="-3"/>
        </w:rPr>
        <w:t xml:space="preserve">for </w:t>
      </w:r>
      <w:r w:rsidRPr="006C7D9C">
        <w:rPr>
          <w:rFonts w:eastAsia="Times New Roman" w:cs="Times New Roman"/>
        </w:rPr>
        <w:t>text format when</w:t>
      </w:r>
      <w:r w:rsidRPr="006C7D9C">
        <w:rPr>
          <w:rFonts w:eastAsia="Times New Roman" w:cs="Times New Roman"/>
          <w:spacing w:val="-11"/>
        </w:rPr>
        <w:t xml:space="preserve"> </w:t>
      </w:r>
      <w:r w:rsidRPr="006C7D9C">
        <w:rPr>
          <w:rFonts w:eastAsia="Times New Roman" w:cs="Times New Roman"/>
        </w:rPr>
        <w:t>requested.</w:t>
      </w:r>
    </w:p>
    <w:p w14:paraId="757B2130" w14:textId="77777777" w:rsidR="00B71B11" w:rsidRPr="006C7D9C" w:rsidRDefault="00B71B11" w:rsidP="00B71B11">
      <w:pPr>
        <w:rPr>
          <w:rFonts w:eastAsia="Times New Roman" w:cs="Times New Roman"/>
          <w:sz w:val="21"/>
          <w:szCs w:val="21"/>
        </w:rPr>
      </w:pPr>
    </w:p>
    <w:p w14:paraId="0FB52FFE" w14:textId="544B801B" w:rsidR="00B71B11" w:rsidRPr="006C7D9C" w:rsidRDefault="00B71B11" w:rsidP="006C7D9C">
      <w:pPr>
        <w:pStyle w:val="ListParagraph"/>
        <w:widowControl w:val="0"/>
        <w:numPr>
          <w:ilvl w:val="0"/>
          <w:numId w:val="15"/>
        </w:numPr>
        <w:tabs>
          <w:tab w:val="left" w:pos="1597"/>
        </w:tabs>
        <w:spacing w:after="0" w:line="259" w:lineRule="auto"/>
        <w:ind w:right="331"/>
        <w:contextualSpacing w:val="0"/>
        <w:jc w:val="left"/>
        <w:rPr>
          <w:rFonts w:eastAsia="Times New Roman" w:cs="Times New Roman"/>
        </w:rPr>
      </w:pPr>
      <w:r w:rsidRPr="006C7D9C">
        <w:rPr>
          <w:rFonts w:eastAsia="Times New Roman" w:cs="Times New Roman"/>
        </w:rPr>
        <w:t xml:space="preserve">Provide a Compliance Review </w:t>
      </w:r>
      <w:r w:rsidRPr="006C7D9C">
        <w:rPr>
          <w:rFonts w:eastAsia="Times New Roman" w:cs="Times New Roman"/>
          <w:spacing w:val="-3"/>
        </w:rPr>
        <w:t xml:space="preserve">of </w:t>
      </w:r>
      <w:r w:rsidRPr="006C7D9C">
        <w:rPr>
          <w:rFonts w:eastAsia="Times New Roman" w:cs="Times New Roman"/>
        </w:rPr>
        <w:t xml:space="preserve">the Specifications, Drawings and Addenda. The Compliance Review is a paragraph-by-paragraph review of the Specifications with the following information; “C”, “D” </w:t>
      </w:r>
      <w:r w:rsidRPr="006C7D9C">
        <w:rPr>
          <w:rFonts w:eastAsia="Times New Roman" w:cs="Times New Roman"/>
          <w:spacing w:val="-3"/>
        </w:rPr>
        <w:t xml:space="preserve">or </w:t>
      </w:r>
      <w:r w:rsidRPr="006C7D9C">
        <w:rPr>
          <w:rFonts w:eastAsia="Times New Roman" w:cs="Times New Roman"/>
        </w:rPr>
        <w:t>“E” marked in the margin of the original Specifications and any subsequent</w:t>
      </w:r>
      <w:r w:rsidRPr="006C7D9C">
        <w:rPr>
          <w:rFonts w:eastAsia="Times New Roman" w:cs="Times New Roman"/>
          <w:spacing w:val="-8"/>
        </w:rPr>
        <w:t xml:space="preserve"> </w:t>
      </w:r>
      <w:r w:rsidRPr="006C7D9C">
        <w:rPr>
          <w:rFonts w:eastAsia="Times New Roman" w:cs="Times New Roman"/>
        </w:rPr>
        <w:t>Addenda.</w:t>
      </w:r>
    </w:p>
    <w:p w14:paraId="34FED8FF" w14:textId="77777777" w:rsidR="00B71B11" w:rsidRPr="006C7D9C" w:rsidRDefault="00B71B11" w:rsidP="006C7D9C">
      <w:pPr>
        <w:pStyle w:val="ListParagraph"/>
        <w:widowControl w:val="0"/>
        <w:numPr>
          <w:ilvl w:val="3"/>
          <w:numId w:val="15"/>
        </w:numPr>
        <w:tabs>
          <w:tab w:val="left" w:pos="2317"/>
        </w:tabs>
        <w:spacing w:before="159" w:after="0" w:line="240" w:lineRule="auto"/>
        <w:ind w:hanging="720"/>
        <w:contextualSpacing w:val="0"/>
        <w:jc w:val="left"/>
        <w:rPr>
          <w:rFonts w:eastAsia="Times New Roman" w:cs="Times New Roman"/>
        </w:rPr>
      </w:pPr>
      <w:r w:rsidRPr="006C7D9C">
        <w:rPr>
          <w:rFonts w:eastAsia="Times New Roman" w:cs="Times New Roman"/>
        </w:rPr>
        <w:t>“C”: Comply with no</w:t>
      </w:r>
      <w:r w:rsidRPr="006C7D9C">
        <w:rPr>
          <w:rFonts w:eastAsia="Times New Roman" w:cs="Times New Roman"/>
          <w:spacing w:val="-15"/>
        </w:rPr>
        <w:t xml:space="preserve"> </w:t>
      </w:r>
      <w:r w:rsidRPr="006C7D9C">
        <w:rPr>
          <w:rFonts w:eastAsia="Times New Roman" w:cs="Times New Roman"/>
        </w:rPr>
        <w:t>exceptions.</w:t>
      </w:r>
    </w:p>
    <w:p w14:paraId="2FD7918B" w14:textId="77777777" w:rsidR="00B71B11" w:rsidRPr="006C7D9C" w:rsidRDefault="00B71B11" w:rsidP="006C7D9C">
      <w:pPr>
        <w:pStyle w:val="ListParagraph"/>
        <w:widowControl w:val="0"/>
        <w:numPr>
          <w:ilvl w:val="3"/>
          <w:numId w:val="15"/>
        </w:numPr>
        <w:tabs>
          <w:tab w:val="left" w:pos="2317"/>
        </w:tabs>
        <w:spacing w:before="179" w:after="0" w:line="259" w:lineRule="auto"/>
        <w:ind w:right="794" w:hanging="720"/>
        <w:contextualSpacing w:val="0"/>
        <w:jc w:val="left"/>
        <w:rPr>
          <w:rFonts w:eastAsia="Times New Roman" w:cs="Times New Roman"/>
        </w:rPr>
      </w:pPr>
      <w:r w:rsidRPr="006C7D9C">
        <w:rPr>
          <w:rFonts w:eastAsia="Times New Roman" w:cs="Times New Roman"/>
        </w:rPr>
        <w:t>“D”: Comply with deviations. For each and every deviation, provide a</w:t>
      </w:r>
      <w:r w:rsidRPr="006C7D9C">
        <w:rPr>
          <w:rFonts w:eastAsia="Times New Roman" w:cs="Times New Roman"/>
          <w:spacing w:val="-27"/>
        </w:rPr>
        <w:t xml:space="preserve"> </w:t>
      </w:r>
      <w:r w:rsidRPr="006C7D9C">
        <w:rPr>
          <w:rFonts w:eastAsia="Times New Roman" w:cs="Times New Roman"/>
        </w:rPr>
        <w:t xml:space="preserve">numbered footnote with reasons </w:t>
      </w:r>
      <w:r w:rsidRPr="006C7D9C">
        <w:rPr>
          <w:rFonts w:eastAsia="Times New Roman" w:cs="Times New Roman"/>
          <w:spacing w:val="-3"/>
        </w:rPr>
        <w:t xml:space="preserve">for </w:t>
      </w:r>
      <w:r w:rsidRPr="006C7D9C">
        <w:rPr>
          <w:rFonts w:eastAsia="Times New Roman" w:cs="Times New Roman"/>
        </w:rPr>
        <w:t xml:space="preserve">the proposed deviation and how the intent </w:t>
      </w:r>
      <w:r w:rsidRPr="006C7D9C">
        <w:rPr>
          <w:rFonts w:eastAsia="Times New Roman" w:cs="Times New Roman"/>
          <w:spacing w:val="-3"/>
        </w:rPr>
        <w:t xml:space="preserve">of </w:t>
      </w:r>
      <w:r w:rsidRPr="006C7D9C">
        <w:rPr>
          <w:rFonts w:eastAsia="Times New Roman" w:cs="Times New Roman"/>
        </w:rPr>
        <w:t>the Specification can be</w:t>
      </w:r>
      <w:r w:rsidRPr="006C7D9C">
        <w:rPr>
          <w:rFonts w:eastAsia="Times New Roman" w:cs="Times New Roman"/>
          <w:spacing w:val="-18"/>
        </w:rPr>
        <w:t xml:space="preserve"> </w:t>
      </w:r>
      <w:r w:rsidRPr="006C7D9C">
        <w:rPr>
          <w:rFonts w:eastAsia="Times New Roman" w:cs="Times New Roman"/>
        </w:rPr>
        <w:t>satisfied.</w:t>
      </w:r>
    </w:p>
    <w:p w14:paraId="7BF75257" w14:textId="77777777" w:rsidR="00B71B11" w:rsidRPr="006C7D9C" w:rsidRDefault="00B71B11" w:rsidP="006C7D9C">
      <w:pPr>
        <w:pStyle w:val="ListParagraph"/>
        <w:widowControl w:val="0"/>
        <w:numPr>
          <w:ilvl w:val="3"/>
          <w:numId w:val="15"/>
        </w:numPr>
        <w:tabs>
          <w:tab w:val="left" w:pos="2317"/>
        </w:tabs>
        <w:spacing w:before="159" w:after="0" w:line="259" w:lineRule="auto"/>
        <w:ind w:right="625" w:hanging="720"/>
        <w:contextualSpacing w:val="0"/>
        <w:jc w:val="left"/>
        <w:rPr>
          <w:rFonts w:eastAsia="Times New Roman" w:cs="Times New Roman"/>
        </w:rPr>
      </w:pPr>
      <w:r w:rsidRPr="006C7D9C">
        <w:rPr>
          <w:rFonts w:eastAsia="Times New Roman" w:cs="Times New Roman"/>
        </w:rPr>
        <w:t xml:space="preserve">“E”: Exception, </w:t>
      </w:r>
      <w:r w:rsidRPr="006C7D9C">
        <w:rPr>
          <w:rFonts w:eastAsia="Times New Roman" w:cs="Times New Roman"/>
          <w:spacing w:val="-3"/>
        </w:rPr>
        <w:t xml:space="preserve">do </w:t>
      </w:r>
      <w:r w:rsidRPr="006C7D9C">
        <w:rPr>
          <w:rFonts w:eastAsia="Times New Roman" w:cs="Times New Roman"/>
        </w:rPr>
        <w:t>not comply. For each and every exception, provide a numbered footnote with reasons and possible</w:t>
      </w:r>
      <w:r w:rsidRPr="006C7D9C">
        <w:rPr>
          <w:rFonts w:eastAsia="Times New Roman" w:cs="Times New Roman"/>
          <w:spacing w:val="-28"/>
        </w:rPr>
        <w:t xml:space="preserve"> </w:t>
      </w:r>
      <w:r w:rsidRPr="006C7D9C">
        <w:rPr>
          <w:rFonts w:eastAsia="Times New Roman" w:cs="Times New Roman"/>
        </w:rPr>
        <w:t>alternatives.</w:t>
      </w:r>
    </w:p>
    <w:p w14:paraId="5A1ED36F" w14:textId="77777777" w:rsidR="00B71B11" w:rsidRPr="006C7D9C" w:rsidRDefault="00B71B11" w:rsidP="00B71B11">
      <w:pPr>
        <w:rPr>
          <w:rFonts w:eastAsia="Times New Roman" w:cs="Times New Roman"/>
          <w:sz w:val="21"/>
          <w:szCs w:val="21"/>
        </w:rPr>
      </w:pPr>
    </w:p>
    <w:p w14:paraId="0104F394" w14:textId="77777777" w:rsidR="006C7D9C" w:rsidRPr="006C7D9C" w:rsidRDefault="006C7D9C" w:rsidP="006C7D9C">
      <w:pPr>
        <w:pStyle w:val="ListParagraph"/>
        <w:widowControl w:val="0"/>
        <w:numPr>
          <w:ilvl w:val="0"/>
          <w:numId w:val="15"/>
        </w:numPr>
        <w:tabs>
          <w:tab w:val="left" w:pos="1597"/>
        </w:tabs>
        <w:spacing w:after="0" w:line="259" w:lineRule="auto"/>
        <w:ind w:right="340"/>
        <w:contextualSpacing w:val="0"/>
        <w:jc w:val="left"/>
        <w:rPr>
          <w:rFonts w:eastAsia="Times New Roman" w:cs="Times New Roman"/>
        </w:rPr>
      </w:pPr>
      <w:r>
        <w:t xml:space="preserve">  </w:t>
      </w:r>
      <w:r w:rsidR="00B71B11" w:rsidRPr="006C7D9C">
        <w:t xml:space="preserve">Unless a deviation </w:t>
      </w:r>
      <w:r w:rsidR="00B71B11" w:rsidRPr="006C7D9C">
        <w:rPr>
          <w:spacing w:val="-3"/>
        </w:rPr>
        <w:t xml:space="preserve">or </w:t>
      </w:r>
      <w:r w:rsidR="00B71B11" w:rsidRPr="006C7D9C">
        <w:t xml:space="preserve">exception is specifically noted in the Compliance Review, it is assumed </w:t>
      </w:r>
      <w:r>
        <w:t xml:space="preserve">  </w:t>
      </w:r>
    </w:p>
    <w:p w14:paraId="2BF6E6BC" w14:textId="77777777" w:rsidR="006C7D9C" w:rsidRDefault="006C7D9C" w:rsidP="006C7D9C">
      <w:pPr>
        <w:pStyle w:val="ListParagraph"/>
        <w:widowControl w:val="0"/>
        <w:tabs>
          <w:tab w:val="left" w:pos="1597"/>
        </w:tabs>
        <w:spacing w:after="0" w:line="259" w:lineRule="auto"/>
        <w:ind w:left="1235" w:right="340"/>
        <w:contextualSpacing w:val="0"/>
        <w:jc w:val="left"/>
        <w:rPr>
          <w:spacing w:val="-3"/>
        </w:rPr>
      </w:pPr>
      <w:r>
        <w:t xml:space="preserve">  </w:t>
      </w:r>
      <w:r w:rsidR="00B71B11" w:rsidRPr="006C7D9C">
        <w:t xml:space="preserve">that the Bidder is in complete compliance with the plans and Specifications. Deviations </w:t>
      </w:r>
      <w:r w:rsidR="00B71B11" w:rsidRPr="006C7D9C">
        <w:rPr>
          <w:spacing w:val="-3"/>
        </w:rPr>
        <w:t xml:space="preserve">or </w:t>
      </w:r>
      <w:r>
        <w:rPr>
          <w:spacing w:val="-3"/>
        </w:rPr>
        <w:t xml:space="preserve">      </w:t>
      </w:r>
    </w:p>
    <w:p w14:paraId="045767AA" w14:textId="77777777" w:rsidR="006C7D9C" w:rsidRDefault="006C7D9C" w:rsidP="006C7D9C">
      <w:pPr>
        <w:pStyle w:val="ListParagraph"/>
        <w:widowControl w:val="0"/>
        <w:tabs>
          <w:tab w:val="left" w:pos="1597"/>
        </w:tabs>
        <w:spacing w:after="0" w:line="259" w:lineRule="auto"/>
        <w:ind w:left="1235" w:right="340"/>
        <w:contextualSpacing w:val="0"/>
        <w:jc w:val="left"/>
      </w:pPr>
      <w:r>
        <w:rPr>
          <w:spacing w:val="-3"/>
        </w:rPr>
        <w:t xml:space="preserve">  </w:t>
      </w:r>
      <w:r w:rsidR="00B71B11" w:rsidRPr="006C7D9C">
        <w:t xml:space="preserve">exceptions taken in cover letters, subsidiary documents, by omission </w:t>
      </w:r>
      <w:r w:rsidR="00B71B11" w:rsidRPr="006C7D9C">
        <w:rPr>
          <w:spacing w:val="-3"/>
        </w:rPr>
        <w:t xml:space="preserve">or </w:t>
      </w:r>
      <w:r w:rsidR="00B71B11" w:rsidRPr="006C7D9C">
        <w:t xml:space="preserve">by contradiction do </w:t>
      </w:r>
      <w:r>
        <w:t xml:space="preserve">  </w:t>
      </w:r>
    </w:p>
    <w:p w14:paraId="566994BC" w14:textId="77777777" w:rsidR="006C7D9C" w:rsidRDefault="006C7D9C" w:rsidP="006C7D9C">
      <w:pPr>
        <w:pStyle w:val="ListParagraph"/>
        <w:widowControl w:val="0"/>
        <w:tabs>
          <w:tab w:val="left" w:pos="1597"/>
        </w:tabs>
        <w:spacing w:after="0" w:line="259" w:lineRule="auto"/>
        <w:ind w:left="1235" w:right="340"/>
        <w:contextualSpacing w:val="0"/>
        <w:jc w:val="left"/>
      </w:pPr>
      <w:r>
        <w:t xml:space="preserve">  </w:t>
      </w:r>
      <w:r w:rsidR="00B71B11" w:rsidRPr="006C7D9C">
        <w:t xml:space="preserve">not release the Bidder from being in complete compliance, unless the exception </w:t>
      </w:r>
      <w:r w:rsidR="00B71B11" w:rsidRPr="006C7D9C">
        <w:rPr>
          <w:spacing w:val="-3"/>
        </w:rPr>
        <w:t xml:space="preserve">or </w:t>
      </w:r>
      <w:r w:rsidR="00B71B11" w:rsidRPr="006C7D9C">
        <w:t xml:space="preserve">deviation </w:t>
      </w:r>
    </w:p>
    <w:p w14:paraId="11D314E3" w14:textId="77777777" w:rsidR="006C7D9C" w:rsidRDefault="006C7D9C" w:rsidP="006C7D9C">
      <w:pPr>
        <w:pStyle w:val="ListParagraph"/>
        <w:widowControl w:val="0"/>
        <w:tabs>
          <w:tab w:val="left" w:pos="1597"/>
        </w:tabs>
        <w:spacing w:after="0" w:line="259" w:lineRule="auto"/>
        <w:ind w:left="1235" w:right="340"/>
        <w:contextualSpacing w:val="0"/>
        <w:jc w:val="left"/>
      </w:pPr>
      <w:r>
        <w:t xml:space="preserve">  </w:t>
      </w:r>
      <w:r w:rsidR="00B71B11" w:rsidRPr="006C7D9C">
        <w:t xml:space="preserve">has been specifically noted in the Compliance Review. Bidders </w:t>
      </w:r>
      <w:r w:rsidR="00B71B11" w:rsidRPr="006C7D9C">
        <w:rPr>
          <w:spacing w:val="-3"/>
        </w:rPr>
        <w:t xml:space="preserve">may </w:t>
      </w:r>
      <w:r w:rsidR="00B71B11" w:rsidRPr="006C7D9C">
        <w:t xml:space="preserve">submit the latest state-of- </w:t>
      </w:r>
    </w:p>
    <w:p w14:paraId="676131BD" w14:textId="77777777" w:rsidR="006C7D9C" w:rsidRDefault="006C7D9C" w:rsidP="006C7D9C">
      <w:pPr>
        <w:pStyle w:val="ListParagraph"/>
        <w:widowControl w:val="0"/>
        <w:tabs>
          <w:tab w:val="left" w:pos="1597"/>
        </w:tabs>
        <w:spacing w:after="0" w:line="259" w:lineRule="auto"/>
        <w:ind w:left="1235" w:right="340"/>
        <w:contextualSpacing w:val="0"/>
        <w:jc w:val="left"/>
      </w:pPr>
      <w:r>
        <w:t xml:space="preserve">  </w:t>
      </w:r>
      <w:r w:rsidR="00B71B11" w:rsidRPr="006C7D9C">
        <w:t xml:space="preserve">the-art components and their standard control components in lieu </w:t>
      </w:r>
      <w:r w:rsidR="00B71B11" w:rsidRPr="006C7D9C">
        <w:rPr>
          <w:spacing w:val="-3"/>
        </w:rPr>
        <w:t xml:space="preserve">of </w:t>
      </w:r>
      <w:r w:rsidR="00B71B11" w:rsidRPr="006C7D9C">
        <w:t xml:space="preserve">the specified items. The </w:t>
      </w:r>
    </w:p>
    <w:p w14:paraId="6BA21EAA" w14:textId="14275200" w:rsidR="00B71B11" w:rsidRPr="006C7D9C" w:rsidRDefault="006C7D9C" w:rsidP="006C7D9C">
      <w:pPr>
        <w:pStyle w:val="ListParagraph"/>
        <w:widowControl w:val="0"/>
        <w:tabs>
          <w:tab w:val="left" w:pos="1597"/>
        </w:tabs>
        <w:spacing w:after="0" w:line="259" w:lineRule="auto"/>
        <w:ind w:left="1235" w:right="340"/>
        <w:contextualSpacing w:val="0"/>
        <w:jc w:val="left"/>
        <w:rPr>
          <w:rFonts w:eastAsia="Times New Roman" w:cs="Times New Roman"/>
        </w:rPr>
      </w:pPr>
      <w:r>
        <w:t xml:space="preserve">  </w:t>
      </w:r>
      <w:r w:rsidR="00B71B11" w:rsidRPr="006C7D9C">
        <w:t>A/E and Owner will review deviations from the</w:t>
      </w:r>
      <w:r w:rsidR="00B71B11" w:rsidRPr="006C7D9C">
        <w:rPr>
          <w:spacing w:val="-22"/>
        </w:rPr>
        <w:t xml:space="preserve"> </w:t>
      </w:r>
      <w:r w:rsidR="00B71B11" w:rsidRPr="006C7D9C">
        <w:t>Specifications.</w:t>
      </w:r>
    </w:p>
    <w:p w14:paraId="457F5BB0" w14:textId="77777777" w:rsidR="00B71B11" w:rsidRPr="006C7D9C" w:rsidRDefault="00B71B11" w:rsidP="00B71B11">
      <w:pPr>
        <w:spacing w:before="11"/>
        <w:rPr>
          <w:rFonts w:eastAsia="Times New Roman" w:cs="Times New Roman"/>
          <w:sz w:val="20"/>
          <w:szCs w:val="20"/>
        </w:rPr>
      </w:pPr>
    </w:p>
    <w:p w14:paraId="41ED5990" w14:textId="4B051A25" w:rsidR="00B71B11" w:rsidRDefault="00356DB2" w:rsidP="00B71B11">
      <w:pPr>
        <w:pStyle w:val="Heading2"/>
        <w:rPr>
          <w:rFonts w:eastAsia="Times New Roman" w:hAnsi="Times New Roman" w:cs="Times New Roman"/>
        </w:rPr>
      </w:pPr>
      <w:bookmarkStart w:id="65" w:name="_bookmark3"/>
      <w:bookmarkStart w:id="66" w:name="_Toc46393803"/>
      <w:bookmarkEnd w:id="65"/>
      <w:r>
        <w:t>Submittals</w:t>
      </w:r>
      <w:bookmarkEnd w:id="66"/>
    </w:p>
    <w:p w14:paraId="74F343A0" w14:textId="276850FE" w:rsidR="00B71B11" w:rsidRPr="002E52D3" w:rsidRDefault="00B71B11" w:rsidP="006C7D9C">
      <w:pPr>
        <w:pStyle w:val="ListParagraph"/>
        <w:widowControl w:val="0"/>
        <w:numPr>
          <w:ilvl w:val="0"/>
          <w:numId w:val="16"/>
        </w:numPr>
        <w:tabs>
          <w:tab w:val="left" w:pos="1597"/>
        </w:tabs>
        <w:spacing w:after="0" w:line="240" w:lineRule="auto"/>
        <w:ind w:left="501"/>
        <w:contextualSpacing w:val="0"/>
        <w:jc w:val="left"/>
        <w:rPr>
          <w:rFonts w:eastAsia="Times New Roman" w:cs="Times New Roman"/>
        </w:rPr>
      </w:pPr>
      <w:r w:rsidRPr="002E52D3">
        <w:t>Product Data: For computer software program to be used for</w:t>
      </w:r>
      <w:r w:rsidRPr="002E52D3">
        <w:rPr>
          <w:spacing w:val="-31"/>
        </w:rPr>
        <w:t xml:space="preserve"> </w:t>
      </w:r>
      <w:r w:rsidRPr="002E52D3">
        <w:t>studies.</w:t>
      </w:r>
    </w:p>
    <w:p w14:paraId="33764CE8" w14:textId="77777777" w:rsidR="00B71B11" w:rsidRPr="002E52D3" w:rsidRDefault="00B71B11" w:rsidP="006C7D9C">
      <w:pPr>
        <w:spacing w:before="8"/>
        <w:rPr>
          <w:rFonts w:eastAsia="Times New Roman" w:cs="Times New Roman"/>
        </w:rPr>
      </w:pPr>
    </w:p>
    <w:p w14:paraId="5C713CD1" w14:textId="09BA5162" w:rsidR="00B71B11" w:rsidRPr="002E52D3" w:rsidRDefault="00B71B11" w:rsidP="006C7D9C">
      <w:pPr>
        <w:pStyle w:val="ListParagraph"/>
        <w:widowControl w:val="0"/>
        <w:numPr>
          <w:ilvl w:val="0"/>
          <w:numId w:val="16"/>
        </w:numPr>
        <w:tabs>
          <w:tab w:val="left" w:pos="1597"/>
        </w:tabs>
        <w:spacing w:after="0" w:line="259" w:lineRule="auto"/>
        <w:ind w:left="501" w:right="558"/>
        <w:contextualSpacing w:val="0"/>
        <w:jc w:val="left"/>
        <w:rPr>
          <w:rFonts w:eastAsia="Times New Roman" w:cs="Times New Roman"/>
        </w:rPr>
      </w:pPr>
      <w:r w:rsidRPr="002E52D3">
        <w:t xml:space="preserve">Product Certificates: For coordination-study and fault-current-study computer software programs, certifying compliance with IEEE 399, EN 60909 - </w:t>
      </w:r>
      <w:r w:rsidRPr="002E52D3">
        <w:rPr>
          <w:color w:val="333333"/>
        </w:rPr>
        <w:t xml:space="preserve">Short-circuit currents in three-phase </w:t>
      </w:r>
      <w:proofErr w:type="spellStart"/>
      <w:r w:rsidRPr="002E52D3">
        <w:rPr>
          <w:color w:val="333333"/>
        </w:rPr>
        <w:t>a.c</w:t>
      </w:r>
      <w:proofErr w:type="spellEnd"/>
      <w:r w:rsidRPr="002E52D3">
        <w:rPr>
          <w:color w:val="333333"/>
        </w:rPr>
        <w:t>. systems</w:t>
      </w:r>
      <w:r w:rsidRPr="002E52D3">
        <w:t>.</w:t>
      </w:r>
    </w:p>
    <w:p w14:paraId="6C13DD94" w14:textId="77777777" w:rsidR="00B71B11" w:rsidRPr="002E52D3" w:rsidRDefault="00B71B11" w:rsidP="006C7D9C">
      <w:pPr>
        <w:spacing w:before="2"/>
        <w:rPr>
          <w:rFonts w:eastAsia="Times New Roman" w:cs="Times New Roman"/>
          <w:sz w:val="20"/>
          <w:szCs w:val="20"/>
        </w:rPr>
      </w:pPr>
    </w:p>
    <w:p w14:paraId="5128643C" w14:textId="7EDAA646" w:rsidR="00B71B11" w:rsidRPr="002E52D3" w:rsidRDefault="00B71B11" w:rsidP="006C7D9C">
      <w:pPr>
        <w:pStyle w:val="ListParagraph"/>
        <w:widowControl w:val="0"/>
        <w:numPr>
          <w:ilvl w:val="0"/>
          <w:numId w:val="16"/>
        </w:numPr>
        <w:tabs>
          <w:tab w:val="left" w:pos="1597"/>
        </w:tabs>
        <w:spacing w:after="0" w:line="240" w:lineRule="auto"/>
        <w:ind w:left="501"/>
        <w:contextualSpacing w:val="0"/>
        <w:jc w:val="left"/>
        <w:rPr>
          <w:rFonts w:eastAsia="Times New Roman" w:cs="Times New Roman"/>
        </w:rPr>
      </w:pPr>
      <w:r w:rsidRPr="002E52D3">
        <w:t>Qualification Data: For coordination-study</w:t>
      </w:r>
      <w:r w:rsidRPr="002E52D3">
        <w:rPr>
          <w:spacing w:val="-21"/>
        </w:rPr>
        <w:t xml:space="preserve"> </w:t>
      </w:r>
      <w:r w:rsidRPr="002E52D3">
        <w:t>specialist.</w:t>
      </w:r>
    </w:p>
    <w:p w14:paraId="159A3A2D" w14:textId="77777777" w:rsidR="00B71B11" w:rsidRPr="002E52D3" w:rsidRDefault="00B71B11" w:rsidP="006C7D9C">
      <w:pPr>
        <w:spacing w:before="8"/>
        <w:rPr>
          <w:rFonts w:eastAsia="Times New Roman" w:cs="Times New Roman"/>
        </w:rPr>
      </w:pPr>
    </w:p>
    <w:p w14:paraId="58B684CC" w14:textId="48F5DB4E" w:rsidR="00B71B11" w:rsidRPr="002E52D3" w:rsidRDefault="00B71B11" w:rsidP="006C7D9C">
      <w:pPr>
        <w:pStyle w:val="ListParagraph"/>
        <w:widowControl w:val="0"/>
        <w:numPr>
          <w:ilvl w:val="0"/>
          <w:numId w:val="16"/>
        </w:numPr>
        <w:tabs>
          <w:tab w:val="left" w:pos="1597"/>
        </w:tabs>
        <w:spacing w:after="0" w:line="254" w:lineRule="auto"/>
        <w:ind w:left="501" w:right="569"/>
        <w:contextualSpacing w:val="0"/>
        <w:jc w:val="left"/>
        <w:rPr>
          <w:rFonts w:eastAsia="Times New Roman" w:cs="Times New Roman"/>
        </w:rPr>
      </w:pPr>
      <w:r w:rsidRPr="002E52D3">
        <w:t>Other Action Submittals: The following submittals shall be made after the approval</w:t>
      </w:r>
      <w:r w:rsidRPr="002E52D3">
        <w:rPr>
          <w:spacing w:val="-37"/>
        </w:rPr>
        <w:t xml:space="preserve"> </w:t>
      </w:r>
      <w:r w:rsidRPr="002E52D3">
        <w:t xml:space="preserve">process </w:t>
      </w:r>
      <w:r w:rsidRPr="002E52D3">
        <w:rPr>
          <w:spacing w:val="-3"/>
        </w:rPr>
        <w:t xml:space="preserve">for </w:t>
      </w:r>
      <w:r w:rsidRPr="002E52D3">
        <w:t>system protective devices has been completed. Submittals shall be in digital</w:t>
      </w:r>
      <w:r w:rsidRPr="002E52D3">
        <w:rPr>
          <w:spacing w:val="-28"/>
        </w:rPr>
        <w:t xml:space="preserve"> </w:t>
      </w:r>
      <w:r w:rsidRPr="002E52D3">
        <w:t>form.</w:t>
      </w:r>
    </w:p>
    <w:p w14:paraId="4948787A" w14:textId="71C5331E" w:rsidR="002E52D3" w:rsidRPr="002E52D3" w:rsidRDefault="002E52D3" w:rsidP="002E52D3">
      <w:pPr>
        <w:pStyle w:val="ListParagraph"/>
        <w:rPr>
          <w:rFonts w:eastAsia="Times New Roman" w:cs="Times New Roman"/>
        </w:rPr>
      </w:pPr>
    </w:p>
    <w:p w14:paraId="3640487D" w14:textId="77777777" w:rsidR="002E52D3" w:rsidRPr="002E52D3" w:rsidRDefault="002E52D3" w:rsidP="002E52D3">
      <w:pPr>
        <w:pStyle w:val="ListParagraph"/>
        <w:rPr>
          <w:rFonts w:eastAsia="Times New Roman" w:cs="Times New Roman"/>
        </w:rPr>
      </w:pPr>
      <w:r w:rsidRPr="002E52D3">
        <w:rPr>
          <w:rFonts w:eastAsia="Times New Roman" w:cs="Times New Roman"/>
        </w:rPr>
        <w:t>1.</w:t>
      </w:r>
      <w:r w:rsidRPr="002E52D3">
        <w:rPr>
          <w:rFonts w:eastAsia="Times New Roman" w:cs="Times New Roman"/>
        </w:rPr>
        <w:tab/>
        <w:t>Coordination-study input data, including completed computer program input data sheets.</w:t>
      </w:r>
    </w:p>
    <w:p w14:paraId="5B29A80B" w14:textId="77777777" w:rsidR="002E52D3" w:rsidRPr="002E52D3" w:rsidRDefault="002E52D3" w:rsidP="002E52D3">
      <w:pPr>
        <w:pStyle w:val="ListParagraph"/>
        <w:ind w:left="1440" w:hanging="720"/>
        <w:rPr>
          <w:rFonts w:eastAsia="Times New Roman" w:cs="Times New Roman"/>
        </w:rPr>
      </w:pPr>
      <w:r w:rsidRPr="002E52D3">
        <w:rPr>
          <w:rFonts w:eastAsia="Times New Roman" w:cs="Times New Roman"/>
        </w:rPr>
        <w:t>2.</w:t>
      </w:r>
      <w:r w:rsidRPr="002E52D3">
        <w:rPr>
          <w:rFonts w:eastAsia="Times New Roman" w:cs="Times New Roman"/>
        </w:rPr>
        <w:tab/>
        <w:t>Study and Equipment fault current Evaluation Reports clearly showing equipment ratings and calculated fault current levels. Report will show pass or fail for each piece of equipment.</w:t>
      </w:r>
    </w:p>
    <w:p w14:paraId="68209685" w14:textId="77777777" w:rsidR="002E52D3" w:rsidRPr="002E52D3" w:rsidRDefault="002E52D3" w:rsidP="002E52D3">
      <w:pPr>
        <w:pStyle w:val="ListParagraph"/>
        <w:rPr>
          <w:rFonts w:eastAsia="Times New Roman" w:cs="Times New Roman"/>
        </w:rPr>
      </w:pPr>
      <w:r w:rsidRPr="002E52D3">
        <w:rPr>
          <w:rFonts w:eastAsia="Times New Roman" w:cs="Times New Roman"/>
        </w:rPr>
        <w:t>3.</w:t>
      </w:r>
      <w:r w:rsidRPr="002E52D3">
        <w:rPr>
          <w:rFonts w:eastAsia="Times New Roman" w:cs="Times New Roman"/>
        </w:rPr>
        <w:tab/>
        <w:t>Coordination-Study Report.</w:t>
      </w:r>
    </w:p>
    <w:p w14:paraId="453B5511" w14:textId="77777777" w:rsidR="002E52D3" w:rsidRPr="002E52D3" w:rsidRDefault="002E52D3" w:rsidP="002E52D3">
      <w:pPr>
        <w:pStyle w:val="ListParagraph"/>
        <w:rPr>
          <w:rFonts w:eastAsia="Times New Roman" w:cs="Times New Roman"/>
        </w:rPr>
      </w:pPr>
      <w:r w:rsidRPr="002E52D3">
        <w:rPr>
          <w:rFonts w:eastAsia="Times New Roman" w:cs="Times New Roman"/>
        </w:rPr>
        <w:t>4.</w:t>
      </w:r>
      <w:r w:rsidRPr="002E52D3">
        <w:rPr>
          <w:rFonts w:eastAsia="Times New Roman" w:cs="Times New Roman"/>
        </w:rPr>
        <w:tab/>
        <w:t>Arc flash assessment (both AC and DC) and labels for all buses in the electrical system.</w:t>
      </w:r>
    </w:p>
    <w:p w14:paraId="103B4478" w14:textId="77777777" w:rsidR="002E52D3" w:rsidRPr="002E52D3" w:rsidRDefault="002E52D3" w:rsidP="002E52D3">
      <w:pPr>
        <w:pStyle w:val="ListParagraph"/>
        <w:rPr>
          <w:rFonts w:eastAsia="Times New Roman" w:cs="Times New Roman"/>
        </w:rPr>
      </w:pPr>
    </w:p>
    <w:p w14:paraId="4CBE7A86" w14:textId="77777777" w:rsidR="002E52D3" w:rsidRPr="002E52D3" w:rsidRDefault="002E52D3" w:rsidP="002E52D3">
      <w:pPr>
        <w:pStyle w:val="ListParagraph"/>
        <w:rPr>
          <w:rFonts w:ascii="Times New Roman" w:eastAsia="Times New Roman" w:hAnsi="Times New Roman" w:cs="Times New Roman"/>
        </w:rPr>
      </w:pPr>
    </w:p>
    <w:p w14:paraId="426F32BB" w14:textId="77777777" w:rsidR="002E52D3" w:rsidRPr="002E52D3" w:rsidRDefault="002E52D3" w:rsidP="002E52D3">
      <w:pPr>
        <w:pStyle w:val="ListParagraph"/>
        <w:ind w:left="1440" w:hanging="720"/>
        <w:rPr>
          <w:rFonts w:eastAsia="Times New Roman" w:cs="Times New Roman"/>
        </w:rPr>
      </w:pPr>
      <w:r w:rsidRPr="002E52D3">
        <w:rPr>
          <w:rFonts w:ascii="Times New Roman" w:eastAsia="Times New Roman" w:hAnsi="Times New Roman" w:cs="Times New Roman"/>
        </w:rPr>
        <w:t>5.</w:t>
      </w:r>
      <w:r w:rsidRPr="002E52D3">
        <w:rPr>
          <w:rFonts w:ascii="Times New Roman" w:eastAsia="Times New Roman" w:hAnsi="Times New Roman" w:cs="Times New Roman"/>
        </w:rPr>
        <w:tab/>
      </w:r>
      <w:r w:rsidRPr="002E52D3">
        <w:rPr>
          <w:rFonts w:eastAsia="Times New Roman" w:cs="Times New Roman"/>
        </w:rPr>
        <w:t>Preliminary fault current and coordination study shall be performed prior to purchase of the electrical equipment to ensure equipment is fully rated for the available fault current and ensure that fuses and circuit breaker provided will coordinate properly.</w:t>
      </w:r>
    </w:p>
    <w:p w14:paraId="29DCE09C" w14:textId="3EFA17C9" w:rsidR="002E52D3" w:rsidRPr="002E52D3" w:rsidRDefault="002E52D3" w:rsidP="002E52D3">
      <w:pPr>
        <w:pStyle w:val="ListParagraph"/>
        <w:rPr>
          <w:rFonts w:eastAsia="Times New Roman" w:cs="Times New Roman"/>
        </w:rPr>
      </w:pPr>
      <w:r w:rsidRPr="002E52D3">
        <w:rPr>
          <w:rFonts w:eastAsia="Times New Roman" w:cs="Times New Roman"/>
        </w:rPr>
        <w:lastRenderedPageBreak/>
        <w:t>6.</w:t>
      </w:r>
      <w:r w:rsidRPr="002E52D3">
        <w:rPr>
          <w:rFonts w:eastAsia="Times New Roman" w:cs="Times New Roman"/>
        </w:rPr>
        <w:tab/>
        <w:t>Native electronic files of the model and calculations used for the above studies and calculations.</w:t>
      </w:r>
    </w:p>
    <w:p w14:paraId="668672B6" w14:textId="4EEB901A" w:rsidR="002E52D3" w:rsidRPr="002E52D3" w:rsidRDefault="002E52D3" w:rsidP="002E52D3">
      <w:pPr>
        <w:pStyle w:val="ListParagraph"/>
        <w:rPr>
          <w:rFonts w:eastAsia="Times New Roman" w:cs="Times New Roman"/>
        </w:rPr>
      </w:pPr>
    </w:p>
    <w:p w14:paraId="23EF0604" w14:textId="23C67EFA" w:rsidR="002E52D3" w:rsidRDefault="002E52D3" w:rsidP="002E52D3">
      <w:pPr>
        <w:pStyle w:val="ListParagraph"/>
        <w:rPr>
          <w:rFonts w:ascii="Times New Roman" w:eastAsia="Times New Roman" w:hAnsi="Times New Roman" w:cs="Times New Roman"/>
        </w:rPr>
      </w:pPr>
    </w:p>
    <w:p w14:paraId="55334F33" w14:textId="45C2ED95" w:rsidR="00B71B11" w:rsidRDefault="00356DB2" w:rsidP="00B71B11">
      <w:pPr>
        <w:pStyle w:val="Heading2"/>
        <w:rPr>
          <w:rFonts w:eastAsia="Times New Roman" w:hAnsi="Times New Roman" w:cs="Times New Roman"/>
        </w:rPr>
      </w:pPr>
      <w:bookmarkStart w:id="67" w:name="_bookmark4"/>
      <w:bookmarkStart w:id="68" w:name="_Toc46393804"/>
      <w:bookmarkEnd w:id="67"/>
      <w:r>
        <w:t>Quality</w:t>
      </w:r>
      <w:r>
        <w:rPr>
          <w:spacing w:val="-12"/>
        </w:rPr>
        <w:t xml:space="preserve"> </w:t>
      </w:r>
      <w:r>
        <w:t>Assurance</w:t>
      </w:r>
      <w:bookmarkEnd w:id="68"/>
    </w:p>
    <w:p w14:paraId="42E357CD" w14:textId="18623F16" w:rsidR="002E52D3" w:rsidRPr="002E52D3" w:rsidRDefault="002E52D3" w:rsidP="002E52D3">
      <w:pPr>
        <w:spacing w:before="2"/>
        <w:ind w:left="720" w:hanging="720"/>
        <w:rPr>
          <w:rFonts w:eastAsia="Times New Roman" w:cs="Times New Roman"/>
          <w:szCs w:val="18"/>
        </w:rPr>
      </w:pPr>
      <w:r>
        <w:rPr>
          <w:rFonts w:ascii="Times New Roman" w:eastAsia="Times New Roman" w:hAnsi="Times New Roman" w:cs="Times New Roman"/>
          <w:sz w:val="21"/>
          <w:szCs w:val="21"/>
        </w:rPr>
        <w:t>A</w:t>
      </w:r>
      <w:r w:rsidRPr="002E52D3">
        <w:rPr>
          <w:rFonts w:ascii="Times New Roman" w:eastAsia="Times New Roman" w:hAnsi="Times New Roman" w:cs="Times New Roman"/>
          <w:sz w:val="21"/>
          <w:szCs w:val="21"/>
        </w:rPr>
        <w:t>.</w:t>
      </w:r>
      <w:r w:rsidRPr="002E52D3">
        <w:rPr>
          <w:rFonts w:ascii="Times New Roman" w:eastAsia="Times New Roman" w:hAnsi="Times New Roman" w:cs="Times New Roman"/>
          <w:sz w:val="21"/>
          <w:szCs w:val="21"/>
        </w:rPr>
        <w:tab/>
      </w:r>
      <w:r w:rsidRPr="002E52D3">
        <w:rPr>
          <w:rFonts w:eastAsia="Times New Roman" w:cs="Times New Roman"/>
          <w:szCs w:val="18"/>
        </w:rPr>
        <w:t>Studies shall use computer programs that are distributed nationally and are in wide use. Software algorithms shall comply with requirements of standards and guides specified in this Section. Manual calculations are not acceptable.</w:t>
      </w:r>
    </w:p>
    <w:p w14:paraId="38DFAA61" w14:textId="00ADCD68" w:rsidR="002E52D3" w:rsidRPr="002E52D3" w:rsidRDefault="002E52D3" w:rsidP="002E52D3">
      <w:pPr>
        <w:spacing w:before="2"/>
        <w:ind w:left="720" w:hanging="720"/>
        <w:rPr>
          <w:rFonts w:eastAsia="Times New Roman" w:cs="Times New Roman"/>
          <w:szCs w:val="18"/>
        </w:rPr>
      </w:pPr>
      <w:r w:rsidRPr="002E52D3">
        <w:rPr>
          <w:rFonts w:eastAsia="Times New Roman" w:cs="Times New Roman"/>
          <w:szCs w:val="18"/>
        </w:rPr>
        <w:t>B.</w:t>
      </w:r>
      <w:r w:rsidRPr="002E52D3">
        <w:rPr>
          <w:rFonts w:eastAsia="Times New Roman" w:cs="Times New Roman"/>
          <w:szCs w:val="18"/>
        </w:rPr>
        <w:tab/>
        <w:t>Coordination-Study Specialist Qualifications: An entity experienced in the application of computer software used for studies, having performed successful studies of similar magnitude on electrical distribution systems using similar devices.</w:t>
      </w:r>
    </w:p>
    <w:p w14:paraId="779815DD" w14:textId="77777777" w:rsidR="002E52D3" w:rsidRPr="002E52D3" w:rsidRDefault="002E52D3" w:rsidP="002E52D3">
      <w:pPr>
        <w:spacing w:before="2"/>
        <w:ind w:left="1440" w:hanging="720"/>
        <w:rPr>
          <w:rFonts w:eastAsia="Times New Roman" w:cs="Times New Roman"/>
          <w:szCs w:val="18"/>
        </w:rPr>
      </w:pPr>
      <w:r w:rsidRPr="002E52D3">
        <w:rPr>
          <w:rFonts w:eastAsia="Times New Roman" w:cs="Times New Roman"/>
          <w:szCs w:val="18"/>
        </w:rPr>
        <w:t>1.</w:t>
      </w:r>
      <w:r w:rsidRPr="002E52D3">
        <w:rPr>
          <w:rFonts w:eastAsia="Times New Roman" w:cs="Times New Roman"/>
          <w:szCs w:val="18"/>
        </w:rPr>
        <w:tab/>
        <w:t>Professional engineer, licensed in the state where Project is located, shall be responsible for the study. All elements of the study shall be performed under the direct supervision and control of engineer of record.</w:t>
      </w:r>
    </w:p>
    <w:p w14:paraId="2BBF75D9" w14:textId="7028107F" w:rsidR="002E52D3" w:rsidRPr="002E52D3" w:rsidRDefault="002E52D3" w:rsidP="002E52D3">
      <w:pPr>
        <w:spacing w:before="2"/>
        <w:rPr>
          <w:rFonts w:eastAsia="Times New Roman" w:cs="Times New Roman"/>
          <w:szCs w:val="18"/>
        </w:rPr>
      </w:pPr>
      <w:r w:rsidRPr="002E52D3">
        <w:rPr>
          <w:rFonts w:eastAsia="Times New Roman" w:cs="Times New Roman"/>
          <w:szCs w:val="18"/>
        </w:rPr>
        <w:t>C.</w:t>
      </w:r>
      <w:r w:rsidRPr="002E52D3">
        <w:rPr>
          <w:rFonts w:eastAsia="Times New Roman" w:cs="Times New Roman"/>
          <w:szCs w:val="18"/>
        </w:rPr>
        <w:tab/>
        <w:t>Comply with IEEE 242, EN 60909 for short-circuit currents and coordination time intervals.</w:t>
      </w:r>
    </w:p>
    <w:p w14:paraId="33B14203" w14:textId="47BD3FA6" w:rsidR="002E52D3" w:rsidRPr="002E52D3" w:rsidRDefault="002E52D3" w:rsidP="002E52D3">
      <w:pPr>
        <w:spacing w:before="2"/>
        <w:rPr>
          <w:rFonts w:eastAsia="Times New Roman" w:cs="Times New Roman"/>
          <w:szCs w:val="18"/>
        </w:rPr>
      </w:pPr>
      <w:r w:rsidRPr="002E52D3">
        <w:rPr>
          <w:rFonts w:eastAsia="Times New Roman" w:cs="Times New Roman"/>
          <w:szCs w:val="18"/>
        </w:rPr>
        <w:t>D.</w:t>
      </w:r>
      <w:r w:rsidRPr="002E52D3">
        <w:rPr>
          <w:rFonts w:eastAsia="Times New Roman" w:cs="Times New Roman"/>
          <w:szCs w:val="18"/>
        </w:rPr>
        <w:tab/>
        <w:t>Comply with IEEE 399 for general study procedures.</w:t>
      </w:r>
    </w:p>
    <w:p w14:paraId="608A16CE" w14:textId="77777777" w:rsidR="00B71B11" w:rsidRDefault="00B71B11" w:rsidP="00B71B11">
      <w:pPr>
        <w:spacing w:before="2"/>
        <w:rPr>
          <w:rFonts w:ascii="Times New Roman" w:eastAsia="Times New Roman" w:hAnsi="Times New Roman" w:cs="Times New Roman"/>
          <w:sz w:val="21"/>
          <w:szCs w:val="21"/>
        </w:rPr>
      </w:pPr>
    </w:p>
    <w:p w14:paraId="2C99CDE7" w14:textId="24AD49A6" w:rsidR="00B71B11" w:rsidRDefault="00356DB2" w:rsidP="00B71B11">
      <w:pPr>
        <w:pStyle w:val="Heading1"/>
      </w:pPr>
      <w:bookmarkStart w:id="69" w:name="_bookmark5"/>
      <w:bookmarkStart w:id="70" w:name="_Toc46393805"/>
      <w:bookmarkEnd w:id="69"/>
      <w:r>
        <w:t>Part 2 Products</w:t>
      </w:r>
      <w:bookmarkEnd w:id="70"/>
    </w:p>
    <w:p w14:paraId="0BB9EDD1" w14:textId="5B59FA9A" w:rsidR="00B71B11" w:rsidRDefault="00356DB2" w:rsidP="00B71B11">
      <w:pPr>
        <w:pStyle w:val="Heading2"/>
      </w:pPr>
      <w:bookmarkStart w:id="71" w:name="_bookmark6"/>
      <w:bookmarkStart w:id="72" w:name="_Toc46393806"/>
      <w:bookmarkEnd w:id="71"/>
      <w:r>
        <w:t>Computer Software</w:t>
      </w:r>
      <w:r>
        <w:rPr>
          <w:spacing w:val="-11"/>
        </w:rPr>
        <w:t xml:space="preserve"> </w:t>
      </w:r>
      <w:r>
        <w:t>Developers</w:t>
      </w:r>
      <w:bookmarkEnd w:id="72"/>
    </w:p>
    <w:p w14:paraId="69296AAA" w14:textId="77777777" w:rsidR="002E52D3" w:rsidRDefault="002E52D3" w:rsidP="002E52D3">
      <w:pPr>
        <w:ind w:left="720" w:hanging="720"/>
      </w:pPr>
      <w:r>
        <w:t>A.</w:t>
      </w:r>
      <w:r>
        <w:tab/>
        <w:t>Computer Software Developers: Subject to compliance with requirements, provide   products by one of the following:</w:t>
      </w:r>
    </w:p>
    <w:p w14:paraId="74EDD944" w14:textId="77777777" w:rsidR="002E52D3" w:rsidRDefault="002E52D3" w:rsidP="002E52D3">
      <w:pPr>
        <w:ind w:left="720"/>
      </w:pPr>
      <w:r>
        <w:t>1.</w:t>
      </w:r>
      <w:r>
        <w:tab/>
        <w:t>In order of preference ETAP, SKM</w:t>
      </w:r>
    </w:p>
    <w:p w14:paraId="25EFD42B" w14:textId="63B4F9EA" w:rsidR="002E52D3" w:rsidRDefault="002E52D3" w:rsidP="002E52D3">
      <w:pPr>
        <w:ind w:left="720"/>
      </w:pPr>
      <w:r>
        <w:t>2.</w:t>
      </w:r>
      <w:r>
        <w:tab/>
        <w:t>Microsoft Data Centre Engineer equal or approved</w:t>
      </w:r>
    </w:p>
    <w:p w14:paraId="4E7108F3" w14:textId="77777777" w:rsidR="002E52D3" w:rsidRPr="002E52D3" w:rsidRDefault="002E52D3" w:rsidP="002E52D3">
      <w:pPr>
        <w:ind w:left="720"/>
      </w:pPr>
    </w:p>
    <w:p w14:paraId="7261799A" w14:textId="003B3A2A" w:rsidR="00B71B11" w:rsidRDefault="00356DB2" w:rsidP="00B71B11">
      <w:pPr>
        <w:pStyle w:val="Heading2"/>
        <w:rPr>
          <w:rFonts w:eastAsia="Times New Roman" w:hAnsi="Times New Roman" w:cs="Times New Roman"/>
        </w:rPr>
      </w:pPr>
      <w:bookmarkStart w:id="73" w:name="_Toc46393807"/>
      <w:r>
        <w:t>Computer Software Program</w:t>
      </w:r>
      <w:r>
        <w:rPr>
          <w:spacing w:val="-9"/>
        </w:rPr>
        <w:t xml:space="preserve"> </w:t>
      </w:r>
      <w:r>
        <w:t>Requirements</w:t>
      </w:r>
      <w:bookmarkEnd w:id="73"/>
    </w:p>
    <w:p w14:paraId="4BB847E3" w14:textId="1818B19D" w:rsidR="00B71B11" w:rsidRPr="002E52D3" w:rsidRDefault="00B71B11" w:rsidP="006E3750">
      <w:pPr>
        <w:pStyle w:val="ListParagraph"/>
        <w:widowControl w:val="0"/>
        <w:numPr>
          <w:ilvl w:val="2"/>
          <w:numId w:val="7"/>
        </w:numPr>
        <w:tabs>
          <w:tab w:val="left" w:pos="1597"/>
        </w:tabs>
        <w:spacing w:before="3" w:after="0" w:line="240" w:lineRule="auto"/>
        <w:ind w:hanging="720"/>
        <w:contextualSpacing w:val="0"/>
        <w:jc w:val="left"/>
        <w:rPr>
          <w:rFonts w:eastAsia="Times New Roman" w:cs="Times New Roman"/>
        </w:rPr>
      </w:pPr>
      <w:r w:rsidRPr="002E52D3">
        <w:t xml:space="preserve">Comply with IEEE 399, EN 60909 </w:t>
      </w:r>
    </w:p>
    <w:p w14:paraId="77AA99DE" w14:textId="0E0D0AA0" w:rsidR="00B71B11" w:rsidRPr="002E52D3" w:rsidRDefault="00B71B11" w:rsidP="006E3750">
      <w:pPr>
        <w:pStyle w:val="ListParagraph"/>
        <w:widowControl w:val="0"/>
        <w:numPr>
          <w:ilvl w:val="2"/>
          <w:numId w:val="7"/>
        </w:numPr>
        <w:tabs>
          <w:tab w:val="left" w:pos="1597"/>
        </w:tabs>
        <w:spacing w:after="0" w:line="259" w:lineRule="auto"/>
        <w:ind w:right="475" w:hanging="720"/>
        <w:contextualSpacing w:val="0"/>
        <w:jc w:val="left"/>
        <w:rPr>
          <w:rFonts w:eastAsia="Times New Roman" w:cs="Times New Roman"/>
        </w:rPr>
      </w:pPr>
      <w:r w:rsidRPr="002E52D3">
        <w:t xml:space="preserve">Comply with </w:t>
      </w:r>
      <w:r w:rsidR="00356DB2" w:rsidRPr="002E52D3">
        <w:t xml:space="preserve">IS </w:t>
      </w:r>
      <w:r w:rsidRPr="002E52D3">
        <w:t xml:space="preserve">EN 62271 - High-voltage switchgear and </w:t>
      </w:r>
      <w:proofErr w:type="spellStart"/>
      <w:proofErr w:type="gramStart"/>
      <w:r w:rsidRPr="002E52D3">
        <w:t>controlgear</w:t>
      </w:r>
      <w:proofErr w:type="spellEnd"/>
      <w:r w:rsidRPr="002E52D3">
        <w:t xml:space="preserve"> ,</w:t>
      </w:r>
      <w:proofErr w:type="gramEnd"/>
      <w:r w:rsidRPr="002E52D3">
        <w:t xml:space="preserve"> IEEE 1584 and</w:t>
      </w:r>
      <w:r w:rsidR="00356DB2" w:rsidRPr="002E52D3">
        <w:t xml:space="preserve"> </w:t>
      </w:r>
      <w:r w:rsidRPr="002E52D3">
        <w:rPr>
          <w:color w:val="333333"/>
        </w:rPr>
        <w:t xml:space="preserve"> </w:t>
      </w:r>
      <w:r w:rsidR="00356DB2" w:rsidRPr="002E52D3">
        <w:rPr>
          <w:color w:val="333333"/>
        </w:rPr>
        <w:t xml:space="preserve">IS </w:t>
      </w:r>
      <w:r w:rsidRPr="002E52D3">
        <w:rPr>
          <w:color w:val="333333"/>
        </w:rPr>
        <w:t xml:space="preserve">EN 50110 - Operation </w:t>
      </w:r>
      <w:r w:rsidRPr="002E52D3">
        <w:rPr>
          <w:color w:val="333333"/>
          <w:spacing w:val="-3"/>
        </w:rPr>
        <w:t xml:space="preserve">of </w:t>
      </w:r>
      <w:r w:rsidRPr="002E52D3">
        <w:rPr>
          <w:color w:val="333333"/>
        </w:rPr>
        <w:t xml:space="preserve">electrical installations </w:t>
      </w:r>
      <w:r w:rsidRPr="002E52D3">
        <w:rPr>
          <w:spacing w:val="-3"/>
        </w:rPr>
        <w:t xml:space="preserve">for </w:t>
      </w:r>
      <w:r w:rsidRPr="002E52D3">
        <w:t>arc flash analysis as</w:t>
      </w:r>
      <w:r w:rsidRPr="002E52D3">
        <w:rPr>
          <w:spacing w:val="-10"/>
        </w:rPr>
        <w:t xml:space="preserve"> </w:t>
      </w:r>
      <w:r w:rsidRPr="002E52D3">
        <w:t>appropriate.</w:t>
      </w:r>
    </w:p>
    <w:p w14:paraId="645ADBA3" w14:textId="77777777" w:rsidR="00B71B11" w:rsidRPr="002E52D3" w:rsidRDefault="00B71B11" w:rsidP="006E3750">
      <w:pPr>
        <w:pStyle w:val="ListParagraph"/>
        <w:widowControl w:val="0"/>
        <w:numPr>
          <w:ilvl w:val="2"/>
          <w:numId w:val="7"/>
        </w:numPr>
        <w:tabs>
          <w:tab w:val="left" w:pos="1597"/>
        </w:tabs>
        <w:spacing w:after="0" w:line="259" w:lineRule="auto"/>
        <w:ind w:right="811" w:hanging="720"/>
        <w:contextualSpacing w:val="0"/>
        <w:jc w:val="left"/>
        <w:rPr>
          <w:rFonts w:eastAsia="Times New Roman" w:cs="Times New Roman"/>
        </w:rPr>
      </w:pPr>
      <w:r w:rsidRPr="002E52D3">
        <w:t xml:space="preserve">Analytical features </w:t>
      </w:r>
      <w:r w:rsidRPr="002E52D3">
        <w:rPr>
          <w:spacing w:val="-3"/>
        </w:rPr>
        <w:t xml:space="preserve">of </w:t>
      </w:r>
      <w:r w:rsidRPr="002E52D3">
        <w:t>fault-current-study computer software program shall include "mandatory," "very desirable," and "desirable" features as listed in IEEE 399 and EN 60909.</w:t>
      </w:r>
    </w:p>
    <w:p w14:paraId="48199B5D" w14:textId="77777777" w:rsidR="00B71B11" w:rsidRPr="002E52D3" w:rsidRDefault="00B71B11" w:rsidP="006E3750">
      <w:pPr>
        <w:pStyle w:val="ListParagraph"/>
        <w:widowControl w:val="0"/>
        <w:numPr>
          <w:ilvl w:val="2"/>
          <w:numId w:val="7"/>
        </w:numPr>
        <w:tabs>
          <w:tab w:val="left" w:pos="1597"/>
        </w:tabs>
        <w:spacing w:after="0" w:line="259" w:lineRule="auto"/>
        <w:ind w:right="796" w:hanging="720"/>
        <w:contextualSpacing w:val="0"/>
        <w:jc w:val="left"/>
        <w:rPr>
          <w:rFonts w:eastAsia="Times New Roman" w:cs="Times New Roman"/>
        </w:rPr>
      </w:pPr>
      <w:r w:rsidRPr="002E52D3">
        <w:t xml:space="preserve">Computer software program shall be capable </w:t>
      </w:r>
      <w:r w:rsidRPr="002E52D3">
        <w:rPr>
          <w:spacing w:val="-3"/>
        </w:rPr>
        <w:t xml:space="preserve">of </w:t>
      </w:r>
      <w:r w:rsidRPr="002E52D3">
        <w:t xml:space="preserve">plotting and diagramming time-current- characteristic curves as part </w:t>
      </w:r>
      <w:r w:rsidRPr="002E52D3">
        <w:rPr>
          <w:spacing w:val="-3"/>
        </w:rPr>
        <w:t xml:space="preserve">of </w:t>
      </w:r>
      <w:r w:rsidRPr="002E52D3">
        <w:t xml:space="preserve">its output. Computer software program shall report device settings and ratings </w:t>
      </w:r>
      <w:r w:rsidRPr="002E52D3">
        <w:rPr>
          <w:spacing w:val="-3"/>
        </w:rPr>
        <w:t xml:space="preserve">of </w:t>
      </w:r>
      <w:r w:rsidRPr="002E52D3">
        <w:t>overcurrent protective devices and shall demonstrate selective coordination by computer-generated, time-current coordination</w:t>
      </w:r>
      <w:r w:rsidRPr="002E52D3">
        <w:rPr>
          <w:spacing w:val="-26"/>
        </w:rPr>
        <w:t xml:space="preserve"> </w:t>
      </w:r>
      <w:r w:rsidRPr="002E52D3">
        <w:t>plots.</w:t>
      </w:r>
    </w:p>
    <w:p w14:paraId="196A237E" w14:textId="77777777" w:rsidR="00B71B11" w:rsidRPr="002E52D3" w:rsidRDefault="00B71B11" w:rsidP="006E3750">
      <w:pPr>
        <w:pStyle w:val="ListParagraph"/>
        <w:widowControl w:val="0"/>
        <w:numPr>
          <w:ilvl w:val="3"/>
          <w:numId w:val="7"/>
        </w:numPr>
        <w:tabs>
          <w:tab w:val="left" w:pos="2317"/>
        </w:tabs>
        <w:spacing w:before="160" w:after="0" w:line="240" w:lineRule="auto"/>
        <w:ind w:hanging="720"/>
        <w:contextualSpacing w:val="0"/>
        <w:jc w:val="left"/>
        <w:rPr>
          <w:rFonts w:eastAsia="Times New Roman" w:cs="Times New Roman"/>
        </w:rPr>
      </w:pPr>
      <w:r w:rsidRPr="002E52D3">
        <w:t>Optional</w:t>
      </w:r>
      <w:r w:rsidRPr="002E52D3">
        <w:rPr>
          <w:spacing w:val="-8"/>
        </w:rPr>
        <w:t xml:space="preserve"> </w:t>
      </w:r>
      <w:r w:rsidRPr="002E52D3">
        <w:t>Features:</w:t>
      </w:r>
    </w:p>
    <w:p w14:paraId="17E0510C" w14:textId="77777777" w:rsidR="00B71B11" w:rsidRPr="002E52D3" w:rsidRDefault="00B71B11" w:rsidP="006E3750">
      <w:pPr>
        <w:pStyle w:val="ListParagraph"/>
        <w:widowControl w:val="0"/>
        <w:numPr>
          <w:ilvl w:val="4"/>
          <w:numId w:val="7"/>
        </w:numPr>
        <w:tabs>
          <w:tab w:val="left" w:pos="3037"/>
        </w:tabs>
        <w:spacing w:before="184" w:after="0" w:line="240" w:lineRule="auto"/>
        <w:contextualSpacing w:val="0"/>
        <w:jc w:val="left"/>
        <w:rPr>
          <w:rFonts w:eastAsia="Times New Roman" w:cs="Times New Roman"/>
        </w:rPr>
      </w:pPr>
      <w:r w:rsidRPr="002E52D3">
        <w:t>Arcing</w:t>
      </w:r>
      <w:r w:rsidRPr="002E52D3">
        <w:rPr>
          <w:spacing w:val="-8"/>
        </w:rPr>
        <w:t xml:space="preserve"> </w:t>
      </w:r>
      <w:r w:rsidRPr="002E52D3">
        <w:t>faults.</w:t>
      </w:r>
    </w:p>
    <w:p w14:paraId="1391FCA6" w14:textId="77777777" w:rsidR="00B71B11" w:rsidRPr="002E52D3" w:rsidRDefault="00B71B11" w:rsidP="006E3750">
      <w:pPr>
        <w:pStyle w:val="ListParagraph"/>
        <w:widowControl w:val="0"/>
        <w:numPr>
          <w:ilvl w:val="4"/>
          <w:numId w:val="7"/>
        </w:numPr>
        <w:tabs>
          <w:tab w:val="left" w:pos="3037"/>
        </w:tabs>
        <w:spacing w:before="179" w:after="0" w:line="240" w:lineRule="auto"/>
        <w:contextualSpacing w:val="0"/>
        <w:jc w:val="left"/>
        <w:rPr>
          <w:rFonts w:eastAsia="Times New Roman" w:cs="Times New Roman"/>
        </w:rPr>
      </w:pPr>
      <w:r w:rsidRPr="002E52D3">
        <w:t>Simultaneous</w:t>
      </w:r>
      <w:r w:rsidRPr="002E52D3">
        <w:rPr>
          <w:spacing w:val="-9"/>
        </w:rPr>
        <w:t xml:space="preserve"> </w:t>
      </w:r>
      <w:r w:rsidRPr="002E52D3">
        <w:t>faults.</w:t>
      </w:r>
    </w:p>
    <w:p w14:paraId="62962420" w14:textId="77777777" w:rsidR="00B71B11" w:rsidRPr="002E52D3" w:rsidRDefault="00B71B11" w:rsidP="006E3750">
      <w:pPr>
        <w:pStyle w:val="ListParagraph"/>
        <w:widowControl w:val="0"/>
        <w:numPr>
          <w:ilvl w:val="4"/>
          <w:numId w:val="7"/>
        </w:numPr>
        <w:tabs>
          <w:tab w:val="left" w:pos="3037"/>
        </w:tabs>
        <w:spacing w:before="179" w:after="0" w:line="240" w:lineRule="auto"/>
        <w:contextualSpacing w:val="0"/>
        <w:jc w:val="left"/>
        <w:rPr>
          <w:rFonts w:eastAsia="Times New Roman" w:cs="Times New Roman"/>
        </w:rPr>
      </w:pPr>
      <w:r w:rsidRPr="002E52D3">
        <w:t>Explicit negative</w:t>
      </w:r>
      <w:r w:rsidRPr="002E52D3">
        <w:rPr>
          <w:spacing w:val="-14"/>
        </w:rPr>
        <w:t xml:space="preserve"> </w:t>
      </w:r>
      <w:r w:rsidRPr="002E52D3">
        <w:t>sequence.</w:t>
      </w:r>
    </w:p>
    <w:p w14:paraId="34F4C5D4" w14:textId="77777777" w:rsidR="00B71B11" w:rsidRPr="002E52D3" w:rsidRDefault="00B71B11" w:rsidP="006E3750">
      <w:pPr>
        <w:pStyle w:val="ListParagraph"/>
        <w:widowControl w:val="0"/>
        <w:numPr>
          <w:ilvl w:val="4"/>
          <w:numId w:val="7"/>
        </w:numPr>
        <w:tabs>
          <w:tab w:val="left" w:pos="3037"/>
        </w:tabs>
        <w:spacing w:before="179" w:after="0" w:line="240" w:lineRule="auto"/>
        <w:contextualSpacing w:val="0"/>
        <w:jc w:val="left"/>
        <w:rPr>
          <w:rFonts w:eastAsia="Times New Roman" w:cs="Times New Roman"/>
        </w:rPr>
      </w:pPr>
      <w:r w:rsidRPr="002E52D3">
        <w:t>Mutual coupling in zero</w:t>
      </w:r>
      <w:r w:rsidRPr="002E52D3">
        <w:rPr>
          <w:spacing w:val="-17"/>
        </w:rPr>
        <w:t xml:space="preserve"> </w:t>
      </w:r>
      <w:r w:rsidRPr="002E52D3">
        <w:t>sequence.</w:t>
      </w:r>
    </w:p>
    <w:p w14:paraId="2D562691" w14:textId="77777777" w:rsidR="00B71B11" w:rsidRDefault="00B71B11" w:rsidP="00B71B11">
      <w:pPr>
        <w:rPr>
          <w:rFonts w:ascii="Times New Roman" w:eastAsia="Times New Roman" w:hAnsi="Times New Roman" w:cs="Times New Roman"/>
        </w:rPr>
      </w:pPr>
    </w:p>
    <w:p w14:paraId="5D124644" w14:textId="77777777" w:rsidR="00B71B11" w:rsidRDefault="00B71B11" w:rsidP="00B71B11">
      <w:pPr>
        <w:spacing w:before="6"/>
        <w:rPr>
          <w:rFonts w:ascii="Times New Roman" w:eastAsia="Times New Roman" w:hAnsi="Times New Roman" w:cs="Times New Roman"/>
          <w:sz w:val="21"/>
          <w:szCs w:val="21"/>
        </w:rPr>
      </w:pPr>
    </w:p>
    <w:p w14:paraId="211E8462" w14:textId="0A20608D" w:rsidR="00B71B11" w:rsidRDefault="00803B6C" w:rsidP="00B71B11">
      <w:pPr>
        <w:pStyle w:val="Heading1"/>
      </w:pPr>
      <w:bookmarkStart w:id="74" w:name="_bookmark8"/>
      <w:bookmarkStart w:id="75" w:name="_Toc46393808"/>
      <w:bookmarkEnd w:id="74"/>
      <w:r>
        <w:t>Part 3</w:t>
      </w:r>
      <w:r>
        <w:rPr>
          <w:spacing w:val="-1"/>
        </w:rPr>
        <w:t xml:space="preserve"> </w:t>
      </w:r>
      <w:r>
        <w:t>Execution</w:t>
      </w:r>
      <w:bookmarkEnd w:id="75"/>
    </w:p>
    <w:p w14:paraId="0BEA2BBD" w14:textId="52643A88" w:rsidR="00B71B11" w:rsidRDefault="00803B6C" w:rsidP="00B71B11">
      <w:pPr>
        <w:pStyle w:val="Heading2"/>
        <w:rPr>
          <w:rFonts w:eastAsia="Times New Roman" w:hAnsi="Times New Roman" w:cs="Times New Roman"/>
        </w:rPr>
      </w:pPr>
      <w:bookmarkStart w:id="76" w:name="_Toc46393809"/>
      <w:r>
        <w:t>Examination</w:t>
      </w:r>
      <w:bookmarkEnd w:id="76"/>
    </w:p>
    <w:p w14:paraId="62D9917A" w14:textId="77777777" w:rsidR="00B71B11" w:rsidRPr="002E52D3" w:rsidRDefault="00B71B11" w:rsidP="006E3750">
      <w:pPr>
        <w:pStyle w:val="ListParagraph"/>
        <w:widowControl w:val="0"/>
        <w:numPr>
          <w:ilvl w:val="2"/>
          <w:numId w:val="6"/>
        </w:numPr>
        <w:tabs>
          <w:tab w:val="left" w:pos="1597"/>
        </w:tabs>
        <w:spacing w:after="0" w:line="259" w:lineRule="auto"/>
        <w:ind w:right="672" w:hanging="720"/>
        <w:contextualSpacing w:val="0"/>
        <w:jc w:val="left"/>
        <w:rPr>
          <w:rFonts w:eastAsia="Times New Roman" w:cs="Times New Roman"/>
        </w:rPr>
      </w:pPr>
      <w:r w:rsidRPr="002E52D3">
        <w:t xml:space="preserve">Examine Project overcurrent protective device submittals </w:t>
      </w:r>
      <w:r w:rsidRPr="002E52D3">
        <w:rPr>
          <w:spacing w:val="-3"/>
        </w:rPr>
        <w:t xml:space="preserve">for </w:t>
      </w:r>
      <w:r w:rsidRPr="002E52D3">
        <w:t>compliance with electrical distribution system coordination requirements and other conditions affecting</w:t>
      </w:r>
      <w:r w:rsidRPr="002E52D3">
        <w:rPr>
          <w:spacing w:val="-32"/>
        </w:rPr>
        <w:t xml:space="preserve"> </w:t>
      </w:r>
      <w:r w:rsidRPr="002E52D3">
        <w:t>performance. Devices to be coordinated are indicated on</w:t>
      </w:r>
      <w:r w:rsidRPr="002E52D3">
        <w:rPr>
          <w:spacing w:val="-28"/>
        </w:rPr>
        <w:t xml:space="preserve"> </w:t>
      </w:r>
      <w:r w:rsidRPr="002E52D3">
        <w:t>Drawings.</w:t>
      </w:r>
    </w:p>
    <w:p w14:paraId="4FAEECE8" w14:textId="77777777" w:rsidR="00B71B11" w:rsidRPr="002E52D3" w:rsidRDefault="00B71B11" w:rsidP="006E3750">
      <w:pPr>
        <w:pStyle w:val="ListParagraph"/>
        <w:widowControl w:val="0"/>
        <w:numPr>
          <w:ilvl w:val="3"/>
          <w:numId w:val="6"/>
        </w:numPr>
        <w:tabs>
          <w:tab w:val="left" w:pos="2317"/>
        </w:tabs>
        <w:spacing w:before="159" w:after="0" w:line="259" w:lineRule="auto"/>
        <w:ind w:right="339" w:hanging="720"/>
        <w:contextualSpacing w:val="0"/>
        <w:jc w:val="left"/>
        <w:rPr>
          <w:rFonts w:eastAsia="Times New Roman" w:cs="Times New Roman"/>
        </w:rPr>
      </w:pPr>
      <w:r w:rsidRPr="002E52D3">
        <w:t>Proceed with coordination study only after relevant equipment submittals have been assembled. Overcurrent protective devices that have not been submitted and</w:t>
      </w:r>
      <w:r w:rsidRPr="002E52D3">
        <w:rPr>
          <w:spacing w:val="-25"/>
        </w:rPr>
        <w:t xml:space="preserve"> </w:t>
      </w:r>
      <w:r w:rsidRPr="002E52D3">
        <w:t xml:space="preserve">approved prior to coordination study </w:t>
      </w:r>
      <w:r w:rsidRPr="002E52D3">
        <w:rPr>
          <w:spacing w:val="-3"/>
        </w:rPr>
        <w:t xml:space="preserve">may </w:t>
      </w:r>
      <w:r w:rsidRPr="002E52D3">
        <w:t>not be used in</w:t>
      </w:r>
      <w:r w:rsidRPr="002E52D3">
        <w:rPr>
          <w:spacing w:val="-12"/>
        </w:rPr>
        <w:t xml:space="preserve"> </w:t>
      </w:r>
      <w:r w:rsidRPr="002E52D3">
        <w:t>study.</w:t>
      </w:r>
    </w:p>
    <w:p w14:paraId="04C3563A" w14:textId="77777777" w:rsidR="00B71B11" w:rsidRPr="002E52D3" w:rsidRDefault="00B71B11" w:rsidP="00B71B11">
      <w:pPr>
        <w:spacing w:before="11"/>
        <w:rPr>
          <w:rFonts w:eastAsia="Times New Roman" w:cs="Times New Roman"/>
          <w:sz w:val="20"/>
          <w:szCs w:val="20"/>
        </w:rPr>
      </w:pPr>
    </w:p>
    <w:p w14:paraId="54CFAFA8" w14:textId="04EBBBFA" w:rsidR="00B71B11" w:rsidRDefault="00803B6C" w:rsidP="00B71B11">
      <w:pPr>
        <w:pStyle w:val="Heading2"/>
        <w:rPr>
          <w:rFonts w:eastAsia="Times New Roman" w:hAnsi="Times New Roman" w:cs="Times New Roman"/>
        </w:rPr>
      </w:pPr>
      <w:bookmarkStart w:id="77" w:name="_bookmark10"/>
      <w:bookmarkStart w:id="78" w:name="_Toc46393810"/>
      <w:bookmarkEnd w:id="77"/>
      <w:r>
        <w:t>Power System</w:t>
      </w:r>
      <w:r>
        <w:rPr>
          <w:spacing w:val="-5"/>
        </w:rPr>
        <w:t xml:space="preserve"> </w:t>
      </w:r>
      <w:r>
        <w:t>Data</w:t>
      </w:r>
      <w:bookmarkEnd w:id="78"/>
    </w:p>
    <w:p w14:paraId="1C72EBAA" w14:textId="77777777" w:rsidR="00B71B11" w:rsidRPr="002E52D3" w:rsidRDefault="00B71B11" w:rsidP="006E3750">
      <w:pPr>
        <w:pStyle w:val="ListParagraph"/>
        <w:widowControl w:val="0"/>
        <w:numPr>
          <w:ilvl w:val="2"/>
          <w:numId w:val="14"/>
        </w:numPr>
        <w:tabs>
          <w:tab w:val="left" w:pos="1597"/>
        </w:tabs>
        <w:spacing w:after="0" w:line="254" w:lineRule="auto"/>
        <w:ind w:right="419"/>
        <w:contextualSpacing w:val="0"/>
        <w:jc w:val="left"/>
        <w:rPr>
          <w:rFonts w:eastAsia="Times New Roman" w:cs="Times New Roman"/>
        </w:rPr>
      </w:pPr>
      <w:r w:rsidRPr="002E52D3">
        <w:t>Electrical Contractor shall provide all contractor furnished equipment submittals and low</w:t>
      </w:r>
      <w:r w:rsidRPr="002E52D3">
        <w:rPr>
          <w:spacing w:val="-39"/>
        </w:rPr>
        <w:t xml:space="preserve"> </w:t>
      </w:r>
      <w:r w:rsidRPr="002E52D3">
        <w:t>and medium voltage feeder</w:t>
      </w:r>
      <w:r w:rsidRPr="002E52D3">
        <w:rPr>
          <w:spacing w:val="-17"/>
        </w:rPr>
        <w:t xml:space="preserve"> </w:t>
      </w:r>
      <w:r w:rsidRPr="002E52D3">
        <w:t>lengths</w:t>
      </w:r>
    </w:p>
    <w:p w14:paraId="14021A7D" w14:textId="77777777" w:rsidR="002E52D3" w:rsidRPr="002E52D3" w:rsidRDefault="002E52D3" w:rsidP="002E52D3">
      <w:pPr>
        <w:pStyle w:val="ListParagraph"/>
        <w:widowControl w:val="0"/>
        <w:tabs>
          <w:tab w:val="left" w:pos="1597"/>
        </w:tabs>
        <w:spacing w:after="0" w:line="240" w:lineRule="auto"/>
        <w:ind w:left="1596"/>
        <w:contextualSpacing w:val="0"/>
        <w:jc w:val="left"/>
        <w:rPr>
          <w:rFonts w:eastAsia="Times New Roman" w:cs="Times New Roman"/>
        </w:rPr>
      </w:pPr>
    </w:p>
    <w:p w14:paraId="27B19092" w14:textId="5EF910B0" w:rsidR="00B71B11" w:rsidRPr="002E52D3" w:rsidRDefault="00B71B11" w:rsidP="006E3750">
      <w:pPr>
        <w:pStyle w:val="ListParagraph"/>
        <w:widowControl w:val="0"/>
        <w:numPr>
          <w:ilvl w:val="2"/>
          <w:numId w:val="14"/>
        </w:numPr>
        <w:tabs>
          <w:tab w:val="left" w:pos="1597"/>
        </w:tabs>
        <w:spacing w:after="0" w:line="240" w:lineRule="auto"/>
        <w:ind w:hanging="720"/>
        <w:contextualSpacing w:val="0"/>
        <w:jc w:val="left"/>
        <w:rPr>
          <w:rFonts w:eastAsia="Times New Roman" w:cs="Times New Roman"/>
        </w:rPr>
      </w:pPr>
      <w:r w:rsidRPr="002E52D3">
        <w:t>Gather and tabulate the following input data to support coordination</w:t>
      </w:r>
      <w:r w:rsidRPr="002E52D3">
        <w:rPr>
          <w:spacing w:val="-30"/>
        </w:rPr>
        <w:t xml:space="preserve"> </w:t>
      </w:r>
      <w:r w:rsidRPr="002E52D3">
        <w:t>study:</w:t>
      </w:r>
    </w:p>
    <w:p w14:paraId="6203FD64" w14:textId="77777777" w:rsidR="00B71B11" w:rsidRPr="002E52D3" w:rsidRDefault="00B71B11" w:rsidP="006E3750">
      <w:pPr>
        <w:pStyle w:val="ListParagraph"/>
        <w:widowControl w:val="0"/>
        <w:numPr>
          <w:ilvl w:val="3"/>
          <w:numId w:val="14"/>
        </w:numPr>
        <w:tabs>
          <w:tab w:val="left" w:pos="2317"/>
        </w:tabs>
        <w:spacing w:before="179" w:after="0" w:line="259" w:lineRule="auto"/>
        <w:ind w:right="811" w:hanging="720"/>
        <w:contextualSpacing w:val="0"/>
        <w:jc w:val="left"/>
        <w:rPr>
          <w:rFonts w:eastAsia="Times New Roman" w:cs="Times New Roman"/>
        </w:rPr>
      </w:pPr>
      <w:r w:rsidRPr="002E52D3">
        <w:t xml:space="preserve">Product Data </w:t>
      </w:r>
      <w:r w:rsidRPr="002E52D3">
        <w:rPr>
          <w:spacing w:val="-3"/>
        </w:rPr>
        <w:t xml:space="preserve">for </w:t>
      </w:r>
      <w:r w:rsidRPr="002E52D3">
        <w:t xml:space="preserve">overcurrent protective devices specified in </w:t>
      </w:r>
      <w:r w:rsidRPr="002E52D3">
        <w:rPr>
          <w:spacing w:val="-3"/>
        </w:rPr>
        <w:t xml:space="preserve">other </w:t>
      </w:r>
      <w:r w:rsidRPr="002E52D3">
        <w:t>Division 26 Sections and involved in overcurrent protective device coordination studies. Use equipment designation tags that are consistent with electrical distribution system diagrams, overcurrent protective device submittals, input and output data, and recommended device</w:t>
      </w:r>
      <w:r w:rsidRPr="002E52D3">
        <w:rPr>
          <w:spacing w:val="-15"/>
        </w:rPr>
        <w:t xml:space="preserve"> </w:t>
      </w:r>
      <w:r w:rsidRPr="002E52D3">
        <w:t>settings.</w:t>
      </w:r>
    </w:p>
    <w:p w14:paraId="4E1CC2B0" w14:textId="77777777" w:rsidR="00B71B11" w:rsidRPr="002E52D3" w:rsidRDefault="00B71B11" w:rsidP="006E3750">
      <w:pPr>
        <w:pStyle w:val="ListParagraph"/>
        <w:widowControl w:val="0"/>
        <w:numPr>
          <w:ilvl w:val="3"/>
          <w:numId w:val="14"/>
        </w:numPr>
        <w:tabs>
          <w:tab w:val="left" w:pos="2317"/>
        </w:tabs>
        <w:spacing w:before="159" w:after="0" w:line="240" w:lineRule="auto"/>
        <w:ind w:hanging="720"/>
        <w:contextualSpacing w:val="0"/>
        <w:jc w:val="left"/>
        <w:rPr>
          <w:rFonts w:eastAsia="Times New Roman" w:cs="Times New Roman"/>
        </w:rPr>
      </w:pPr>
      <w:r w:rsidRPr="002E52D3">
        <w:t>Impedance of utility service</w:t>
      </w:r>
      <w:r w:rsidRPr="002E52D3">
        <w:rPr>
          <w:spacing w:val="-23"/>
        </w:rPr>
        <w:t xml:space="preserve"> </w:t>
      </w:r>
      <w:r w:rsidRPr="002E52D3">
        <w:t>entrance.</w:t>
      </w:r>
    </w:p>
    <w:p w14:paraId="018A48F9" w14:textId="77777777" w:rsidR="00B71B11" w:rsidRPr="002E52D3" w:rsidRDefault="00B71B11" w:rsidP="00B71B11">
      <w:pPr>
        <w:spacing w:before="8"/>
        <w:rPr>
          <w:rFonts w:eastAsia="Times New Roman" w:cs="Times New Roman"/>
          <w:sz w:val="19"/>
          <w:szCs w:val="19"/>
        </w:rPr>
      </w:pPr>
    </w:p>
    <w:p w14:paraId="311E3826" w14:textId="77777777" w:rsidR="00B71B11" w:rsidRPr="002E52D3" w:rsidRDefault="00B71B11" w:rsidP="006E3750">
      <w:pPr>
        <w:pStyle w:val="ListParagraph"/>
        <w:widowControl w:val="0"/>
        <w:numPr>
          <w:ilvl w:val="3"/>
          <w:numId w:val="14"/>
        </w:numPr>
        <w:tabs>
          <w:tab w:val="left" w:pos="2317"/>
        </w:tabs>
        <w:spacing w:after="0" w:line="259" w:lineRule="auto"/>
        <w:ind w:right="591" w:hanging="720"/>
        <w:contextualSpacing w:val="0"/>
        <w:jc w:val="left"/>
        <w:rPr>
          <w:rFonts w:eastAsia="Times New Roman" w:cs="Times New Roman"/>
        </w:rPr>
      </w:pPr>
      <w:r w:rsidRPr="002E52D3">
        <w:t>Electrical Distribution System Diagram: In hard-copy and electronic-copy formats, showing the</w:t>
      </w:r>
      <w:r w:rsidRPr="002E52D3">
        <w:rPr>
          <w:spacing w:val="-12"/>
        </w:rPr>
        <w:t xml:space="preserve"> </w:t>
      </w:r>
      <w:r w:rsidRPr="002E52D3">
        <w:t>following:</w:t>
      </w:r>
    </w:p>
    <w:p w14:paraId="6F5CCC6A" w14:textId="77777777" w:rsidR="00B71B11" w:rsidRPr="002E52D3" w:rsidRDefault="00B71B11" w:rsidP="006E3750">
      <w:pPr>
        <w:pStyle w:val="ListParagraph"/>
        <w:widowControl w:val="0"/>
        <w:numPr>
          <w:ilvl w:val="4"/>
          <w:numId w:val="14"/>
        </w:numPr>
        <w:tabs>
          <w:tab w:val="left" w:pos="3037"/>
        </w:tabs>
        <w:spacing w:before="160" w:after="0" w:line="240" w:lineRule="auto"/>
        <w:contextualSpacing w:val="0"/>
        <w:jc w:val="left"/>
        <w:rPr>
          <w:rFonts w:eastAsia="Times New Roman" w:cs="Times New Roman"/>
        </w:rPr>
      </w:pPr>
      <w:r w:rsidRPr="002E52D3">
        <w:t>Circuit-breaker and fuse-current ratings and</w:t>
      </w:r>
      <w:r w:rsidRPr="002E52D3">
        <w:rPr>
          <w:spacing w:val="-22"/>
        </w:rPr>
        <w:t xml:space="preserve"> </w:t>
      </w:r>
      <w:r w:rsidRPr="002E52D3">
        <w:t>types.</w:t>
      </w:r>
    </w:p>
    <w:p w14:paraId="561AF634" w14:textId="77777777" w:rsidR="00B71B11" w:rsidRPr="002E52D3" w:rsidRDefault="00B71B11" w:rsidP="006E3750">
      <w:pPr>
        <w:pStyle w:val="ListParagraph"/>
        <w:widowControl w:val="0"/>
        <w:numPr>
          <w:ilvl w:val="4"/>
          <w:numId w:val="14"/>
        </w:numPr>
        <w:tabs>
          <w:tab w:val="left" w:pos="3037"/>
        </w:tabs>
        <w:spacing w:before="184" w:after="0" w:line="240" w:lineRule="auto"/>
        <w:contextualSpacing w:val="0"/>
        <w:jc w:val="left"/>
        <w:rPr>
          <w:rFonts w:eastAsia="Times New Roman" w:cs="Times New Roman"/>
        </w:rPr>
      </w:pPr>
      <w:r w:rsidRPr="002E52D3">
        <w:t>Relays and associated power and current transformer ratings and</w:t>
      </w:r>
      <w:r w:rsidRPr="002E52D3">
        <w:rPr>
          <w:spacing w:val="-32"/>
        </w:rPr>
        <w:t xml:space="preserve"> </w:t>
      </w:r>
      <w:r w:rsidRPr="002E52D3">
        <w:t>ratios.</w:t>
      </w:r>
    </w:p>
    <w:p w14:paraId="63641C81" w14:textId="77777777" w:rsidR="00B71B11" w:rsidRPr="002E52D3" w:rsidRDefault="00B71B11" w:rsidP="006E3750">
      <w:pPr>
        <w:pStyle w:val="ListParagraph"/>
        <w:widowControl w:val="0"/>
        <w:numPr>
          <w:ilvl w:val="4"/>
          <w:numId w:val="14"/>
        </w:numPr>
        <w:tabs>
          <w:tab w:val="left" w:pos="3037"/>
        </w:tabs>
        <w:spacing w:before="179" w:after="0" w:line="259" w:lineRule="auto"/>
        <w:ind w:right="576"/>
        <w:contextualSpacing w:val="0"/>
        <w:jc w:val="left"/>
        <w:rPr>
          <w:rFonts w:eastAsia="Times New Roman" w:cs="Times New Roman"/>
        </w:rPr>
      </w:pPr>
      <w:r w:rsidRPr="002E52D3">
        <w:t>Transformer kilovolt amperes, primary and secondary voltages,</w:t>
      </w:r>
      <w:r w:rsidRPr="002E52D3">
        <w:rPr>
          <w:spacing w:val="-26"/>
        </w:rPr>
        <w:t xml:space="preserve"> </w:t>
      </w:r>
      <w:r w:rsidRPr="002E52D3">
        <w:t>connection type, impedance, and X/R</w:t>
      </w:r>
      <w:r w:rsidRPr="002E52D3">
        <w:rPr>
          <w:spacing w:val="-20"/>
        </w:rPr>
        <w:t xml:space="preserve"> </w:t>
      </w:r>
      <w:r w:rsidRPr="002E52D3">
        <w:t>ratios.</w:t>
      </w:r>
    </w:p>
    <w:p w14:paraId="12A6651F" w14:textId="77777777" w:rsidR="00B71B11" w:rsidRPr="002E52D3" w:rsidRDefault="00B71B11" w:rsidP="006E3750">
      <w:pPr>
        <w:pStyle w:val="ListParagraph"/>
        <w:widowControl w:val="0"/>
        <w:numPr>
          <w:ilvl w:val="4"/>
          <w:numId w:val="14"/>
        </w:numPr>
        <w:tabs>
          <w:tab w:val="left" w:pos="3037"/>
        </w:tabs>
        <w:spacing w:before="160" w:after="0" w:line="240" w:lineRule="auto"/>
        <w:contextualSpacing w:val="0"/>
        <w:jc w:val="left"/>
        <w:rPr>
          <w:rFonts w:eastAsia="Times New Roman" w:cs="Times New Roman"/>
        </w:rPr>
      </w:pPr>
      <w:r w:rsidRPr="002E52D3">
        <w:t>Generator kilovolt amperes, size, voltage, and source</w:t>
      </w:r>
      <w:r w:rsidRPr="002E52D3">
        <w:rPr>
          <w:spacing w:val="-33"/>
        </w:rPr>
        <w:t xml:space="preserve"> </w:t>
      </w:r>
      <w:r w:rsidRPr="002E52D3">
        <w:t>impedance.</w:t>
      </w:r>
    </w:p>
    <w:p w14:paraId="14820B17" w14:textId="77777777" w:rsidR="00B71B11" w:rsidRPr="002E52D3" w:rsidRDefault="00B71B11" w:rsidP="006E3750">
      <w:pPr>
        <w:pStyle w:val="ListParagraph"/>
        <w:widowControl w:val="0"/>
        <w:numPr>
          <w:ilvl w:val="4"/>
          <w:numId w:val="14"/>
        </w:numPr>
        <w:tabs>
          <w:tab w:val="left" w:pos="3037"/>
        </w:tabs>
        <w:spacing w:before="179" w:after="0" w:line="259" w:lineRule="auto"/>
        <w:ind w:right="665"/>
        <w:contextualSpacing w:val="0"/>
        <w:jc w:val="left"/>
        <w:rPr>
          <w:rFonts w:eastAsia="Times New Roman" w:cs="Times New Roman"/>
        </w:rPr>
      </w:pPr>
      <w:r w:rsidRPr="002E52D3">
        <w:t>Cables: Indicate conduit material, sizes of conductors, conductor</w:t>
      </w:r>
      <w:r w:rsidRPr="002E52D3">
        <w:rPr>
          <w:spacing w:val="-29"/>
        </w:rPr>
        <w:t xml:space="preserve"> </w:t>
      </w:r>
      <w:r w:rsidRPr="002E52D3">
        <w:t xml:space="preserve">material, insulation, and length. Use </w:t>
      </w:r>
      <w:r w:rsidRPr="002E52D3">
        <w:rPr>
          <w:spacing w:val="-3"/>
        </w:rPr>
        <w:t xml:space="preserve">AS BUILT </w:t>
      </w:r>
      <w:r w:rsidRPr="002E52D3">
        <w:t>lengths for final calculations and evaluations.</w:t>
      </w:r>
    </w:p>
    <w:p w14:paraId="5BF02701" w14:textId="77777777" w:rsidR="00B71B11" w:rsidRPr="002E52D3" w:rsidRDefault="00B71B11" w:rsidP="006E3750">
      <w:pPr>
        <w:pStyle w:val="ListParagraph"/>
        <w:widowControl w:val="0"/>
        <w:numPr>
          <w:ilvl w:val="4"/>
          <w:numId w:val="14"/>
        </w:numPr>
        <w:tabs>
          <w:tab w:val="left" w:pos="3037"/>
        </w:tabs>
        <w:spacing w:before="159" w:after="0" w:line="240" w:lineRule="auto"/>
        <w:contextualSpacing w:val="0"/>
        <w:jc w:val="left"/>
        <w:rPr>
          <w:rFonts w:eastAsia="Times New Roman" w:cs="Times New Roman"/>
        </w:rPr>
      </w:pPr>
      <w:r w:rsidRPr="002E52D3">
        <w:t>Cable Bus / Busway ampacity and</w:t>
      </w:r>
      <w:r w:rsidRPr="002E52D3">
        <w:rPr>
          <w:spacing w:val="-19"/>
        </w:rPr>
        <w:t xml:space="preserve"> </w:t>
      </w:r>
      <w:r w:rsidRPr="002E52D3">
        <w:t>impedance.</w:t>
      </w:r>
    </w:p>
    <w:p w14:paraId="27152D4D" w14:textId="77777777" w:rsidR="00B71B11" w:rsidRPr="002E52D3" w:rsidRDefault="00B71B11" w:rsidP="006E3750">
      <w:pPr>
        <w:pStyle w:val="ListParagraph"/>
        <w:widowControl w:val="0"/>
        <w:numPr>
          <w:ilvl w:val="4"/>
          <w:numId w:val="14"/>
        </w:numPr>
        <w:tabs>
          <w:tab w:val="left" w:pos="3037"/>
        </w:tabs>
        <w:spacing w:before="179" w:after="0" w:line="240" w:lineRule="auto"/>
        <w:contextualSpacing w:val="0"/>
        <w:jc w:val="left"/>
      </w:pPr>
      <w:r w:rsidRPr="002E52D3">
        <w:t>Motor horsepower and code letter designation according to EN ISO 8528</w:t>
      </w:r>
    </w:p>
    <w:p w14:paraId="7277B7F0" w14:textId="77777777" w:rsidR="00B71B11" w:rsidRPr="002E52D3" w:rsidRDefault="00B71B11" w:rsidP="002E52D3">
      <w:pPr>
        <w:pStyle w:val="BodyText"/>
        <w:spacing w:before="20" w:line="259" w:lineRule="auto"/>
        <w:ind w:left="3036" w:right="384" w:firstLine="0"/>
        <w:rPr>
          <w:rFonts w:ascii="Verdana" w:eastAsiaTheme="minorHAnsi" w:hAnsi="Verdana"/>
          <w:sz w:val="18"/>
          <w:lang w:val="en-IE"/>
        </w:rPr>
      </w:pPr>
      <w:r w:rsidRPr="002E52D3">
        <w:rPr>
          <w:rFonts w:ascii="Verdana" w:eastAsiaTheme="minorHAnsi" w:hAnsi="Verdana"/>
          <w:sz w:val="18"/>
          <w:lang w:val="en-IE"/>
        </w:rPr>
        <w:t>- Reciprocating internal combustion engine driven alternating current generating sets and EN 60034 - Rotating electrical machines.</w:t>
      </w:r>
    </w:p>
    <w:p w14:paraId="75D871A3" w14:textId="77777777" w:rsidR="00B71B11" w:rsidRPr="002E52D3" w:rsidRDefault="00B71B11" w:rsidP="006E3750">
      <w:pPr>
        <w:pStyle w:val="ListParagraph"/>
        <w:widowControl w:val="0"/>
        <w:numPr>
          <w:ilvl w:val="3"/>
          <w:numId w:val="14"/>
        </w:numPr>
        <w:tabs>
          <w:tab w:val="left" w:pos="2317"/>
        </w:tabs>
        <w:spacing w:before="159" w:after="0" w:line="259" w:lineRule="auto"/>
        <w:ind w:right="665" w:hanging="720"/>
        <w:contextualSpacing w:val="0"/>
        <w:jc w:val="left"/>
        <w:rPr>
          <w:rFonts w:eastAsia="Times New Roman" w:cs="Times New Roman"/>
        </w:rPr>
      </w:pPr>
      <w:r w:rsidRPr="002E52D3">
        <w:t xml:space="preserve">Data </w:t>
      </w:r>
      <w:r w:rsidRPr="002E52D3">
        <w:rPr>
          <w:spacing w:val="-3"/>
        </w:rPr>
        <w:t xml:space="preserve">sheets </w:t>
      </w:r>
      <w:r w:rsidRPr="002E52D3">
        <w:t xml:space="preserve">to supplement electrical distribution system diagram, cross-referenced with tag numbers </w:t>
      </w:r>
      <w:r w:rsidRPr="002E52D3">
        <w:rPr>
          <w:spacing w:val="-3"/>
        </w:rPr>
        <w:t xml:space="preserve">on </w:t>
      </w:r>
      <w:r w:rsidRPr="002E52D3">
        <w:t>diagram, showing the</w:t>
      </w:r>
      <w:r w:rsidRPr="002E52D3">
        <w:rPr>
          <w:spacing w:val="-16"/>
        </w:rPr>
        <w:t xml:space="preserve"> </w:t>
      </w:r>
      <w:r w:rsidRPr="002E52D3">
        <w:t>following:</w:t>
      </w:r>
    </w:p>
    <w:p w14:paraId="0B8C795F" w14:textId="77777777" w:rsidR="00B71B11" w:rsidRPr="002E52D3" w:rsidRDefault="00B71B11" w:rsidP="006E3750">
      <w:pPr>
        <w:pStyle w:val="ListParagraph"/>
        <w:widowControl w:val="0"/>
        <w:numPr>
          <w:ilvl w:val="4"/>
          <w:numId w:val="14"/>
        </w:numPr>
        <w:tabs>
          <w:tab w:val="left" w:pos="3037"/>
        </w:tabs>
        <w:spacing w:before="160" w:after="0" w:line="259" w:lineRule="auto"/>
        <w:ind w:right="606"/>
        <w:contextualSpacing w:val="0"/>
        <w:jc w:val="left"/>
        <w:rPr>
          <w:rFonts w:eastAsia="Times New Roman" w:cs="Times New Roman"/>
        </w:rPr>
      </w:pPr>
      <w:r w:rsidRPr="002E52D3">
        <w:t>Special load considerations, including starting inrush currents and</w:t>
      </w:r>
      <w:r w:rsidRPr="002E52D3">
        <w:rPr>
          <w:spacing w:val="-35"/>
        </w:rPr>
        <w:t xml:space="preserve"> </w:t>
      </w:r>
      <w:r w:rsidRPr="002E52D3">
        <w:t>frequent starting and</w:t>
      </w:r>
      <w:r w:rsidRPr="002E52D3">
        <w:rPr>
          <w:spacing w:val="-14"/>
        </w:rPr>
        <w:t xml:space="preserve"> </w:t>
      </w:r>
      <w:r w:rsidRPr="002E52D3">
        <w:t>stopping.</w:t>
      </w:r>
    </w:p>
    <w:p w14:paraId="2718EE6E" w14:textId="77777777" w:rsidR="00B71B11" w:rsidRPr="002E52D3" w:rsidRDefault="00B71B11" w:rsidP="006E3750">
      <w:pPr>
        <w:pStyle w:val="ListParagraph"/>
        <w:widowControl w:val="0"/>
        <w:numPr>
          <w:ilvl w:val="4"/>
          <w:numId w:val="14"/>
        </w:numPr>
        <w:tabs>
          <w:tab w:val="left" w:pos="3037"/>
        </w:tabs>
        <w:spacing w:before="159" w:after="0" w:line="259" w:lineRule="auto"/>
        <w:ind w:right="605"/>
        <w:contextualSpacing w:val="0"/>
        <w:jc w:val="left"/>
        <w:rPr>
          <w:rFonts w:eastAsia="Times New Roman" w:cs="Times New Roman"/>
        </w:rPr>
      </w:pPr>
      <w:r w:rsidRPr="002E52D3">
        <w:t>Transformer characteristics, including primary protective device,</w:t>
      </w:r>
      <w:r w:rsidRPr="002E52D3">
        <w:rPr>
          <w:spacing w:val="-25"/>
        </w:rPr>
        <w:t xml:space="preserve"> </w:t>
      </w:r>
      <w:r w:rsidRPr="002E52D3">
        <w:t>magnetic inrush current, and overload</w:t>
      </w:r>
      <w:r w:rsidRPr="002E52D3">
        <w:rPr>
          <w:spacing w:val="-18"/>
        </w:rPr>
        <w:t xml:space="preserve"> </w:t>
      </w:r>
      <w:r w:rsidRPr="002E52D3">
        <w:t>capability.</w:t>
      </w:r>
    </w:p>
    <w:p w14:paraId="027FBF4B" w14:textId="77777777" w:rsidR="00B71B11" w:rsidRPr="002E52D3" w:rsidRDefault="00B71B11" w:rsidP="006E3750">
      <w:pPr>
        <w:pStyle w:val="ListParagraph"/>
        <w:widowControl w:val="0"/>
        <w:numPr>
          <w:ilvl w:val="4"/>
          <w:numId w:val="14"/>
        </w:numPr>
        <w:tabs>
          <w:tab w:val="left" w:pos="3037"/>
        </w:tabs>
        <w:spacing w:before="164" w:after="0" w:line="254" w:lineRule="auto"/>
        <w:ind w:right="727"/>
        <w:contextualSpacing w:val="0"/>
        <w:jc w:val="left"/>
        <w:rPr>
          <w:rFonts w:eastAsia="Times New Roman" w:cs="Times New Roman"/>
        </w:rPr>
      </w:pPr>
      <w:r w:rsidRPr="002E52D3">
        <w:lastRenderedPageBreak/>
        <w:t xml:space="preserve">Motor full-load current, locked rotor current, service factor, starting </w:t>
      </w:r>
      <w:r w:rsidRPr="002E52D3">
        <w:rPr>
          <w:spacing w:val="-3"/>
        </w:rPr>
        <w:t xml:space="preserve">time, </w:t>
      </w:r>
      <w:r w:rsidRPr="002E52D3">
        <w:t>type of start, and thermal-damage</w:t>
      </w:r>
      <w:r w:rsidRPr="002E52D3">
        <w:rPr>
          <w:spacing w:val="-20"/>
        </w:rPr>
        <w:t xml:space="preserve"> </w:t>
      </w:r>
      <w:r w:rsidRPr="002E52D3">
        <w:t>curve.</w:t>
      </w:r>
    </w:p>
    <w:p w14:paraId="79DA3EBD" w14:textId="77777777" w:rsidR="00B71B11" w:rsidRPr="002E52D3" w:rsidRDefault="00B71B11" w:rsidP="006E3750">
      <w:pPr>
        <w:pStyle w:val="ListParagraph"/>
        <w:widowControl w:val="0"/>
        <w:numPr>
          <w:ilvl w:val="4"/>
          <w:numId w:val="14"/>
        </w:numPr>
        <w:tabs>
          <w:tab w:val="left" w:pos="3037"/>
        </w:tabs>
        <w:spacing w:before="169" w:after="0" w:line="240" w:lineRule="auto"/>
        <w:contextualSpacing w:val="0"/>
        <w:jc w:val="left"/>
        <w:rPr>
          <w:rFonts w:eastAsia="Times New Roman" w:cs="Times New Roman"/>
        </w:rPr>
      </w:pPr>
      <w:r w:rsidRPr="002E52D3">
        <w:t>Generator thermal-damage</w:t>
      </w:r>
      <w:r w:rsidRPr="002E52D3">
        <w:rPr>
          <w:spacing w:val="-18"/>
        </w:rPr>
        <w:t xml:space="preserve"> </w:t>
      </w:r>
      <w:r w:rsidRPr="002E52D3">
        <w:t>curve.</w:t>
      </w:r>
    </w:p>
    <w:p w14:paraId="44A5D618" w14:textId="77777777" w:rsidR="00B71B11" w:rsidRPr="002E52D3" w:rsidRDefault="00B71B11" w:rsidP="006E3750">
      <w:pPr>
        <w:pStyle w:val="ListParagraph"/>
        <w:widowControl w:val="0"/>
        <w:numPr>
          <w:ilvl w:val="4"/>
          <w:numId w:val="14"/>
        </w:numPr>
        <w:tabs>
          <w:tab w:val="left" w:pos="3037"/>
        </w:tabs>
        <w:spacing w:before="179" w:after="0" w:line="259" w:lineRule="auto"/>
        <w:ind w:right="976"/>
        <w:contextualSpacing w:val="0"/>
        <w:jc w:val="left"/>
        <w:rPr>
          <w:rFonts w:eastAsia="Times New Roman" w:cs="Times New Roman"/>
        </w:rPr>
      </w:pPr>
      <w:r w:rsidRPr="002E52D3">
        <w:t xml:space="preserve">Ratings, types, and settings </w:t>
      </w:r>
      <w:r w:rsidRPr="002E52D3">
        <w:rPr>
          <w:spacing w:val="-3"/>
        </w:rPr>
        <w:t xml:space="preserve">of </w:t>
      </w:r>
      <w:r w:rsidRPr="002E52D3">
        <w:t>utility company's overcurrent protective devices.</w:t>
      </w:r>
    </w:p>
    <w:p w14:paraId="291323D2" w14:textId="77777777" w:rsidR="00B71B11" w:rsidRPr="002E52D3" w:rsidRDefault="00B71B11" w:rsidP="006E3750">
      <w:pPr>
        <w:pStyle w:val="ListParagraph"/>
        <w:widowControl w:val="0"/>
        <w:numPr>
          <w:ilvl w:val="4"/>
          <w:numId w:val="14"/>
        </w:numPr>
        <w:tabs>
          <w:tab w:val="left" w:pos="3037"/>
        </w:tabs>
        <w:spacing w:before="160" w:after="0" w:line="259" w:lineRule="auto"/>
        <w:ind w:right="658"/>
        <w:contextualSpacing w:val="0"/>
        <w:jc w:val="left"/>
        <w:rPr>
          <w:rFonts w:eastAsia="Times New Roman" w:cs="Times New Roman"/>
        </w:rPr>
      </w:pPr>
      <w:r w:rsidRPr="002E52D3">
        <w:t xml:space="preserve">Special overcurrent protective device settings </w:t>
      </w:r>
      <w:r w:rsidRPr="002E52D3">
        <w:rPr>
          <w:spacing w:val="-3"/>
        </w:rPr>
        <w:t xml:space="preserve">or </w:t>
      </w:r>
      <w:r w:rsidRPr="002E52D3">
        <w:t>types stipulated by utility company.</w:t>
      </w:r>
    </w:p>
    <w:p w14:paraId="5E52059B" w14:textId="77777777" w:rsidR="00B71B11" w:rsidRPr="002E52D3" w:rsidRDefault="00B71B11" w:rsidP="006E3750">
      <w:pPr>
        <w:pStyle w:val="ListParagraph"/>
        <w:widowControl w:val="0"/>
        <w:numPr>
          <w:ilvl w:val="4"/>
          <w:numId w:val="14"/>
        </w:numPr>
        <w:tabs>
          <w:tab w:val="left" w:pos="3037"/>
        </w:tabs>
        <w:spacing w:before="159" w:after="0" w:line="240" w:lineRule="auto"/>
        <w:contextualSpacing w:val="0"/>
        <w:jc w:val="left"/>
        <w:rPr>
          <w:rFonts w:eastAsia="Times New Roman" w:cs="Times New Roman"/>
        </w:rPr>
      </w:pPr>
      <w:r w:rsidRPr="002E52D3">
        <w:t xml:space="preserve">Time-current-characteristic curves </w:t>
      </w:r>
      <w:r w:rsidRPr="002E52D3">
        <w:rPr>
          <w:spacing w:val="-3"/>
        </w:rPr>
        <w:t xml:space="preserve">of </w:t>
      </w:r>
      <w:r w:rsidRPr="002E52D3">
        <w:t>devices indicated to be</w:t>
      </w:r>
      <w:r w:rsidRPr="002E52D3">
        <w:rPr>
          <w:spacing w:val="-21"/>
        </w:rPr>
        <w:t xml:space="preserve"> </w:t>
      </w:r>
      <w:r w:rsidRPr="002E52D3">
        <w:t>coordinated.</w:t>
      </w:r>
    </w:p>
    <w:p w14:paraId="0BADEEBE" w14:textId="77777777" w:rsidR="00B71B11" w:rsidRPr="002E52D3" w:rsidRDefault="00B71B11" w:rsidP="006E3750">
      <w:pPr>
        <w:pStyle w:val="ListParagraph"/>
        <w:widowControl w:val="0"/>
        <w:numPr>
          <w:ilvl w:val="4"/>
          <w:numId w:val="14"/>
        </w:numPr>
        <w:tabs>
          <w:tab w:val="left" w:pos="3037"/>
        </w:tabs>
        <w:spacing w:before="179" w:after="0" w:line="259" w:lineRule="auto"/>
        <w:ind w:right="655"/>
        <w:contextualSpacing w:val="0"/>
        <w:jc w:val="left"/>
        <w:rPr>
          <w:rFonts w:eastAsia="Times New Roman" w:cs="Times New Roman"/>
        </w:rPr>
      </w:pPr>
      <w:r w:rsidRPr="002E52D3">
        <w:t xml:space="preserve">Manufacturer, frame size, interrupting rating in amperes </w:t>
      </w:r>
      <w:r w:rsidRPr="002E52D3">
        <w:rPr>
          <w:spacing w:val="-3"/>
        </w:rPr>
        <w:t xml:space="preserve">rms </w:t>
      </w:r>
      <w:r w:rsidRPr="002E52D3">
        <w:t xml:space="preserve">symmetrical, ampere </w:t>
      </w:r>
      <w:r w:rsidRPr="002E52D3">
        <w:rPr>
          <w:spacing w:val="-3"/>
        </w:rPr>
        <w:t xml:space="preserve">or </w:t>
      </w:r>
      <w:r w:rsidRPr="002E52D3">
        <w:t>current sensor rating, long-time adjustment range, short-time adjustment range, and instantaneous adjustment range for circuit</w:t>
      </w:r>
      <w:r w:rsidRPr="002E52D3">
        <w:rPr>
          <w:spacing w:val="-24"/>
        </w:rPr>
        <w:t xml:space="preserve"> </w:t>
      </w:r>
      <w:r w:rsidRPr="002E52D3">
        <w:t>breakers.</w:t>
      </w:r>
    </w:p>
    <w:p w14:paraId="2AACA3ED" w14:textId="77777777" w:rsidR="00B71B11" w:rsidRPr="002E52D3" w:rsidRDefault="00B71B11" w:rsidP="006E3750">
      <w:pPr>
        <w:pStyle w:val="ListParagraph"/>
        <w:widowControl w:val="0"/>
        <w:numPr>
          <w:ilvl w:val="4"/>
          <w:numId w:val="14"/>
        </w:numPr>
        <w:tabs>
          <w:tab w:val="left" w:pos="3037"/>
        </w:tabs>
        <w:spacing w:before="159" w:after="0" w:line="259" w:lineRule="auto"/>
        <w:ind w:right="454"/>
        <w:contextualSpacing w:val="0"/>
        <w:jc w:val="left"/>
        <w:rPr>
          <w:rFonts w:eastAsia="Times New Roman" w:cs="Times New Roman"/>
        </w:rPr>
      </w:pPr>
      <w:r w:rsidRPr="002E52D3">
        <w:t>Manufacturer and type, ampere-tap adjustment range, time-delay</w:t>
      </w:r>
      <w:r w:rsidRPr="002E52D3">
        <w:rPr>
          <w:spacing w:val="-28"/>
        </w:rPr>
        <w:t xml:space="preserve"> </w:t>
      </w:r>
      <w:r w:rsidRPr="002E52D3">
        <w:t>adjustment range, instantaneous attachment adjustment range, and current transformer ratio for overcurrent</w:t>
      </w:r>
      <w:r w:rsidRPr="002E52D3">
        <w:rPr>
          <w:spacing w:val="-10"/>
        </w:rPr>
        <w:t xml:space="preserve"> </w:t>
      </w:r>
      <w:r w:rsidRPr="002E52D3">
        <w:t>relays.</w:t>
      </w:r>
    </w:p>
    <w:p w14:paraId="3C1977B7" w14:textId="77777777" w:rsidR="00B71B11" w:rsidRPr="002E52D3" w:rsidRDefault="00B71B11" w:rsidP="006E3750">
      <w:pPr>
        <w:pStyle w:val="ListParagraph"/>
        <w:widowControl w:val="0"/>
        <w:numPr>
          <w:ilvl w:val="4"/>
          <w:numId w:val="14"/>
        </w:numPr>
        <w:tabs>
          <w:tab w:val="left" w:pos="3037"/>
        </w:tabs>
        <w:spacing w:before="160" w:after="0" w:line="259" w:lineRule="auto"/>
        <w:ind w:right="535"/>
        <w:contextualSpacing w:val="0"/>
        <w:jc w:val="left"/>
        <w:rPr>
          <w:rFonts w:eastAsia="Times New Roman" w:cs="Times New Roman"/>
        </w:rPr>
      </w:pPr>
      <w:proofErr w:type="spellStart"/>
      <w:r w:rsidRPr="002E52D3">
        <w:t>Panelboards</w:t>
      </w:r>
      <w:proofErr w:type="spellEnd"/>
      <w:r w:rsidRPr="002E52D3">
        <w:t xml:space="preserve">, switchboards, motor-control </w:t>
      </w:r>
      <w:proofErr w:type="spellStart"/>
      <w:r w:rsidRPr="002E52D3">
        <w:t>center</w:t>
      </w:r>
      <w:proofErr w:type="spellEnd"/>
      <w:r w:rsidRPr="002E52D3">
        <w:t xml:space="preserve"> ampacity, and</w:t>
      </w:r>
      <w:r w:rsidRPr="002E52D3">
        <w:rPr>
          <w:spacing w:val="-24"/>
        </w:rPr>
        <w:t xml:space="preserve"> </w:t>
      </w:r>
      <w:r w:rsidRPr="002E52D3">
        <w:t xml:space="preserve">interrupting rating in amperes </w:t>
      </w:r>
      <w:r w:rsidRPr="002E52D3">
        <w:rPr>
          <w:spacing w:val="-3"/>
        </w:rPr>
        <w:t>rms</w:t>
      </w:r>
      <w:r w:rsidRPr="002E52D3">
        <w:rPr>
          <w:spacing w:val="-12"/>
        </w:rPr>
        <w:t xml:space="preserve"> </w:t>
      </w:r>
      <w:r w:rsidRPr="002E52D3">
        <w:t>symmetrical.</w:t>
      </w:r>
    </w:p>
    <w:p w14:paraId="7A967535" w14:textId="77777777" w:rsidR="00B71B11" w:rsidRDefault="00B71B11" w:rsidP="00B71B11">
      <w:pPr>
        <w:spacing w:before="2"/>
        <w:rPr>
          <w:rFonts w:ascii="Times New Roman" w:eastAsia="Times New Roman" w:hAnsi="Times New Roman" w:cs="Times New Roman"/>
          <w:sz w:val="20"/>
          <w:szCs w:val="20"/>
        </w:rPr>
      </w:pPr>
    </w:p>
    <w:p w14:paraId="791B5CB9" w14:textId="00FFE7CD" w:rsidR="00B71B11" w:rsidRDefault="00803B6C" w:rsidP="00B71B11">
      <w:pPr>
        <w:pStyle w:val="Heading2"/>
        <w:rPr>
          <w:rFonts w:eastAsia="Times New Roman" w:hAnsi="Times New Roman" w:cs="Times New Roman"/>
        </w:rPr>
      </w:pPr>
      <w:bookmarkStart w:id="79" w:name="_bookmark11"/>
      <w:bookmarkStart w:id="80" w:name="_Toc46393811"/>
      <w:bookmarkEnd w:id="79"/>
      <w:r>
        <w:t>Naming</w:t>
      </w:r>
      <w:r>
        <w:rPr>
          <w:spacing w:val="-9"/>
        </w:rPr>
        <w:t xml:space="preserve"> </w:t>
      </w:r>
      <w:r>
        <w:t>Convention</w:t>
      </w:r>
      <w:bookmarkEnd w:id="80"/>
    </w:p>
    <w:p w14:paraId="726BB763" w14:textId="77777777" w:rsidR="00B71B11" w:rsidRPr="002E52D3" w:rsidRDefault="00B71B11" w:rsidP="006E3750">
      <w:pPr>
        <w:pStyle w:val="ListParagraph"/>
        <w:widowControl w:val="0"/>
        <w:numPr>
          <w:ilvl w:val="2"/>
          <w:numId w:val="13"/>
        </w:numPr>
        <w:tabs>
          <w:tab w:val="left" w:pos="1597"/>
        </w:tabs>
        <w:spacing w:after="0" w:line="240" w:lineRule="auto"/>
        <w:contextualSpacing w:val="0"/>
        <w:jc w:val="left"/>
        <w:rPr>
          <w:rFonts w:eastAsia="Times New Roman" w:cs="Times New Roman"/>
          <w:szCs w:val="18"/>
        </w:rPr>
      </w:pPr>
      <w:r w:rsidRPr="002E52D3">
        <w:rPr>
          <w:szCs w:val="18"/>
        </w:rPr>
        <w:t>The below naming convention shall be followed in the software</w:t>
      </w:r>
      <w:r w:rsidRPr="002E52D3">
        <w:rPr>
          <w:spacing w:val="-20"/>
          <w:szCs w:val="18"/>
        </w:rPr>
        <w:t xml:space="preserve"> </w:t>
      </w:r>
      <w:r w:rsidRPr="002E52D3">
        <w:rPr>
          <w:szCs w:val="18"/>
        </w:rPr>
        <w:t>model:</w:t>
      </w:r>
    </w:p>
    <w:p w14:paraId="29674ED9" w14:textId="77777777" w:rsidR="00B71B11" w:rsidRPr="002E52D3" w:rsidRDefault="00B71B11" w:rsidP="006E3750">
      <w:pPr>
        <w:pStyle w:val="ListParagraph"/>
        <w:widowControl w:val="0"/>
        <w:numPr>
          <w:ilvl w:val="3"/>
          <w:numId w:val="13"/>
        </w:numPr>
        <w:tabs>
          <w:tab w:val="left" w:pos="2317"/>
        </w:tabs>
        <w:spacing w:before="175" w:after="0" w:line="240" w:lineRule="auto"/>
        <w:ind w:hanging="720"/>
        <w:contextualSpacing w:val="0"/>
        <w:jc w:val="left"/>
        <w:rPr>
          <w:rFonts w:eastAsia="Times New Roman" w:cs="Times New Roman"/>
          <w:szCs w:val="18"/>
        </w:rPr>
      </w:pPr>
      <w:r w:rsidRPr="002E52D3">
        <w:rPr>
          <w:szCs w:val="18"/>
        </w:rPr>
        <w:t xml:space="preserve">When there is more than one switch </w:t>
      </w:r>
      <w:r w:rsidRPr="002E52D3">
        <w:rPr>
          <w:spacing w:val="-3"/>
          <w:szCs w:val="18"/>
        </w:rPr>
        <w:t xml:space="preserve">on </w:t>
      </w:r>
      <w:r w:rsidRPr="002E52D3">
        <w:rPr>
          <w:szCs w:val="18"/>
        </w:rPr>
        <w:t>a bus, they shall be identified as S1, S2,</w:t>
      </w:r>
      <w:r w:rsidRPr="002E52D3">
        <w:rPr>
          <w:spacing w:val="-18"/>
          <w:szCs w:val="18"/>
        </w:rPr>
        <w:t xml:space="preserve"> </w:t>
      </w:r>
      <w:r w:rsidRPr="002E52D3">
        <w:rPr>
          <w:spacing w:val="-3"/>
          <w:szCs w:val="18"/>
        </w:rPr>
        <w:t>etc.</w:t>
      </w:r>
    </w:p>
    <w:p w14:paraId="7B48944C" w14:textId="77777777" w:rsidR="00B71B11" w:rsidRPr="002E52D3" w:rsidRDefault="00B71B11" w:rsidP="00B71B11">
      <w:pPr>
        <w:spacing w:before="7"/>
        <w:rPr>
          <w:rFonts w:eastAsia="Times New Roman" w:cs="Times New Roman"/>
          <w:szCs w:val="18"/>
        </w:rPr>
      </w:pPr>
    </w:p>
    <w:tbl>
      <w:tblPr>
        <w:tblW w:w="0" w:type="auto"/>
        <w:tblInd w:w="1793" w:type="dxa"/>
        <w:tblLayout w:type="fixed"/>
        <w:tblCellMar>
          <w:left w:w="0" w:type="dxa"/>
          <w:right w:w="0" w:type="dxa"/>
        </w:tblCellMar>
        <w:tblLook w:val="01E0" w:firstRow="1" w:lastRow="1" w:firstColumn="1" w:lastColumn="1" w:noHBand="0" w:noVBand="0"/>
      </w:tblPr>
      <w:tblGrid>
        <w:gridCol w:w="1364"/>
        <w:gridCol w:w="4677"/>
      </w:tblGrid>
      <w:tr w:rsidR="00B71B11" w:rsidRPr="002E52D3" w14:paraId="74C18B1A" w14:textId="77777777" w:rsidTr="00A423AC">
        <w:trPr>
          <w:trHeight w:hRule="exact" w:val="470"/>
        </w:trPr>
        <w:tc>
          <w:tcPr>
            <w:tcW w:w="1364" w:type="dxa"/>
            <w:tcBorders>
              <w:top w:val="single" w:sz="4" w:space="0" w:color="7E7E7E"/>
              <w:left w:val="single" w:sz="4" w:space="0" w:color="7E7E7E"/>
              <w:bottom w:val="single" w:sz="4" w:space="0" w:color="7E7E7E"/>
              <w:right w:val="single" w:sz="4" w:space="0" w:color="7E7E7E"/>
            </w:tcBorders>
          </w:tcPr>
          <w:p w14:paraId="2A6E3407" w14:textId="77777777" w:rsidR="00B71B11" w:rsidRPr="002E52D3" w:rsidRDefault="00B71B11" w:rsidP="00A423AC">
            <w:pPr>
              <w:pStyle w:val="TableParagraph"/>
              <w:ind w:left="105" w:right="99"/>
              <w:rPr>
                <w:rFonts w:ascii="Verdana" w:eastAsia="Times New Roman" w:hAnsi="Verdana" w:cs="Times New Roman"/>
                <w:sz w:val="18"/>
                <w:szCs w:val="18"/>
              </w:rPr>
            </w:pPr>
            <w:r w:rsidRPr="002E52D3">
              <w:rPr>
                <w:rFonts w:ascii="Verdana" w:hAnsi="Verdana"/>
                <w:b/>
                <w:spacing w:val="-2"/>
                <w:sz w:val="18"/>
                <w:szCs w:val="18"/>
              </w:rPr>
              <w:t>SOFTWARE</w:t>
            </w:r>
            <w:r w:rsidRPr="002E52D3">
              <w:rPr>
                <w:rFonts w:ascii="Verdana" w:hAnsi="Verdana"/>
                <w:b/>
                <w:sz w:val="18"/>
                <w:szCs w:val="18"/>
              </w:rPr>
              <w:t xml:space="preserve"> ID</w:t>
            </w:r>
          </w:p>
        </w:tc>
        <w:tc>
          <w:tcPr>
            <w:tcW w:w="4677" w:type="dxa"/>
            <w:tcBorders>
              <w:top w:val="single" w:sz="4" w:space="0" w:color="7E7E7E"/>
              <w:left w:val="single" w:sz="4" w:space="0" w:color="7E7E7E"/>
              <w:bottom w:val="single" w:sz="4" w:space="0" w:color="7E7E7E"/>
              <w:right w:val="single" w:sz="4" w:space="0" w:color="7E7E7E"/>
            </w:tcBorders>
          </w:tcPr>
          <w:p w14:paraId="60CEB34D"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b/>
                <w:sz w:val="18"/>
                <w:szCs w:val="18"/>
              </w:rPr>
              <w:t>DEVICE</w:t>
            </w:r>
          </w:p>
        </w:tc>
      </w:tr>
      <w:tr w:rsidR="00B71B11" w:rsidRPr="002E52D3" w14:paraId="1054B8EE" w14:textId="77777777" w:rsidTr="00A423AC">
        <w:trPr>
          <w:trHeight w:hRule="exact" w:val="240"/>
        </w:trPr>
        <w:tc>
          <w:tcPr>
            <w:tcW w:w="1364" w:type="dxa"/>
            <w:tcBorders>
              <w:top w:val="single" w:sz="4" w:space="0" w:color="7E7E7E"/>
              <w:left w:val="single" w:sz="4" w:space="0" w:color="7E7E7E"/>
              <w:bottom w:val="single" w:sz="4" w:space="0" w:color="7E7E7E"/>
              <w:right w:val="single" w:sz="4" w:space="0" w:color="7E7E7E"/>
            </w:tcBorders>
          </w:tcPr>
          <w:p w14:paraId="4002677F"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b/>
                <w:sz w:val="18"/>
                <w:szCs w:val="18"/>
              </w:rPr>
              <w:t>A</w:t>
            </w:r>
          </w:p>
        </w:tc>
        <w:tc>
          <w:tcPr>
            <w:tcW w:w="4677" w:type="dxa"/>
            <w:tcBorders>
              <w:top w:val="single" w:sz="4" w:space="0" w:color="7E7E7E"/>
              <w:left w:val="single" w:sz="4" w:space="0" w:color="7E7E7E"/>
              <w:bottom w:val="single" w:sz="4" w:space="0" w:color="7E7E7E"/>
              <w:right w:val="single" w:sz="4" w:space="0" w:color="7E7E7E"/>
            </w:tcBorders>
          </w:tcPr>
          <w:p w14:paraId="37494123"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sz w:val="18"/>
                <w:szCs w:val="18"/>
              </w:rPr>
              <w:t>ATS</w:t>
            </w:r>
          </w:p>
        </w:tc>
      </w:tr>
      <w:tr w:rsidR="00B71B11" w:rsidRPr="002E52D3" w14:paraId="361FD080" w14:textId="77777777" w:rsidTr="00A423AC">
        <w:trPr>
          <w:trHeight w:hRule="exact" w:val="240"/>
        </w:trPr>
        <w:tc>
          <w:tcPr>
            <w:tcW w:w="1364" w:type="dxa"/>
            <w:tcBorders>
              <w:top w:val="single" w:sz="4" w:space="0" w:color="7E7E7E"/>
              <w:left w:val="single" w:sz="4" w:space="0" w:color="7E7E7E"/>
              <w:bottom w:val="single" w:sz="4" w:space="0" w:color="7E7E7E"/>
              <w:right w:val="single" w:sz="4" w:space="0" w:color="7E7E7E"/>
            </w:tcBorders>
          </w:tcPr>
          <w:p w14:paraId="1D473471" w14:textId="77777777" w:rsidR="00B71B11" w:rsidRPr="002E52D3" w:rsidRDefault="00B71B11" w:rsidP="00A423AC">
            <w:pPr>
              <w:pStyle w:val="TableParagraph"/>
              <w:spacing w:before="1"/>
              <w:ind w:left="105"/>
              <w:rPr>
                <w:rFonts w:ascii="Verdana" w:eastAsia="Times New Roman" w:hAnsi="Verdana" w:cs="Times New Roman"/>
                <w:sz w:val="18"/>
                <w:szCs w:val="18"/>
              </w:rPr>
            </w:pPr>
            <w:r w:rsidRPr="002E52D3">
              <w:rPr>
                <w:rFonts w:ascii="Verdana" w:hAnsi="Verdana"/>
                <w:b/>
                <w:sz w:val="18"/>
                <w:szCs w:val="18"/>
              </w:rPr>
              <w:t>B</w:t>
            </w:r>
          </w:p>
        </w:tc>
        <w:tc>
          <w:tcPr>
            <w:tcW w:w="4677" w:type="dxa"/>
            <w:tcBorders>
              <w:top w:val="single" w:sz="4" w:space="0" w:color="7E7E7E"/>
              <w:left w:val="single" w:sz="4" w:space="0" w:color="7E7E7E"/>
              <w:bottom w:val="single" w:sz="4" w:space="0" w:color="7E7E7E"/>
              <w:right w:val="single" w:sz="4" w:space="0" w:color="7E7E7E"/>
            </w:tcBorders>
          </w:tcPr>
          <w:p w14:paraId="4FB38C72" w14:textId="77777777" w:rsidR="00B71B11" w:rsidRPr="002E52D3" w:rsidRDefault="00B71B11" w:rsidP="00A423AC">
            <w:pPr>
              <w:pStyle w:val="TableParagraph"/>
              <w:spacing w:before="1"/>
              <w:ind w:left="105"/>
              <w:rPr>
                <w:rFonts w:ascii="Verdana" w:eastAsia="Times New Roman" w:hAnsi="Verdana" w:cs="Times New Roman"/>
                <w:sz w:val="18"/>
                <w:szCs w:val="18"/>
              </w:rPr>
            </w:pPr>
            <w:r w:rsidRPr="002E52D3">
              <w:rPr>
                <w:rFonts w:ascii="Verdana" w:hAnsi="Verdana"/>
                <w:spacing w:val="-3"/>
                <w:sz w:val="18"/>
                <w:szCs w:val="18"/>
              </w:rPr>
              <w:t>BUS</w:t>
            </w:r>
          </w:p>
        </w:tc>
      </w:tr>
      <w:tr w:rsidR="00B71B11" w:rsidRPr="002E52D3" w14:paraId="3507EA24" w14:textId="77777777" w:rsidTr="00A423AC">
        <w:trPr>
          <w:trHeight w:hRule="exact" w:val="240"/>
        </w:trPr>
        <w:tc>
          <w:tcPr>
            <w:tcW w:w="1364" w:type="dxa"/>
            <w:tcBorders>
              <w:top w:val="single" w:sz="4" w:space="0" w:color="7E7E7E"/>
              <w:left w:val="single" w:sz="4" w:space="0" w:color="7E7E7E"/>
              <w:bottom w:val="single" w:sz="4" w:space="0" w:color="7E7E7E"/>
              <w:right w:val="single" w:sz="4" w:space="0" w:color="7E7E7E"/>
            </w:tcBorders>
          </w:tcPr>
          <w:p w14:paraId="7D8E853B"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b/>
                <w:sz w:val="18"/>
                <w:szCs w:val="18"/>
              </w:rPr>
              <w:t>C</w:t>
            </w:r>
          </w:p>
        </w:tc>
        <w:tc>
          <w:tcPr>
            <w:tcW w:w="4677" w:type="dxa"/>
            <w:tcBorders>
              <w:top w:val="single" w:sz="4" w:space="0" w:color="7E7E7E"/>
              <w:left w:val="single" w:sz="4" w:space="0" w:color="7E7E7E"/>
              <w:bottom w:val="single" w:sz="4" w:space="0" w:color="7E7E7E"/>
              <w:right w:val="single" w:sz="4" w:space="0" w:color="7E7E7E"/>
            </w:tcBorders>
          </w:tcPr>
          <w:p w14:paraId="5F9A1441"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spacing w:val="-3"/>
                <w:sz w:val="18"/>
                <w:szCs w:val="18"/>
              </w:rPr>
              <w:t>CABLE</w:t>
            </w:r>
          </w:p>
        </w:tc>
      </w:tr>
      <w:tr w:rsidR="00B71B11" w:rsidRPr="002E52D3" w14:paraId="59D08C9B" w14:textId="77777777" w:rsidTr="00A423AC">
        <w:trPr>
          <w:trHeight w:hRule="exact" w:val="240"/>
        </w:trPr>
        <w:tc>
          <w:tcPr>
            <w:tcW w:w="1364" w:type="dxa"/>
            <w:tcBorders>
              <w:top w:val="single" w:sz="4" w:space="0" w:color="7E7E7E"/>
              <w:left w:val="single" w:sz="4" w:space="0" w:color="7E7E7E"/>
              <w:bottom w:val="single" w:sz="4" w:space="0" w:color="7E7E7E"/>
              <w:right w:val="single" w:sz="4" w:space="0" w:color="7E7E7E"/>
            </w:tcBorders>
          </w:tcPr>
          <w:p w14:paraId="0BAE2978"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b/>
                <w:sz w:val="18"/>
                <w:szCs w:val="18"/>
              </w:rPr>
              <w:t>F</w:t>
            </w:r>
          </w:p>
        </w:tc>
        <w:tc>
          <w:tcPr>
            <w:tcW w:w="4677" w:type="dxa"/>
            <w:tcBorders>
              <w:top w:val="single" w:sz="4" w:space="0" w:color="7E7E7E"/>
              <w:left w:val="single" w:sz="4" w:space="0" w:color="7E7E7E"/>
              <w:bottom w:val="single" w:sz="4" w:space="0" w:color="7E7E7E"/>
              <w:right w:val="single" w:sz="4" w:space="0" w:color="7E7E7E"/>
            </w:tcBorders>
          </w:tcPr>
          <w:p w14:paraId="33799186"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spacing w:val="-3"/>
                <w:sz w:val="18"/>
                <w:szCs w:val="18"/>
              </w:rPr>
              <w:t>FUSE</w:t>
            </w:r>
          </w:p>
        </w:tc>
      </w:tr>
      <w:tr w:rsidR="00B71B11" w:rsidRPr="002E52D3" w14:paraId="6B0CD4D8" w14:textId="77777777" w:rsidTr="00A423AC">
        <w:trPr>
          <w:trHeight w:hRule="exact" w:val="240"/>
        </w:trPr>
        <w:tc>
          <w:tcPr>
            <w:tcW w:w="1364" w:type="dxa"/>
            <w:tcBorders>
              <w:top w:val="single" w:sz="4" w:space="0" w:color="7E7E7E"/>
              <w:left w:val="single" w:sz="4" w:space="0" w:color="7E7E7E"/>
              <w:bottom w:val="single" w:sz="4" w:space="0" w:color="7E7E7E"/>
              <w:right w:val="single" w:sz="4" w:space="0" w:color="7E7E7E"/>
            </w:tcBorders>
          </w:tcPr>
          <w:p w14:paraId="30AF08BA"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b/>
                <w:sz w:val="18"/>
                <w:szCs w:val="18"/>
              </w:rPr>
              <w:t>G</w:t>
            </w:r>
          </w:p>
        </w:tc>
        <w:tc>
          <w:tcPr>
            <w:tcW w:w="4677" w:type="dxa"/>
            <w:tcBorders>
              <w:top w:val="single" w:sz="4" w:space="0" w:color="7E7E7E"/>
              <w:left w:val="single" w:sz="4" w:space="0" w:color="7E7E7E"/>
              <w:bottom w:val="single" w:sz="4" w:space="0" w:color="7E7E7E"/>
              <w:right w:val="single" w:sz="4" w:space="0" w:color="7E7E7E"/>
            </w:tcBorders>
          </w:tcPr>
          <w:p w14:paraId="45EE890F"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sz w:val="18"/>
                <w:szCs w:val="18"/>
              </w:rPr>
              <w:t>GENERATOR</w:t>
            </w:r>
          </w:p>
        </w:tc>
      </w:tr>
      <w:tr w:rsidR="00B71B11" w:rsidRPr="002E52D3" w14:paraId="0A85E980" w14:textId="77777777" w:rsidTr="00A423AC">
        <w:trPr>
          <w:trHeight w:hRule="exact" w:val="240"/>
        </w:trPr>
        <w:tc>
          <w:tcPr>
            <w:tcW w:w="1364" w:type="dxa"/>
            <w:tcBorders>
              <w:top w:val="single" w:sz="4" w:space="0" w:color="7E7E7E"/>
              <w:left w:val="single" w:sz="4" w:space="0" w:color="7E7E7E"/>
              <w:bottom w:val="single" w:sz="4" w:space="0" w:color="7E7E7E"/>
              <w:right w:val="single" w:sz="4" w:space="0" w:color="7E7E7E"/>
            </w:tcBorders>
          </w:tcPr>
          <w:p w14:paraId="664E5ED9"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b/>
                <w:sz w:val="18"/>
                <w:szCs w:val="18"/>
              </w:rPr>
              <w:t>L</w:t>
            </w:r>
          </w:p>
        </w:tc>
        <w:tc>
          <w:tcPr>
            <w:tcW w:w="4677" w:type="dxa"/>
            <w:tcBorders>
              <w:top w:val="single" w:sz="4" w:space="0" w:color="7E7E7E"/>
              <w:left w:val="single" w:sz="4" w:space="0" w:color="7E7E7E"/>
              <w:bottom w:val="single" w:sz="4" w:space="0" w:color="7E7E7E"/>
              <w:right w:val="single" w:sz="4" w:space="0" w:color="7E7E7E"/>
            </w:tcBorders>
          </w:tcPr>
          <w:p w14:paraId="679998C0"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sz w:val="18"/>
                <w:szCs w:val="18"/>
              </w:rPr>
              <w:t>LOAD</w:t>
            </w:r>
          </w:p>
        </w:tc>
      </w:tr>
      <w:tr w:rsidR="00B71B11" w:rsidRPr="002E52D3" w14:paraId="74EC4A02" w14:textId="77777777" w:rsidTr="00A423AC">
        <w:trPr>
          <w:trHeight w:hRule="exact" w:val="240"/>
        </w:trPr>
        <w:tc>
          <w:tcPr>
            <w:tcW w:w="1364" w:type="dxa"/>
            <w:tcBorders>
              <w:top w:val="single" w:sz="4" w:space="0" w:color="7E7E7E"/>
              <w:left w:val="single" w:sz="4" w:space="0" w:color="7E7E7E"/>
              <w:bottom w:val="single" w:sz="4" w:space="0" w:color="7E7E7E"/>
              <w:right w:val="single" w:sz="4" w:space="0" w:color="7E7E7E"/>
            </w:tcBorders>
          </w:tcPr>
          <w:p w14:paraId="4E5B8E9E"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b/>
                <w:sz w:val="18"/>
                <w:szCs w:val="18"/>
              </w:rPr>
              <w:t>M</w:t>
            </w:r>
          </w:p>
        </w:tc>
        <w:tc>
          <w:tcPr>
            <w:tcW w:w="4677" w:type="dxa"/>
            <w:tcBorders>
              <w:top w:val="single" w:sz="4" w:space="0" w:color="7E7E7E"/>
              <w:left w:val="single" w:sz="4" w:space="0" w:color="7E7E7E"/>
              <w:bottom w:val="single" w:sz="4" w:space="0" w:color="7E7E7E"/>
              <w:right w:val="single" w:sz="4" w:space="0" w:color="7E7E7E"/>
            </w:tcBorders>
          </w:tcPr>
          <w:p w14:paraId="297B294D"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sz w:val="18"/>
                <w:szCs w:val="18"/>
              </w:rPr>
              <w:t>MOTOR</w:t>
            </w:r>
          </w:p>
        </w:tc>
      </w:tr>
      <w:tr w:rsidR="00B71B11" w:rsidRPr="002E52D3" w14:paraId="2FE7EAA6" w14:textId="77777777" w:rsidTr="00A423AC">
        <w:trPr>
          <w:trHeight w:hRule="exact" w:val="240"/>
        </w:trPr>
        <w:tc>
          <w:tcPr>
            <w:tcW w:w="1364" w:type="dxa"/>
            <w:tcBorders>
              <w:top w:val="single" w:sz="4" w:space="0" w:color="7E7E7E"/>
              <w:left w:val="single" w:sz="4" w:space="0" w:color="7E7E7E"/>
              <w:bottom w:val="single" w:sz="4" w:space="0" w:color="7E7E7E"/>
              <w:right w:val="single" w:sz="4" w:space="0" w:color="7E7E7E"/>
            </w:tcBorders>
          </w:tcPr>
          <w:p w14:paraId="27E0232B"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b/>
                <w:sz w:val="18"/>
                <w:szCs w:val="18"/>
              </w:rPr>
              <w:t>R</w:t>
            </w:r>
          </w:p>
        </w:tc>
        <w:tc>
          <w:tcPr>
            <w:tcW w:w="4677" w:type="dxa"/>
            <w:tcBorders>
              <w:top w:val="single" w:sz="4" w:space="0" w:color="7E7E7E"/>
              <w:left w:val="single" w:sz="4" w:space="0" w:color="7E7E7E"/>
              <w:bottom w:val="single" w:sz="4" w:space="0" w:color="7E7E7E"/>
              <w:right w:val="single" w:sz="4" w:space="0" w:color="7E7E7E"/>
            </w:tcBorders>
          </w:tcPr>
          <w:p w14:paraId="5CB1E696"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sz w:val="18"/>
                <w:szCs w:val="18"/>
              </w:rPr>
              <w:t>RELAY</w:t>
            </w:r>
          </w:p>
        </w:tc>
      </w:tr>
      <w:tr w:rsidR="00B71B11" w:rsidRPr="002E52D3" w14:paraId="64ACD5C4" w14:textId="77777777" w:rsidTr="00A423AC">
        <w:trPr>
          <w:trHeight w:hRule="exact" w:val="241"/>
        </w:trPr>
        <w:tc>
          <w:tcPr>
            <w:tcW w:w="1364" w:type="dxa"/>
            <w:tcBorders>
              <w:top w:val="single" w:sz="4" w:space="0" w:color="7E7E7E"/>
              <w:left w:val="single" w:sz="4" w:space="0" w:color="7E7E7E"/>
              <w:bottom w:val="single" w:sz="4" w:space="0" w:color="7E7E7E"/>
              <w:right w:val="single" w:sz="4" w:space="0" w:color="7E7E7E"/>
            </w:tcBorders>
          </w:tcPr>
          <w:p w14:paraId="6F21BA31" w14:textId="77777777" w:rsidR="00B71B11" w:rsidRPr="002E52D3" w:rsidRDefault="00B71B11" w:rsidP="00A423AC">
            <w:pPr>
              <w:pStyle w:val="TableParagraph"/>
              <w:spacing w:before="1"/>
              <w:ind w:left="105"/>
              <w:rPr>
                <w:rFonts w:ascii="Verdana" w:eastAsia="Times New Roman" w:hAnsi="Verdana" w:cs="Times New Roman"/>
                <w:sz w:val="18"/>
                <w:szCs w:val="18"/>
              </w:rPr>
            </w:pPr>
            <w:r w:rsidRPr="002E52D3">
              <w:rPr>
                <w:rFonts w:ascii="Verdana" w:hAnsi="Verdana"/>
                <w:b/>
                <w:sz w:val="18"/>
                <w:szCs w:val="18"/>
              </w:rPr>
              <w:t>S</w:t>
            </w:r>
          </w:p>
        </w:tc>
        <w:tc>
          <w:tcPr>
            <w:tcW w:w="4677" w:type="dxa"/>
            <w:tcBorders>
              <w:top w:val="single" w:sz="4" w:space="0" w:color="7E7E7E"/>
              <w:left w:val="single" w:sz="4" w:space="0" w:color="7E7E7E"/>
              <w:bottom w:val="single" w:sz="4" w:space="0" w:color="7E7E7E"/>
              <w:right w:val="single" w:sz="4" w:space="0" w:color="7E7E7E"/>
            </w:tcBorders>
          </w:tcPr>
          <w:p w14:paraId="7BF0EC79" w14:textId="77777777" w:rsidR="00B71B11" w:rsidRPr="002E52D3" w:rsidRDefault="00B71B11" w:rsidP="00A423AC">
            <w:pPr>
              <w:pStyle w:val="TableParagraph"/>
              <w:spacing w:before="1"/>
              <w:ind w:left="105"/>
              <w:rPr>
                <w:rFonts w:ascii="Verdana" w:eastAsia="Times New Roman" w:hAnsi="Verdana" w:cs="Times New Roman"/>
                <w:sz w:val="18"/>
                <w:szCs w:val="18"/>
              </w:rPr>
            </w:pPr>
            <w:r w:rsidRPr="002E52D3">
              <w:rPr>
                <w:rFonts w:ascii="Verdana" w:hAnsi="Verdana"/>
                <w:sz w:val="18"/>
                <w:szCs w:val="18"/>
              </w:rPr>
              <w:t>SUBSTATION</w:t>
            </w:r>
            <w:r w:rsidRPr="002E52D3">
              <w:rPr>
                <w:rFonts w:ascii="Verdana" w:hAnsi="Verdana"/>
                <w:spacing w:val="-1"/>
                <w:sz w:val="18"/>
                <w:szCs w:val="18"/>
              </w:rPr>
              <w:t xml:space="preserve"> </w:t>
            </w:r>
            <w:r w:rsidRPr="002E52D3">
              <w:rPr>
                <w:rFonts w:ascii="Verdana" w:hAnsi="Verdana"/>
                <w:sz w:val="18"/>
                <w:szCs w:val="18"/>
              </w:rPr>
              <w:t>SWITCH</w:t>
            </w:r>
          </w:p>
        </w:tc>
      </w:tr>
      <w:tr w:rsidR="00B71B11" w:rsidRPr="002E52D3" w14:paraId="5FCBED95" w14:textId="77777777" w:rsidTr="00A423AC">
        <w:trPr>
          <w:trHeight w:hRule="exact" w:val="240"/>
        </w:trPr>
        <w:tc>
          <w:tcPr>
            <w:tcW w:w="1364" w:type="dxa"/>
            <w:tcBorders>
              <w:top w:val="single" w:sz="4" w:space="0" w:color="7E7E7E"/>
              <w:left w:val="single" w:sz="4" w:space="0" w:color="7E7E7E"/>
              <w:bottom w:val="single" w:sz="4" w:space="0" w:color="7E7E7E"/>
              <w:right w:val="single" w:sz="4" w:space="0" w:color="7E7E7E"/>
            </w:tcBorders>
          </w:tcPr>
          <w:p w14:paraId="5591AB20"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b/>
                <w:sz w:val="18"/>
                <w:szCs w:val="18"/>
              </w:rPr>
              <w:t>T</w:t>
            </w:r>
          </w:p>
        </w:tc>
        <w:tc>
          <w:tcPr>
            <w:tcW w:w="4677" w:type="dxa"/>
            <w:tcBorders>
              <w:top w:val="single" w:sz="4" w:space="0" w:color="7E7E7E"/>
              <w:left w:val="single" w:sz="4" w:space="0" w:color="7E7E7E"/>
              <w:bottom w:val="single" w:sz="4" w:space="0" w:color="7E7E7E"/>
              <w:right w:val="single" w:sz="4" w:space="0" w:color="7E7E7E"/>
            </w:tcBorders>
          </w:tcPr>
          <w:p w14:paraId="505ECC2E"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sz w:val="18"/>
                <w:szCs w:val="18"/>
              </w:rPr>
              <w:t>STATIC TRANSFER</w:t>
            </w:r>
            <w:r w:rsidRPr="002E52D3">
              <w:rPr>
                <w:rFonts w:ascii="Verdana" w:hAnsi="Verdana"/>
                <w:spacing w:val="-4"/>
                <w:sz w:val="18"/>
                <w:szCs w:val="18"/>
              </w:rPr>
              <w:t xml:space="preserve"> </w:t>
            </w:r>
            <w:r w:rsidRPr="002E52D3">
              <w:rPr>
                <w:rFonts w:ascii="Verdana" w:hAnsi="Verdana"/>
                <w:sz w:val="18"/>
                <w:szCs w:val="18"/>
              </w:rPr>
              <w:t>SWITCH</w:t>
            </w:r>
          </w:p>
        </w:tc>
      </w:tr>
      <w:tr w:rsidR="00B71B11" w:rsidRPr="002E52D3" w14:paraId="7BD53BDA" w14:textId="77777777" w:rsidTr="00A423AC">
        <w:trPr>
          <w:trHeight w:hRule="exact" w:val="240"/>
        </w:trPr>
        <w:tc>
          <w:tcPr>
            <w:tcW w:w="1364" w:type="dxa"/>
            <w:tcBorders>
              <w:top w:val="single" w:sz="4" w:space="0" w:color="7E7E7E"/>
              <w:left w:val="single" w:sz="4" w:space="0" w:color="7E7E7E"/>
              <w:bottom w:val="single" w:sz="4" w:space="0" w:color="7E7E7E"/>
              <w:right w:val="single" w:sz="4" w:space="0" w:color="7E7E7E"/>
            </w:tcBorders>
          </w:tcPr>
          <w:p w14:paraId="2D66440C"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b/>
                <w:sz w:val="18"/>
                <w:szCs w:val="18"/>
              </w:rPr>
              <w:t>V</w:t>
            </w:r>
          </w:p>
        </w:tc>
        <w:tc>
          <w:tcPr>
            <w:tcW w:w="4677" w:type="dxa"/>
            <w:tcBorders>
              <w:top w:val="single" w:sz="4" w:space="0" w:color="7E7E7E"/>
              <w:left w:val="single" w:sz="4" w:space="0" w:color="7E7E7E"/>
              <w:bottom w:val="single" w:sz="4" w:space="0" w:color="7E7E7E"/>
              <w:right w:val="single" w:sz="4" w:space="0" w:color="7E7E7E"/>
            </w:tcBorders>
          </w:tcPr>
          <w:p w14:paraId="474D4ECF"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spacing w:val="-2"/>
                <w:sz w:val="18"/>
                <w:szCs w:val="18"/>
              </w:rPr>
              <w:t>VFD</w:t>
            </w:r>
          </w:p>
        </w:tc>
      </w:tr>
      <w:tr w:rsidR="00B71B11" w:rsidRPr="002E52D3" w14:paraId="2E28771F" w14:textId="77777777" w:rsidTr="00A423AC">
        <w:trPr>
          <w:trHeight w:hRule="exact" w:val="240"/>
        </w:trPr>
        <w:tc>
          <w:tcPr>
            <w:tcW w:w="1364" w:type="dxa"/>
            <w:tcBorders>
              <w:top w:val="single" w:sz="4" w:space="0" w:color="7E7E7E"/>
              <w:left w:val="single" w:sz="4" w:space="0" w:color="7E7E7E"/>
              <w:bottom w:val="single" w:sz="4" w:space="0" w:color="7E7E7E"/>
              <w:right w:val="single" w:sz="4" w:space="0" w:color="7E7E7E"/>
            </w:tcBorders>
          </w:tcPr>
          <w:p w14:paraId="3E662689"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b/>
                <w:sz w:val="18"/>
                <w:szCs w:val="18"/>
              </w:rPr>
              <w:t>U</w:t>
            </w:r>
          </w:p>
        </w:tc>
        <w:tc>
          <w:tcPr>
            <w:tcW w:w="4677" w:type="dxa"/>
            <w:tcBorders>
              <w:top w:val="single" w:sz="4" w:space="0" w:color="7E7E7E"/>
              <w:left w:val="single" w:sz="4" w:space="0" w:color="7E7E7E"/>
              <w:bottom w:val="single" w:sz="4" w:space="0" w:color="7E7E7E"/>
              <w:right w:val="single" w:sz="4" w:space="0" w:color="7E7E7E"/>
            </w:tcBorders>
          </w:tcPr>
          <w:p w14:paraId="6FE137D9"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spacing w:val="-3"/>
                <w:sz w:val="18"/>
                <w:szCs w:val="18"/>
              </w:rPr>
              <w:t>UPS</w:t>
            </w:r>
          </w:p>
        </w:tc>
      </w:tr>
      <w:tr w:rsidR="00B71B11" w:rsidRPr="002E52D3" w14:paraId="4BF07BA5" w14:textId="77777777" w:rsidTr="00A423AC">
        <w:trPr>
          <w:trHeight w:hRule="exact" w:val="240"/>
        </w:trPr>
        <w:tc>
          <w:tcPr>
            <w:tcW w:w="1364" w:type="dxa"/>
            <w:tcBorders>
              <w:top w:val="single" w:sz="4" w:space="0" w:color="7E7E7E"/>
              <w:left w:val="single" w:sz="4" w:space="0" w:color="7E7E7E"/>
              <w:bottom w:val="single" w:sz="4" w:space="0" w:color="7E7E7E"/>
              <w:right w:val="single" w:sz="4" w:space="0" w:color="7E7E7E"/>
            </w:tcBorders>
          </w:tcPr>
          <w:p w14:paraId="616E9A54"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b/>
                <w:sz w:val="18"/>
                <w:szCs w:val="18"/>
              </w:rPr>
              <w:t>W</w:t>
            </w:r>
          </w:p>
        </w:tc>
        <w:tc>
          <w:tcPr>
            <w:tcW w:w="4677" w:type="dxa"/>
            <w:tcBorders>
              <w:top w:val="single" w:sz="4" w:space="0" w:color="7E7E7E"/>
              <w:left w:val="single" w:sz="4" w:space="0" w:color="7E7E7E"/>
              <w:bottom w:val="single" w:sz="4" w:space="0" w:color="7E7E7E"/>
              <w:right w:val="single" w:sz="4" w:space="0" w:color="7E7E7E"/>
            </w:tcBorders>
          </w:tcPr>
          <w:p w14:paraId="6B237FF3"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sz w:val="18"/>
                <w:szCs w:val="18"/>
              </w:rPr>
              <w:t>BUSWAY</w:t>
            </w:r>
          </w:p>
        </w:tc>
      </w:tr>
      <w:tr w:rsidR="00B71B11" w:rsidRPr="002E52D3" w14:paraId="7E1CF0A2" w14:textId="77777777" w:rsidTr="00A423AC">
        <w:trPr>
          <w:trHeight w:hRule="exact" w:val="240"/>
        </w:trPr>
        <w:tc>
          <w:tcPr>
            <w:tcW w:w="1364" w:type="dxa"/>
            <w:tcBorders>
              <w:top w:val="single" w:sz="4" w:space="0" w:color="7E7E7E"/>
              <w:left w:val="single" w:sz="4" w:space="0" w:color="7E7E7E"/>
              <w:bottom w:val="single" w:sz="4" w:space="0" w:color="7E7E7E"/>
              <w:right w:val="single" w:sz="4" w:space="0" w:color="7E7E7E"/>
            </w:tcBorders>
          </w:tcPr>
          <w:p w14:paraId="63C45835"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b/>
                <w:sz w:val="18"/>
                <w:szCs w:val="18"/>
              </w:rPr>
              <w:t>X</w:t>
            </w:r>
          </w:p>
        </w:tc>
        <w:tc>
          <w:tcPr>
            <w:tcW w:w="4677" w:type="dxa"/>
            <w:tcBorders>
              <w:top w:val="single" w:sz="4" w:space="0" w:color="7E7E7E"/>
              <w:left w:val="single" w:sz="4" w:space="0" w:color="7E7E7E"/>
              <w:bottom w:val="single" w:sz="4" w:space="0" w:color="7E7E7E"/>
              <w:right w:val="single" w:sz="4" w:space="0" w:color="7E7E7E"/>
            </w:tcBorders>
          </w:tcPr>
          <w:p w14:paraId="7E78DF56"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sz w:val="18"/>
                <w:szCs w:val="18"/>
              </w:rPr>
              <w:t>TRANSFORMER</w:t>
            </w:r>
          </w:p>
        </w:tc>
      </w:tr>
      <w:tr w:rsidR="00B71B11" w:rsidRPr="002E52D3" w14:paraId="5790B12A" w14:textId="77777777" w:rsidTr="00A423AC">
        <w:trPr>
          <w:trHeight w:hRule="exact" w:val="240"/>
        </w:trPr>
        <w:tc>
          <w:tcPr>
            <w:tcW w:w="1364" w:type="dxa"/>
            <w:tcBorders>
              <w:top w:val="single" w:sz="4" w:space="0" w:color="7E7E7E"/>
              <w:left w:val="single" w:sz="4" w:space="0" w:color="7E7E7E"/>
              <w:bottom w:val="single" w:sz="4" w:space="0" w:color="7E7E7E"/>
              <w:right w:val="single" w:sz="4" w:space="0" w:color="7E7E7E"/>
            </w:tcBorders>
          </w:tcPr>
          <w:p w14:paraId="37486393"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b/>
                <w:sz w:val="18"/>
                <w:szCs w:val="18"/>
              </w:rPr>
              <w:t>P</w:t>
            </w:r>
          </w:p>
        </w:tc>
        <w:tc>
          <w:tcPr>
            <w:tcW w:w="4677" w:type="dxa"/>
            <w:tcBorders>
              <w:top w:val="single" w:sz="4" w:space="0" w:color="7E7E7E"/>
              <w:left w:val="single" w:sz="4" w:space="0" w:color="7E7E7E"/>
              <w:bottom w:val="single" w:sz="4" w:space="0" w:color="7E7E7E"/>
              <w:right w:val="single" w:sz="4" w:space="0" w:color="7E7E7E"/>
            </w:tcBorders>
          </w:tcPr>
          <w:p w14:paraId="6F20C774" w14:textId="77777777" w:rsidR="00B71B11" w:rsidRPr="002E52D3" w:rsidRDefault="00B71B11" w:rsidP="00A423AC">
            <w:pPr>
              <w:pStyle w:val="TableParagraph"/>
              <w:ind w:left="105"/>
              <w:rPr>
                <w:rFonts w:ascii="Verdana" w:eastAsia="Times New Roman" w:hAnsi="Verdana" w:cs="Times New Roman"/>
                <w:sz w:val="18"/>
                <w:szCs w:val="18"/>
              </w:rPr>
            </w:pPr>
            <w:r w:rsidRPr="002E52D3">
              <w:rPr>
                <w:rFonts w:ascii="Verdana" w:hAnsi="Verdana"/>
                <w:sz w:val="18"/>
                <w:szCs w:val="18"/>
              </w:rPr>
              <w:t>PANEL - RESERVE</w:t>
            </w:r>
            <w:r w:rsidRPr="002E52D3">
              <w:rPr>
                <w:rFonts w:ascii="Verdana" w:hAnsi="Verdana"/>
                <w:spacing w:val="-3"/>
                <w:sz w:val="18"/>
                <w:szCs w:val="18"/>
              </w:rPr>
              <w:t xml:space="preserve"> </w:t>
            </w:r>
            <w:r w:rsidRPr="002E52D3">
              <w:rPr>
                <w:rFonts w:ascii="Verdana" w:hAnsi="Verdana"/>
                <w:sz w:val="18"/>
                <w:szCs w:val="18"/>
              </w:rPr>
              <w:t>ONLY</w:t>
            </w:r>
          </w:p>
        </w:tc>
      </w:tr>
    </w:tbl>
    <w:p w14:paraId="64E97431" w14:textId="746C609C" w:rsidR="00B71B11" w:rsidRPr="002E52D3" w:rsidRDefault="00B71B11" w:rsidP="00B71B11">
      <w:pPr>
        <w:spacing w:before="1"/>
        <w:rPr>
          <w:rFonts w:eastAsia="Times New Roman" w:cs="Times New Roman"/>
          <w:szCs w:val="18"/>
        </w:rPr>
      </w:pPr>
    </w:p>
    <w:p w14:paraId="79B3BC88" w14:textId="77777777" w:rsidR="00803B6C" w:rsidRDefault="00803B6C" w:rsidP="00B71B11">
      <w:pPr>
        <w:spacing w:before="1"/>
        <w:rPr>
          <w:rFonts w:ascii="Times New Roman" w:eastAsia="Times New Roman" w:hAnsi="Times New Roman" w:cs="Times New Roman"/>
          <w:sz w:val="20"/>
          <w:szCs w:val="20"/>
        </w:rPr>
      </w:pPr>
    </w:p>
    <w:tbl>
      <w:tblPr>
        <w:tblW w:w="0" w:type="auto"/>
        <w:tblInd w:w="1793" w:type="dxa"/>
        <w:tblLayout w:type="fixed"/>
        <w:tblCellMar>
          <w:left w:w="0" w:type="dxa"/>
          <w:right w:w="0" w:type="dxa"/>
        </w:tblCellMar>
        <w:tblLook w:val="01E0" w:firstRow="1" w:lastRow="1" w:firstColumn="1" w:lastColumn="1" w:noHBand="0" w:noVBand="0"/>
      </w:tblPr>
      <w:tblGrid>
        <w:gridCol w:w="1403"/>
        <w:gridCol w:w="4542"/>
      </w:tblGrid>
      <w:tr w:rsidR="00B71B11" w14:paraId="42D3C3D7" w14:textId="77777777" w:rsidTr="00A423AC">
        <w:trPr>
          <w:trHeight w:hRule="exact" w:val="470"/>
        </w:trPr>
        <w:tc>
          <w:tcPr>
            <w:tcW w:w="1403" w:type="dxa"/>
            <w:tcBorders>
              <w:top w:val="single" w:sz="4" w:space="0" w:color="7E7E7E"/>
              <w:left w:val="single" w:sz="4" w:space="0" w:color="7E7E7E"/>
              <w:bottom w:val="single" w:sz="4" w:space="0" w:color="7E7E7E"/>
              <w:right w:val="single" w:sz="4" w:space="0" w:color="7E7E7E"/>
            </w:tcBorders>
          </w:tcPr>
          <w:p w14:paraId="6B1B7721" w14:textId="77777777" w:rsidR="00B71B11" w:rsidRPr="002E52D3" w:rsidRDefault="00B71B11" w:rsidP="00A423AC">
            <w:pPr>
              <w:pStyle w:val="TableParagraph"/>
              <w:ind w:left="105" w:right="211"/>
              <w:rPr>
                <w:rFonts w:ascii="Verdana" w:eastAsia="Times New Roman" w:hAnsi="Verdana" w:cs="Times New Roman"/>
                <w:sz w:val="18"/>
                <w:szCs w:val="20"/>
              </w:rPr>
            </w:pPr>
            <w:r w:rsidRPr="002E52D3">
              <w:rPr>
                <w:rFonts w:ascii="Verdana" w:hAnsi="Verdana"/>
                <w:spacing w:val="-2"/>
                <w:sz w:val="18"/>
                <w:szCs w:val="20"/>
              </w:rPr>
              <w:t>SOFTWARE</w:t>
            </w:r>
            <w:r w:rsidRPr="002E52D3">
              <w:rPr>
                <w:rFonts w:ascii="Verdana" w:hAnsi="Verdana"/>
                <w:sz w:val="18"/>
                <w:szCs w:val="20"/>
              </w:rPr>
              <w:t xml:space="preserve"> ID</w:t>
            </w:r>
          </w:p>
        </w:tc>
        <w:tc>
          <w:tcPr>
            <w:tcW w:w="4542" w:type="dxa"/>
            <w:tcBorders>
              <w:top w:val="single" w:sz="4" w:space="0" w:color="7E7E7E"/>
              <w:left w:val="single" w:sz="4" w:space="0" w:color="7E7E7E"/>
              <w:bottom w:val="single" w:sz="4" w:space="0" w:color="7E7E7E"/>
              <w:right w:val="single" w:sz="4" w:space="0" w:color="7E7E7E"/>
            </w:tcBorders>
          </w:tcPr>
          <w:p w14:paraId="17B62C72" w14:textId="77777777" w:rsidR="00B71B11" w:rsidRPr="002E52D3" w:rsidRDefault="00B71B11" w:rsidP="00A423AC">
            <w:pPr>
              <w:pStyle w:val="TableParagraph"/>
              <w:ind w:left="105"/>
              <w:rPr>
                <w:rFonts w:ascii="Verdana" w:eastAsia="Times New Roman" w:hAnsi="Verdana" w:cs="Times New Roman"/>
                <w:sz w:val="18"/>
                <w:szCs w:val="20"/>
              </w:rPr>
            </w:pPr>
            <w:r w:rsidRPr="002E52D3">
              <w:rPr>
                <w:rFonts w:ascii="Verdana" w:hAnsi="Verdana"/>
                <w:sz w:val="18"/>
                <w:szCs w:val="20"/>
              </w:rPr>
              <w:t>DEVICE</w:t>
            </w:r>
          </w:p>
        </w:tc>
      </w:tr>
      <w:tr w:rsidR="00B71B11" w14:paraId="5FE1D137" w14:textId="77777777" w:rsidTr="00A423AC">
        <w:trPr>
          <w:trHeight w:hRule="exact" w:val="240"/>
        </w:trPr>
        <w:tc>
          <w:tcPr>
            <w:tcW w:w="1403" w:type="dxa"/>
            <w:tcBorders>
              <w:top w:val="single" w:sz="4" w:space="0" w:color="7E7E7E"/>
              <w:left w:val="single" w:sz="4" w:space="0" w:color="7E7E7E"/>
              <w:bottom w:val="single" w:sz="4" w:space="0" w:color="7E7E7E"/>
              <w:right w:val="single" w:sz="4" w:space="0" w:color="7E7E7E"/>
            </w:tcBorders>
          </w:tcPr>
          <w:p w14:paraId="510CF24F" w14:textId="53B2DD04" w:rsidR="00B71B11" w:rsidRPr="002E52D3" w:rsidRDefault="00824819" w:rsidP="00A423AC">
            <w:pPr>
              <w:pStyle w:val="TableParagraph"/>
              <w:ind w:left="105"/>
              <w:rPr>
                <w:rFonts w:ascii="Verdana" w:eastAsia="Times New Roman" w:hAnsi="Verdana" w:cs="Times New Roman"/>
                <w:sz w:val="18"/>
                <w:szCs w:val="20"/>
              </w:rPr>
            </w:pPr>
            <w:r>
              <w:rPr>
                <w:rFonts w:ascii="Verdana" w:hAnsi="Verdana"/>
                <w:sz w:val="18"/>
                <w:szCs w:val="20"/>
              </w:rPr>
              <w:t>MC</w:t>
            </w:r>
            <w:r w:rsidR="00B71B11" w:rsidRPr="002E52D3">
              <w:rPr>
                <w:rFonts w:ascii="Verdana" w:hAnsi="Verdana"/>
                <w:sz w:val="18"/>
                <w:szCs w:val="20"/>
              </w:rPr>
              <w:t>B01</w:t>
            </w:r>
          </w:p>
        </w:tc>
        <w:tc>
          <w:tcPr>
            <w:tcW w:w="4542" w:type="dxa"/>
            <w:tcBorders>
              <w:top w:val="single" w:sz="4" w:space="0" w:color="7E7E7E"/>
              <w:left w:val="single" w:sz="4" w:space="0" w:color="7E7E7E"/>
              <w:bottom w:val="single" w:sz="4" w:space="0" w:color="7E7E7E"/>
              <w:right w:val="single" w:sz="4" w:space="0" w:color="7E7E7E"/>
            </w:tcBorders>
          </w:tcPr>
          <w:p w14:paraId="78B8AD6B" w14:textId="77777777" w:rsidR="00B71B11" w:rsidRPr="002E52D3" w:rsidRDefault="00B71B11" w:rsidP="00A423AC">
            <w:pPr>
              <w:pStyle w:val="TableParagraph"/>
              <w:ind w:left="105"/>
              <w:rPr>
                <w:rFonts w:ascii="Verdana" w:eastAsia="Times New Roman" w:hAnsi="Verdana" w:cs="Times New Roman"/>
                <w:sz w:val="18"/>
                <w:szCs w:val="20"/>
              </w:rPr>
            </w:pPr>
            <w:r w:rsidRPr="002E52D3">
              <w:rPr>
                <w:rFonts w:ascii="Verdana" w:hAnsi="Verdana"/>
                <w:sz w:val="18"/>
                <w:szCs w:val="20"/>
              </w:rPr>
              <w:t>MAIN BREAKER</w:t>
            </w:r>
            <w:r w:rsidRPr="002E52D3">
              <w:rPr>
                <w:rFonts w:ascii="Verdana" w:hAnsi="Verdana"/>
                <w:spacing w:val="-6"/>
                <w:sz w:val="18"/>
                <w:szCs w:val="20"/>
              </w:rPr>
              <w:t xml:space="preserve"> </w:t>
            </w:r>
            <w:r w:rsidRPr="002E52D3">
              <w:rPr>
                <w:rFonts w:ascii="Verdana" w:hAnsi="Verdana"/>
                <w:sz w:val="18"/>
                <w:szCs w:val="20"/>
              </w:rPr>
              <w:t>1</w:t>
            </w:r>
          </w:p>
        </w:tc>
      </w:tr>
      <w:tr w:rsidR="00B71B11" w14:paraId="5E58D447" w14:textId="77777777" w:rsidTr="00A423AC">
        <w:trPr>
          <w:trHeight w:hRule="exact" w:val="240"/>
        </w:trPr>
        <w:tc>
          <w:tcPr>
            <w:tcW w:w="1403" w:type="dxa"/>
            <w:tcBorders>
              <w:top w:val="single" w:sz="4" w:space="0" w:color="7E7E7E"/>
              <w:left w:val="single" w:sz="4" w:space="0" w:color="7E7E7E"/>
              <w:bottom w:val="single" w:sz="4" w:space="0" w:color="7E7E7E"/>
              <w:right w:val="single" w:sz="4" w:space="0" w:color="7E7E7E"/>
            </w:tcBorders>
          </w:tcPr>
          <w:p w14:paraId="752401D2" w14:textId="45B96D33" w:rsidR="00B71B11" w:rsidRPr="002E52D3" w:rsidRDefault="00B71B11" w:rsidP="00A423AC">
            <w:pPr>
              <w:pStyle w:val="TableParagraph"/>
              <w:ind w:left="105"/>
              <w:rPr>
                <w:rFonts w:ascii="Verdana" w:eastAsia="Times New Roman" w:hAnsi="Verdana" w:cs="Times New Roman"/>
                <w:sz w:val="18"/>
                <w:szCs w:val="20"/>
              </w:rPr>
            </w:pPr>
            <w:r w:rsidRPr="002E52D3">
              <w:rPr>
                <w:rFonts w:ascii="Verdana" w:hAnsi="Verdana"/>
                <w:sz w:val="18"/>
                <w:szCs w:val="20"/>
              </w:rPr>
              <w:t>M</w:t>
            </w:r>
            <w:r w:rsidR="00824819">
              <w:rPr>
                <w:rFonts w:ascii="Verdana" w:hAnsi="Verdana"/>
                <w:sz w:val="18"/>
                <w:szCs w:val="20"/>
              </w:rPr>
              <w:t>CB02</w:t>
            </w:r>
          </w:p>
        </w:tc>
        <w:tc>
          <w:tcPr>
            <w:tcW w:w="4542" w:type="dxa"/>
            <w:tcBorders>
              <w:top w:val="single" w:sz="4" w:space="0" w:color="7E7E7E"/>
              <w:left w:val="single" w:sz="4" w:space="0" w:color="7E7E7E"/>
              <w:bottom w:val="single" w:sz="4" w:space="0" w:color="7E7E7E"/>
              <w:right w:val="single" w:sz="4" w:space="0" w:color="7E7E7E"/>
            </w:tcBorders>
          </w:tcPr>
          <w:p w14:paraId="0166C323" w14:textId="77777777" w:rsidR="00B71B11" w:rsidRPr="002E52D3" w:rsidRDefault="00B71B11" w:rsidP="00A423AC">
            <w:pPr>
              <w:pStyle w:val="TableParagraph"/>
              <w:ind w:left="105"/>
              <w:rPr>
                <w:rFonts w:ascii="Verdana" w:eastAsia="Times New Roman" w:hAnsi="Verdana" w:cs="Times New Roman"/>
                <w:sz w:val="18"/>
                <w:szCs w:val="20"/>
              </w:rPr>
            </w:pPr>
            <w:r w:rsidRPr="002E52D3">
              <w:rPr>
                <w:rFonts w:ascii="Verdana" w:hAnsi="Verdana"/>
                <w:sz w:val="18"/>
                <w:szCs w:val="20"/>
              </w:rPr>
              <w:t>MAIN BREAKER</w:t>
            </w:r>
            <w:r w:rsidRPr="002E52D3">
              <w:rPr>
                <w:rFonts w:ascii="Verdana" w:hAnsi="Verdana"/>
                <w:spacing w:val="-6"/>
                <w:sz w:val="18"/>
                <w:szCs w:val="20"/>
              </w:rPr>
              <w:t xml:space="preserve"> </w:t>
            </w:r>
            <w:r w:rsidRPr="002E52D3">
              <w:rPr>
                <w:rFonts w:ascii="Verdana" w:hAnsi="Verdana"/>
                <w:sz w:val="18"/>
                <w:szCs w:val="20"/>
              </w:rPr>
              <w:t>2</w:t>
            </w:r>
          </w:p>
        </w:tc>
      </w:tr>
      <w:tr w:rsidR="00B71B11" w14:paraId="14509BC8" w14:textId="77777777" w:rsidTr="00A423AC">
        <w:trPr>
          <w:trHeight w:hRule="exact" w:val="240"/>
        </w:trPr>
        <w:tc>
          <w:tcPr>
            <w:tcW w:w="1403" w:type="dxa"/>
            <w:tcBorders>
              <w:top w:val="single" w:sz="4" w:space="0" w:color="7E7E7E"/>
              <w:left w:val="single" w:sz="4" w:space="0" w:color="7E7E7E"/>
              <w:bottom w:val="single" w:sz="4" w:space="0" w:color="7E7E7E"/>
              <w:right w:val="single" w:sz="4" w:space="0" w:color="7E7E7E"/>
            </w:tcBorders>
          </w:tcPr>
          <w:p w14:paraId="10D49B56" w14:textId="3FD45D1A" w:rsidR="00B71B11" w:rsidRPr="002E52D3" w:rsidRDefault="00B71B11" w:rsidP="00A423AC">
            <w:pPr>
              <w:pStyle w:val="TableParagraph"/>
              <w:ind w:left="105"/>
              <w:rPr>
                <w:rFonts w:ascii="Verdana" w:eastAsia="Times New Roman" w:hAnsi="Verdana" w:cs="Times New Roman"/>
                <w:sz w:val="18"/>
                <w:szCs w:val="20"/>
              </w:rPr>
            </w:pPr>
            <w:r w:rsidRPr="002E52D3">
              <w:rPr>
                <w:rFonts w:ascii="Verdana" w:hAnsi="Verdana"/>
                <w:sz w:val="18"/>
                <w:szCs w:val="20"/>
              </w:rPr>
              <w:t>F</w:t>
            </w:r>
            <w:r w:rsidR="00824819">
              <w:rPr>
                <w:rFonts w:ascii="Verdana" w:hAnsi="Verdana"/>
                <w:sz w:val="18"/>
                <w:szCs w:val="20"/>
              </w:rPr>
              <w:t>C</w:t>
            </w:r>
            <w:r w:rsidRPr="002E52D3">
              <w:rPr>
                <w:rFonts w:ascii="Verdana" w:hAnsi="Verdana"/>
                <w:sz w:val="18"/>
                <w:szCs w:val="20"/>
              </w:rPr>
              <w:t>B</w:t>
            </w:r>
            <w:r w:rsidR="00824819">
              <w:rPr>
                <w:rFonts w:ascii="Verdana" w:hAnsi="Verdana"/>
                <w:sz w:val="18"/>
                <w:szCs w:val="20"/>
              </w:rPr>
              <w:t>0</w:t>
            </w:r>
            <w:r w:rsidRPr="002E52D3">
              <w:rPr>
                <w:rFonts w:ascii="Verdana" w:hAnsi="Verdana"/>
                <w:sz w:val="18"/>
                <w:szCs w:val="20"/>
              </w:rPr>
              <w:t>1</w:t>
            </w:r>
          </w:p>
        </w:tc>
        <w:tc>
          <w:tcPr>
            <w:tcW w:w="4542" w:type="dxa"/>
            <w:tcBorders>
              <w:top w:val="single" w:sz="4" w:space="0" w:color="7E7E7E"/>
              <w:left w:val="single" w:sz="4" w:space="0" w:color="7E7E7E"/>
              <w:bottom w:val="single" w:sz="4" w:space="0" w:color="7E7E7E"/>
              <w:right w:val="single" w:sz="4" w:space="0" w:color="7E7E7E"/>
            </w:tcBorders>
          </w:tcPr>
          <w:p w14:paraId="4757F4A1" w14:textId="77777777" w:rsidR="00B71B11" w:rsidRPr="002E52D3" w:rsidRDefault="00B71B11" w:rsidP="00A423AC">
            <w:pPr>
              <w:pStyle w:val="TableParagraph"/>
              <w:ind w:left="105"/>
              <w:rPr>
                <w:rFonts w:ascii="Verdana" w:eastAsia="Times New Roman" w:hAnsi="Verdana" w:cs="Times New Roman"/>
                <w:sz w:val="18"/>
                <w:szCs w:val="20"/>
              </w:rPr>
            </w:pPr>
            <w:r w:rsidRPr="002E52D3">
              <w:rPr>
                <w:rFonts w:ascii="Verdana" w:hAnsi="Verdana"/>
                <w:sz w:val="18"/>
                <w:szCs w:val="20"/>
              </w:rPr>
              <w:t>FEEDER BREAKER</w:t>
            </w:r>
            <w:r w:rsidRPr="002E52D3">
              <w:rPr>
                <w:rFonts w:ascii="Verdana" w:hAnsi="Verdana"/>
                <w:spacing w:val="-5"/>
                <w:sz w:val="18"/>
                <w:szCs w:val="20"/>
              </w:rPr>
              <w:t xml:space="preserve"> </w:t>
            </w:r>
            <w:r w:rsidRPr="002E52D3">
              <w:rPr>
                <w:rFonts w:ascii="Verdana" w:hAnsi="Verdana"/>
                <w:sz w:val="18"/>
                <w:szCs w:val="20"/>
              </w:rPr>
              <w:t>1</w:t>
            </w:r>
          </w:p>
        </w:tc>
      </w:tr>
      <w:tr w:rsidR="00B71B11" w14:paraId="368B4C6C" w14:textId="77777777" w:rsidTr="00A423AC">
        <w:trPr>
          <w:trHeight w:hRule="exact" w:val="240"/>
        </w:trPr>
        <w:tc>
          <w:tcPr>
            <w:tcW w:w="1403" w:type="dxa"/>
            <w:tcBorders>
              <w:top w:val="single" w:sz="4" w:space="0" w:color="7E7E7E"/>
              <w:left w:val="single" w:sz="4" w:space="0" w:color="7E7E7E"/>
              <w:bottom w:val="single" w:sz="4" w:space="0" w:color="7E7E7E"/>
              <w:right w:val="single" w:sz="4" w:space="0" w:color="7E7E7E"/>
            </w:tcBorders>
          </w:tcPr>
          <w:p w14:paraId="73751295" w14:textId="54DDFA30" w:rsidR="00B71B11" w:rsidRPr="002E52D3" w:rsidRDefault="00B71B11" w:rsidP="00A423AC">
            <w:pPr>
              <w:pStyle w:val="TableParagraph"/>
              <w:ind w:left="105"/>
              <w:rPr>
                <w:rFonts w:ascii="Verdana" w:eastAsia="Times New Roman" w:hAnsi="Verdana" w:cs="Times New Roman"/>
                <w:sz w:val="18"/>
                <w:szCs w:val="20"/>
              </w:rPr>
            </w:pPr>
            <w:r w:rsidRPr="002E52D3">
              <w:rPr>
                <w:rFonts w:ascii="Verdana" w:hAnsi="Verdana"/>
                <w:sz w:val="18"/>
                <w:szCs w:val="20"/>
              </w:rPr>
              <w:t>F</w:t>
            </w:r>
            <w:r w:rsidR="00824819">
              <w:rPr>
                <w:rFonts w:ascii="Verdana" w:hAnsi="Verdana"/>
                <w:sz w:val="18"/>
                <w:szCs w:val="20"/>
              </w:rPr>
              <w:t>C</w:t>
            </w:r>
            <w:r w:rsidRPr="002E52D3">
              <w:rPr>
                <w:rFonts w:ascii="Verdana" w:hAnsi="Verdana"/>
                <w:sz w:val="18"/>
                <w:szCs w:val="20"/>
              </w:rPr>
              <w:t>B</w:t>
            </w:r>
            <w:r w:rsidR="00824819">
              <w:rPr>
                <w:rFonts w:ascii="Verdana" w:hAnsi="Verdana"/>
                <w:sz w:val="18"/>
                <w:szCs w:val="20"/>
              </w:rPr>
              <w:t>0</w:t>
            </w:r>
            <w:r w:rsidRPr="002E52D3">
              <w:rPr>
                <w:rFonts w:ascii="Verdana" w:hAnsi="Verdana"/>
                <w:sz w:val="18"/>
                <w:szCs w:val="20"/>
              </w:rPr>
              <w:t>2</w:t>
            </w:r>
          </w:p>
        </w:tc>
        <w:tc>
          <w:tcPr>
            <w:tcW w:w="4542" w:type="dxa"/>
            <w:tcBorders>
              <w:top w:val="single" w:sz="4" w:space="0" w:color="7E7E7E"/>
              <w:left w:val="single" w:sz="4" w:space="0" w:color="7E7E7E"/>
              <w:bottom w:val="single" w:sz="4" w:space="0" w:color="7E7E7E"/>
              <w:right w:val="single" w:sz="4" w:space="0" w:color="7E7E7E"/>
            </w:tcBorders>
          </w:tcPr>
          <w:p w14:paraId="6D56D08B" w14:textId="77777777" w:rsidR="00B71B11" w:rsidRPr="002E52D3" w:rsidRDefault="00B71B11" w:rsidP="00A423AC">
            <w:pPr>
              <w:pStyle w:val="TableParagraph"/>
              <w:ind w:left="105"/>
              <w:rPr>
                <w:rFonts w:ascii="Verdana" w:eastAsia="Times New Roman" w:hAnsi="Verdana" w:cs="Times New Roman"/>
                <w:sz w:val="18"/>
                <w:szCs w:val="20"/>
              </w:rPr>
            </w:pPr>
            <w:r w:rsidRPr="002E52D3">
              <w:rPr>
                <w:rFonts w:ascii="Verdana" w:hAnsi="Verdana"/>
                <w:sz w:val="18"/>
                <w:szCs w:val="20"/>
              </w:rPr>
              <w:t>FEEDER BREAKER</w:t>
            </w:r>
            <w:r w:rsidRPr="002E52D3">
              <w:rPr>
                <w:rFonts w:ascii="Verdana" w:hAnsi="Verdana"/>
                <w:spacing w:val="-5"/>
                <w:sz w:val="18"/>
                <w:szCs w:val="20"/>
              </w:rPr>
              <w:t xml:space="preserve"> </w:t>
            </w:r>
            <w:r w:rsidRPr="002E52D3">
              <w:rPr>
                <w:rFonts w:ascii="Verdana" w:hAnsi="Verdana"/>
                <w:sz w:val="18"/>
                <w:szCs w:val="20"/>
              </w:rPr>
              <w:t>2</w:t>
            </w:r>
          </w:p>
        </w:tc>
      </w:tr>
      <w:tr w:rsidR="00B71B11" w14:paraId="72CBF34A" w14:textId="77777777" w:rsidTr="00A423AC">
        <w:trPr>
          <w:trHeight w:hRule="exact" w:val="240"/>
        </w:trPr>
        <w:tc>
          <w:tcPr>
            <w:tcW w:w="1403" w:type="dxa"/>
            <w:tcBorders>
              <w:top w:val="single" w:sz="4" w:space="0" w:color="7E7E7E"/>
              <w:left w:val="single" w:sz="4" w:space="0" w:color="7E7E7E"/>
              <w:bottom w:val="single" w:sz="4" w:space="0" w:color="7E7E7E"/>
              <w:right w:val="single" w:sz="4" w:space="0" w:color="7E7E7E"/>
            </w:tcBorders>
          </w:tcPr>
          <w:p w14:paraId="18FFA2AE" w14:textId="77777777" w:rsidR="00B71B11" w:rsidRPr="002E52D3" w:rsidRDefault="00B71B11" w:rsidP="00A423AC">
            <w:pPr>
              <w:pStyle w:val="TableParagraph"/>
              <w:spacing w:before="1"/>
              <w:ind w:left="105"/>
              <w:rPr>
                <w:rFonts w:ascii="Verdana" w:eastAsia="Times New Roman" w:hAnsi="Verdana" w:cs="Times New Roman"/>
                <w:sz w:val="18"/>
                <w:szCs w:val="20"/>
              </w:rPr>
            </w:pPr>
            <w:r w:rsidRPr="002E52D3">
              <w:rPr>
                <w:rFonts w:ascii="Verdana" w:hAnsi="Verdana"/>
                <w:spacing w:val="-4"/>
                <w:sz w:val="18"/>
                <w:szCs w:val="20"/>
              </w:rPr>
              <w:t>LB</w:t>
            </w:r>
          </w:p>
        </w:tc>
        <w:tc>
          <w:tcPr>
            <w:tcW w:w="4542" w:type="dxa"/>
            <w:tcBorders>
              <w:top w:val="single" w:sz="4" w:space="0" w:color="7E7E7E"/>
              <w:left w:val="single" w:sz="4" w:space="0" w:color="7E7E7E"/>
              <w:bottom w:val="single" w:sz="4" w:space="0" w:color="7E7E7E"/>
              <w:right w:val="single" w:sz="4" w:space="0" w:color="7E7E7E"/>
            </w:tcBorders>
          </w:tcPr>
          <w:p w14:paraId="22109FB7" w14:textId="77777777" w:rsidR="00B71B11" w:rsidRPr="002E52D3" w:rsidRDefault="00B71B11" w:rsidP="00A423AC">
            <w:pPr>
              <w:pStyle w:val="TableParagraph"/>
              <w:spacing w:before="1"/>
              <w:ind w:left="105"/>
              <w:rPr>
                <w:rFonts w:ascii="Verdana" w:eastAsia="Times New Roman" w:hAnsi="Verdana" w:cs="Times New Roman"/>
                <w:sz w:val="18"/>
                <w:szCs w:val="20"/>
              </w:rPr>
            </w:pPr>
            <w:r w:rsidRPr="002E52D3">
              <w:rPr>
                <w:rFonts w:ascii="Verdana" w:hAnsi="Verdana"/>
                <w:sz w:val="18"/>
                <w:szCs w:val="20"/>
              </w:rPr>
              <w:t>LOADBANK</w:t>
            </w:r>
          </w:p>
        </w:tc>
      </w:tr>
      <w:tr w:rsidR="00B71B11" w14:paraId="38635E97" w14:textId="77777777" w:rsidTr="00A423AC">
        <w:trPr>
          <w:trHeight w:hRule="exact" w:val="240"/>
        </w:trPr>
        <w:tc>
          <w:tcPr>
            <w:tcW w:w="1403" w:type="dxa"/>
            <w:tcBorders>
              <w:top w:val="single" w:sz="4" w:space="0" w:color="7E7E7E"/>
              <w:left w:val="single" w:sz="4" w:space="0" w:color="7E7E7E"/>
              <w:bottom w:val="single" w:sz="4" w:space="0" w:color="7E7E7E"/>
              <w:right w:val="single" w:sz="4" w:space="0" w:color="7E7E7E"/>
            </w:tcBorders>
          </w:tcPr>
          <w:p w14:paraId="1541467C" w14:textId="754719AD" w:rsidR="00B71B11" w:rsidRPr="002E52D3" w:rsidRDefault="00824819" w:rsidP="00A423AC">
            <w:pPr>
              <w:pStyle w:val="TableParagraph"/>
              <w:ind w:left="105"/>
              <w:rPr>
                <w:rFonts w:ascii="Verdana" w:eastAsia="Times New Roman" w:hAnsi="Verdana" w:cs="Times New Roman"/>
                <w:sz w:val="18"/>
                <w:szCs w:val="20"/>
              </w:rPr>
            </w:pPr>
            <w:r>
              <w:rPr>
                <w:rFonts w:ascii="Verdana" w:hAnsi="Verdana"/>
                <w:sz w:val="18"/>
                <w:szCs w:val="20"/>
              </w:rPr>
              <w:t>MC</w:t>
            </w:r>
            <w:r w:rsidR="00B71B11" w:rsidRPr="002E52D3">
              <w:rPr>
                <w:rFonts w:ascii="Verdana" w:hAnsi="Verdana"/>
                <w:sz w:val="18"/>
                <w:szCs w:val="20"/>
              </w:rPr>
              <w:t>B01</w:t>
            </w:r>
          </w:p>
        </w:tc>
        <w:tc>
          <w:tcPr>
            <w:tcW w:w="4542" w:type="dxa"/>
            <w:tcBorders>
              <w:top w:val="single" w:sz="4" w:space="0" w:color="7E7E7E"/>
              <w:left w:val="single" w:sz="4" w:space="0" w:color="7E7E7E"/>
              <w:bottom w:val="single" w:sz="4" w:space="0" w:color="7E7E7E"/>
              <w:right w:val="single" w:sz="4" w:space="0" w:color="7E7E7E"/>
            </w:tcBorders>
          </w:tcPr>
          <w:p w14:paraId="0439CC68" w14:textId="77777777" w:rsidR="00B71B11" w:rsidRPr="002E52D3" w:rsidRDefault="00B71B11" w:rsidP="00A423AC">
            <w:pPr>
              <w:pStyle w:val="TableParagraph"/>
              <w:ind w:left="105"/>
              <w:rPr>
                <w:rFonts w:ascii="Verdana" w:eastAsia="Times New Roman" w:hAnsi="Verdana" w:cs="Times New Roman"/>
                <w:sz w:val="18"/>
                <w:szCs w:val="20"/>
              </w:rPr>
            </w:pPr>
            <w:r w:rsidRPr="002E52D3">
              <w:rPr>
                <w:rFonts w:ascii="Verdana" w:hAnsi="Verdana"/>
                <w:sz w:val="18"/>
                <w:szCs w:val="20"/>
              </w:rPr>
              <w:t>GENERATOR BREAKER</w:t>
            </w:r>
            <w:r w:rsidRPr="002E52D3">
              <w:rPr>
                <w:rFonts w:ascii="Verdana" w:hAnsi="Verdana"/>
                <w:spacing w:val="-11"/>
                <w:sz w:val="18"/>
                <w:szCs w:val="20"/>
              </w:rPr>
              <w:t xml:space="preserve"> </w:t>
            </w:r>
            <w:r w:rsidRPr="002E52D3">
              <w:rPr>
                <w:rFonts w:ascii="Verdana" w:hAnsi="Verdana"/>
                <w:sz w:val="18"/>
                <w:szCs w:val="20"/>
              </w:rPr>
              <w:t>1</w:t>
            </w:r>
          </w:p>
        </w:tc>
      </w:tr>
      <w:tr w:rsidR="00B71B11" w14:paraId="7F17E3D7" w14:textId="77777777" w:rsidTr="00A423AC">
        <w:trPr>
          <w:trHeight w:hRule="exact" w:val="240"/>
        </w:trPr>
        <w:tc>
          <w:tcPr>
            <w:tcW w:w="1403" w:type="dxa"/>
            <w:tcBorders>
              <w:top w:val="single" w:sz="4" w:space="0" w:color="7E7E7E"/>
              <w:left w:val="single" w:sz="4" w:space="0" w:color="7E7E7E"/>
              <w:bottom w:val="single" w:sz="4" w:space="0" w:color="7E7E7E"/>
              <w:right w:val="single" w:sz="4" w:space="0" w:color="7E7E7E"/>
            </w:tcBorders>
          </w:tcPr>
          <w:p w14:paraId="57309228" w14:textId="32967335" w:rsidR="00B71B11" w:rsidRPr="002E52D3" w:rsidRDefault="00824819" w:rsidP="00A423AC">
            <w:pPr>
              <w:pStyle w:val="TableParagraph"/>
              <w:ind w:left="105"/>
              <w:rPr>
                <w:rFonts w:ascii="Verdana" w:eastAsia="Times New Roman" w:hAnsi="Verdana" w:cs="Times New Roman"/>
                <w:sz w:val="18"/>
                <w:szCs w:val="20"/>
              </w:rPr>
            </w:pPr>
            <w:r>
              <w:rPr>
                <w:rFonts w:ascii="Verdana" w:hAnsi="Verdana"/>
                <w:sz w:val="18"/>
                <w:szCs w:val="20"/>
              </w:rPr>
              <w:t>MC</w:t>
            </w:r>
            <w:r w:rsidR="00B71B11" w:rsidRPr="002E52D3">
              <w:rPr>
                <w:rFonts w:ascii="Verdana" w:hAnsi="Verdana"/>
                <w:sz w:val="18"/>
                <w:szCs w:val="20"/>
              </w:rPr>
              <w:t>B02</w:t>
            </w:r>
          </w:p>
        </w:tc>
        <w:tc>
          <w:tcPr>
            <w:tcW w:w="4542" w:type="dxa"/>
            <w:tcBorders>
              <w:top w:val="single" w:sz="4" w:space="0" w:color="7E7E7E"/>
              <w:left w:val="single" w:sz="4" w:space="0" w:color="7E7E7E"/>
              <w:bottom w:val="single" w:sz="4" w:space="0" w:color="7E7E7E"/>
              <w:right w:val="single" w:sz="4" w:space="0" w:color="7E7E7E"/>
            </w:tcBorders>
          </w:tcPr>
          <w:p w14:paraId="7D63F76C" w14:textId="77777777" w:rsidR="00B71B11" w:rsidRPr="002E52D3" w:rsidRDefault="00B71B11" w:rsidP="00A423AC">
            <w:pPr>
              <w:pStyle w:val="TableParagraph"/>
              <w:ind w:left="105"/>
              <w:rPr>
                <w:rFonts w:ascii="Verdana" w:eastAsia="Times New Roman" w:hAnsi="Verdana" w:cs="Times New Roman"/>
                <w:sz w:val="18"/>
                <w:szCs w:val="20"/>
              </w:rPr>
            </w:pPr>
            <w:r w:rsidRPr="002E52D3">
              <w:rPr>
                <w:rFonts w:ascii="Verdana" w:hAnsi="Verdana"/>
                <w:sz w:val="18"/>
                <w:szCs w:val="20"/>
              </w:rPr>
              <w:t>GENERATOR BREAKER</w:t>
            </w:r>
            <w:r w:rsidRPr="002E52D3">
              <w:rPr>
                <w:rFonts w:ascii="Verdana" w:hAnsi="Verdana"/>
                <w:spacing w:val="-11"/>
                <w:sz w:val="18"/>
                <w:szCs w:val="20"/>
              </w:rPr>
              <w:t xml:space="preserve"> </w:t>
            </w:r>
            <w:r w:rsidRPr="002E52D3">
              <w:rPr>
                <w:rFonts w:ascii="Verdana" w:hAnsi="Verdana"/>
                <w:sz w:val="18"/>
                <w:szCs w:val="20"/>
              </w:rPr>
              <w:t>2</w:t>
            </w:r>
          </w:p>
        </w:tc>
      </w:tr>
    </w:tbl>
    <w:p w14:paraId="528CA7D0" w14:textId="77777777" w:rsidR="00B71B11" w:rsidRDefault="00B71B11" w:rsidP="00B71B11">
      <w:pPr>
        <w:rPr>
          <w:rFonts w:ascii="Times New Roman" w:eastAsia="Times New Roman" w:hAnsi="Times New Roman" w:cs="Times New Roman"/>
          <w:sz w:val="20"/>
          <w:szCs w:val="20"/>
        </w:rPr>
      </w:pPr>
    </w:p>
    <w:tbl>
      <w:tblPr>
        <w:tblW w:w="0" w:type="auto"/>
        <w:tblInd w:w="1793" w:type="dxa"/>
        <w:tblLayout w:type="fixed"/>
        <w:tblCellMar>
          <w:left w:w="0" w:type="dxa"/>
          <w:right w:w="0" w:type="dxa"/>
        </w:tblCellMar>
        <w:tblLook w:val="01E0" w:firstRow="1" w:lastRow="1" w:firstColumn="1" w:lastColumn="1" w:noHBand="0" w:noVBand="0"/>
      </w:tblPr>
      <w:tblGrid>
        <w:gridCol w:w="1479"/>
        <w:gridCol w:w="4465"/>
      </w:tblGrid>
      <w:tr w:rsidR="00B71B11" w14:paraId="327675E8" w14:textId="77777777" w:rsidTr="00A423AC">
        <w:trPr>
          <w:trHeight w:hRule="exact" w:val="470"/>
        </w:trPr>
        <w:tc>
          <w:tcPr>
            <w:tcW w:w="1479" w:type="dxa"/>
            <w:tcBorders>
              <w:top w:val="single" w:sz="4" w:space="0" w:color="7E7E7E"/>
              <w:left w:val="single" w:sz="4" w:space="0" w:color="7E7E7E"/>
              <w:bottom w:val="single" w:sz="4" w:space="0" w:color="7E7E7E"/>
              <w:right w:val="single" w:sz="4" w:space="0" w:color="7E7E7E"/>
            </w:tcBorders>
          </w:tcPr>
          <w:p w14:paraId="790EC860" w14:textId="77777777" w:rsidR="00B71B11" w:rsidRPr="002E52D3" w:rsidRDefault="00B71B11" w:rsidP="00A423AC">
            <w:pPr>
              <w:pStyle w:val="TableParagraph"/>
              <w:ind w:left="105" w:right="215"/>
              <w:rPr>
                <w:rFonts w:ascii="Verdana" w:eastAsia="Times New Roman" w:hAnsi="Verdana" w:cs="Times New Roman"/>
                <w:sz w:val="18"/>
                <w:szCs w:val="20"/>
              </w:rPr>
            </w:pPr>
            <w:r w:rsidRPr="002E52D3">
              <w:rPr>
                <w:rFonts w:ascii="Verdana" w:hAnsi="Verdana"/>
                <w:b/>
                <w:spacing w:val="-2"/>
                <w:sz w:val="18"/>
                <w:szCs w:val="20"/>
              </w:rPr>
              <w:t>SOFTWARE</w:t>
            </w:r>
            <w:r w:rsidRPr="002E52D3">
              <w:rPr>
                <w:rFonts w:ascii="Verdana" w:hAnsi="Verdana"/>
                <w:b/>
                <w:sz w:val="18"/>
                <w:szCs w:val="20"/>
              </w:rPr>
              <w:t xml:space="preserve"> ID</w:t>
            </w:r>
          </w:p>
        </w:tc>
        <w:tc>
          <w:tcPr>
            <w:tcW w:w="4465" w:type="dxa"/>
            <w:tcBorders>
              <w:top w:val="single" w:sz="4" w:space="0" w:color="7E7E7E"/>
              <w:left w:val="single" w:sz="4" w:space="0" w:color="7E7E7E"/>
              <w:bottom w:val="single" w:sz="4" w:space="0" w:color="7E7E7E"/>
              <w:right w:val="single" w:sz="4" w:space="0" w:color="7E7E7E"/>
            </w:tcBorders>
          </w:tcPr>
          <w:p w14:paraId="472A07B5" w14:textId="77777777" w:rsidR="00B71B11" w:rsidRPr="002E52D3" w:rsidRDefault="00B71B11" w:rsidP="00A423AC">
            <w:pPr>
              <w:pStyle w:val="TableParagraph"/>
              <w:ind w:left="105"/>
              <w:rPr>
                <w:rFonts w:ascii="Verdana" w:eastAsia="Times New Roman" w:hAnsi="Verdana" w:cs="Times New Roman"/>
                <w:sz w:val="18"/>
                <w:szCs w:val="20"/>
              </w:rPr>
            </w:pPr>
            <w:r w:rsidRPr="002E52D3">
              <w:rPr>
                <w:rFonts w:ascii="Verdana" w:hAnsi="Verdana"/>
                <w:b/>
                <w:sz w:val="18"/>
                <w:szCs w:val="20"/>
              </w:rPr>
              <w:t>DEVICE</w:t>
            </w:r>
          </w:p>
        </w:tc>
      </w:tr>
      <w:tr w:rsidR="00B71B11" w14:paraId="4CEF2AD4" w14:textId="77777777" w:rsidTr="00A423AC">
        <w:trPr>
          <w:trHeight w:hRule="exact" w:val="241"/>
        </w:trPr>
        <w:tc>
          <w:tcPr>
            <w:tcW w:w="1479" w:type="dxa"/>
            <w:tcBorders>
              <w:top w:val="single" w:sz="4" w:space="0" w:color="7E7E7E"/>
              <w:left w:val="single" w:sz="4" w:space="0" w:color="7E7E7E"/>
              <w:bottom w:val="single" w:sz="4" w:space="0" w:color="7E7E7E"/>
              <w:right w:val="single" w:sz="4" w:space="0" w:color="7E7E7E"/>
            </w:tcBorders>
          </w:tcPr>
          <w:p w14:paraId="0596263E" w14:textId="50CE7A1D" w:rsidR="00B71B11" w:rsidRPr="002E52D3" w:rsidRDefault="00B71B11" w:rsidP="00A423AC">
            <w:pPr>
              <w:pStyle w:val="TableParagraph"/>
              <w:ind w:left="105"/>
              <w:rPr>
                <w:rFonts w:ascii="Verdana" w:eastAsia="Times New Roman" w:hAnsi="Verdana" w:cs="Times New Roman"/>
                <w:sz w:val="18"/>
                <w:szCs w:val="20"/>
              </w:rPr>
            </w:pPr>
            <w:r w:rsidRPr="002E52D3">
              <w:rPr>
                <w:rFonts w:ascii="Verdana" w:hAnsi="Verdana"/>
                <w:sz w:val="18"/>
                <w:szCs w:val="20"/>
              </w:rPr>
              <w:t>F</w:t>
            </w:r>
            <w:r w:rsidR="00824819">
              <w:rPr>
                <w:rFonts w:ascii="Verdana" w:hAnsi="Verdana"/>
                <w:sz w:val="18"/>
                <w:szCs w:val="20"/>
              </w:rPr>
              <w:t>C</w:t>
            </w:r>
            <w:r w:rsidRPr="002E52D3">
              <w:rPr>
                <w:rFonts w:ascii="Verdana" w:hAnsi="Verdana"/>
                <w:sz w:val="18"/>
                <w:szCs w:val="20"/>
              </w:rPr>
              <w:t>B01</w:t>
            </w:r>
          </w:p>
        </w:tc>
        <w:tc>
          <w:tcPr>
            <w:tcW w:w="4465" w:type="dxa"/>
            <w:tcBorders>
              <w:top w:val="single" w:sz="4" w:space="0" w:color="7E7E7E"/>
              <w:left w:val="single" w:sz="4" w:space="0" w:color="7E7E7E"/>
              <w:bottom w:val="single" w:sz="4" w:space="0" w:color="7E7E7E"/>
              <w:right w:val="single" w:sz="4" w:space="0" w:color="7E7E7E"/>
            </w:tcBorders>
          </w:tcPr>
          <w:p w14:paraId="6C45CDA5" w14:textId="77777777" w:rsidR="00B71B11" w:rsidRPr="002E52D3" w:rsidRDefault="00B71B11" w:rsidP="00A423AC">
            <w:pPr>
              <w:pStyle w:val="TableParagraph"/>
              <w:ind w:left="105"/>
              <w:rPr>
                <w:rFonts w:ascii="Verdana" w:eastAsia="Times New Roman" w:hAnsi="Verdana" w:cs="Times New Roman"/>
                <w:sz w:val="18"/>
                <w:szCs w:val="20"/>
              </w:rPr>
            </w:pPr>
            <w:r w:rsidRPr="002E52D3">
              <w:rPr>
                <w:rFonts w:ascii="Verdana" w:hAnsi="Verdana"/>
                <w:sz w:val="18"/>
                <w:szCs w:val="20"/>
              </w:rPr>
              <w:t>1st BREAKER READING LEFT TO</w:t>
            </w:r>
            <w:r w:rsidRPr="002E52D3">
              <w:rPr>
                <w:rFonts w:ascii="Verdana" w:hAnsi="Verdana"/>
                <w:spacing w:val="2"/>
                <w:sz w:val="18"/>
                <w:szCs w:val="20"/>
              </w:rPr>
              <w:t xml:space="preserve"> </w:t>
            </w:r>
            <w:r w:rsidRPr="002E52D3">
              <w:rPr>
                <w:rFonts w:ascii="Verdana" w:hAnsi="Verdana"/>
                <w:spacing w:val="-3"/>
                <w:sz w:val="18"/>
                <w:szCs w:val="20"/>
              </w:rPr>
              <w:t>RIGHT</w:t>
            </w:r>
          </w:p>
        </w:tc>
      </w:tr>
      <w:tr w:rsidR="00B71B11" w14:paraId="2C365CD1" w14:textId="77777777" w:rsidTr="00A423AC">
        <w:trPr>
          <w:trHeight w:hRule="exact" w:val="240"/>
        </w:trPr>
        <w:tc>
          <w:tcPr>
            <w:tcW w:w="1479" w:type="dxa"/>
            <w:tcBorders>
              <w:top w:val="single" w:sz="4" w:space="0" w:color="7E7E7E"/>
              <w:left w:val="single" w:sz="4" w:space="0" w:color="7E7E7E"/>
              <w:bottom w:val="single" w:sz="4" w:space="0" w:color="7E7E7E"/>
              <w:right w:val="single" w:sz="4" w:space="0" w:color="7E7E7E"/>
            </w:tcBorders>
          </w:tcPr>
          <w:p w14:paraId="0E4AD279" w14:textId="1C2F9DC7" w:rsidR="00B71B11" w:rsidRPr="002E52D3" w:rsidRDefault="00B71B11" w:rsidP="00A423AC">
            <w:pPr>
              <w:pStyle w:val="TableParagraph"/>
              <w:ind w:left="105"/>
              <w:rPr>
                <w:rFonts w:ascii="Verdana" w:eastAsia="Times New Roman" w:hAnsi="Verdana" w:cs="Times New Roman"/>
                <w:sz w:val="18"/>
                <w:szCs w:val="20"/>
              </w:rPr>
            </w:pPr>
            <w:r w:rsidRPr="002E52D3">
              <w:rPr>
                <w:rFonts w:ascii="Verdana" w:hAnsi="Verdana"/>
                <w:sz w:val="18"/>
                <w:szCs w:val="20"/>
              </w:rPr>
              <w:t>F</w:t>
            </w:r>
            <w:r w:rsidR="00824819">
              <w:rPr>
                <w:rFonts w:ascii="Verdana" w:hAnsi="Verdana"/>
                <w:sz w:val="18"/>
                <w:szCs w:val="20"/>
              </w:rPr>
              <w:t>C</w:t>
            </w:r>
            <w:r w:rsidRPr="002E52D3">
              <w:rPr>
                <w:rFonts w:ascii="Verdana" w:hAnsi="Verdana"/>
                <w:sz w:val="18"/>
                <w:szCs w:val="20"/>
              </w:rPr>
              <w:t>B02</w:t>
            </w:r>
          </w:p>
        </w:tc>
        <w:tc>
          <w:tcPr>
            <w:tcW w:w="4465" w:type="dxa"/>
            <w:tcBorders>
              <w:top w:val="single" w:sz="4" w:space="0" w:color="7E7E7E"/>
              <w:left w:val="single" w:sz="4" w:space="0" w:color="7E7E7E"/>
              <w:bottom w:val="single" w:sz="4" w:space="0" w:color="7E7E7E"/>
              <w:right w:val="single" w:sz="4" w:space="0" w:color="7E7E7E"/>
            </w:tcBorders>
          </w:tcPr>
          <w:p w14:paraId="67791C0F" w14:textId="77777777" w:rsidR="00B71B11" w:rsidRPr="002E52D3" w:rsidRDefault="00B71B11" w:rsidP="00A423AC">
            <w:pPr>
              <w:pStyle w:val="TableParagraph"/>
              <w:ind w:left="105"/>
              <w:rPr>
                <w:rFonts w:ascii="Verdana" w:eastAsia="Times New Roman" w:hAnsi="Verdana" w:cs="Times New Roman"/>
                <w:sz w:val="18"/>
                <w:szCs w:val="20"/>
              </w:rPr>
            </w:pPr>
            <w:r w:rsidRPr="002E52D3">
              <w:rPr>
                <w:rFonts w:ascii="Verdana" w:hAnsi="Verdana"/>
                <w:sz w:val="18"/>
                <w:szCs w:val="20"/>
              </w:rPr>
              <w:t>2nd BREAKER READING LEFT TO</w:t>
            </w:r>
            <w:r w:rsidRPr="002E52D3">
              <w:rPr>
                <w:rFonts w:ascii="Verdana" w:hAnsi="Verdana"/>
                <w:spacing w:val="-3"/>
                <w:sz w:val="18"/>
                <w:szCs w:val="20"/>
              </w:rPr>
              <w:t xml:space="preserve"> RIGHT</w:t>
            </w:r>
          </w:p>
        </w:tc>
      </w:tr>
    </w:tbl>
    <w:p w14:paraId="3C9390F2" w14:textId="77777777" w:rsidR="00B71B11" w:rsidRDefault="00B71B11" w:rsidP="00B71B11">
      <w:pPr>
        <w:spacing w:before="1"/>
        <w:rPr>
          <w:rFonts w:ascii="Times New Roman" w:eastAsia="Times New Roman" w:hAnsi="Times New Roman" w:cs="Times New Roman"/>
          <w:sz w:val="25"/>
          <w:szCs w:val="25"/>
        </w:rPr>
      </w:pPr>
    </w:p>
    <w:p w14:paraId="042C77A6" w14:textId="39FDF85F" w:rsidR="00B71B11" w:rsidRDefault="00803B6C" w:rsidP="00B71B11">
      <w:pPr>
        <w:pStyle w:val="Heading2"/>
        <w:rPr>
          <w:rFonts w:eastAsia="Times New Roman" w:hAnsi="Times New Roman" w:cs="Times New Roman"/>
        </w:rPr>
      </w:pPr>
      <w:bookmarkStart w:id="81" w:name="_bookmark12"/>
      <w:bookmarkStart w:id="82" w:name="_Toc46393812"/>
      <w:bookmarkEnd w:id="81"/>
      <w:r>
        <w:t>Fault Current</w:t>
      </w:r>
      <w:r>
        <w:rPr>
          <w:spacing w:val="-8"/>
        </w:rPr>
        <w:t xml:space="preserve"> </w:t>
      </w:r>
      <w:r>
        <w:t>Study</w:t>
      </w:r>
      <w:bookmarkEnd w:id="82"/>
    </w:p>
    <w:p w14:paraId="6E0BCFF9" w14:textId="77777777" w:rsidR="00B71B11" w:rsidRPr="002E52D3" w:rsidRDefault="00B71B11" w:rsidP="006E3750">
      <w:pPr>
        <w:pStyle w:val="ListParagraph"/>
        <w:widowControl w:val="0"/>
        <w:numPr>
          <w:ilvl w:val="2"/>
          <w:numId w:val="12"/>
        </w:numPr>
        <w:tabs>
          <w:tab w:val="left" w:pos="1597"/>
        </w:tabs>
        <w:spacing w:after="0" w:line="259" w:lineRule="auto"/>
        <w:ind w:right="422"/>
        <w:contextualSpacing w:val="0"/>
        <w:jc w:val="left"/>
        <w:rPr>
          <w:rFonts w:eastAsia="Times New Roman" w:cs="Times New Roman"/>
          <w:szCs w:val="18"/>
        </w:rPr>
      </w:pPr>
      <w:r w:rsidRPr="002E52D3">
        <w:rPr>
          <w:szCs w:val="18"/>
        </w:rPr>
        <w:t xml:space="preserve">Calculate the maximum available short-circuit current in amperes </w:t>
      </w:r>
      <w:r w:rsidRPr="002E52D3">
        <w:rPr>
          <w:spacing w:val="-3"/>
          <w:szCs w:val="18"/>
        </w:rPr>
        <w:t xml:space="preserve">rms </w:t>
      </w:r>
      <w:r w:rsidRPr="002E52D3">
        <w:rPr>
          <w:szCs w:val="18"/>
        </w:rPr>
        <w:t xml:space="preserve">symmetrical at circuit- breaker positions </w:t>
      </w:r>
      <w:r w:rsidRPr="002E52D3">
        <w:rPr>
          <w:spacing w:val="-3"/>
          <w:szCs w:val="18"/>
        </w:rPr>
        <w:t xml:space="preserve">of </w:t>
      </w:r>
      <w:r w:rsidRPr="002E52D3">
        <w:rPr>
          <w:szCs w:val="18"/>
        </w:rPr>
        <w:t>the electrical power distribution system. The calculation shall be for a current immediately after initiation and for a three-phase bolted short circuit at each of the following:</w:t>
      </w:r>
    </w:p>
    <w:p w14:paraId="56368322" w14:textId="77777777" w:rsidR="00B71B11" w:rsidRPr="002E52D3" w:rsidRDefault="00B71B11" w:rsidP="006E3750">
      <w:pPr>
        <w:pStyle w:val="ListParagraph"/>
        <w:widowControl w:val="0"/>
        <w:numPr>
          <w:ilvl w:val="3"/>
          <w:numId w:val="12"/>
        </w:numPr>
        <w:tabs>
          <w:tab w:val="left" w:pos="2317"/>
        </w:tabs>
        <w:spacing w:before="159" w:after="0" w:line="240" w:lineRule="auto"/>
        <w:ind w:hanging="720"/>
        <w:contextualSpacing w:val="0"/>
        <w:jc w:val="left"/>
        <w:rPr>
          <w:rFonts w:eastAsia="Times New Roman" w:cs="Times New Roman"/>
          <w:szCs w:val="18"/>
        </w:rPr>
      </w:pPr>
      <w:r w:rsidRPr="002E52D3">
        <w:rPr>
          <w:szCs w:val="18"/>
        </w:rPr>
        <w:t>Switchgear and switchboard</w:t>
      </w:r>
      <w:r w:rsidRPr="002E52D3">
        <w:rPr>
          <w:spacing w:val="-11"/>
          <w:szCs w:val="18"/>
        </w:rPr>
        <w:t xml:space="preserve"> </w:t>
      </w:r>
      <w:r w:rsidRPr="002E52D3">
        <w:rPr>
          <w:szCs w:val="18"/>
        </w:rPr>
        <w:t>bus.</w:t>
      </w:r>
    </w:p>
    <w:p w14:paraId="04519CFA" w14:textId="77777777" w:rsidR="00B71B11" w:rsidRPr="002E52D3" w:rsidRDefault="00B71B11" w:rsidP="006E3750">
      <w:pPr>
        <w:pStyle w:val="ListParagraph"/>
        <w:widowControl w:val="0"/>
        <w:numPr>
          <w:ilvl w:val="3"/>
          <w:numId w:val="12"/>
        </w:numPr>
        <w:tabs>
          <w:tab w:val="left" w:pos="2317"/>
        </w:tabs>
        <w:spacing w:before="179" w:after="0" w:line="240" w:lineRule="auto"/>
        <w:ind w:hanging="720"/>
        <w:contextualSpacing w:val="0"/>
        <w:jc w:val="left"/>
        <w:rPr>
          <w:rFonts w:eastAsia="Times New Roman" w:cs="Times New Roman"/>
          <w:szCs w:val="18"/>
        </w:rPr>
      </w:pPr>
      <w:r w:rsidRPr="002E52D3">
        <w:rPr>
          <w:szCs w:val="18"/>
        </w:rPr>
        <w:t>Medium-voltage</w:t>
      </w:r>
      <w:r w:rsidRPr="002E52D3">
        <w:rPr>
          <w:spacing w:val="-14"/>
          <w:szCs w:val="18"/>
        </w:rPr>
        <w:t xml:space="preserve"> </w:t>
      </w:r>
      <w:r w:rsidRPr="002E52D3">
        <w:rPr>
          <w:szCs w:val="18"/>
        </w:rPr>
        <w:t>controller.</w:t>
      </w:r>
    </w:p>
    <w:p w14:paraId="49FFCC55" w14:textId="77777777" w:rsidR="00B71B11" w:rsidRPr="002E52D3" w:rsidRDefault="00B71B11" w:rsidP="006E3750">
      <w:pPr>
        <w:pStyle w:val="ListParagraph"/>
        <w:widowControl w:val="0"/>
        <w:numPr>
          <w:ilvl w:val="3"/>
          <w:numId w:val="12"/>
        </w:numPr>
        <w:tabs>
          <w:tab w:val="left" w:pos="2317"/>
        </w:tabs>
        <w:spacing w:before="179" w:after="0" w:line="240" w:lineRule="auto"/>
        <w:ind w:hanging="720"/>
        <w:contextualSpacing w:val="0"/>
        <w:jc w:val="left"/>
        <w:rPr>
          <w:rFonts w:eastAsia="Times New Roman" w:cs="Times New Roman"/>
          <w:szCs w:val="18"/>
        </w:rPr>
      </w:pPr>
      <w:r w:rsidRPr="002E52D3">
        <w:rPr>
          <w:szCs w:val="18"/>
        </w:rPr>
        <w:t>Motor-control</w:t>
      </w:r>
      <w:r w:rsidRPr="002E52D3">
        <w:rPr>
          <w:spacing w:val="-9"/>
          <w:szCs w:val="18"/>
        </w:rPr>
        <w:t xml:space="preserve"> </w:t>
      </w:r>
      <w:proofErr w:type="spellStart"/>
      <w:r w:rsidRPr="002E52D3">
        <w:rPr>
          <w:szCs w:val="18"/>
        </w:rPr>
        <w:t>center</w:t>
      </w:r>
      <w:proofErr w:type="spellEnd"/>
      <w:r w:rsidRPr="002E52D3">
        <w:rPr>
          <w:szCs w:val="18"/>
        </w:rPr>
        <w:t>.</w:t>
      </w:r>
    </w:p>
    <w:p w14:paraId="754EA47B" w14:textId="77777777" w:rsidR="00B71B11" w:rsidRPr="002E52D3" w:rsidRDefault="00B71B11" w:rsidP="006E3750">
      <w:pPr>
        <w:pStyle w:val="ListParagraph"/>
        <w:widowControl w:val="0"/>
        <w:numPr>
          <w:ilvl w:val="3"/>
          <w:numId w:val="12"/>
        </w:numPr>
        <w:tabs>
          <w:tab w:val="left" w:pos="2317"/>
        </w:tabs>
        <w:spacing w:before="179" w:after="0" w:line="240" w:lineRule="auto"/>
        <w:ind w:hanging="720"/>
        <w:contextualSpacing w:val="0"/>
        <w:jc w:val="left"/>
        <w:rPr>
          <w:rFonts w:eastAsia="Times New Roman" w:cs="Times New Roman"/>
          <w:szCs w:val="18"/>
        </w:rPr>
      </w:pPr>
      <w:r w:rsidRPr="002E52D3">
        <w:rPr>
          <w:szCs w:val="18"/>
        </w:rPr>
        <w:t>Distribution</w:t>
      </w:r>
      <w:r w:rsidRPr="002E52D3">
        <w:rPr>
          <w:spacing w:val="-12"/>
          <w:szCs w:val="18"/>
        </w:rPr>
        <w:t xml:space="preserve"> </w:t>
      </w:r>
      <w:proofErr w:type="spellStart"/>
      <w:r w:rsidRPr="002E52D3">
        <w:rPr>
          <w:szCs w:val="18"/>
        </w:rPr>
        <w:t>panelboards</w:t>
      </w:r>
      <w:proofErr w:type="spellEnd"/>
      <w:r w:rsidRPr="002E52D3">
        <w:rPr>
          <w:szCs w:val="18"/>
        </w:rPr>
        <w:t>.</w:t>
      </w:r>
    </w:p>
    <w:p w14:paraId="66790E17" w14:textId="55C2E78E" w:rsidR="00674CFB" w:rsidRPr="002E52D3" w:rsidRDefault="00B71B11" w:rsidP="006E3750">
      <w:pPr>
        <w:pStyle w:val="ListParagraph"/>
        <w:widowControl w:val="0"/>
        <w:numPr>
          <w:ilvl w:val="3"/>
          <w:numId w:val="12"/>
        </w:numPr>
        <w:tabs>
          <w:tab w:val="left" w:pos="2317"/>
        </w:tabs>
        <w:spacing w:before="183" w:after="0" w:line="240" w:lineRule="auto"/>
        <w:ind w:hanging="720"/>
        <w:contextualSpacing w:val="0"/>
        <w:jc w:val="left"/>
        <w:rPr>
          <w:rFonts w:eastAsia="Times New Roman" w:cs="Times New Roman"/>
          <w:szCs w:val="18"/>
        </w:rPr>
      </w:pPr>
      <w:r w:rsidRPr="002E52D3">
        <w:rPr>
          <w:szCs w:val="18"/>
        </w:rPr>
        <w:t>UPS</w:t>
      </w:r>
      <w:r w:rsidRPr="002E52D3">
        <w:rPr>
          <w:spacing w:val="-8"/>
          <w:szCs w:val="18"/>
        </w:rPr>
        <w:t xml:space="preserve"> </w:t>
      </w:r>
      <w:r w:rsidRPr="002E52D3">
        <w:rPr>
          <w:szCs w:val="18"/>
        </w:rPr>
        <w:t>systems</w:t>
      </w:r>
    </w:p>
    <w:p w14:paraId="313A19FD" w14:textId="77777777" w:rsidR="002E52D3" w:rsidRPr="00474722" w:rsidRDefault="002E52D3" w:rsidP="00474722">
      <w:pPr>
        <w:widowControl w:val="0"/>
        <w:tabs>
          <w:tab w:val="left" w:pos="2317"/>
        </w:tabs>
        <w:spacing w:before="183" w:after="0" w:line="240" w:lineRule="auto"/>
        <w:jc w:val="left"/>
        <w:rPr>
          <w:rFonts w:eastAsia="Times New Roman" w:cs="Times New Roman"/>
          <w:szCs w:val="18"/>
        </w:rPr>
      </w:pPr>
    </w:p>
    <w:p w14:paraId="37A0E120" w14:textId="77777777" w:rsidR="00B71B11" w:rsidRPr="002E52D3" w:rsidRDefault="00B71B11" w:rsidP="006E3750">
      <w:pPr>
        <w:pStyle w:val="ListParagraph"/>
        <w:widowControl w:val="0"/>
        <w:numPr>
          <w:ilvl w:val="3"/>
          <w:numId w:val="12"/>
        </w:numPr>
        <w:tabs>
          <w:tab w:val="left" w:pos="2317"/>
        </w:tabs>
        <w:spacing w:after="0" w:line="240" w:lineRule="auto"/>
        <w:ind w:hanging="720"/>
        <w:contextualSpacing w:val="0"/>
        <w:jc w:val="left"/>
        <w:rPr>
          <w:rFonts w:eastAsia="Times New Roman" w:cs="Times New Roman"/>
          <w:szCs w:val="18"/>
        </w:rPr>
      </w:pPr>
      <w:r w:rsidRPr="002E52D3">
        <w:rPr>
          <w:szCs w:val="18"/>
        </w:rPr>
        <w:t>Automatic transfer</w:t>
      </w:r>
      <w:r w:rsidRPr="002E52D3">
        <w:rPr>
          <w:spacing w:val="-18"/>
          <w:szCs w:val="18"/>
        </w:rPr>
        <w:t xml:space="preserve"> </w:t>
      </w:r>
      <w:r w:rsidRPr="002E52D3">
        <w:rPr>
          <w:szCs w:val="18"/>
        </w:rPr>
        <w:t>switches</w:t>
      </w:r>
    </w:p>
    <w:p w14:paraId="31E95EDE" w14:textId="77777777" w:rsidR="00B71B11" w:rsidRPr="002E52D3" w:rsidRDefault="00B71B11" w:rsidP="006E3750">
      <w:pPr>
        <w:pStyle w:val="ListParagraph"/>
        <w:widowControl w:val="0"/>
        <w:numPr>
          <w:ilvl w:val="3"/>
          <w:numId w:val="12"/>
        </w:numPr>
        <w:tabs>
          <w:tab w:val="left" w:pos="2317"/>
        </w:tabs>
        <w:spacing w:before="184" w:after="0" w:line="240" w:lineRule="auto"/>
        <w:ind w:hanging="720"/>
        <w:contextualSpacing w:val="0"/>
        <w:jc w:val="left"/>
        <w:rPr>
          <w:rFonts w:eastAsia="Times New Roman" w:cs="Times New Roman"/>
          <w:szCs w:val="18"/>
        </w:rPr>
      </w:pPr>
      <w:r w:rsidRPr="002E52D3">
        <w:rPr>
          <w:szCs w:val="18"/>
        </w:rPr>
        <w:t>Static</w:t>
      </w:r>
      <w:r w:rsidRPr="002E52D3">
        <w:rPr>
          <w:spacing w:val="-15"/>
          <w:szCs w:val="18"/>
        </w:rPr>
        <w:t xml:space="preserve"> </w:t>
      </w:r>
      <w:r w:rsidRPr="002E52D3">
        <w:rPr>
          <w:szCs w:val="18"/>
        </w:rPr>
        <w:t>Switches,</w:t>
      </w:r>
    </w:p>
    <w:p w14:paraId="60E9471C" w14:textId="77777777" w:rsidR="00B71B11" w:rsidRPr="002E52D3" w:rsidRDefault="00B71B11" w:rsidP="006E3750">
      <w:pPr>
        <w:pStyle w:val="ListParagraph"/>
        <w:widowControl w:val="0"/>
        <w:numPr>
          <w:ilvl w:val="3"/>
          <w:numId w:val="12"/>
        </w:numPr>
        <w:tabs>
          <w:tab w:val="left" w:pos="2317"/>
        </w:tabs>
        <w:spacing w:before="179" w:after="0" w:line="240" w:lineRule="auto"/>
        <w:ind w:hanging="720"/>
        <w:contextualSpacing w:val="0"/>
        <w:jc w:val="left"/>
        <w:rPr>
          <w:rFonts w:eastAsia="Times New Roman" w:cs="Times New Roman"/>
          <w:szCs w:val="18"/>
        </w:rPr>
      </w:pPr>
      <w:r w:rsidRPr="002E52D3">
        <w:rPr>
          <w:szCs w:val="18"/>
        </w:rPr>
        <w:t>Transformers</w:t>
      </w:r>
    </w:p>
    <w:p w14:paraId="7059DC8E" w14:textId="77777777" w:rsidR="00B71B11" w:rsidRPr="002E52D3" w:rsidRDefault="00B71B11" w:rsidP="006E3750">
      <w:pPr>
        <w:pStyle w:val="ListParagraph"/>
        <w:widowControl w:val="0"/>
        <w:numPr>
          <w:ilvl w:val="3"/>
          <w:numId w:val="12"/>
        </w:numPr>
        <w:tabs>
          <w:tab w:val="left" w:pos="2317"/>
        </w:tabs>
        <w:spacing w:before="179" w:after="0" w:line="240" w:lineRule="auto"/>
        <w:ind w:hanging="720"/>
        <w:contextualSpacing w:val="0"/>
        <w:jc w:val="left"/>
        <w:rPr>
          <w:rFonts w:eastAsia="Times New Roman" w:cs="Times New Roman"/>
          <w:szCs w:val="18"/>
        </w:rPr>
      </w:pPr>
      <w:r w:rsidRPr="002E52D3">
        <w:rPr>
          <w:szCs w:val="18"/>
        </w:rPr>
        <w:t>Branch circuit</w:t>
      </w:r>
      <w:r w:rsidRPr="002E52D3">
        <w:rPr>
          <w:spacing w:val="-12"/>
          <w:szCs w:val="18"/>
        </w:rPr>
        <w:t xml:space="preserve"> </w:t>
      </w:r>
      <w:proofErr w:type="spellStart"/>
      <w:r w:rsidRPr="002E52D3">
        <w:rPr>
          <w:szCs w:val="18"/>
        </w:rPr>
        <w:t>panelboards</w:t>
      </w:r>
      <w:proofErr w:type="spellEnd"/>
      <w:r w:rsidRPr="002E52D3">
        <w:rPr>
          <w:szCs w:val="18"/>
        </w:rPr>
        <w:t>.</w:t>
      </w:r>
    </w:p>
    <w:p w14:paraId="426F1631" w14:textId="77777777" w:rsidR="00B71B11" w:rsidRPr="002E52D3" w:rsidRDefault="00B71B11" w:rsidP="006E3750">
      <w:pPr>
        <w:pStyle w:val="ListParagraph"/>
        <w:widowControl w:val="0"/>
        <w:numPr>
          <w:ilvl w:val="3"/>
          <w:numId w:val="12"/>
        </w:numPr>
        <w:tabs>
          <w:tab w:val="left" w:pos="2317"/>
        </w:tabs>
        <w:spacing w:before="179" w:after="0" w:line="240" w:lineRule="auto"/>
        <w:ind w:hanging="720"/>
        <w:contextualSpacing w:val="0"/>
        <w:jc w:val="left"/>
        <w:rPr>
          <w:rFonts w:eastAsia="Times New Roman" w:cs="Times New Roman"/>
          <w:szCs w:val="18"/>
        </w:rPr>
      </w:pPr>
      <w:r w:rsidRPr="002E52D3">
        <w:rPr>
          <w:szCs w:val="18"/>
        </w:rPr>
        <w:t>Enclosed controllers, disconnect</w:t>
      </w:r>
      <w:r w:rsidRPr="002E52D3">
        <w:rPr>
          <w:spacing w:val="-18"/>
          <w:szCs w:val="18"/>
        </w:rPr>
        <w:t xml:space="preserve"> </w:t>
      </w:r>
      <w:r w:rsidRPr="002E52D3">
        <w:rPr>
          <w:szCs w:val="18"/>
        </w:rPr>
        <w:t>switches.</w:t>
      </w:r>
    </w:p>
    <w:p w14:paraId="3AB33124" w14:textId="77777777" w:rsidR="00B71B11" w:rsidRPr="002E52D3" w:rsidRDefault="00B71B11" w:rsidP="006E3750">
      <w:pPr>
        <w:pStyle w:val="ListParagraph"/>
        <w:widowControl w:val="0"/>
        <w:numPr>
          <w:ilvl w:val="3"/>
          <w:numId w:val="12"/>
        </w:numPr>
        <w:tabs>
          <w:tab w:val="left" w:pos="2317"/>
        </w:tabs>
        <w:spacing w:before="179" w:after="0" w:line="240" w:lineRule="auto"/>
        <w:ind w:hanging="720"/>
        <w:contextualSpacing w:val="0"/>
        <w:jc w:val="left"/>
        <w:rPr>
          <w:rFonts w:eastAsia="Times New Roman" w:cs="Times New Roman"/>
          <w:szCs w:val="18"/>
        </w:rPr>
      </w:pPr>
      <w:r w:rsidRPr="002E52D3">
        <w:rPr>
          <w:szCs w:val="18"/>
        </w:rPr>
        <w:t>PDUs (Power Distribution</w:t>
      </w:r>
      <w:r w:rsidRPr="002E52D3">
        <w:rPr>
          <w:spacing w:val="-20"/>
          <w:szCs w:val="18"/>
        </w:rPr>
        <w:t xml:space="preserve"> </w:t>
      </w:r>
      <w:r w:rsidRPr="002E52D3">
        <w:rPr>
          <w:szCs w:val="18"/>
        </w:rPr>
        <w:t>Units)</w:t>
      </w:r>
    </w:p>
    <w:p w14:paraId="0770F5AB" w14:textId="77777777" w:rsidR="00B71B11" w:rsidRPr="002E52D3" w:rsidRDefault="00B71B11" w:rsidP="006E3750">
      <w:pPr>
        <w:pStyle w:val="ListParagraph"/>
        <w:widowControl w:val="0"/>
        <w:numPr>
          <w:ilvl w:val="3"/>
          <w:numId w:val="12"/>
        </w:numPr>
        <w:tabs>
          <w:tab w:val="left" w:pos="2317"/>
        </w:tabs>
        <w:spacing w:before="184" w:after="0" w:line="240" w:lineRule="auto"/>
        <w:ind w:hanging="720"/>
        <w:contextualSpacing w:val="0"/>
        <w:jc w:val="left"/>
        <w:rPr>
          <w:rFonts w:eastAsia="Times New Roman" w:cs="Times New Roman"/>
          <w:szCs w:val="18"/>
        </w:rPr>
      </w:pPr>
      <w:r w:rsidRPr="002E52D3">
        <w:rPr>
          <w:szCs w:val="18"/>
        </w:rPr>
        <w:t xml:space="preserve">Remote Power </w:t>
      </w:r>
      <w:proofErr w:type="spellStart"/>
      <w:r w:rsidRPr="002E52D3">
        <w:rPr>
          <w:szCs w:val="18"/>
        </w:rPr>
        <w:t>Panelboards</w:t>
      </w:r>
      <w:proofErr w:type="spellEnd"/>
      <w:r w:rsidRPr="002E52D3">
        <w:rPr>
          <w:spacing w:val="-15"/>
          <w:szCs w:val="18"/>
        </w:rPr>
        <w:t xml:space="preserve"> </w:t>
      </w:r>
      <w:r w:rsidRPr="002E52D3">
        <w:rPr>
          <w:szCs w:val="18"/>
        </w:rPr>
        <w:t>(RPPs).</w:t>
      </w:r>
    </w:p>
    <w:p w14:paraId="138D4E75" w14:textId="77777777" w:rsidR="00B71B11" w:rsidRPr="002E52D3" w:rsidRDefault="00B71B11" w:rsidP="006E3750">
      <w:pPr>
        <w:pStyle w:val="ListParagraph"/>
        <w:widowControl w:val="0"/>
        <w:numPr>
          <w:ilvl w:val="3"/>
          <w:numId w:val="12"/>
        </w:numPr>
        <w:tabs>
          <w:tab w:val="left" w:pos="2317"/>
        </w:tabs>
        <w:spacing w:before="179" w:after="0" w:line="240" w:lineRule="auto"/>
        <w:ind w:hanging="720"/>
        <w:contextualSpacing w:val="0"/>
        <w:jc w:val="left"/>
        <w:rPr>
          <w:rFonts w:eastAsia="Times New Roman" w:cs="Times New Roman"/>
          <w:szCs w:val="18"/>
        </w:rPr>
      </w:pPr>
      <w:r w:rsidRPr="002E52D3">
        <w:rPr>
          <w:szCs w:val="18"/>
        </w:rPr>
        <w:t xml:space="preserve">The rack mounted power strip 10 </w:t>
      </w:r>
      <w:r w:rsidRPr="002E52D3">
        <w:rPr>
          <w:spacing w:val="-3"/>
          <w:szCs w:val="18"/>
        </w:rPr>
        <w:t xml:space="preserve">KAIC </w:t>
      </w:r>
      <w:r w:rsidRPr="002E52D3">
        <w:rPr>
          <w:szCs w:val="18"/>
        </w:rPr>
        <w:t>rated</w:t>
      </w:r>
      <w:r w:rsidRPr="002E52D3">
        <w:rPr>
          <w:spacing w:val="-10"/>
          <w:szCs w:val="18"/>
        </w:rPr>
        <w:t xml:space="preserve"> </w:t>
      </w:r>
      <w:r w:rsidRPr="002E52D3">
        <w:rPr>
          <w:szCs w:val="18"/>
        </w:rPr>
        <w:t>device.</w:t>
      </w:r>
    </w:p>
    <w:p w14:paraId="2F078DDC" w14:textId="77777777" w:rsidR="00B71B11" w:rsidRPr="002E52D3" w:rsidRDefault="00B71B11" w:rsidP="00B71B11">
      <w:pPr>
        <w:spacing w:before="8"/>
        <w:rPr>
          <w:rFonts w:eastAsia="Times New Roman" w:cs="Times New Roman"/>
          <w:szCs w:val="18"/>
        </w:rPr>
      </w:pPr>
    </w:p>
    <w:p w14:paraId="4FDA02F8" w14:textId="77777777" w:rsidR="00B71B11" w:rsidRPr="002E52D3" w:rsidRDefault="00B71B11" w:rsidP="006E3750">
      <w:pPr>
        <w:pStyle w:val="ListParagraph"/>
        <w:widowControl w:val="0"/>
        <w:numPr>
          <w:ilvl w:val="2"/>
          <w:numId w:val="12"/>
        </w:numPr>
        <w:tabs>
          <w:tab w:val="left" w:pos="1597"/>
        </w:tabs>
        <w:spacing w:after="0" w:line="259" w:lineRule="auto"/>
        <w:ind w:right="503" w:hanging="720"/>
        <w:contextualSpacing w:val="0"/>
        <w:jc w:val="left"/>
        <w:rPr>
          <w:rFonts w:eastAsia="Times New Roman" w:cs="Times New Roman"/>
          <w:szCs w:val="18"/>
        </w:rPr>
      </w:pPr>
      <w:r w:rsidRPr="002E52D3">
        <w:rPr>
          <w:szCs w:val="18"/>
        </w:rPr>
        <w:t xml:space="preserve">Study electrical distribution system from normal and alternate power sources throughout electrical distribution system for Project. Include studies </w:t>
      </w:r>
      <w:r w:rsidRPr="002E52D3">
        <w:rPr>
          <w:spacing w:val="-3"/>
          <w:szCs w:val="18"/>
        </w:rPr>
        <w:t xml:space="preserve">of </w:t>
      </w:r>
      <w:r w:rsidRPr="002E52D3">
        <w:rPr>
          <w:szCs w:val="18"/>
        </w:rPr>
        <w:t xml:space="preserve">system-switching configurations and alternate operations that could result in maximum fault conditions. Provide fault current reports that include these </w:t>
      </w:r>
      <w:r w:rsidRPr="002E52D3">
        <w:rPr>
          <w:spacing w:val="-3"/>
          <w:szCs w:val="18"/>
        </w:rPr>
        <w:t xml:space="preserve">modes of </w:t>
      </w:r>
      <w:r w:rsidRPr="002E52D3">
        <w:rPr>
          <w:szCs w:val="18"/>
        </w:rPr>
        <w:t>operation that apply to the</w:t>
      </w:r>
      <w:r w:rsidRPr="002E52D3">
        <w:rPr>
          <w:spacing w:val="-6"/>
          <w:szCs w:val="18"/>
        </w:rPr>
        <w:t xml:space="preserve"> </w:t>
      </w:r>
      <w:r w:rsidRPr="002E52D3">
        <w:rPr>
          <w:szCs w:val="18"/>
        </w:rPr>
        <w:t>design.</w:t>
      </w:r>
    </w:p>
    <w:p w14:paraId="79B0B9F5" w14:textId="77777777" w:rsidR="00B71B11" w:rsidRPr="002E52D3" w:rsidRDefault="00B71B11" w:rsidP="006E3750">
      <w:pPr>
        <w:pStyle w:val="ListParagraph"/>
        <w:widowControl w:val="0"/>
        <w:numPr>
          <w:ilvl w:val="3"/>
          <w:numId w:val="12"/>
        </w:numPr>
        <w:tabs>
          <w:tab w:val="left" w:pos="2317"/>
        </w:tabs>
        <w:spacing w:before="164" w:after="0" w:line="240" w:lineRule="auto"/>
        <w:ind w:hanging="720"/>
        <w:contextualSpacing w:val="0"/>
        <w:jc w:val="left"/>
        <w:rPr>
          <w:rFonts w:eastAsia="Times New Roman" w:cs="Times New Roman"/>
          <w:szCs w:val="18"/>
        </w:rPr>
      </w:pPr>
      <w:r w:rsidRPr="002E52D3">
        <w:rPr>
          <w:szCs w:val="18"/>
        </w:rPr>
        <w:t>On Utility power, source 1 and source</w:t>
      </w:r>
      <w:r w:rsidRPr="002E52D3">
        <w:rPr>
          <w:spacing w:val="-17"/>
          <w:szCs w:val="18"/>
        </w:rPr>
        <w:t xml:space="preserve"> </w:t>
      </w:r>
      <w:r w:rsidRPr="002E52D3">
        <w:rPr>
          <w:szCs w:val="18"/>
        </w:rPr>
        <w:t>2</w:t>
      </w:r>
    </w:p>
    <w:p w14:paraId="0BDAF25B" w14:textId="77777777" w:rsidR="00B71B11" w:rsidRPr="002E52D3" w:rsidRDefault="00B71B11" w:rsidP="006E3750">
      <w:pPr>
        <w:pStyle w:val="ListParagraph"/>
        <w:widowControl w:val="0"/>
        <w:numPr>
          <w:ilvl w:val="3"/>
          <w:numId w:val="12"/>
        </w:numPr>
        <w:tabs>
          <w:tab w:val="left" w:pos="2317"/>
        </w:tabs>
        <w:spacing w:before="179" w:after="0" w:line="240" w:lineRule="auto"/>
        <w:ind w:hanging="720"/>
        <w:contextualSpacing w:val="0"/>
        <w:jc w:val="left"/>
        <w:rPr>
          <w:rFonts w:eastAsia="Times New Roman" w:cs="Times New Roman"/>
          <w:szCs w:val="18"/>
        </w:rPr>
      </w:pPr>
      <w:r w:rsidRPr="002E52D3">
        <w:rPr>
          <w:szCs w:val="18"/>
        </w:rPr>
        <w:t xml:space="preserve">On Generator </w:t>
      </w:r>
      <w:r w:rsidRPr="002E52D3">
        <w:rPr>
          <w:spacing w:val="-3"/>
          <w:szCs w:val="18"/>
        </w:rPr>
        <w:t xml:space="preserve">power </w:t>
      </w:r>
      <w:r w:rsidRPr="002E52D3">
        <w:rPr>
          <w:szCs w:val="18"/>
        </w:rPr>
        <w:t xml:space="preserve">with single </w:t>
      </w:r>
      <w:r w:rsidRPr="002E52D3">
        <w:rPr>
          <w:spacing w:val="-3"/>
          <w:szCs w:val="18"/>
        </w:rPr>
        <w:t xml:space="preserve">or </w:t>
      </w:r>
      <w:r w:rsidRPr="002E52D3">
        <w:rPr>
          <w:szCs w:val="18"/>
        </w:rPr>
        <w:t>paralleled generators supporting</w:t>
      </w:r>
      <w:r w:rsidRPr="002E52D3">
        <w:rPr>
          <w:spacing w:val="-3"/>
          <w:szCs w:val="18"/>
        </w:rPr>
        <w:t xml:space="preserve"> </w:t>
      </w:r>
      <w:r w:rsidRPr="002E52D3">
        <w:rPr>
          <w:szCs w:val="18"/>
        </w:rPr>
        <w:t>load.</w:t>
      </w:r>
    </w:p>
    <w:p w14:paraId="69903465" w14:textId="77777777" w:rsidR="00B71B11" w:rsidRPr="002E52D3" w:rsidRDefault="00B71B11" w:rsidP="00B71B11">
      <w:pPr>
        <w:spacing w:before="8"/>
        <w:rPr>
          <w:rFonts w:eastAsia="Times New Roman" w:cs="Times New Roman"/>
          <w:szCs w:val="18"/>
        </w:rPr>
      </w:pPr>
    </w:p>
    <w:p w14:paraId="5C36EE64" w14:textId="77777777" w:rsidR="00B71B11" w:rsidRPr="002E52D3" w:rsidRDefault="00B71B11" w:rsidP="006E3750">
      <w:pPr>
        <w:pStyle w:val="ListParagraph"/>
        <w:widowControl w:val="0"/>
        <w:numPr>
          <w:ilvl w:val="2"/>
          <w:numId w:val="12"/>
        </w:numPr>
        <w:tabs>
          <w:tab w:val="left" w:pos="1597"/>
        </w:tabs>
        <w:spacing w:after="0" w:line="259" w:lineRule="auto"/>
        <w:ind w:right="433" w:hanging="720"/>
        <w:contextualSpacing w:val="0"/>
        <w:jc w:val="left"/>
        <w:rPr>
          <w:rFonts w:eastAsia="Times New Roman" w:cs="Times New Roman"/>
          <w:szCs w:val="18"/>
        </w:rPr>
      </w:pPr>
      <w:r w:rsidRPr="002E52D3">
        <w:rPr>
          <w:szCs w:val="18"/>
        </w:rPr>
        <w:t xml:space="preserve">Calculate momentary and interrupting duties on the basis </w:t>
      </w:r>
      <w:r w:rsidRPr="002E52D3">
        <w:rPr>
          <w:spacing w:val="-3"/>
          <w:szCs w:val="18"/>
        </w:rPr>
        <w:t xml:space="preserve">of </w:t>
      </w:r>
      <w:r w:rsidRPr="002E52D3">
        <w:rPr>
          <w:szCs w:val="18"/>
        </w:rPr>
        <w:t>maximum available fault current available from the</w:t>
      </w:r>
      <w:r w:rsidRPr="002E52D3">
        <w:rPr>
          <w:spacing w:val="-20"/>
          <w:szCs w:val="18"/>
        </w:rPr>
        <w:t xml:space="preserve"> </w:t>
      </w:r>
      <w:r w:rsidRPr="002E52D3">
        <w:rPr>
          <w:szCs w:val="18"/>
        </w:rPr>
        <w:t>utility.</w:t>
      </w:r>
    </w:p>
    <w:p w14:paraId="42645B27" w14:textId="0C996A91" w:rsidR="00B71B11" w:rsidRPr="002E52D3" w:rsidRDefault="00B71B11" w:rsidP="00B71B11">
      <w:pPr>
        <w:spacing w:before="11"/>
        <w:rPr>
          <w:rFonts w:eastAsia="Times New Roman" w:cs="Times New Roman"/>
          <w:szCs w:val="18"/>
        </w:rPr>
      </w:pPr>
    </w:p>
    <w:p w14:paraId="1F09C56E" w14:textId="72F350C9" w:rsidR="00B71B11" w:rsidRPr="002E52D3" w:rsidRDefault="00B71B11" w:rsidP="006E3750">
      <w:pPr>
        <w:pStyle w:val="ListParagraph"/>
        <w:widowControl w:val="0"/>
        <w:numPr>
          <w:ilvl w:val="2"/>
          <w:numId w:val="12"/>
        </w:numPr>
        <w:tabs>
          <w:tab w:val="left" w:pos="1597"/>
        </w:tabs>
        <w:spacing w:after="0" w:line="254" w:lineRule="auto"/>
        <w:ind w:right="390" w:hanging="720"/>
        <w:contextualSpacing w:val="0"/>
        <w:jc w:val="left"/>
        <w:rPr>
          <w:rFonts w:eastAsia="Times New Roman" w:cs="Times New Roman"/>
          <w:szCs w:val="18"/>
        </w:rPr>
      </w:pPr>
      <w:r w:rsidRPr="002E52D3">
        <w:rPr>
          <w:szCs w:val="18"/>
        </w:rPr>
        <w:t>Calculations to verify interrupting ratings of overcurrent protective devices shall comply</w:t>
      </w:r>
      <w:r w:rsidRPr="002E52D3">
        <w:rPr>
          <w:spacing w:val="-32"/>
          <w:szCs w:val="18"/>
        </w:rPr>
        <w:t xml:space="preserve"> </w:t>
      </w:r>
      <w:r w:rsidRPr="002E52D3">
        <w:rPr>
          <w:szCs w:val="18"/>
        </w:rPr>
        <w:t xml:space="preserve">with </w:t>
      </w:r>
      <w:r w:rsidR="00803B6C" w:rsidRPr="002E52D3">
        <w:rPr>
          <w:szCs w:val="18"/>
        </w:rPr>
        <w:t xml:space="preserve">IS </w:t>
      </w:r>
      <w:r w:rsidRPr="002E52D3">
        <w:rPr>
          <w:szCs w:val="18"/>
        </w:rPr>
        <w:t>EN</w:t>
      </w:r>
      <w:r w:rsidR="00803B6C" w:rsidRPr="002E52D3">
        <w:rPr>
          <w:szCs w:val="18"/>
        </w:rPr>
        <w:t xml:space="preserve"> </w:t>
      </w:r>
      <w:r w:rsidRPr="002E52D3">
        <w:rPr>
          <w:szCs w:val="18"/>
        </w:rPr>
        <w:t>60909, IEEE 141, IEEE 242.</w:t>
      </w:r>
    </w:p>
    <w:p w14:paraId="54E7D3C4" w14:textId="77777777" w:rsidR="00B71B11" w:rsidRPr="002E52D3" w:rsidRDefault="00B71B11" w:rsidP="006E3750">
      <w:pPr>
        <w:pStyle w:val="ListParagraph"/>
        <w:widowControl w:val="0"/>
        <w:numPr>
          <w:ilvl w:val="3"/>
          <w:numId w:val="12"/>
        </w:numPr>
        <w:tabs>
          <w:tab w:val="left" w:pos="2317"/>
        </w:tabs>
        <w:spacing w:before="165" w:after="0" w:line="240" w:lineRule="auto"/>
        <w:ind w:hanging="720"/>
        <w:contextualSpacing w:val="0"/>
        <w:jc w:val="left"/>
        <w:rPr>
          <w:rFonts w:eastAsia="Times New Roman" w:cs="Times New Roman"/>
          <w:szCs w:val="18"/>
        </w:rPr>
      </w:pPr>
      <w:r w:rsidRPr="002E52D3">
        <w:rPr>
          <w:szCs w:val="18"/>
        </w:rPr>
        <w:t>Transformers:</w:t>
      </w:r>
    </w:p>
    <w:p w14:paraId="5CB3F8FE" w14:textId="7B6F1525" w:rsidR="00B71B11" w:rsidRPr="002E52D3" w:rsidRDefault="00B71B11" w:rsidP="006E3750">
      <w:pPr>
        <w:pStyle w:val="ListParagraph"/>
        <w:widowControl w:val="0"/>
        <w:numPr>
          <w:ilvl w:val="4"/>
          <w:numId w:val="12"/>
        </w:numPr>
        <w:tabs>
          <w:tab w:val="left" w:pos="3037"/>
        </w:tabs>
        <w:spacing w:before="184" w:after="0" w:line="259" w:lineRule="auto"/>
        <w:ind w:right="1191"/>
        <w:contextualSpacing w:val="0"/>
        <w:jc w:val="left"/>
        <w:rPr>
          <w:rFonts w:eastAsia="Times New Roman" w:cs="Times New Roman"/>
          <w:szCs w:val="18"/>
        </w:rPr>
      </w:pPr>
      <w:r w:rsidRPr="002E52D3">
        <w:rPr>
          <w:szCs w:val="18"/>
        </w:rPr>
        <w:t xml:space="preserve">EU Directive 2009/125/EC - </w:t>
      </w:r>
      <w:r w:rsidRPr="002E52D3">
        <w:rPr>
          <w:color w:val="444444"/>
          <w:szCs w:val="18"/>
        </w:rPr>
        <w:t xml:space="preserve">framework for the setting </w:t>
      </w:r>
      <w:r w:rsidRPr="002E52D3">
        <w:rPr>
          <w:color w:val="444444"/>
          <w:spacing w:val="-3"/>
          <w:szCs w:val="18"/>
        </w:rPr>
        <w:t xml:space="preserve">of </w:t>
      </w:r>
      <w:r w:rsidRPr="002E52D3">
        <w:rPr>
          <w:color w:val="444444"/>
          <w:szCs w:val="18"/>
        </w:rPr>
        <w:t>eco</w:t>
      </w:r>
      <w:r w:rsidR="00803B6C" w:rsidRPr="002E52D3">
        <w:rPr>
          <w:color w:val="444444"/>
          <w:szCs w:val="18"/>
        </w:rPr>
        <w:t xml:space="preserve"> </w:t>
      </w:r>
      <w:r w:rsidRPr="002E52D3">
        <w:rPr>
          <w:color w:val="444444"/>
          <w:szCs w:val="18"/>
        </w:rPr>
        <w:lastRenderedPageBreak/>
        <w:t>design requirements for energy-using</w:t>
      </w:r>
      <w:r w:rsidRPr="002E52D3">
        <w:rPr>
          <w:color w:val="444444"/>
          <w:spacing w:val="-9"/>
          <w:szCs w:val="18"/>
        </w:rPr>
        <w:t xml:space="preserve"> </w:t>
      </w:r>
      <w:r w:rsidRPr="002E52D3">
        <w:rPr>
          <w:color w:val="444444"/>
          <w:szCs w:val="18"/>
        </w:rPr>
        <w:t>products.</w:t>
      </w:r>
    </w:p>
    <w:p w14:paraId="7F640C99" w14:textId="77777777" w:rsidR="00B71B11" w:rsidRPr="002E52D3" w:rsidRDefault="00B71B11" w:rsidP="00B71B11">
      <w:pPr>
        <w:pStyle w:val="BodyText"/>
        <w:tabs>
          <w:tab w:val="left" w:pos="3036"/>
        </w:tabs>
        <w:spacing w:before="159"/>
        <w:ind w:left="2316" w:right="384" w:firstLine="0"/>
        <w:rPr>
          <w:rFonts w:ascii="Verdana" w:hAnsi="Verdana"/>
          <w:sz w:val="18"/>
          <w:szCs w:val="18"/>
        </w:rPr>
      </w:pPr>
      <w:r w:rsidRPr="002E52D3">
        <w:rPr>
          <w:rFonts w:ascii="Verdana" w:hAnsi="Verdana"/>
          <w:sz w:val="18"/>
          <w:szCs w:val="18"/>
        </w:rPr>
        <w:t>b.</w:t>
      </w:r>
      <w:r w:rsidRPr="002E52D3">
        <w:rPr>
          <w:rFonts w:ascii="Verdana" w:hAnsi="Verdana"/>
          <w:sz w:val="18"/>
          <w:szCs w:val="18"/>
        </w:rPr>
        <w:tab/>
        <w:t>IEE</w:t>
      </w:r>
      <w:r w:rsidRPr="002E52D3">
        <w:rPr>
          <w:rFonts w:ascii="Verdana" w:hAnsi="Verdana"/>
          <w:spacing w:val="3"/>
          <w:sz w:val="18"/>
          <w:szCs w:val="18"/>
        </w:rPr>
        <w:t xml:space="preserve"> </w:t>
      </w:r>
      <w:r w:rsidRPr="002E52D3">
        <w:rPr>
          <w:rFonts w:ascii="Verdana" w:hAnsi="Verdana"/>
          <w:sz w:val="18"/>
          <w:szCs w:val="18"/>
        </w:rPr>
        <w:t>C57.12.00</w:t>
      </w:r>
    </w:p>
    <w:p w14:paraId="3C44521A" w14:textId="26C4F2FD" w:rsidR="00B71B11" w:rsidRPr="002E52D3" w:rsidRDefault="00803B6C" w:rsidP="006E3750">
      <w:pPr>
        <w:pStyle w:val="ListParagraph"/>
        <w:widowControl w:val="0"/>
        <w:numPr>
          <w:ilvl w:val="0"/>
          <w:numId w:val="5"/>
        </w:numPr>
        <w:tabs>
          <w:tab w:val="left" w:pos="3037"/>
        </w:tabs>
        <w:spacing w:before="179" w:after="0" w:line="259" w:lineRule="auto"/>
        <w:ind w:right="391"/>
        <w:contextualSpacing w:val="0"/>
        <w:jc w:val="left"/>
        <w:rPr>
          <w:rFonts w:eastAsia="Times New Roman" w:cs="Times New Roman"/>
          <w:szCs w:val="18"/>
        </w:rPr>
      </w:pPr>
      <w:r w:rsidRPr="002E52D3">
        <w:rPr>
          <w:szCs w:val="18"/>
        </w:rPr>
        <w:t xml:space="preserve">IS </w:t>
      </w:r>
      <w:r w:rsidR="00B71B11" w:rsidRPr="002E52D3">
        <w:rPr>
          <w:szCs w:val="18"/>
        </w:rPr>
        <w:t xml:space="preserve">EN 50588 - </w:t>
      </w:r>
      <w:r w:rsidR="00B71B11" w:rsidRPr="002E52D3">
        <w:rPr>
          <w:color w:val="333333"/>
          <w:szCs w:val="18"/>
        </w:rPr>
        <w:t xml:space="preserve">Medium voltage transformers 50 Hz, </w:t>
      </w:r>
      <w:r w:rsidR="00B71B11" w:rsidRPr="002E52D3">
        <w:rPr>
          <w:color w:val="333333"/>
          <w:spacing w:val="-3"/>
          <w:szCs w:val="18"/>
        </w:rPr>
        <w:t xml:space="preserve">with </w:t>
      </w:r>
      <w:r w:rsidR="00B71B11" w:rsidRPr="002E52D3">
        <w:rPr>
          <w:color w:val="333333"/>
          <w:szCs w:val="18"/>
        </w:rPr>
        <w:t>highest voltage for equipment not exceeding 36</w:t>
      </w:r>
      <w:r w:rsidR="00B71B11" w:rsidRPr="002E52D3">
        <w:rPr>
          <w:color w:val="333333"/>
          <w:spacing w:val="-4"/>
          <w:szCs w:val="18"/>
        </w:rPr>
        <w:t xml:space="preserve"> </w:t>
      </w:r>
      <w:r w:rsidR="00B71B11" w:rsidRPr="002E52D3">
        <w:rPr>
          <w:color w:val="333333"/>
          <w:spacing w:val="-3"/>
          <w:szCs w:val="18"/>
        </w:rPr>
        <w:t>kV.</w:t>
      </w:r>
    </w:p>
    <w:p w14:paraId="240E877D" w14:textId="763B8E78" w:rsidR="00B71B11" w:rsidRPr="002E52D3" w:rsidRDefault="00803B6C" w:rsidP="006E3750">
      <w:pPr>
        <w:pStyle w:val="ListParagraph"/>
        <w:widowControl w:val="0"/>
        <w:numPr>
          <w:ilvl w:val="0"/>
          <w:numId w:val="5"/>
        </w:numPr>
        <w:tabs>
          <w:tab w:val="left" w:pos="3037"/>
        </w:tabs>
        <w:spacing w:before="159" w:after="0" w:line="240" w:lineRule="auto"/>
        <w:contextualSpacing w:val="0"/>
        <w:jc w:val="left"/>
        <w:rPr>
          <w:rFonts w:eastAsia="Times New Roman" w:cs="Times New Roman"/>
          <w:szCs w:val="18"/>
        </w:rPr>
      </w:pPr>
      <w:r w:rsidRPr="002E52D3">
        <w:rPr>
          <w:szCs w:val="18"/>
        </w:rPr>
        <w:t xml:space="preserve">IS </w:t>
      </w:r>
      <w:r w:rsidR="00B71B11" w:rsidRPr="002E52D3">
        <w:rPr>
          <w:szCs w:val="18"/>
        </w:rPr>
        <w:t xml:space="preserve">EN 50629 - </w:t>
      </w:r>
      <w:r w:rsidR="00B71B11" w:rsidRPr="002E52D3">
        <w:rPr>
          <w:color w:val="333333"/>
          <w:szCs w:val="18"/>
        </w:rPr>
        <w:t xml:space="preserve">Energy performance </w:t>
      </w:r>
      <w:r w:rsidR="00B71B11" w:rsidRPr="002E52D3">
        <w:rPr>
          <w:color w:val="333333"/>
          <w:spacing w:val="-3"/>
          <w:szCs w:val="18"/>
        </w:rPr>
        <w:t xml:space="preserve">of </w:t>
      </w:r>
      <w:r w:rsidR="00B71B11" w:rsidRPr="002E52D3">
        <w:rPr>
          <w:color w:val="333333"/>
          <w:szCs w:val="18"/>
        </w:rPr>
        <w:t>large power</w:t>
      </w:r>
      <w:r w:rsidR="00B71B11" w:rsidRPr="002E52D3">
        <w:rPr>
          <w:color w:val="333333"/>
          <w:spacing w:val="-9"/>
          <w:szCs w:val="18"/>
        </w:rPr>
        <w:t xml:space="preserve"> </w:t>
      </w:r>
      <w:r w:rsidR="00B71B11" w:rsidRPr="002E52D3">
        <w:rPr>
          <w:color w:val="333333"/>
          <w:szCs w:val="18"/>
        </w:rPr>
        <w:t>transformers.</w:t>
      </w:r>
    </w:p>
    <w:p w14:paraId="5C708A4B" w14:textId="77777777" w:rsidR="00B71B11" w:rsidRPr="002E52D3" w:rsidRDefault="00B71B11" w:rsidP="006E3750">
      <w:pPr>
        <w:pStyle w:val="ListParagraph"/>
        <w:widowControl w:val="0"/>
        <w:numPr>
          <w:ilvl w:val="0"/>
          <w:numId w:val="5"/>
        </w:numPr>
        <w:tabs>
          <w:tab w:val="left" w:pos="3037"/>
        </w:tabs>
        <w:spacing w:before="179" w:after="0" w:line="240" w:lineRule="auto"/>
        <w:contextualSpacing w:val="0"/>
        <w:jc w:val="left"/>
        <w:rPr>
          <w:rFonts w:eastAsia="Times New Roman" w:cs="Times New Roman"/>
          <w:szCs w:val="18"/>
        </w:rPr>
      </w:pPr>
      <w:r w:rsidRPr="002E52D3">
        <w:rPr>
          <w:szCs w:val="18"/>
        </w:rPr>
        <w:t>IEEE C57.96</w:t>
      </w:r>
    </w:p>
    <w:p w14:paraId="64764ED0" w14:textId="77777777" w:rsidR="00B71B11" w:rsidRPr="002E52D3" w:rsidRDefault="00B71B11" w:rsidP="006E3750">
      <w:pPr>
        <w:pStyle w:val="ListParagraph"/>
        <w:widowControl w:val="0"/>
        <w:numPr>
          <w:ilvl w:val="0"/>
          <w:numId w:val="5"/>
        </w:numPr>
        <w:tabs>
          <w:tab w:val="left" w:pos="3037"/>
        </w:tabs>
        <w:spacing w:before="184" w:after="0" w:line="240" w:lineRule="auto"/>
        <w:contextualSpacing w:val="0"/>
        <w:jc w:val="left"/>
        <w:rPr>
          <w:rFonts w:eastAsia="Times New Roman" w:cs="Times New Roman"/>
          <w:szCs w:val="18"/>
        </w:rPr>
      </w:pPr>
      <w:r w:rsidRPr="002E52D3">
        <w:rPr>
          <w:szCs w:val="18"/>
        </w:rPr>
        <w:t>IEC EN 60076 and IEE C57.96 - Power</w:t>
      </w:r>
      <w:r w:rsidRPr="002E52D3">
        <w:rPr>
          <w:spacing w:val="-14"/>
          <w:szCs w:val="18"/>
        </w:rPr>
        <w:t xml:space="preserve"> </w:t>
      </w:r>
      <w:r w:rsidRPr="002E52D3">
        <w:rPr>
          <w:szCs w:val="18"/>
        </w:rPr>
        <w:t>transformers.</w:t>
      </w:r>
    </w:p>
    <w:p w14:paraId="29BA6D29" w14:textId="77777777" w:rsidR="00B71B11" w:rsidRPr="002E52D3" w:rsidRDefault="00B71B11" w:rsidP="006E3750">
      <w:pPr>
        <w:pStyle w:val="ListParagraph"/>
        <w:widowControl w:val="0"/>
        <w:numPr>
          <w:ilvl w:val="0"/>
          <w:numId w:val="5"/>
        </w:numPr>
        <w:tabs>
          <w:tab w:val="left" w:pos="3037"/>
        </w:tabs>
        <w:spacing w:before="179" w:after="0" w:line="240" w:lineRule="auto"/>
        <w:contextualSpacing w:val="0"/>
        <w:jc w:val="left"/>
        <w:rPr>
          <w:rFonts w:eastAsia="Times New Roman" w:cs="Times New Roman"/>
          <w:szCs w:val="18"/>
        </w:rPr>
      </w:pPr>
      <w:r w:rsidRPr="002E52D3">
        <w:rPr>
          <w:szCs w:val="18"/>
        </w:rPr>
        <w:t xml:space="preserve">IEC / TR 60616 - </w:t>
      </w:r>
      <w:r w:rsidRPr="002E52D3">
        <w:rPr>
          <w:color w:val="333333"/>
          <w:szCs w:val="18"/>
        </w:rPr>
        <w:t xml:space="preserve">Terminal and tapping markings </w:t>
      </w:r>
      <w:r w:rsidRPr="002E52D3">
        <w:rPr>
          <w:color w:val="333333"/>
          <w:spacing w:val="-3"/>
          <w:szCs w:val="18"/>
        </w:rPr>
        <w:t xml:space="preserve">for </w:t>
      </w:r>
      <w:r w:rsidRPr="002E52D3">
        <w:rPr>
          <w:color w:val="333333"/>
          <w:szCs w:val="18"/>
        </w:rPr>
        <w:t>power</w:t>
      </w:r>
      <w:r w:rsidRPr="002E52D3">
        <w:rPr>
          <w:color w:val="333333"/>
          <w:spacing w:val="-9"/>
          <w:szCs w:val="18"/>
        </w:rPr>
        <w:t xml:space="preserve"> </w:t>
      </w:r>
      <w:r w:rsidRPr="002E52D3">
        <w:rPr>
          <w:color w:val="333333"/>
          <w:szCs w:val="18"/>
        </w:rPr>
        <w:t>transformers.</w:t>
      </w:r>
    </w:p>
    <w:p w14:paraId="6FFA9170" w14:textId="77777777" w:rsidR="00B71B11" w:rsidRPr="002E52D3" w:rsidRDefault="00B71B11" w:rsidP="006E3750">
      <w:pPr>
        <w:pStyle w:val="ListParagraph"/>
        <w:widowControl w:val="0"/>
        <w:numPr>
          <w:ilvl w:val="3"/>
          <w:numId w:val="12"/>
        </w:numPr>
        <w:tabs>
          <w:tab w:val="left" w:pos="2317"/>
        </w:tabs>
        <w:spacing w:before="179" w:after="0" w:line="240" w:lineRule="auto"/>
        <w:ind w:hanging="720"/>
        <w:contextualSpacing w:val="0"/>
        <w:jc w:val="left"/>
        <w:rPr>
          <w:rFonts w:eastAsia="Times New Roman" w:cs="Times New Roman"/>
          <w:szCs w:val="18"/>
        </w:rPr>
      </w:pPr>
      <w:r w:rsidRPr="002E52D3">
        <w:rPr>
          <w:szCs w:val="18"/>
        </w:rPr>
        <w:t>Medium-Voltage Circuit</w:t>
      </w:r>
      <w:r w:rsidRPr="002E52D3">
        <w:rPr>
          <w:spacing w:val="-16"/>
          <w:szCs w:val="18"/>
        </w:rPr>
        <w:t xml:space="preserve"> </w:t>
      </w:r>
      <w:r w:rsidRPr="002E52D3">
        <w:rPr>
          <w:szCs w:val="18"/>
        </w:rPr>
        <w:t>Breakers:</w:t>
      </w:r>
    </w:p>
    <w:p w14:paraId="7AAA63D4" w14:textId="77777777" w:rsidR="00B71B11" w:rsidRPr="002E52D3" w:rsidRDefault="00B71B11" w:rsidP="006E3750">
      <w:pPr>
        <w:pStyle w:val="ListParagraph"/>
        <w:widowControl w:val="0"/>
        <w:numPr>
          <w:ilvl w:val="4"/>
          <w:numId w:val="12"/>
        </w:numPr>
        <w:tabs>
          <w:tab w:val="left" w:pos="3037"/>
        </w:tabs>
        <w:spacing w:before="179" w:after="0" w:line="240" w:lineRule="auto"/>
        <w:contextualSpacing w:val="0"/>
        <w:jc w:val="left"/>
        <w:rPr>
          <w:rFonts w:eastAsia="Times New Roman" w:cs="Times New Roman"/>
          <w:szCs w:val="18"/>
        </w:rPr>
      </w:pPr>
      <w:r w:rsidRPr="002E52D3">
        <w:rPr>
          <w:szCs w:val="18"/>
        </w:rPr>
        <w:t>IEEE C37.010</w:t>
      </w:r>
    </w:p>
    <w:p w14:paraId="75C4BCD0" w14:textId="410EBAEA" w:rsidR="00B71B11" w:rsidRPr="002E52D3" w:rsidRDefault="00803B6C" w:rsidP="006E3750">
      <w:pPr>
        <w:pStyle w:val="ListParagraph"/>
        <w:widowControl w:val="0"/>
        <w:numPr>
          <w:ilvl w:val="4"/>
          <w:numId w:val="12"/>
        </w:numPr>
        <w:tabs>
          <w:tab w:val="left" w:pos="3037"/>
        </w:tabs>
        <w:spacing w:before="179" w:after="0" w:line="240" w:lineRule="auto"/>
        <w:contextualSpacing w:val="0"/>
        <w:jc w:val="left"/>
        <w:rPr>
          <w:rFonts w:eastAsia="Times New Roman" w:cs="Times New Roman"/>
          <w:szCs w:val="18"/>
        </w:rPr>
      </w:pPr>
      <w:r w:rsidRPr="002E52D3">
        <w:rPr>
          <w:szCs w:val="18"/>
        </w:rPr>
        <w:t xml:space="preserve">IS </w:t>
      </w:r>
      <w:r w:rsidR="00B71B11" w:rsidRPr="002E52D3">
        <w:rPr>
          <w:szCs w:val="18"/>
        </w:rPr>
        <w:t>EN 62271 - High-voltage switchgear and</w:t>
      </w:r>
      <w:r w:rsidR="00B71B11" w:rsidRPr="002E52D3">
        <w:rPr>
          <w:spacing w:val="-15"/>
          <w:szCs w:val="18"/>
        </w:rPr>
        <w:t xml:space="preserve"> </w:t>
      </w:r>
      <w:proofErr w:type="spellStart"/>
      <w:r w:rsidR="00B71B11" w:rsidRPr="002E52D3">
        <w:rPr>
          <w:szCs w:val="18"/>
        </w:rPr>
        <w:t>controlgear</w:t>
      </w:r>
      <w:proofErr w:type="spellEnd"/>
      <w:r w:rsidR="00B71B11" w:rsidRPr="002E52D3">
        <w:rPr>
          <w:szCs w:val="18"/>
        </w:rPr>
        <w:t>.</w:t>
      </w:r>
    </w:p>
    <w:p w14:paraId="178C810F" w14:textId="47AFC148" w:rsidR="00B71B11" w:rsidRPr="002E52D3" w:rsidRDefault="00803B6C" w:rsidP="006E3750">
      <w:pPr>
        <w:pStyle w:val="ListParagraph"/>
        <w:widowControl w:val="0"/>
        <w:numPr>
          <w:ilvl w:val="4"/>
          <w:numId w:val="12"/>
        </w:numPr>
        <w:tabs>
          <w:tab w:val="left" w:pos="3037"/>
        </w:tabs>
        <w:spacing w:before="184" w:after="0" w:line="240" w:lineRule="auto"/>
        <w:contextualSpacing w:val="0"/>
        <w:jc w:val="left"/>
        <w:rPr>
          <w:rFonts w:eastAsia="Times New Roman" w:cs="Times New Roman"/>
          <w:szCs w:val="18"/>
        </w:rPr>
      </w:pPr>
      <w:r w:rsidRPr="002E52D3">
        <w:rPr>
          <w:szCs w:val="18"/>
        </w:rPr>
        <w:t xml:space="preserve">IS </w:t>
      </w:r>
      <w:r w:rsidR="00B71B11" w:rsidRPr="002E52D3">
        <w:rPr>
          <w:szCs w:val="18"/>
        </w:rPr>
        <w:t>EN 61869 - Instrument</w:t>
      </w:r>
      <w:r w:rsidR="00B71B11" w:rsidRPr="002E52D3">
        <w:rPr>
          <w:spacing w:val="-10"/>
          <w:szCs w:val="18"/>
        </w:rPr>
        <w:t xml:space="preserve"> </w:t>
      </w:r>
      <w:r w:rsidR="00B71B11" w:rsidRPr="002E52D3">
        <w:rPr>
          <w:szCs w:val="18"/>
        </w:rPr>
        <w:t>transformers.</w:t>
      </w:r>
    </w:p>
    <w:p w14:paraId="7FE3D7E1" w14:textId="77777777" w:rsidR="00803B6C" w:rsidRPr="002E52D3" w:rsidRDefault="00803B6C" w:rsidP="00803B6C">
      <w:pPr>
        <w:pStyle w:val="ListParagraph"/>
        <w:widowControl w:val="0"/>
        <w:tabs>
          <w:tab w:val="left" w:pos="3037"/>
        </w:tabs>
        <w:spacing w:after="0" w:line="259" w:lineRule="auto"/>
        <w:ind w:left="3036" w:right="791"/>
        <w:contextualSpacing w:val="0"/>
        <w:jc w:val="left"/>
        <w:rPr>
          <w:rFonts w:eastAsia="Times New Roman" w:cs="Times New Roman"/>
          <w:szCs w:val="18"/>
        </w:rPr>
      </w:pPr>
    </w:p>
    <w:p w14:paraId="51E693AC" w14:textId="10394FBF" w:rsidR="00B71B11" w:rsidRPr="002E52D3" w:rsidRDefault="00803B6C" w:rsidP="006E3750">
      <w:pPr>
        <w:pStyle w:val="ListParagraph"/>
        <w:widowControl w:val="0"/>
        <w:numPr>
          <w:ilvl w:val="4"/>
          <w:numId w:val="12"/>
        </w:numPr>
        <w:tabs>
          <w:tab w:val="left" w:pos="3037"/>
        </w:tabs>
        <w:spacing w:after="0" w:line="259" w:lineRule="auto"/>
        <w:ind w:right="791"/>
        <w:contextualSpacing w:val="0"/>
        <w:jc w:val="left"/>
        <w:rPr>
          <w:rFonts w:eastAsia="Times New Roman" w:cs="Times New Roman"/>
          <w:szCs w:val="18"/>
        </w:rPr>
      </w:pPr>
      <w:r w:rsidRPr="002E52D3">
        <w:rPr>
          <w:color w:val="333333"/>
          <w:szCs w:val="18"/>
        </w:rPr>
        <w:t xml:space="preserve">IS </w:t>
      </w:r>
      <w:r w:rsidR="00B71B11" w:rsidRPr="002E52D3">
        <w:rPr>
          <w:color w:val="333333"/>
          <w:szCs w:val="18"/>
        </w:rPr>
        <w:t xml:space="preserve">EN 62271-103 - High-voltage switchgear and </w:t>
      </w:r>
      <w:proofErr w:type="spellStart"/>
      <w:r w:rsidR="00B71B11" w:rsidRPr="002E52D3">
        <w:rPr>
          <w:color w:val="333333"/>
          <w:szCs w:val="18"/>
        </w:rPr>
        <w:t>controlgear</w:t>
      </w:r>
      <w:proofErr w:type="spellEnd"/>
      <w:r w:rsidR="00B71B11" w:rsidRPr="002E52D3">
        <w:rPr>
          <w:color w:val="333333"/>
          <w:szCs w:val="18"/>
        </w:rPr>
        <w:t xml:space="preserve"> - Part 103: Switches for rated voltages above 1 kV up to and including 52</w:t>
      </w:r>
      <w:r w:rsidR="00B71B11" w:rsidRPr="002E52D3">
        <w:rPr>
          <w:color w:val="333333"/>
          <w:spacing w:val="-27"/>
          <w:szCs w:val="18"/>
        </w:rPr>
        <w:t xml:space="preserve"> </w:t>
      </w:r>
      <w:r w:rsidR="00B71B11" w:rsidRPr="002E52D3">
        <w:rPr>
          <w:color w:val="333333"/>
          <w:szCs w:val="18"/>
        </w:rPr>
        <w:t>kV.</w:t>
      </w:r>
    </w:p>
    <w:p w14:paraId="15BC053A" w14:textId="47B05057" w:rsidR="00B71B11" w:rsidRPr="002E52D3" w:rsidRDefault="00803B6C" w:rsidP="006E3750">
      <w:pPr>
        <w:pStyle w:val="ListParagraph"/>
        <w:widowControl w:val="0"/>
        <w:numPr>
          <w:ilvl w:val="4"/>
          <w:numId w:val="12"/>
        </w:numPr>
        <w:tabs>
          <w:tab w:val="left" w:pos="3037"/>
        </w:tabs>
        <w:spacing w:before="160" w:after="0" w:line="240" w:lineRule="auto"/>
        <w:contextualSpacing w:val="0"/>
        <w:jc w:val="left"/>
        <w:rPr>
          <w:rFonts w:eastAsia="Times New Roman" w:cs="Times New Roman"/>
          <w:szCs w:val="18"/>
        </w:rPr>
      </w:pPr>
      <w:r w:rsidRPr="002E52D3">
        <w:rPr>
          <w:szCs w:val="18"/>
        </w:rPr>
        <w:t xml:space="preserve">IS </w:t>
      </w:r>
      <w:r w:rsidR="00B71B11" w:rsidRPr="002E52D3">
        <w:rPr>
          <w:szCs w:val="18"/>
        </w:rPr>
        <w:t xml:space="preserve">EN 60529 - </w:t>
      </w:r>
      <w:r w:rsidR="00B71B11" w:rsidRPr="002E52D3">
        <w:rPr>
          <w:spacing w:val="-3"/>
          <w:szCs w:val="18"/>
        </w:rPr>
        <w:t xml:space="preserve">Degrees of </w:t>
      </w:r>
      <w:r w:rsidR="00B71B11" w:rsidRPr="002E52D3">
        <w:rPr>
          <w:szCs w:val="18"/>
        </w:rPr>
        <w:t>protection provided by enclosures (IP</w:t>
      </w:r>
      <w:r w:rsidR="00B71B11" w:rsidRPr="002E52D3">
        <w:rPr>
          <w:spacing w:val="13"/>
          <w:szCs w:val="18"/>
        </w:rPr>
        <w:t xml:space="preserve"> </w:t>
      </w:r>
      <w:r w:rsidR="00B71B11" w:rsidRPr="002E52D3">
        <w:rPr>
          <w:szCs w:val="18"/>
        </w:rPr>
        <w:t>Code).</w:t>
      </w:r>
    </w:p>
    <w:p w14:paraId="69215071" w14:textId="77777777" w:rsidR="00B71B11" w:rsidRPr="002E52D3" w:rsidRDefault="00B71B11" w:rsidP="006E3750">
      <w:pPr>
        <w:pStyle w:val="ListParagraph"/>
        <w:widowControl w:val="0"/>
        <w:numPr>
          <w:ilvl w:val="3"/>
          <w:numId w:val="12"/>
        </w:numPr>
        <w:tabs>
          <w:tab w:val="left" w:pos="2317"/>
        </w:tabs>
        <w:spacing w:before="184" w:after="0" w:line="240" w:lineRule="auto"/>
        <w:ind w:hanging="720"/>
        <w:contextualSpacing w:val="0"/>
        <w:jc w:val="left"/>
        <w:rPr>
          <w:rFonts w:eastAsia="Times New Roman" w:cs="Times New Roman"/>
          <w:szCs w:val="18"/>
        </w:rPr>
      </w:pPr>
      <w:r w:rsidRPr="002E52D3">
        <w:rPr>
          <w:szCs w:val="18"/>
        </w:rPr>
        <w:t>Low-Voltage Circuit</w:t>
      </w:r>
      <w:r w:rsidRPr="002E52D3">
        <w:rPr>
          <w:spacing w:val="-11"/>
          <w:szCs w:val="18"/>
        </w:rPr>
        <w:t xml:space="preserve"> </w:t>
      </w:r>
      <w:r w:rsidRPr="002E52D3">
        <w:rPr>
          <w:szCs w:val="18"/>
        </w:rPr>
        <w:t>Breakers:</w:t>
      </w:r>
    </w:p>
    <w:p w14:paraId="3E17FF1B" w14:textId="77777777" w:rsidR="00B71B11" w:rsidRPr="002E52D3" w:rsidRDefault="00B71B11" w:rsidP="006E3750">
      <w:pPr>
        <w:pStyle w:val="ListParagraph"/>
        <w:widowControl w:val="0"/>
        <w:numPr>
          <w:ilvl w:val="4"/>
          <w:numId w:val="12"/>
        </w:numPr>
        <w:tabs>
          <w:tab w:val="left" w:pos="3037"/>
        </w:tabs>
        <w:spacing w:before="179" w:after="0" w:line="240" w:lineRule="auto"/>
        <w:contextualSpacing w:val="0"/>
        <w:jc w:val="left"/>
        <w:rPr>
          <w:rFonts w:eastAsia="Times New Roman" w:cs="Times New Roman"/>
          <w:szCs w:val="18"/>
        </w:rPr>
      </w:pPr>
      <w:r w:rsidRPr="002E52D3">
        <w:rPr>
          <w:szCs w:val="18"/>
        </w:rPr>
        <w:t>IEEE</w:t>
      </w:r>
      <w:r w:rsidRPr="002E52D3">
        <w:rPr>
          <w:spacing w:val="1"/>
          <w:szCs w:val="18"/>
        </w:rPr>
        <w:t xml:space="preserve"> </w:t>
      </w:r>
      <w:r w:rsidRPr="002E52D3">
        <w:rPr>
          <w:szCs w:val="18"/>
        </w:rPr>
        <w:t>1015</w:t>
      </w:r>
    </w:p>
    <w:p w14:paraId="39A2728B" w14:textId="77777777" w:rsidR="00B71B11" w:rsidRPr="002E52D3" w:rsidRDefault="00B71B11" w:rsidP="006E3750">
      <w:pPr>
        <w:pStyle w:val="ListParagraph"/>
        <w:widowControl w:val="0"/>
        <w:numPr>
          <w:ilvl w:val="4"/>
          <w:numId w:val="12"/>
        </w:numPr>
        <w:tabs>
          <w:tab w:val="left" w:pos="3037"/>
        </w:tabs>
        <w:spacing w:before="179" w:after="0" w:line="240" w:lineRule="auto"/>
        <w:contextualSpacing w:val="0"/>
        <w:jc w:val="left"/>
        <w:rPr>
          <w:rFonts w:eastAsia="Times New Roman" w:cs="Times New Roman"/>
          <w:szCs w:val="18"/>
        </w:rPr>
      </w:pPr>
      <w:r w:rsidRPr="002E52D3">
        <w:rPr>
          <w:szCs w:val="18"/>
        </w:rPr>
        <w:t>IEEE</w:t>
      </w:r>
      <w:r w:rsidRPr="002E52D3">
        <w:rPr>
          <w:spacing w:val="2"/>
          <w:szCs w:val="18"/>
        </w:rPr>
        <w:t xml:space="preserve"> </w:t>
      </w:r>
      <w:r w:rsidRPr="002E52D3">
        <w:rPr>
          <w:szCs w:val="18"/>
        </w:rPr>
        <w:t>C37.20.1</w:t>
      </w:r>
    </w:p>
    <w:p w14:paraId="28112021" w14:textId="71C92A73" w:rsidR="00B71B11" w:rsidRPr="002E52D3" w:rsidRDefault="00803B6C" w:rsidP="006E3750">
      <w:pPr>
        <w:pStyle w:val="ListParagraph"/>
        <w:widowControl w:val="0"/>
        <w:numPr>
          <w:ilvl w:val="4"/>
          <w:numId w:val="12"/>
        </w:numPr>
        <w:tabs>
          <w:tab w:val="left" w:pos="3037"/>
        </w:tabs>
        <w:spacing w:before="179" w:after="0" w:line="240" w:lineRule="auto"/>
        <w:contextualSpacing w:val="0"/>
        <w:jc w:val="left"/>
        <w:rPr>
          <w:rFonts w:eastAsia="Times New Roman" w:cs="Times New Roman"/>
          <w:szCs w:val="18"/>
        </w:rPr>
      </w:pPr>
      <w:r w:rsidRPr="002E52D3">
        <w:rPr>
          <w:szCs w:val="18"/>
        </w:rPr>
        <w:t xml:space="preserve">IS </w:t>
      </w:r>
      <w:r w:rsidR="00B71B11" w:rsidRPr="002E52D3">
        <w:rPr>
          <w:szCs w:val="18"/>
        </w:rPr>
        <w:t>EN 62271 - High-voltage switchgear and</w:t>
      </w:r>
      <w:r w:rsidR="00B71B11" w:rsidRPr="002E52D3">
        <w:rPr>
          <w:spacing w:val="-15"/>
          <w:szCs w:val="18"/>
        </w:rPr>
        <w:t xml:space="preserve"> </w:t>
      </w:r>
      <w:proofErr w:type="spellStart"/>
      <w:r w:rsidR="00B71B11" w:rsidRPr="002E52D3">
        <w:rPr>
          <w:szCs w:val="18"/>
        </w:rPr>
        <w:t>controlgear</w:t>
      </w:r>
      <w:proofErr w:type="spellEnd"/>
      <w:r w:rsidR="00B71B11" w:rsidRPr="002E52D3">
        <w:rPr>
          <w:szCs w:val="18"/>
        </w:rPr>
        <w:t>,</w:t>
      </w:r>
    </w:p>
    <w:p w14:paraId="340A5F77" w14:textId="3B6BEDF9" w:rsidR="00B71B11" w:rsidRPr="002E52D3" w:rsidRDefault="00803B6C" w:rsidP="006E3750">
      <w:pPr>
        <w:pStyle w:val="ListParagraph"/>
        <w:widowControl w:val="0"/>
        <w:numPr>
          <w:ilvl w:val="4"/>
          <w:numId w:val="12"/>
        </w:numPr>
        <w:tabs>
          <w:tab w:val="left" w:pos="3037"/>
        </w:tabs>
        <w:spacing w:before="184" w:after="0" w:line="240" w:lineRule="auto"/>
        <w:contextualSpacing w:val="0"/>
        <w:jc w:val="left"/>
        <w:rPr>
          <w:rFonts w:eastAsia="Times New Roman" w:cs="Times New Roman"/>
          <w:szCs w:val="18"/>
        </w:rPr>
      </w:pPr>
      <w:r w:rsidRPr="002E52D3">
        <w:rPr>
          <w:szCs w:val="18"/>
        </w:rPr>
        <w:t xml:space="preserve">IS </w:t>
      </w:r>
      <w:r w:rsidR="00B71B11" w:rsidRPr="002E52D3">
        <w:rPr>
          <w:szCs w:val="18"/>
        </w:rPr>
        <w:t xml:space="preserve">EN 60529 - </w:t>
      </w:r>
      <w:r w:rsidR="00B71B11" w:rsidRPr="002E52D3">
        <w:rPr>
          <w:spacing w:val="-3"/>
          <w:szCs w:val="18"/>
        </w:rPr>
        <w:t xml:space="preserve">Degrees of </w:t>
      </w:r>
      <w:r w:rsidR="00B71B11" w:rsidRPr="002E52D3">
        <w:rPr>
          <w:szCs w:val="18"/>
        </w:rPr>
        <w:t>protection provided by enclosures (IP</w:t>
      </w:r>
      <w:r w:rsidR="00B71B11" w:rsidRPr="002E52D3">
        <w:rPr>
          <w:spacing w:val="13"/>
          <w:szCs w:val="18"/>
        </w:rPr>
        <w:t xml:space="preserve"> </w:t>
      </w:r>
      <w:r w:rsidR="00B71B11" w:rsidRPr="002E52D3">
        <w:rPr>
          <w:szCs w:val="18"/>
        </w:rPr>
        <w:t>Code).</w:t>
      </w:r>
    </w:p>
    <w:p w14:paraId="0CFD2B08" w14:textId="5437D34D" w:rsidR="00B71B11" w:rsidRPr="002E52D3" w:rsidRDefault="00803B6C" w:rsidP="006E3750">
      <w:pPr>
        <w:pStyle w:val="ListParagraph"/>
        <w:widowControl w:val="0"/>
        <w:numPr>
          <w:ilvl w:val="4"/>
          <w:numId w:val="12"/>
        </w:numPr>
        <w:tabs>
          <w:tab w:val="left" w:pos="3037"/>
        </w:tabs>
        <w:spacing w:before="179" w:after="0" w:line="240" w:lineRule="auto"/>
        <w:contextualSpacing w:val="0"/>
        <w:jc w:val="left"/>
        <w:rPr>
          <w:rFonts w:eastAsia="Times New Roman" w:cs="Times New Roman"/>
          <w:szCs w:val="18"/>
        </w:rPr>
      </w:pPr>
      <w:r w:rsidRPr="002E52D3">
        <w:rPr>
          <w:szCs w:val="18"/>
        </w:rPr>
        <w:t xml:space="preserve">IS </w:t>
      </w:r>
      <w:r w:rsidR="00B71B11" w:rsidRPr="002E52D3">
        <w:rPr>
          <w:szCs w:val="18"/>
        </w:rPr>
        <w:t>EN 60947 - Low-voltage switchgear and</w:t>
      </w:r>
      <w:r w:rsidR="00B71B11" w:rsidRPr="002E52D3">
        <w:rPr>
          <w:spacing w:val="-12"/>
          <w:szCs w:val="18"/>
        </w:rPr>
        <w:t xml:space="preserve"> </w:t>
      </w:r>
      <w:proofErr w:type="spellStart"/>
      <w:r w:rsidR="00B71B11" w:rsidRPr="002E52D3">
        <w:rPr>
          <w:szCs w:val="18"/>
        </w:rPr>
        <w:t>controlgear</w:t>
      </w:r>
      <w:proofErr w:type="spellEnd"/>
      <w:r w:rsidR="00B71B11" w:rsidRPr="002E52D3">
        <w:rPr>
          <w:szCs w:val="18"/>
        </w:rPr>
        <w:t>.</w:t>
      </w:r>
    </w:p>
    <w:p w14:paraId="2E2B4549" w14:textId="77777777" w:rsidR="00B71B11" w:rsidRPr="002E52D3" w:rsidRDefault="00B71B11" w:rsidP="006E3750">
      <w:pPr>
        <w:pStyle w:val="ListParagraph"/>
        <w:widowControl w:val="0"/>
        <w:numPr>
          <w:ilvl w:val="4"/>
          <w:numId w:val="12"/>
        </w:numPr>
        <w:tabs>
          <w:tab w:val="left" w:pos="3037"/>
        </w:tabs>
        <w:spacing w:before="159" w:after="0" w:line="240" w:lineRule="auto"/>
        <w:contextualSpacing w:val="0"/>
        <w:jc w:val="left"/>
        <w:rPr>
          <w:rFonts w:eastAsia="Times New Roman" w:cs="Times New Roman"/>
          <w:szCs w:val="18"/>
        </w:rPr>
      </w:pPr>
      <w:r w:rsidRPr="002E52D3">
        <w:rPr>
          <w:szCs w:val="18"/>
        </w:rPr>
        <w:t>EN 61869 - Instrument</w:t>
      </w:r>
      <w:r w:rsidRPr="002E52D3">
        <w:rPr>
          <w:spacing w:val="-10"/>
          <w:szCs w:val="18"/>
        </w:rPr>
        <w:t xml:space="preserve"> </w:t>
      </w:r>
      <w:r w:rsidRPr="002E52D3">
        <w:rPr>
          <w:szCs w:val="18"/>
        </w:rPr>
        <w:t>transformers.</w:t>
      </w:r>
    </w:p>
    <w:p w14:paraId="4D0DD2E4" w14:textId="77777777" w:rsidR="00B71B11" w:rsidRPr="002E52D3" w:rsidRDefault="00B71B11" w:rsidP="006E3750">
      <w:pPr>
        <w:pStyle w:val="ListParagraph"/>
        <w:widowControl w:val="0"/>
        <w:numPr>
          <w:ilvl w:val="4"/>
          <w:numId w:val="12"/>
        </w:numPr>
        <w:tabs>
          <w:tab w:val="left" w:pos="3037"/>
        </w:tabs>
        <w:spacing w:before="179" w:after="0" w:line="259" w:lineRule="auto"/>
        <w:ind w:right="531"/>
        <w:contextualSpacing w:val="0"/>
        <w:jc w:val="left"/>
        <w:rPr>
          <w:rFonts w:eastAsia="Times New Roman" w:cs="Times New Roman"/>
          <w:szCs w:val="18"/>
        </w:rPr>
      </w:pPr>
      <w:r w:rsidRPr="002E52D3">
        <w:rPr>
          <w:szCs w:val="18"/>
        </w:rPr>
        <w:t>LV Switchgear shall comply with European Low Voltage Directive:</w:t>
      </w:r>
      <w:r w:rsidRPr="002E52D3">
        <w:rPr>
          <w:spacing w:val="-34"/>
          <w:szCs w:val="18"/>
        </w:rPr>
        <w:t xml:space="preserve"> </w:t>
      </w:r>
      <w:r w:rsidRPr="002E52D3">
        <w:rPr>
          <w:szCs w:val="18"/>
        </w:rPr>
        <w:t>(LVD) 2014/35/EU.</w:t>
      </w:r>
    </w:p>
    <w:p w14:paraId="52F6FD7C" w14:textId="77777777" w:rsidR="00B71B11" w:rsidRPr="002E52D3" w:rsidRDefault="00B71B11" w:rsidP="006E3750">
      <w:pPr>
        <w:pStyle w:val="ListParagraph"/>
        <w:widowControl w:val="0"/>
        <w:numPr>
          <w:ilvl w:val="3"/>
          <w:numId w:val="12"/>
        </w:numPr>
        <w:tabs>
          <w:tab w:val="left" w:pos="2317"/>
        </w:tabs>
        <w:spacing w:after="0" w:line="240" w:lineRule="auto"/>
        <w:ind w:hanging="720"/>
        <w:contextualSpacing w:val="0"/>
        <w:jc w:val="left"/>
        <w:rPr>
          <w:rFonts w:eastAsia="Times New Roman" w:cs="Times New Roman"/>
          <w:szCs w:val="18"/>
        </w:rPr>
      </w:pPr>
      <w:r w:rsidRPr="002E52D3">
        <w:rPr>
          <w:szCs w:val="18"/>
        </w:rPr>
        <w:t>Low-Voltage</w:t>
      </w:r>
      <w:r w:rsidRPr="002E52D3">
        <w:rPr>
          <w:spacing w:val="-8"/>
          <w:szCs w:val="18"/>
        </w:rPr>
        <w:t xml:space="preserve"> </w:t>
      </w:r>
      <w:r w:rsidRPr="002E52D3">
        <w:rPr>
          <w:szCs w:val="18"/>
        </w:rPr>
        <w:t>Fuses:</w:t>
      </w:r>
    </w:p>
    <w:p w14:paraId="6867581C" w14:textId="77777777" w:rsidR="00B71B11" w:rsidRPr="002E52D3" w:rsidRDefault="00B71B11" w:rsidP="006E3750">
      <w:pPr>
        <w:pStyle w:val="ListParagraph"/>
        <w:widowControl w:val="0"/>
        <w:numPr>
          <w:ilvl w:val="4"/>
          <w:numId w:val="12"/>
        </w:numPr>
        <w:tabs>
          <w:tab w:val="left" w:pos="3037"/>
        </w:tabs>
        <w:spacing w:before="179" w:after="0" w:line="240" w:lineRule="auto"/>
        <w:contextualSpacing w:val="0"/>
        <w:jc w:val="left"/>
        <w:rPr>
          <w:rFonts w:eastAsia="Times New Roman" w:cs="Times New Roman"/>
          <w:szCs w:val="18"/>
        </w:rPr>
      </w:pPr>
      <w:r w:rsidRPr="002E52D3">
        <w:rPr>
          <w:szCs w:val="18"/>
        </w:rPr>
        <w:t>IEEE C37.46</w:t>
      </w:r>
    </w:p>
    <w:p w14:paraId="5FAC10BF" w14:textId="44E69662" w:rsidR="00B71B11" w:rsidRPr="002E52D3" w:rsidRDefault="00803B6C" w:rsidP="006E3750">
      <w:pPr>
        <w:pStyle w:val="ListParagraph"/>
        <w:widowControl w:val="0"/>
        <w:numPr>
          <w:ilvl w:val="4"/>
          <w:numId w:val="12"/>
        </w:numPr>
        <w:tabs>
          <w:tab w:val="left" w:pos="3037"/>
        </w:tabs>
        <w:spacing w:before="179" w:after="0" w:line="240" w:lineRule="auto"/>
        <w:contextualSpacing w:val="0"/>
        <w:jc w:val="left"/>
        <w:rPr>
          <w:rFonts w:eastAsia="Times New Roman" w:cs="Times New Roman"/>
          <w:szCs w:val="18"/>
        </w:rPr>
      </w:pPr>
      <w:r w:rsidRPr="002E52D3">
        <w:rPr>
          <w:szCs w:val="18"/>
        </w:rPr>
        <w:t xml:space="preserve">IS </w:t>
      </w:r>
      <w:r w:rsidR="00B71B11" w:rsidRPr="002E52D3">
        <w:rPr>
          <w:szCs w:val="18"/>
        </w:rPr>
        <w:t xml:space="preserve">EN 60269 - </w:t>
      </w:r>
      <w:r w:rsidR="00B71B11" w:rsidRPr="002E52D3">
        <w:rPr>
          <w:color w:val="333333"/>
          <w:szCs w:val="18"/>
        </w:rPr>
        <w:t>Low-voltage</w:t>
      </w:r>
      <w:r w:rsidR="00B71B11" w:rsidRPr="002E52D3">
        <w:rPr>
          <w:color w:val="333333"/>
          <w:spacing w:val="-13"/>
          <w:szCs w:val="18"/>
        </w:rPr>
        <w:t xml:space="preserve"> </w:t>
      </w:r>
      <w:r w:rsidR="00B71B11" w:rsidRPr="002E52D3">
        <w:rPr>
          <w:color w:val="333333"/>
          <w:szCs w:val="18"/>
        </w:rPr>
        <w:t>fuses.</w:t>
      </w:r>
    </w:p>
    <w:p w14:paraId="670B62C6" w14:textId="77777777" w:rsidR="00B71B11" w:rsidRPr="002E52D3" w:rsidRDefault="00B71B11" w:rsidP="00B71B11">
      <w:pPr>
        <w:spacing w:before="8"/>
        <w:rPr>
          <w:rFonts w:eastAsia="Times New Roman" w:cs="Times New Roman"/>
          <w:szCs w:val="18"/>
        </w:rPr>
      </w:pPr>
    </w:p>
    <w:p w14:paraId="3AD93BA5" w14:textId="77777777" w:rsidR="00B71B11" w:rsidRPr="002E52D3" w:rsidRDefault="00B71B11" w:rsidP="006E3750">
      <w:pPr>
        <w:pStyle w:val="ListParagraph"/>
        <w:widowControl w:val="0"/>
        <w:numPr>
          <w:ilvl w:val="2"/>
          <w:numId w:val="12"/>
        </w:numPr>
        <w:tabs>
          <w:tab w:val="left" w:pos="1597"/>
        </w:tabs>
        <w:spacing w:after="0" w:line="240" w:lineRule="auto"/>
        <w:ind w:hanging="720"/>
        <w:contextualSpacing w:val="0"/>
        <w:jc w:val="left"/>
        <w:rPr>
          <w:rFonts w:eastAsia="Times New Roman" w:cs="Times New Roman"/>
          <w:szCs w:val="18"/>
        </w:rPr>
      </w:pPr>
      <w:r w:rsidRPr="002E52D3">
        <w:rPr>
          <w:szCs w:val="18"/>
        </w:rPr>
        <w:t>Study</w:t>
      </w:r>
      <w:r w:rsidRPr="002E52D3">
        <w:rPr>
          <w:spacing w:val="-7"/>
          <w:szCs w:val="18"/>
        </w:rPr>
        <w:t xml:space="preserve"> </w:t>
      </w:r>
      <w:r w:rsidRPr="002E52D3">
        <w:rPr>
          <w:szCs w:val="18"/>
        </w:rPr>
        <w:t>Report:</w:t>
      </w:r>
    </w:p>
    <w:p w14:paraId="3AD1EA21" w14:textId="77777777" w:rsidR="00B71B11" w:rsidRPr="002E52D3" w:rsidRDefault="00B71B11" w:rsidP="006E3750">
      <w:pPr>
        <w:pStyle w:val="ListParagraph"/>
        <w:widowControl w:val="0"/>
        <w:numPr>
          <w:ilvl w:val="3"/>
          <w:numId w:val="12"/>
        </w:numPr>
        <w:tabs>
          <w:tab w:val="left" w:pos="2317"/>
        </w:tabs>
        <w:spacing w:before="179" w:after="0" w:line="259" w:lineRule="auto"/>
        <w:ind w:right="997" w:hanging="720"/>
        <w:contextualSpacing w:val="0"/>
        <w:jc w:val="left"/>
        <w:rPr>
          <w:rFonts w:eastAsia="Times New Roman" w:cs="Times New Roman"/>
          <w:szCs w:val="18"/>
        </w:rPr>
      </w:pPr>
      <w:r w:rsidRPr="002E52D3">
        <w:rPr>
          <w:szCs w:val="18"/>
        </w:rPr>
        <w:t>Show calculated X/R ratios and equipment interrupting rating (1/2-cycle) fault currents on electrical distribution system</w:t>
      </w:r>
      <w:r w:rsidRPr="002E52D3">
        <w:rPr>
          <w:spacing w:val="-25"/>
          <w:szCs w:val="18"/>
        </w:rPr>
        <w:t xml:space="preserve"> </w:t>
      </w:r>
      <w:r w:rsidRPr="002E52D3">
        <w:rPr>
          <w:szCs w:val="18"/>
        </w:rPr>
        <w:t>diagram.</w:t>
      </w:r>
    </w:p>
    <w:p w14:paraId="220FCEE1" w14:textId="77777777" w:rsidR="00B71B11" w:rsidRPr="002E52D3" w:rsidRDefault="00B71B11" w:rsidP="006E3750">
      <w:pPr>
        <w:pStyle w:val="ListParagraph"/>
        <w:widowControl w:val="0"/>
        <w:numPr>
          <w:ilvl w:val="3"/>
          <w:numId w:val="12"/>
        </w:numPr>
        <w:tabs>
          <w:tab w:val="left" w:pos="2317"/>
        </w:tabs>
        <w:spacing w:before="159" w:after="0" w:line="259" w:lineRule="auto"/>
        <w:ind w:right="980" w:hanging="720"/>
        <w:contextualSpacing w:val="0"/>
        <w:jc w:val="left"/>
        <w:rPr>
          <w:rFonts w:eastAsia="Times New Roman" w:cs="Times New Roman"/>
          <w:szCs w:val="18"/>
        </w:rPr>
      </w:pPr>
      <w:r w:rsidRPr="002E52D3">
        <w:rPr>
          <w:szCs w:val="18"/>
        </w:rPr>
        <w:t>Show interrupting (5-cycle) and time-delayed currents (6 cycles and above)</w:t>
      </w:r>
      <w:r w:rsidRPr="002E52D3">
        <w:rPr>
          <w:spacing w:val="-25"/>
          <w:szCs w:val="18"/>
        </w:rPr>
        <w:t xml:space="preserve"> </w:t>
      </w:r>
      <w:r w:rsidRPr="002E52D3">
        <w:rPr>
          <w:szCs w:val="18"/>
        </w:rPr>
        <w:t xml:space="preserve">on medium-voltage breakers as needed </w:t>
      </w:r>
      <w:r w:rsidRPr="002E52D3">
        <w:rPr>
          <w:spacing w:val="2"/>
          <w:szCs w:val="18"/>
        </w:rPr>
        <w:t xml:space="preserve">to </w:t>
      </w:r>
      <w:r w:rsidRPr="002E52D3">
        <w:rPr>
          <w:szCs w:val="18"/>
        </w:rPr>
        <w:t xml:space="preserve">set relays and assess the sensitivity </w:t>
      </w:r>
      <w:r w:rsidRPr="002E52D3">
        <w:rPr>
          <w:spacing w:val="-3"/>
          <w:szCs w:val="18"/>
        </w:rPr>
        <w:t xml:space="preserve">of </w:t>
      </w:r>
      <w:r w:rsidRPr="002E52D3">
        <w:rPr>
          <w:szCs w:val="18"/>
        </w:rPr>
        <w:t>overcurrent</w:t>
      </w:r>
      <w:r w:rsidRPr="002E52D3">
        <w:rPr>
          <w:spacing w:val="-10"/>
          <w:szCs w:val="18"/>
        </w:rPr>
        <w:t xml:space="preserve"> </w:t>
      </w:r>
      <w:r w:rsidRPr="002E52D3">
        <w:rPr>
          <w:szCs w:val="18"/>
        </w:rPr>
        <w:t>relays.</w:t>
      </w:r>
    </w:p>
    <w:p w14:paraId="7C3876CB" w14:textId="77777777" w:rsidR="00B71B11" w:rsidRPr="002E52D3" w:rsidRDefault="00B71B11" w:rsidP="006E3750">
      <w:pPr>
        <w:pStyle w:val="ListParagraph"/>
        <w:widowControl w:val="0"/>
        <w:numPr>
          <w:ilvl w:val="2"/>
          <w:numId w:val="12"/>
        </w:numPr>
        <w:tabs>
          <w:tab w:val="left" w:pos="1597"/>
        </w:tabs>
        <w:spacing w:after="0" w:line="240" w:lineRule="auto"/>
        <w:ind w:hanging="720"/>
        <w:contextualSpacing w:val="0"/>
        <w:jc w:val="left"/>
        <w:rPr>
          <w:rFonts w:eastAsia="Times New Roman" w:cs="Times New Roman"/>
          <w:szCs w:val="18"/>
        </w:rPr>
      </w:pPr>
      <w:r w:rsidRPr="002E52D3">
        <w:rPr>
          <w:szCs w:val="18"/>
        </w:rPr>
        <w:t>Equipment Evaluation</w:t>
      </w:r>
      <w:r w:rsidRPr="002E52D3">
        <w:rPr>
          <w:spacing w:val="-13"/>
          <w:szCs w:val="18"/>
        </w:rPr>
        <w:t xml:space="preserve"> </w:t>
      </w:r>
      <w:r w:rsidRPr="002E52D3">
        <w:rPr>
          <w:szCs w:val="18"/>
        </w:rPr>
        <w:t>Report:</w:t>
      </w:r>
    </w:p>
    <w:p w14:paraId="1D324395" w14:textId="09FAC8F7" w:rsidR="00B71B11" w:rsidRPr="002E52D3" w:rsidRDefault="00B71B11" w:rsidP="006E3750">
      <w:pPr>
        <w:pStyle w:val="ListParagraph"/>
        <w:widowControl w:val="0"/>
        <w:numPr>
          <w:ilvl w:val="3"/>
          <w:numId w:val="12"/>
        </w:numPr>
        <w:tabs>
          <w:tab w:val="left" w:pos="2317"/>
        </w:tabs>
        <w:spacing w:before="179" w:after="0" w:line="259" w:lineRule="auto"/>
        <w:ind w:right="375" w:hanging="720"/>
        <w:contextualSpacing w:val="0"/>
        <w:jc w:val="left"/>
        <w:rPr>
          <w:rFonts w:eastAsia="Times New Roman" w:cs="Times New Roman"/>
          <w:szCs w:val="18"/>
        </w:rPr>
      </w:pPr>
      <w:r w:rsidRPr="002E52D3">
        <w:rPr>
          <w:szCs w:val="18"/>
        </w:rPr>
        <w:t>For 415-V overcurrent protective devices, ensure that interrupting ratings are equal</w:t>
      </w:r>
      <w:r w:rsidRPr="002E52D3">
        <w:rPr>
          <w:spacing w:val="-30"/>
          <w:szCs w:val="18"/>
        </w:rPr>
        <w:t xml:space="preserve"> </w:t>
      </w:r>
      <w:r w:rsidRPr="002E52D3">
        <w:rPr>
          <w:szCs w:val="18"/>
        </w:rPr>
        <w:t xml:space="preserve">to </w:t>
      </w:r>
      <w:r w:rsidRPr="002E52D3">
        <w:rPr>
          <w:spacing w:val="-3"/>
          <w:szCs w:val="18"/>
        </w:rPr>
        <w:t xml:space="preserve">or </w:t>
      </w:r>
      <w:r w:rsidRPr="002E52D3">
        <w:rPr>
          <w:szCs w:val="18"/>
        </w:rPr>
        <w:t>higher than calculated 1/2-cycle symmetrical fault</w:t>
      </w:r>
      <w:r w:rsidRPr="002E52D3">
        <w:rPr>
          <w:spacing w:val="-17"/>
          <w:szCs w:val="18"/>
        </w:rPr>
        <w:t xml:space="preserve"> </w:t>
      </w:r>
      <w:r w:rsidRPr="002E52D3">
        <w:rPr>
          <w:szCs w:val="18"/>
        </w:rPr>
        <w:t>current.</w:t>
      </w:r>
    </w:p>
    <w:p w14:paraId="74FC571C" w14:textId="77777777" w:rsidR="002E52D3" w:rsidRPr="002E52D3" w:rsidRDefault="002E52D3" w:rsidP="002E52D3">
      <w:pPr>
        <w:jc w:val="center"/>
      </w:pPr>
    </w:p>
    <w:p w14:paraId="2C576C18" w14:textId="77777777" w:rsidR="00B71B11" w:rsidRPr="002E52D3" w:rsidRDefault="00B71B11" w:rsidP="006E3750">
      <w:pPr>
        <w:pStyle w:val="ListParagraph"/>
        <w:widowControl w:val="0"/>
        <w:numPr>
          <w:ilvl w:val="3"/>
          <w:numId w:val="12"/>
        </w:numPr>
        <w:tabs>
          <w:tab w:val="left" w:pos="2317"/>
        </w:tabs>
        <w:spacing w:before="159" w:after="0" w:line="259" w:lineRule="auto"/>
        <w:ind w:right="466" w:hanging="720"/>
        <w:contextualSpacing w:val="0"/>
        <w:jc w:val="left"/>
        <w:rPr>
          <w:rFonts w:eastAsia="Times New Roman" w:cs="Times New Roman"/>
          <w:szCs w:val="18"/>
        </w:rPr>
      </w:pPr>
      <w:r w:rsidRPr="002E52D3">
        <w:rPr>
          <w:szCs w:val="18"/>
        </w:rPr>
        <w:t>For devices and equipment rated for asymmetrical fault current, apply</w:t>
      </w:r>
      <w:r w:rsidRPr="002E52D3">
        <w:rPr>
          <w:spacing w:val="-33"/>
          <w:szCs w:val="18"/>
        </w:rPr>
        <w:t xml:space="preserve"> </w:t>
      </w:r>
      <w:r w:rsidRPr="002E52D3">
        <w:rPr>
          <w:szCs w:val="18"/>
        </w:rPr>
        <w:lastRenderedPageBreak/>
        <w:t>multiplication factors listed in the standards to 1/2-cycle symmetrical fault</w:t>
      </w:r>
      <w:r w:rsidRPr="002E52D3">
        <w:rPr>
          <w:spacing w:val="-31"/>
          <w:szCs w:val="18"/>
        </w:rPr>
        <w:t xml:space="preserve"> </w:t>
      </w:r>
      <w:r w:rsidRPr="002E52D3">
        <w:rPr>
          <w:szCs w:val="18"/>
        </w:rPr>
        <w:t>current.</w:t>
      </w:r>
    </w:p>
    <w:p w14:paraId="30DA9AB4" w14:textId="77777777" w:rsidR="00B71B11" w:rsidRPr="002E52D3" w:rsidRDefault="00B71B11" w:rsidP="006E3750">
      <w:pPr>
        <w:pStyle w:val="ListParagraph"/>
        <w:widowControl w:val="0"/>
        <w:numPr>
          <w:ilvl w:val="3"/>
          <w:numId w:val="12"/>
        </w:numPr>
        <w:tabs>
          <w:tab w:val="left" w:pos="2317"/>
        </w:tabs>
        <w:spacing w:before="159" w:after="0" w:line="259" w:lineRule="auto"/>
        <w:ind w:right="516" w:hanging="720"/>
        <w:contextualSpacing w:val="0"/>
        <w:jc w:val="left"/>
        <w:rPr>
          <w:rFonts w:eastAsia="Times New Roman" w:cs="Times New Roman"/>
          <w:szCs w:val="18"/>
        </w:rPr>
      </w:pPr>
      <w:r w:rsidRPr="002E52D3">
        <w:rPr>
          <w:szCs w:val="18"/>
        </w:rPr>
        <w:t>Verify adequacy of phase conductors at maximum three-phase bolted fault</w:t>
      </w:r>
      <w:r w:rsidRPr="002E52D3">
        <w:rPr>
          <w:spacing w:val="-25"/>
          <w:szCs w:val="18"/>
        </w:rPr>
        <w:t xml:space="preserve"> </w:t>
      </w:r>
      <w:r w:rsidRPr="002E52D3">
        <w:rPr>
          <w:szCs w:val="18"/>
        </w:rPr>
        <w:t xml:space="preserve">currents; verify adequacy of equipment grounding conductors </w:t>
      </w:r>
      <w:r w:rsidRPr="002E52D3">
        <w:rPr>
          <w:spacing w:val="-3"/>
          <w:szCs w:val="18"/>
        </w:rPr>
        <w:t xml:space="preserve">and </w:t>
      </w:r>
      <w:r w:rsidRPr="002E52D3">
        <w:rPr>
          <w:szCs w:val="18"/>
        </w:rPr>
        <w:t xml:space="preserve">grounding electrode conductors at maximum ground-fault currents. Ensure that short-circuit withstand ratings are equal to </w:t>
      </w:r>
      <w:r w:rsidRPr="002E52D3">
        <w:rPr>
          <w:spacing w:val="-3"/>
          <w:szCs w:val="18"/>
        </w:rPr>
        <w:t xml:space="preserve">or </w:t>
      </w:r>
      <w:r w:rsidRPr="002E52D3">
        <w:rPr>
          <w:szCs w:val="18"/>
        </w:rPr>
        <w:t>higher than calculated 1/2-cycle symmetrical fault</w:t>
      </w:r>
      <w:r w:rsidRPr="002E52D3">
        <w:rPr>
          <w:spacing w:val="-24"/>
          <w:szCs w:val="18"/>
        </w:rPr>
        <w:t xml:space="preserve"> </w:t>
      </w:r>
      <w:r w:rsidRPr="002E52D3">
        <w:rPr>
          <w:szCs w:val="18"/>
        </w:rPr>
        <w:t>current.</w:t>
      </w:r>
    </w:p>
    <w:p w14:paraId="23F969A9" w14:textId="77777777" w:rsidR="00B71B11" w:rsidRPr="002E52D3" w:rsidRDefault="00B71B11" w:rsidP="006E3750">
      <w:pPr>
        <w:pStyle w:val="ListParagraph"/>
        <w:widowControl w:val="0"/>
        <w:numPr>
          <w:ilvl w:val="3"/>
          <w:numId w:val="12"/>
        </w:numPr>
        <w:tabs>
          <w:tab w:val="left" w:pos="2317"/>
        </w:tabs>
        <w:spacing w:after="0" w:line="259" w:lineRule="auto"/>
        <w:ind w:right="707" w:hanging="720"/>
        <w:contextualSpacing w:val="0"/>
        <w:jc w:val="left"/>
        <w:rPr>
          <w:rFonts w:eastAsia="Times New Roman" w:cs="Times New Roman"/>
          <w:szCs w:val="18"/>
        </w:rPr>
      </w:pPr>
      <w:r w:rsidRPr="002E52D3">
        <w:rPr>
          <w:szCs w:val="18"/>
        </w:rPr>
        <w:t>Equipment Evaluation Report - To include the device and equipment fault</w:t>
      </w:r>
      <w:r w:rsidRPr="002E52D3">
        <w:rPr>
          <w:spacing w:val="-26"/>
          <w:szCs w:val="18"/>
        </w:rPr>
        <w:t xml:space="preserve"> </w:t>
      </w:r>
      <w:r w:rsidRPr="002E52D3">
        <w:rPr>
          <w:szCs w:val="18"/>
        </w:rPr>
        <w:t xml:space="preserve">current rating, the calculated fault current level at that equipment, and clearly indicate Pass/Fail </w:t>
      </w:r>
      <w:r w:rsidRPr="002E52D3">
        <w:rPr>
          <w:spacing w:val="-3"/>
          <w:szCs w:val="18"/>
        </w:rPr>
        <w:t>for</w:t>
      </w:r>
      <w:r w:rsidRPr="002E52D3">
        <w:rPr>
          <w:spacing w:val="-4"/>
          <w:szCs w:val="18"/>
        </w:rPr>
        <w:t xml:space="preserve"> </w:t>
      </w:r>
      <w:r w:rsidRPr="002E52D3">
        <w:rPr>
          <w:szCs w:val="18"/>
        </w:rPr>
        <w:t>each.</w:t>
      </w:r>
    </w:p>
    <w:p w14:paraId="32575130" w14:textId="77777777" w:rsidR="00B71B11" w:rsidRPr="002E52D3" w:rsidRDefault="00B71B11" w:rsidP="00B71B11">
      <w:pPr>
        <w:spacing w:before="11"/>
        <w:rPr>
          <w:rFonts w:eastAsia="Times New Roman" w:cs="Times New Roman"/>
          <w:szCs w:val="18"/>
        </w:rPr>
      </w:pPr>
    </w:p>
    <w:p w14:paraId="5AD25B47" w14:textId="77777777" w:rsidR="00B71B11" w:rsidRPr="002E52D3" w:rsidRDefault="00B71B11" w:rsidP="006E3750">
      <w:pPr>
        <w:pStyle w:val="ListParagraph"/>
        <w:widowControl w:val="0"/>
        <w:numPr>
          <w:ilvl w:val="2"/>
          <w:numId w:val="12"/>
        </w:numPr>
        <w:tabs>
          <w:tab w:val="left" w:pos="1597"/>
        </w:tabs>
        <w:spacing w:after="0" w:line="259" w:lineRule="auto"/>
        <w:ind w:right="712" w:hanging="720"/>
        <w:contextualSpacing w:val="0"/>
        <w:jc w:val="left"/>
        <w:rPr>
          <w:rFonts w:eastAsia="Times New Roman" w:cs="Times New Roman"/>
          <w:szCs w:val="18"/>
        </w:rPr>
      </w:pPr>
      <w:r w:rsidRPr="002E52D3">
        <w:rPr>
          <w:szCs w:val="18"/>
        </w:rPr>
        <w:t xml:space="preserve">When reviewing and providing comments </w:t>
      </w:r>
      <w:r w:rsidRPr="002E52D3">
        <w:rPr>
          <w:spacing w:val="-3"/>
          <w:szCs w:val="18"/>
        </w:rPr>
        <w:t xml:space="preserve">on </w:t>
      </w:r>
      <w:r w:rsidRPr="002E52D3">
        <w:rPr>
          <w:szCs w:val="18"/>
        </w:rPr>
        <w:t>equipment submittals, verify that</w:t>
      </w:r>
      <w:r w:rsidRPr="002E52D3">
        <w:rPr>
          <w:spacing w:val="-24"/>
          <w:szCs w:val="18"/>
        </w:rPr>
        <w:t xml:space="preserve"> </w:t>
      </w:r>
      <w:r w:rsidRPr="002E52D3">
        <w:rPr>
          <w:szCs w:val="18"/>
        </w:rPr>
        <w:t>equipment being proposed meets the required fault current ratings shown by the fault current</w:t>
      </w:r>
      <w:r w:rsidRPr="002E52D3">
        <w:rPr>
          <w:spacing w:val="-31"/>
          <w:szCs w:val="18"/>
        </w:rPr>
        <w:t xml:space="preserve"> </w:t>
      </w:r>
      <w:r w:rsidRPr="002E52D3">
        <w:rPr>
          <w:szCs w:val="18"/>
        </w:rPr>
        <w:t>study.</w:t>
      </w:r>
    </w:p>
    <w:p w14:paraId="53049F83" w14:textId="77777777" w:rsidR="00B71B11" w:rsidRDefault="00B71B11" w:rsidP="00B71B11">
      <w:pPr>
        <w:spacing w:before="11"/>
        <w:rPr>
          <w:rFonts w:ascii="Times New Roman" w:eastAsia="Times New Roman" w:hAnsi="Times New Roman" w:cs="Times New Roman"/>
          <w:sz w:val="20"/>
          <w:szCs w:val="20"/>
        </w:rPr>
      </w:pPr>
    </w:p>
    <w:p w14:paraId="736853EE" w14:textId="655F6BA7" w:rsidR="00B71B11" w:rsidRDefault="00803B6C" w:rsidP="00B71B11">
      <w:pPr>
        <w:pStyle w:val="Heading2"/>
        <w:rPr>
          <w:rFonts w:eastAsia="Times New Roman" w:hAnsi="Times New Roman" w:cs="Times New Roman"/>
        </w:rPr>
      </w:pPr>
      <w:bookmarkStart w:id="83" w:name="_bookmark13"/>
      <w:bookmarkStart w:id="84" w:name="_Toc46393813"/>
      <w:bookmarkEnd w:id="83"/>
      <w:r>
        <w:t>Coordination</w:t>
      </w:r>
      <w:r>
        <w:rPr>
          <w:spacing w:val="-7"/>
        </w:rPr>
        <w:t xml:space="preserve"> </w:t>
      </w:r>
      <w:r>
        <w:t>Study</w:t>
      </w:r>
      <w:bookmarkEnd w:id="84"/>
    </w:p>
    <w:p w14:paraId="43C77DF0" w14:textId="767FAAB9" w:rsidR="00B71B11" w:rsidRPr="00824819" w:rsidRDefault="00B71B11" w:rsidP="006E3750">
      <w:pPr>
        <w:pStyle w:val="ListParagraph"/>
        <w:widowControl w:val="0"/>
        <w:numPr>
          <w:ilvl w:val="2"/>
          <w:numId w:val="11"/>
        </w:numPr>
        <w:tabs>
          <w:tab w:val="left" w:pos="1597"/>
        </w:tabs>
        <w:spacing w:after="0" w:line="259" w:lineRule="auto"/>
        <w:ind w:right="693"/>
        <w:contextualSpacing w:val="0"/>
        <w:jc w:val="left"/>
        <w:rPr>
          <w:rFonts w:asciiTheme="minorHAnsi" w:eastAsia="Times New Roman" w:hAnsiTheme="minorHAnsi" w:cs="Times New Roman"/>
        </w:rPr>
      </w:pPr>
      <w:r w:rsidRPr="00824819">
        <w:rPr>
          <w:rFonts w:asciiTheme="minorHAnsi" w:hAnsiTheme="minorHAnsi"/>
        </w:rPr>
        <w:t>Perform coordination study using approved computer software program. Prepare a</w:t>
      </w:r>
      <w:r w:rsidRPr="00824819">
        <w:rPr>
          <w:rFonts w:asciiTheme="minorHAnsi" w:hAnsiTheme="minorHAnsi"/>
          <w:spacing w:val="-26"/>
        </w:rPr>
        <w:t xml:space="preserve"> </w:t>
      </w:r>
      <w:r w:rsidRPr="00824819">
        <w:rPr>
          <w:rFonts w:asciiTheme="minorHAnsi" w:hAnsiTheme="minorHAnsi"/>
        </w:rPr>
        <w:t xml:space="preserve">written report using results </w:t>
      </w:r>
      <w:r w:rsidRPr="00824819">
        <w:rPr>
          <w:rFonts w:asciiTheme="minorHAnsi" w:hAnsiTheme="minorHAnsi"/>
          <w:spacing w:val="-3"/>
        </w:rPr>
        <w:t xml:space="preserve">of </w:t>
      </w:r>
      <w:r w:rsidRPr="00824819">
        <w:rPr>
          <w:rFonts w:asciiTheme="minorHAnsi" w:hAnsiTheme="minorHAnsi"/>
        </w:rPr>
        <w:t>fault-current study. Comply with IEEE 399</w:t>
      </w:r>
    </w:p>
    <w:p w14:paraId="57372DD0" w14:textId="77777777" w:rsidR="00B71B11" w:rsidRPr="00824819" w:rsidRDefault="00B71B11" w:rsidP="006E3750">
      <w:pPr>
        <w:pStyle w:val="ListParagraph"/>
        <w:widowControl w:val="0"/>
        <w:numPr>
          <w:ilvl w:val="3"/>
          <w:numId w:val="11"/>
        </w:numPr>
        <w:tabs>
          <w:tab w:val="left" w:pos="2317"/>
        </w:tabs>
        <w:spacing w:before="159" w:after="0" w:line="240" w:lineRule="auto"/>
        <w:ind w:hanging="720"/>
        <w:contextualSpacing w:val="0"/>
        <w:jc w:val="left"/>
        <w:rPr>
          <w:rFonts w:asciiTheme="minorHAnsi" w:eastAsia="Times New Roman" w:hAnsiTheme="minorHAnsi" w:cs="Times New Roman"/>
        </w:rPr>
      </w:pPr>
      <w:r w:rsidRPr="00824819">
        <w:rPr>
          <w:rFonts w:asciiTheme="minorHAnsi" w:hAnsiTheme="minorHAnsi"/>
        </w:rPr>
        <w:t>Calculate the maximum and minimum 1/2-cycle short-circuit</w:t>
      </w:r>
      <w:r w:rsidRPr="00824819">
        <w:rPr>
          <w:rFonts w:asciiTheme="minorHAnsi" w:hAnsiTheme="minorHAnsi"/>
          <w:spacing w:val="-26"/>
        </w:rPr>
        <w:t xml:space="preserve"> </w:t>
      </w:r>
      <w:r w:rsidRPr="00824819">
        <w:rPr>
          <w:rFonts w:asciiTheme="minorHAnsi" w:hAnsiTheme="minorHAnsi"/>
        </w:rPr>
        <w:t>currents.</w:t>
      </w:r>
    </w:p>
    <w:p w14:paraId="7AE5654B" w14:textId="77777777" w:rsidR="00B71B11" w:rsidRPr="00824819" w:rsidRDefault="00B71B11" w:rsidP="006E3750">
      <w:pPr>
        <w:pStyle w:val="ListParagraph"/>
        <w:widowControl w:val="0"/>
        <w:numPr>
          <w:ilvl w:val="3"/>
          <w:numId w:val="11"/>
        </w:numPr>
        <w:tabs>
          <w:tab w:val="left" w:pos="2317"/>
        </w:tabs>
        <w:spacing w:before="179" w:after="0" w:line="259" w:lineRule="auto"/>
        <w:ind w:right="350" w:hanging="720"/>
        <w:contextualSpacing w:val="0"/>
        <w:jc w:val="left"/>
        <w:rPr>
          <w:rFonts w:asciiTheme="minorHAnsi" w:eastAsia="Times New Roman" w:hAnsiTheme="minorHAnsi" w:cs="Times New Roman"/>
        </w:rPr>
      </w:pPr>
      <w:r w:rsidRPr="00824819">
        <w:rPr>
          <w:rFonts w:asciiTheme="minorHAnsi" w:hAnsiTheme="minorHAnsi"/>
        </w:rPr>
        <w:t xml:space="preserve">Calculate the maximum and minimum interrupting duty (5 cycles </w:t>
      </w:r>
      <w:r w:rsidRPr="00824819">
        <w:rPr>
          <w:rFonts w:asciiTheme="minorHAnsi" w:hAnsiTheme="minorHAnsi"/>
          <w:spacing w:val="2"/>
        </w:rPr>
        <w:t xml:space="preserve">to </w:t>
      </w:r>
      <w:r w:rsidRPr="00824819">
        <w:rPr>
          <w:rFonts w:asciiTheme="minorHAnsi" w:hAnsiTheme="minorHAnsi"/>
        </w:rPr>
        <w:t>2 seconds)</w:t>
      </w:r>
      <w:r w:rsidRPr="00824819">
        <w:rPr>
          <w:rFonts w:asciiTheme="minorHAnsi" w:hAnsiTheme="minorHAnsi"/>
          <w:spacing w:val="-30"/>
        </w:rPr>
        <w:t xml:space="preserve"> </w:t>
      </w:r>
      <w:r w:rsidRPr="00824819">
        <w:rPr>
          <w:rFonts w:asciiTheme="minorHAnsi" w:hAnsiTheme="minorHAnsi"/>
        </w:rPr>
        <w:t>short- circuit</w:t>
      </w:r>
      <w:r w:rsidRPr="00824819">
        <w:rPr>
          <w:rFonts w:asciiTheme="minorHAnsi" w:hAnsiTheme="minorHAnsi"/>
          <w:spacing w:val="-5"/>
        </w:rPr>
        <w:t xml:space="preserve"> </w:t>
      </w:r>
      <w:r w:rsidRPr="00824819">
        <w:rPr>
          <w:rFonts w:asciiTheme="minorHAnsi" w:hAnsiTheme="minorHAnsi"/>
        </w:rPr>
        <w:t>currents.</w:t>
      </w:r>
    </w:p>
    <w:p w14:paraId="4D6BDB31" w14:textId="77777777" w:rsidR="00B71B11" w:rsidRPr="00824819" w:rsidRDefault="00B71B11" w:rsidP="006E3750">
      <w:pPr>
        <w:pStyle w:val="ListParagraph"/>
        <w:widowControl w:val="0"/>
        <w:numPr>
          <w:ilvl w:val="3"/>
          <w:numId w:val="11"/>
        </w:numPr>
        <w:tabs>
          <w:tab w:val="left" w:pos="2317"/>
        </w:tabs>
        <w:spacing w:before="159" w:after="0" w:line="240" w:lineRule="auto"/>
        <w:ind w:hanging="720"/>
        <w:contextualSpacing w:val="0"/>
        <w:jc w:val="left"/>
        <w:rPr>
          <w:rFonts w:asciiTheme="minorHAnsi" w:eastAsia="Times New Roman" w:hAnsiTheme="minorHAnsi" w:cs="Times New Roman"/>
        </w:rPr>
      </w:pPr>
      <w:r w:rsidRPr="00824819">
        <w:rPr>
          <w:rFonts w:asciiTheme="minorHAnsi" w:hAnsiTheme="minorHAnsi"/>
        </w:rPr>
        <w:t>Calculate the maximum and minimum ground-fault</w:t>
      </w:r>
      <w:r w:rsidRPr="00824819">
        <w:rPr>
          <w:rFonts w:asciiTheme="minorHAnsi" w:hAnsiTheme="minorHAnsi"/>
          <w:spacing w:val="-19"/>
        </w:rPr>
        <w:t xml:space="preserve"> </w:t>
      </w:r>
      <w:r w:rsidRPr="00824819">
        <w:rPr>
          <w:rFonts w:asciiTheme="minorHAnsi" w:hAnsiTheme="minorHAnsi"/>
        </w:rPr>
        <w:t>currents.</w:t>
      </w:r>
    </w:p>
    <w:p w14:paraId="3DC4C4D6" w14:textId="77777777" w:rsidR="00B71B11" w:rsidRPr="00824819" w:rsidRDefault="00B71B11" w:rsidP="00B71B11">
      <w:pPr>
        <w:spacing w:before="8"/>
        <w:rPr>
          <w:rFonts w:asciiTheme="minorHAnsi" w:eastAsia="Times New Roman" w:hAnsiTheme="minorHAnsi" w:cs="Times New Roman"/>
        </w:rPr>
      </w:pPr>
    </w:p>
    <w:p w14:paraId="40C01E02" w14:textId="7B2AFBCE" w:rsidR="00B71B11" w:rsidRPr="00824819" w:rsidRDefault="00B71B11" w:rsidP="006E3750">
      <w:pPr>
        <w:pStyle w:val="ListParagraph"/>
        <w:widowControl w:val="0"/>
        <w:numPr>
          <w:ilvl w:val="2"/>
          <w:numId w:val="11"/>
        </w:numPr>
        <w:tabs>
          <w:tab w:val="left" w:pos="1597"/>
        </w:tabs>
        <w:spacing w:after="0" w:line="259" w:lineRule="auto"/>
        <w:ind w:right="472" w:hanging="720"/>
        <w:contextualSpacing w:val="0"/>
        <w:jc w:val="left"/>
        <w:rPr>
          <w:rFonts w:asciiTheme="minorHAnsi" w:eastAsia="Times New Roman" w:hAnsiTheme="minorHAnsi" w:cs="Times New Roman"/>
        </w:rPr>
      </w:pPr>
      <w:r w:rsidRPr="00824819">
        <w:rPr>
          <w:rFonts w:asciiTheme="minorHAnsi" w:hAnsiTheme="minorHAnsi"/>
        </w:rPr>
        <w:t xml:space="preserve">Comply with IEEE 141 and </w:t>
      </w:r>
      <w:r w:rsidR="006E3750" w:rsidRPr="00824819">
        <w:rPr>
          <w:rFonts w:asciiTheme="minorHAnsi" w:hAnsiTheme="minorHAnsi"/>
        </w:rPr>
        <w:t xml:space="preserve">IS </w:t>
      </w:r>
      <w:r w:rsidRPr="00824819">
        <w:rPr>
          <w:rFonts w:asciiTheme="minorHAnsi" w:hAnsiTheme="minorHAnsi"/>
        </w:rPr>
        <w:t>EN 60909 recommendations for fault</w:t>
      </w:r>
      <w:r w:rsidRPr="00824819">
        <w:rPr>
          <w:rFonts w:asciiTheme="minorHAnsi" w:hAnsiTheme="minorHAnsi"/>
          <w:spacing w:val="-26"/>
        </w:rPr>
        <w:t xml:space="preserve"> </w:t>
      </w:r>
      <w:r w:rsidRPr="00824819">
        <w:rPr>
          <w:rFonts w:asciiTheme="minorHAnsi" w:hAnsiTheme="minorHAnsi"/>
        </w:rPr>
        <w:t>currents and time</w:t>
      </w:r>
      <w:r w:rsidRPr="00824819">
        <w:rPr>
          <w:rFonts w:asciiTheme="minorHAnsi" w:hAnsiTheme="minorHAnsi"/>
          <w:spacing w:val="-16"/>
        </w:rPr>
        <w:t xml:space="preserve"> </w:t>
      </w:r>
      <w:r w:rsidRPr="00824819">
        <w:rPr>
          <w:rFonts w:asciiTheme="minorHAnsi" w:hAnsiTheme="minorHAnsi"/>
        </w:rPr>
        <w:t>intervals.</w:t>
      </w:r>
    </w:p>
    <w:p w14:paraId="254C0B85" w14:textId="77777777" w:rsidR="00B71B11" w:rsidRPr="00824819" w:rsidRDefault="00B71B11" w:rsidP="00B71B11">
      <w:pPr>
        <w:rPr>
          <w:rFonts w:asciiTheme="minorHAnsi" w:eastAsia="Times New Roman" w:hAnsiTheme="minorHAnsi" w:cs="Times New Roman"/>
          <w:sz w:val="21"/>
          <w:szCs w:val="21"/>
        </w:rPr>
      </w:pPr>
    </w:p>
    <w:p w14:paraId="7162AA28" w14:textId="77777777" w:rsidR="00B71B11" w:rsidRPr="00824819" w:rsidRDefault="00B71B11" w:rsidP="006E3750">
      <w:pPr>
        <w:pStyle w:val="ListParagraph"/>
        <w:widowControl w:val="0"/>
        <w:numPr>
          <w:ilvl w:val="2"/>
          <w:numId w:val="11"/>
        </w:numPr>
        <w:tabs>
          <w:tab w:val="left" w:pos="1597"/>
        </w:tabs>
        <w:spacing w:after="0" w:line="240" w:lineRule="auto"/>
        <w:ind w:hanging="720"/>
        <w:contextualSpacing w:val="0"/>
        <w:jc w:val="left"/>
        <w:rPr>
          <w:rFonts w:asciiTheme="minorHAnsi" w:eastAsia="Times New Roman" w:hAnsiTheme="minorHAnsi" w:cs="Times New Roman"/>
        </w:rPr>
      </w:pPr>
      <w:r w:rsidRPr="00824819">
        <w:rPr>
          <w:rFonts w:asciiTheme="minorHAnsi" w:hAnsiTheme="minorHAnsi"/>
        </w:rPr>
        <w:t>Transformer Primary Overcurrent Protective</w:t>
      </w:r>
      <w:r w:rsidRPr="00824819">
        <w:rPr>
          <w:rFonts w:asciiTheme="minorHAnsi" w:hAnsiTheme="minorHAnsi"/>
          <w:spacing w:val="-22"/>
        </w:rPr>
        <w:t xml:space="preserve"> </w:t>
      </w:r>
      <w:r w:rsidRPr="00824819">
        <w:rPr>
          <w:rFonts w:asciiTheme="minorHAnsi" w:hAnsiTheme="minorHAnsi"/>
        </w:rPr>
        <w:t>Devices:</w:t>
      </w:r>
    </w:p>
    <w:p w14:paraId="7126AD40" w14:textId="77777777" w:rsidR="00B71B11" w:rsidRPr="00824819" w:rsidRDefault="00B71B11" w:rsidP="006E3750">
      <w:pPr>
        <w:pStyle w:val="ListParagraph"/>
        <w:widowControl w:val="0"/>
        <w:numPr>
          <w:ilvl w:val="3"/>
          <w:numId w:val="11"/>
        </w:numPr>
        <w:tabs>
          <w:tab w:val="left" w:pos="2317"/>
        </w:tabs>
        <w:spacing w:before="179" w:after="0" w:line="240" w:lineRule="auto"/>
        <w:ind w:hanging="720"/>
        <w:contextualSpacing w:val="0"/>
        <w:jc w:val="left"/>
        <w:rPr>
          <w:rFonts w:asciiTheme="minorHAnsi" w:eastAsia="Times New Roman" w:hAnsiTheme="minorHAnsi" w:cs="Times New Roman"/>
        </w:rPr>
      </w:pPr>
      <w:r w:rsidRPr="00824819">
        <w:rPr>
          <w:rFonts w:asciiTheme="minorHAnsi" w:hAnsiTheme="minorHAnsi"/>
        </w:rPr>
        <w:t>Device shall not operate in response to the</w:t>
      </w:r>
      <w:r w:rsidRPr="00824819">
        <w:rPr>
          <w:rFonts w:asciiTheme="minorHAnsi" w:hAnsiTheme="minorHAnsi"/>
          <w:spacing w:val="-24"/>
        </w:rPr>
        <w:t xml:space="preserve"> </w:t>
      </w:r>
      <w:r w:rsidRPr="00824819">
        <w:rPr>
          <w:rFonts w:asciiTheme="minorHAnsi" w:hAnsiTheme="minorHAnsi"/>
        </w:rPr>
        <w:t>following:</w:t>
      </w:r>
    </w:p>
    <w:p w14:paraId="73D15FAA" w14:textId="77777777" w:rsidR="00B71B11" w:rsidRPr="00824819" w:rsidRDefault="00B71B11" w:rsidP="006E3750">
      <w:pPr>
        <w:pStyle w:val="ListParagraph"/>
        <w:widowControl w:val="0"/>
        <w:numPr>
          <w:ilvl w:val="4"/>
          <w:numId w:val="11"/>
        </w:numPr>
        <w:tabs>
          <w:tab w:val="left" w:pos="3037"/>
        </w:tabs>
        <w:spacing w:before="179" w:after="0" w:line="240" w:lineRule="auto"/>
        <w:contextualSpacing w:val="0"/>
        <w:jc w:val="left"/>
        <w:rPr>
          <w:rFonts w:asciiTheme="minorHAnsi" w:eastAsia="Times New Roman" w:hAnsiTheme="minorHAnsi" w:cs="Times New Roman"/>
        </w:rPr>
      </w:pPr>
      <w:r w:rsidRPr="00824819">
        <w:rPr>
          <w:rFonts w:asciiTheme="minorHAnsi" w:hAnsiTheme="minorHAnsi"/>
        </w:rPr>
        <w:t>Inrush current when first</w:t>
      </w:r>
      <w:r w:rsidRPr="00824819">
        <w:rPr>
          <w:rFonts w:asciiTheme="minorHAnsi" w:hAnsiTheme="minorHAnsi"/>
          <w:spacing w:val="-15"/>
        </w:rPr>
        <w:t xml:space="preserve"> </w:t>
      </w:r>
      <w:r w:rsidRPr="00824819">
        <w:rPr>
          <w:rFonts w:asciiTheme="minorHAnsi" w:hAnsiTheme="minorHAnsi"/>
        </w:rPr>
        <w:t>energized.</w:t>
      </w:r>
    </w:p>
    <w:p w14:paraId="425000DB" w14:textId="77777777" w:rsidR="00B71B11" w:rsidRPr="00824819" w:rsidRDefault="00B71B11" w:rsidP="006E3750">
      <w:pPr>
        <w:pStyle w:val="ListParagraph"/>
        <w:widowControl w:val="0"/>
        <w:numPr>
          <w:ilvl w:val="4"/>
          <w:numId w:val="11"/>
        </w:numPr>
        <w:tabs>
          <w:tab w:val="left" w:pos="3037"/>
        </w:tabs>
        <w:spacing w:before="179" w:after="0" w:line="259" w:lineRule="auto"/>
        <w:ind w:right="726"/>
        <w:contextualSpacing w:val="0"/>
        <w:jc w:val="left"/>
        <w:rPr>
          <w:rFonts w:asciiTheme="minorHAnsi" w:eastAsia="Times New Roman" w:hAnsiTheme="minorHAnsi" w:cs="Times New Roman"/>
        </w:rPr>
      </w:pPr>
      <w:r w:rsidRPr="00824819">
        <w:rPr>
          <w:rFonts w:asciiTheme="minorHAnsi" w:hAnsiTheme="minorHAnsi"/>
        </w:rPr>
        <w:t>Utility generated transient events including single phase disturbances</w:t>
      </w:r>
      <w:r w:rsidRPr="00824819">
        <w:rPr>
          <w:rFonts w:asciiTheme="minorHAnsi" w:hAnsiTheme="minorHAnsi"/>
          <w:spacing w:val="-26"/>
        </w:rPr>
        <w:t xml:space="preserve"> </w:t>
      </w:r>
      <w:r w:rsidRPr="00824819">
        <w:rPr>
          <w:rFonts w:asciiTheme="minorHAnsi" w:hAnsiTheme="minorHAnsi"/>
        </w:rPr>
        <w:t>and momentary outages and sags and</w:t>
      </w:r>
      <w:r w:rsidRPr="00824819">
        <w:rPr>
          <w:rFonts w:asciiTheme="minorHAnsi" w:hAnsiTheme="minorHAnsi"/>
          <w:spacing w:val="-20"/>
        </w:rPr>
        <w:t xml:space="preserve"> </w:t>
      </w:r>
      <w:r w:rsidRPr="00824819">
        <w:rPr>
          <w:rFonts w:asciiTheme="minorHAnsi" w:hAnsiTheme="minorHAnsi"/>
        </w:rPr>
        <w:t>swells.</w:t>
      </w:r>
    </w:p>
    <w:p w14:paraId="123DB464" w14:textId="77777777" w:rsidR="00B71B11" w:rsidRPr="00824819" w:rsidRDefault="00B71B11" w:rsidP="006E3750">
      <w:pPr>
        <w:pStyle w:val="ListParagraph"/>
        <w:widowControl w:val="0"/>
        <w:numPr>
          <w:ilvl w:val="4"/>
          <w:numId w:val="11"/>
        </w:numPr>
        <w:tabs>
          <w:tab w:val="left" w:pos="3037"/>
        </w:tabs>
        <w:spacing w:before="159" w:after="0" w:line="259" w:lineRule="auto"/>
        <w:ind w:right="1210"/>
        <w:contextualSpacing w:val="0"/>
        <w:jc w:val="left"/>
        <w:rPr>
          <w:rFonts w:asciiTheme="minorHAnsi" w:eastAsia="Times New Roman" w:hAnsiTheme="minorHAnsi" w:cs="Times New Roman"/>
        </w:rPr>
      </w:pPr>
      <w:r w:rsidRPr="00824819">
        <w:rPr>
          <w:rFonts w:asciiTheme="minorHAnsi" w:hAnsiTheme="minorHAnsi"/>
        </w:rPr>
        <w:t xml:space="preserve">Self-cooled, full-load current </w:t>
      </w:r>
      <w:r w:rsidRPr="00824819">
        <w:rPr>
          <w:rFonts w:asciiTheme="minorHAnsi" w:hAnsiTheme="minorHAnsi"/>
          <w:spacing w:val="-3"/>
        </w:rPr>
        <w:t xml:space="preserve">or </w:t>
      </w:r>
      <w:r w:rsidRPr="00824819">
        <w:rPr>
          <w:rFonts w:asciiTheme="minorHAnsi" w:hAnsiTheme="minorHAnsi"/>
        </w:rPr>
        <w:t>forced-air-cooled, full-load current, whichever is specified for that</w:t>
      </w:r>
      <w:r w:rsidRPr="00824819">
        <w:rPr>
          <w:rFonts w:asciiTheme="minorHAnsi" w:hAnsiTheme="minorHAnsi"/>
          <w:spacing w:val="-22"/>
        </w:rPr>
        <w:t xml:space="preserve"> </w:t>
      </w:r>
      <w:r w:rsidRPr="00824819">
        <w:rPr>
          <w:rFonts w:asciiTheme="minorHAnsi" w:hAnsiTheme="minorHAnsi"/>
        </w:rPr>
        <w:t>transformer.</w:t>
      </w:r>
    </w:p>
    <w:p w14:paraId="643E2A35" w14:textId="77777777" w:rsidR="00B71B11" w:rsidRPr="00824819" w:rsidRDefault="00B71B11" w:rsidP="006E3750">
      <w:pPr>
        <w:pStyle w:val="ListParagraph"/>
        <w:widowControl w:val="0"/>
        <w:numPr>
          <w:ilvl w:val="4"/>
          <w:numId w:val="11"/>
        </w:numPr>
        <w:tabs>
          <w:tab w:val="left" w:pos="3037"/>
        </w:tabs>
        <w:spacing w:before="159" w:after="0" w:line="259" w:lineRule="auto"/>
        <w:ind w:right="366"/>
        <w:contextualSpacing w:val="0"/>
        <w:jc w:val="left"/>
        <w:rPr>
          <w:rFonts w:asciiTheme="minorHAnsi" w:eastAsia="Times New Roman" w:hAnsiTheme="minorHAnsi" w:cs="Times New Roman"/>
        </w:rPr>
      </w:pPr>
      <w:r w:rsidRPr="00824819">
        <w:rPr>
          <w:rFonts w:asciiTheme="minorHAnsi" w:hAnsiTheme="minorHAnsi"/>
        </w:rPr>
        <w:t xml:space="preserve">Permissible transformer overloads according to IEEE C57.96, IEC EN 60076 and IEC 60905 if required by unusual loading </w:t>
      </w:r>
      <w:r w:rsidRPr="00824819">
        <w:rPr>
          <w:rFonts w:asciiTheme="minorHAnsi" w:hAnsiTheme="minorHAnsi"/>
          <w:spacing w:val="-3"/>
        </w:rPr>
        <w:t xml:space="preserve">or </w:t>
      </w:r>
      <w:r w:rsidRPr="00824819">
        <w:rPr>
          <w:rFonts w:asciiTheme="minorHAnsi" w:hAnsiTheme="minorHAnsi"/>
        </w:rPr>
        <w:t>emergency</w:t>
      </w:r>
      <w:r w:rsidRPr="00824819">
        <w:rPr>
          <w:rFonts w:asciiTheme="minorHAnsi" w:hAnsiTheme="minorHAnsi"/>
          <w:spacing w:val="-17"/>
        </w:rPr>
        <w:t xml:space="preserve"> </w:t>
      </w:r>
      <w:r w:rsidRPr="00824819">
        <w:rPr>
          <w:rFonts w:asciiTheme="minorHAnsi" w:hAnsiTheme="minorHAnsi"/>
        </w:rPr>
        <w:t>conditions.</w:t>
      </w:r>
    </w:p>
    <w:p w14:paraId="3FE610D7" w14:textId="77777777" w:rsidR="00B71B11" w:rsidRPr="00824819" w:rsidRDefault="00B71B11" w:rsidP="006E3750">
      <w:pPr>
        <w:pStyle w:val="ListParagraph"/>
        <w:widowControl w:val="0"/>
        <w:numPr>
          <w:ilvl w:val="3"/>
          <w:numId w:val="11"/>
        </w:numPr>
        <w:tabs>
          <w:tab w:val="left" w:pos="2317"/>
        </w:tabs>
        <w:spacing w:before="165" w:after="0" w:line="254" w:lineRule="auto"/>
        <w:ind w:right="466" w:hanging="720"/>
        <w:contextualSpacing w:val="0"/>
        <w:jc w:val="left"/>
        <w:rPr>
          <w:rFonts w:asciiTheme="minorHAnsi" w:eastAsia="Times New Roman" w:hAnsiTheme="minorHAnsi" w:cs="Times New Roman"/>
        </w:rPr>
      </w:pPr>
      <w:r w:rsidRPr="00824819">
        <w:rPr>
          <w:rFonts w:asciiTheme="minorHAnsi" w:hAnsiTheme="minorHAnsi"/>
        </w:rPr>
        <w:t xml:space="preserve">Device settings shall protect transformers according to IEEE C57.12.00 and IEC EN 60076, </w:t>
      </w:r>
      <w:r w:rsidRPr="00824819">
        <w:rPr>
          <w:rFonts w:asciiTheme="minorHAnsi" w:hAnsiTheme="minorHAnsi"/>
          <w:spacing w:val="-3"/>
        </w:rPr>
        <w:t xml:space="preserve">for </w:t>
      </w:r>
      <w:r w:rsidRPr="00824819">
        <w:rPr>
          <w:rFonts w:asciiTheme="minorHAnsi" w:hAnsiTheme="minorHAnsi"/>
        </w:rPr>
        <w:t>fault</w:t>
      </w:r>
      <w:r w:rsidRPr="00824819">
        <w:rPr>
          <w:rFonts w:asciiTheme="minorHAnsi" w:hAnsiTheme="minorHAnsi"/>
          <w:spacing w:val="2"/>
        </w:rPr>
        <w:t xml:space="preserve"> </w:t>
      </w:r>
      <w:r w:rsidRPr="00824819">
        <w:rPr>
          <w:rFonts w:asciiTheme="minorHAnsi" w:hAnsiTheme="minorHAnsi"/>
        </w:rPr>
        <w:t>currents.</w:t>
      </w:r>
    </w:p>
    <w:p w14:paraId="7820DCEC" w14:textId="77777777" w:rsidR="00B71B11" w:rsidRPr="00824819" w:rsidRDefault="00B71B11" w:rsidP="00B71B11">
      <w:pPr>
        <w:spacing w:before="9"/>
        <w:rPr>
          <w:rFonts w:asciiTheme="minorHAnsi" w:eastAsia="Times New Roman" w:hAnsiTheme="minorHAnsi" w:cs="Times New Roman"/>
          <w:sz w:val="21"/>
          <w:szCs w:val="21"/>
        </w:rPr>
      </w:pPr>
    </w:p>
    <w:p w14:paraId="1FC83B41" w14:textId="5E08865F" w:rsidR="00B71B11" w:rsidRPr="00824819" w:rsidRDefault="00B71B11" w:rsidP="006E3750">
      <w:pPr>
        <w:pStyle w:val="ListParagraph"/>
        <w:widowControl w:val="0"/>
        <w:numPr>
          <w:ilvl w:val="2"/>
          <w:numId w:val="11"/>
        </w:numPr>
        <w:tabs>
          <w:tab w:val="left" w:pos="1597"/>
        </w:tabs>
        <w:spacing w:after="0" w:line="254" w:lineRule="auto"/>
        <w:ind w:right="316" w:hanging="720"/>
        <w:contextualSpacing w:val="0"/>
        <w:jc w:val="left"/>
        <w:rPr>
          <w:rFonts w:asciiTheme="minorHAnsi" w:eastAsia="Times New Roman" w:hAnsiTheme="minorHAnsi" w:cs="Times New Roman"/>
        </w:rPr>
      </w:pPr>
      <w:r w:rsidRPr="00824819">
        <w:rPr>
          <w:rFonts w:asciiTheme="minorHAnsi" w:hAnsiTheme="minorHAnsi"/>
        </w:rPr>
        <w:t xml:space="preserve">Motors served by voltages more than 415-V shall be protected according </w:t>
      </w:r>
      <w:r w:rsidRPr="00824819">
        <w:rPr>
          <w:rFonts w:asciiTheme="minorHAnsi" w:hAnsiTheme="minorHAnsi"/>
          <w:spacing w:val="2"/>
        </w:rPr>
        <w:t xml:space="preserve">to </w:t>
      </w:r>
      <w:r w:rsidRPr="00824819">
        <w:rPr>
          <w:rFonts w:asciiTheme="minorHAnsi" w:hAnsiTheme="minorHAnsi"/>
        </w:rPr>
        <w:t xml:space="preserve">IEEE 620 and </w:t>
      </w:r>
      <w:r w:rsidR="00803B6C" w:rsidRPr="00824819">
        <w:rPr>
          <w:rFonts w:asciiTheme="minorHAnsi" w:hAnsiTheme="minorHAnsi"/>
        </w:rPr>
        <w:t>I</w:t>
      </w:r>
      <w:r w:rsidRPr="00824819">
        <w:rPr>
          <w:rFonts w:asciiTheme="minorHAnsi" w:hAnsiTheme="minorHAnsi"/>
        </w:rPr>
        <w:t>S- EN</w:t>
      </w:r>
      <w:r w:rsidRPr="00824819">
        <w:rPr>
          <w:rFonts w:asciiTheme="minorHAnsi" w:hAnsiTheme="minorHAnsi"/>
          <w:spacing w:val="3"/>
        </w:rPr>
        <w:t xml:space="preserve"> </w:t>
      </w:r>
      <w:r w:rsidRPr="00824819">
        <w:rPr>
          <w:rFonts w:asciiTheme="minorHAnsi" w:hAnsiTheme="minorHAnsi"/>
        </w:rPr>
        <w:t>60034.</w:t>
      </w:r>
    </w:p>
    <w:p w14:paraId="5F95E748" w14:textId="77777777" w:rsidR="00B71B11" w:rsidRPr="00824819" w:rsidRDefault="00B71B11" w:rsidP="00B71B11">
      <w:pPr>
        <w:spacing w:before="5"/>
        <w:rPr>
          <w:rFonts w:asciiTheme="minorHAnsi" w:eastAsia="Times New Roman" w:hAnsiTheme="minorHAnsi" w:cs="Times New Roman"/>
          <w:sz w:val="21"/>
          <w:szCs w:val="21"/>
        </w:rPr>
      </w:pPr>
    </w:p>
    <w:p w14:paraId="14D6979D" w14:textId="6F5F1E0D" w:rsidR="00B71B11" w:rsidRPr="00824819" w:rsidRDefault="00B71B11" w:rsidP="006E3750">
      <w:pPr>
        <w:pStyle w:val="ListParagraph"/>
        <w:widowControl w:val="0"/>
        <w:numPr>
          <w:ilvl w:val="2"/>
          <w:numId w:val="11"/>
        </w:numPr>
        <w:tabs>
          <w:tab w:val="left" w:pos="1597"/>
        </w:tabs>
        <w:spacing w:after="0" w:line="259" w:lineRule="auto"/>
        <w:ind w:right="374" w:hanging="720"/>
        <w:contextualSpacing w:val="0"/>
        <w:jc w:val="left"/>
        <w:rPr>
          <w:rFonts w:asciiTheme="minorHAnsi" w:eastAsia="Times New Roman" w:hAnsiTheme="minorHAnsi" w:cs="Times New Roman"/>
        </w:rPr>
      </w:pPr>
      <w:r w:rsidRPr="00824819">
        <w:rPr>
          <w:rFonts w:asciiTheme="minorHAnsi" w:hAnsiTheme="minorHAnsi"/>
        </w:rPr>
        <w:t xml:space="preserve">Conductor Protection: Protect cables against damage from fault currents according to </w:t>
      </w:r>
      <w:r w:rsidR="006E3750" w:rsidRPr="00824819">
        <w:rPr>
          <w:rFonts w:asciiTheme="minorHAnsi" w:hAnsiTheme="minorHAnsi"/>
        </w:rPr>
        <w:t xml:space="preserve">IS </w:t>
      </w:r>
      <w:r w:rsidRPr="00824819">
        <w:rPr>
          <w:rFonts w:asciiTheme="minorHAnsi" w:hAnsiTheme="minorHAnsi"/>
        </w:rPr>
        <w:t xml:space="preserve">EN 60228 - </w:t>
      </w:r>
      <w:r w:rsidRPr="00824819">
        <w:rPr>
          <w:rFonts w:asciiTheme="minorHAnsi" w:hAnsiTheme="minorHAnsi"/>
          <w:color w:val="333333"/>
        </w:rPr>
        <w:t xml:space="preserve">Conductors </w:t>
      </w:r>
      <w:r w:rsidRPr="00824819">
        <w:rPr>
          <w:rFonts w:asciiTheme="minorHAnsi" w:hAnsiTheme="minorHAnsi"/>
          <w:color w:val="333333"/>
          <w:spacing w:val="-3"/>
        </w:rPr>
        <w:t xml:space="preserve">of </w:t>
      </w:r>
      <w:r w:rsidRPr="00824819">
        <w:rPr>
          <w:rFonts w:asciiTheme="minorHAnsi" w:hAnsiTheme="minorHAnsi"/>
          <w:color w:val="333333"/>
        </w:rPr>
        <w:t xml:space="preserve">insulated cables, </w:t>
      </w:r>
      <w:r w:rsidRPr="00824819">
        <w:rPr>
          <w:rFonts w:asciiTheme="minorHAnsi" w:hAnsiTheme="minorHAnsi"/>
        </w:rPr>
        <w:t xml:space="preserve">and IEC 60502 - </w:t>
      </w:r>
      <w:r w:rsidRPr="00824819">
        <w:rPr>
          <w:rFonts w:asciiTheme="minorHAnsi" w:hAnsiTheme="minorHAnsi"/>
          <w:color w:val="333333"/>
          <w:spacing w:val="-3"/>
        </w:rPr>
        <w:t xml:space="preserve">Power </w:t>
      </w:r>
      <w:r w:rsidRPr="00824819">
        <w:rPr>
          <w:rFonts w:asciiTheme="minorHAnsi" w:hAnsiTheme="minorHAnsi"/>
          <w:color w:val="333333"/>
        </w:rPr>
        <w:t xml:space="preserve">cables with extruded insulation and their accessories for rated voltages from 1 </w:t>
      </w:r>
      <w:r w:rsidRPr="00824819">
        <w:rPr>
          <w:rFonts w:asciiTheme="minorHAnsi" w:hAnsiTheme="minorHAnsi"/>
          <w:color w:val="333333"/>
          <w:spacing w:val="-4"/>
        </w:rPr>
        <w:t>kV</w:t>
      </w:r>
      <w:r w:rsidRPr="00824819">
        <w:rPr>
          <w:rFonts w:asciiTheme="minorHAnsi" w:hAnsiTheme="minorHAnsi"/>
          <w:spacing w:val="-4"/>
        </w:rPr>
        <w:t xml:space="preserve">, </w:t>
      </w:r>
      <w:r w:rsidRPr="00824819">
        <w:rPr>
          <w:rFonts w:asciiTheme="minorHAnsi" w:hAnsiTheme="minorHAnsi"/>
        </w:rPr>
        <w:t xml:space="preserve">and conductor melting </w:t>
      </w:r>
      <w:r w:rsidRPr="00824819">
        <w:rPr>
          <w:rFonts w:asciiTheme="minorHAnsi" w:hAnsiTheme="minorHAnsi"/>
        </w:rPr>
        <w:lastRenderedPageBreak/>
        <w:t xml:space="preserve">curves in IEEE 242. Demonstrate that equipment withstands the maximum short-circuit current </w:t>
      </w:r>
      <w:r w:rsidRPr="00824819">
        <w:rPr>
          <w:rFonts w:asciiTheme="minorHAnsi" w:hAnsiTheme="minorHAnsi"/>
          <w:spacing w:val="-3"/>
        </w:rPr>
        <w:t xml:space="preserve">for </w:t>
      </w:r>
      <w:r w:rsidRPr="00824819">
        <w:rPr>
          <w:rFonts w:asciiTheme="minorHAnsi" w:hAnsiTheme="minorHAnsi"/>
        </w:rPr>
        <w:t xml:space="preserve">a time equivalent to the tripping time </w:t>
      </w:r>
      <w:r w:rsidRPr="00824819">
        <w:rPr>
          <w:rFonts w:asciiTheme="minorHAnsi" w:hAnsiTheme="minorHAnsi"/>
          <w:spacing w:val="-3"/>
        </w:rPr>
        <w:t xml:space="preserve">of </w:t>
      </w:r>
      <w:r w:rsidRPr="00824819">
        <w:rPr>
          <w:rFonts w:asciiTheme="minorHAnsi" w:hAnsiTheme="minorHAnsi"/>
        </w:rPr>
        <w:t xml:space="preserve">the primary relay protection </w:t>
      </w:r>
      <w:r w:rsidRPr="00824819">
        <w:rPr>
          <w:rFonts w:asciiTheme="minorHAnsi" w:hAnsiTheme="minorHAnsi"/>
          <w:spacing w:val="-3"/>
        </w:rPr>
        <w:t xml:space="preserve">or </w:t>
      </w:r>
      <w:r w:rsidRPr="00824819">
        <w:rPr>
          <w:rFonts w:asciiTheme="minorHAnsi" w:hAnsiTheme="minorHAnsi"/>
        </w:rPr>
        <w:t xml:space="preserve">total clearing time </w:t>
      </w:r>
      <w:r w:rsidRPr="00824819">
        <w:rPr>
          <w:rFonts w:asciiTheme="minorHAnsi" w:hAnsiTheme="minorHAnsi"/>
          <w:spacing w:val="-3"/>
        </w:rPr>
        <w:t xml:space="preserve">of </w:t>
      </w:r>
      <w:r w:rsidRPr="00824819">
        <w:rPr>
          <w:rFonts w:asciiTheme="minorHAnsi" w:hAnsiTheme="minorHAnsi"/>
        </w:rPr>
        <w:t xml:space="preserve">the fuse. To determine temperatures that damage insulation, use curves from cable manufacturers </w:t>
      </w:r>
      <w:r w:rsidRPr="00824819">
        <w:rPr>
          <w:rFonts w:asciiTheme="minorHAnsi" w:hAnsiTheme="minorHAnsi"/>
          <w:spacing w:val="-3"/>
        </w:rPr>
        <w:t xml:space="preserve">or </w:t>
      </w:r>
      <w:r w:rsidRPr="00824819">
        <w:rPr>
          <w:rFonts w:asciiTheme="minorHAnsi" w:hAnsiTheme="minorHAnsi"/>
        </w:rPr>
        <w:t>from listed standards indicating conductor size and short-circuit</w:t>
      </w:r>
      <w:r w:rsidRPr="00824819">
        <w:rPr>
          <w:rFonts w:asciiTheme="minorHAnsi" w:hAnsiTheme="minorHAnsi"/>
          <w:spacing w:val="-20"/>
        </w:rPr>
        <w:t xml:space="preserve"> </w:t>
      </w:r>
      <w:r w:rsidRPr="00824819">
        <w:rPr>
          <w:rFonts w:asciiTheme="minorHAnsi" w:hAnsiTheme="minorHAnsi"/>
        </w:rPr>
        <w:t>current.</w:t>
      </w:r>
    </w:p>
    <w:p w14:paraId="07832F71" w14:textId="77777777" w:rsidR="00B71B11" w:rsidRPr="00824819" w:rsidRDefault="00B71B11" w:rsidP="00B71B11">
      <w:pPr>
        <w:spacing w:before="4"/>
        <w:rPr>
          <w:rFonts w:asciiTheme="minorHAnsi" w:eastAsia="Times New Roman" w:hAnsiTheme="minorHAnsi" w:cs="Times New Roman"/>
          <w:sz w:val="21"/>
          <w:szCs w:val="21"/>
        </w:rPr>
      </w:pPr>
    </w:p>
    <w:p w14:paraId="4EBFA784" w14:textId="77777777" w:rsidR="00B71B11" w:rsidRPr="00824819" w:rsidRDefault="00B71B11" w:rsidP="006E3750">
      <w:pPr>
        <w:pStyle w:val="ListParagraph"/>
        <w:widowControl w:val="0"/>
        <w:numPr>
          <w:ilvl w:val="2"/>
          <w:numId w:val="11"/>
        </w:numPr>
        <w:tabs>
          <w:tab w:val="left" w:pos="1597"/>
        </w:tabs>
        <w:spacing w:after="0" w:line="254" w:lineRule="auto"/>
        <w:ind w:right="1003" w:hanging="720"/>
        <w:contextualSpacing w:val="0"/>
        <w:jc w:val="left"/>
        <w:rPr>
          <w:rFonts w:asciiTheme="minorHAnsi" w:eastAsia="Times New Roman" w:hAnsiTheme="minorHAnsi" w:cs="Times New Roman"/>
        </w:rPr>
      </w:pPr>
      <w:r w:rsidRPr="00824819">
        <w:rPr>
          <w:rFonts w:asciiTheme="minorHAnsi" w:hAnsiTheme="minorHAnsi"/>
        </w:rPr>
        <w:t xml:space="preserve">Coordination-Study Report: Prepare a </w:t>
      </w:r>
      <w:r w:rsidRPr="00824819">
        <w:rPr>
          <w:rFonts w:asciiTheme="minorHAnsi" w:hAnsiTheme="minorHAnsi"/>
          <w:spacing w:val="-3"/>
        </w:rPr>
        <w:t xml:space="preserve">written </w:t>
      </w:r>
      <w:r w:rsidRPr="00824819">
        <w:rPr>
          <w:rFonts w:asciiTheme="minorHAnsi" w:hAnsiTheme="minorHAnsi"/>
        </w:rPr>
        <w:t xml:space="preserve">report indicating the following results </w:t>
      </w:r>
      <w:r w:rsidRPr="00824819">
        <w:rPr>
          <w:rFonts w:asciiTheme="minorHAnsi" w:hAnsiTheme="minorHAnsi"/>
          <w:spacing w:val="-3"/>
        </w:rPr>
        <w:t xml:space="preserve">of </w:t>
      </w:r>
      <w:r w:rsidRPr="00824819">
        <w:rPr>
          <w:rFonts w:asciiTheme="minorHAnsi" w:hAnsiTheme="minorHAnsi"/>
        </w:rPr>
        <w:t>coordination</w:t>
      </w:r>
      <w:r w:rsidRPr="00824819">
        <w:rPr>
          <w:rFonts w:asciiTheme="minorHAnsi" w:hAnsiTheme="minorHAnsi"/>
          <w:spacing w:val="-7"/>
        </w:rPr>
        <w:t xml:space="preserve"> </w:t>
      </w:r>
      <w:r w:rsidRPr="00824819">
        <w:rPr>
          <w:rFonts w:asciiTheme="minorHAnsi" w:hAnsiTheme="minorHAnsi"/>
        </w:rPr>
        <w:t>study:</w:t>
      </w:r>
    </w:p>
    <w:p w14:paraId="51C380E9" w14:textId="77777777" w:rsidR="00B71B11" w:rsidRPr="00824819" w:rsidRDefault="00B71B11" w:rsidP="006E3750">
      <w:pPr>
        <w:pStyle w:val="ListParagraph"/>
        <w:widowControl w:val="0"/>
        <w:numPr>
          <w:ilvl w:val="3"/>
          <w:numId w:val="11"/>
        </w:numPr>
        <w:tabs>
          <w:tab w:val="left" w:pos="2317"/>
        </w:tabs>
        <w:spacing w:after="0" w:line="240" w:lineRule="auto"/>
        <w:ind w:hanging="720"/>
        <w:contextualSpacing w:val="0"/>
        <w:jc w:val="left"/>
        <w:rPr>
          <w:rFonts w:asciiTheme="minorHAnsi" w:eastAsia="Times New Roman" w:hAnsiTheme="minorHAnsi" w:cs="Times New Roman"/>
        </w:rPr>
      </w:pPr>
      <w:r w:rsidRPr="00824819">
        <w:rPr>
          <w:rFonts w:asciiTheme="minorHAnsi" w:hAnsiTheme="minorHAnsi"/>
        </w:rPr>
        <w:t xml:space="preserve">Provide a tabular Format </w:t>
      </w:r>
      <w:r w:rsidRPr="00824819">
        <w:rPr>
          <w:rFonts w:asciiTheme="minorHAnsi" w:hAnsiTheme="minorHAnsi"/>
          <w:spacing w:val="-3"/>
        </w:rPr>
        <w:t xml:space="preserve">of </w:t>
      </w:r>
      <w:r w:rsidRPr="00824819">
        <w:rPr>
          <w:rFonts w:asciiTheme="minorHAnsi" w:hAnsiTheme="minorHAnsi"/>
        </w:rPr>
        <w:t>Settings Selected for Overcurrent Protective</w:t>
      </w:r>
      <w:r w:rsidRPr="00824819">
        <w:rPr>
          <w:rFonts w:asciiTheme="minorHAnsi" w:hAnsiTheme="minorHAnsi"/>
          <w:spacing w:val="-30"/>
        </w:rPr>
        <w:t xml:space="preserve"> </w:t>
      </w:r>
      <w:r w:rsidRPr="00824819">
        <w:rPr>
          <w:rFonts w:asciiTheme="minorHAnsi" w:hAnsiTheme="minorHAnsi"/>
        </w:rPr>
        <w:t>Devices:</w:t>
      </w:r>
    </w:p>
    <w:p w14:paraId="5435477B" w14:textId="77777777" w:rsidR="00B71B11" w:rsidRPr="00824819" w:rsidRDefault="00B71B11" w:rsidP="006E3750">
      <w:pPr>
        <w:pStyle w:val="ListParagraph"/>
        <w:widowControl w:val="0"/>
        <w:numPr>
          <w:ilvl w:val="4"/>
          <w:numId w:val="11"/>
        </w:numPr>
        <w:tabs>
          <w:tab w:val="left" w:pos="3037"/>
        </w:tabs>
        <w:spacing w:before="184" w:after="0" w:line="240" w:lineRule="auto"/>
        <w:contextualSpacing w:val="0"/>
        <w:jc w:val="left"/>
        <w:rPr>
          <w:rFonts w:asciiTheme="minorHAnsi" w:eastAsia="Times New Roman" w:hAnsiTheme="minorHAnsi" w:cs="Times New Roman"/>
        </w:rPr>
      </w:pPr>
      <w:r w:rsidRPr="00824819">
        <w:rPr>
          <w:rFonts w:asciiTheme="minorHAnsi" w:hAnsiTheme="minorHAnsi"/>
        </w:rPr>
        <w:t>Device identification</w:t>
      </w:r>
      <w:r w:rsidRPr="00824819">
        <w:rPr>
          <w:rFonts w:asciiTheme="minorHAnsi" w:hAnsiTheme="minorHAnsi"/>
          <w:spacing w:val="-12"/>
        </w:rPr>
        <w:t xml:space="preserve"> </w:t>
      </w:r>
      <w:r w:rsidRPr="00824819">
        <w:rPr>
          <w:rFonts w:asciiTheme="minorHAnsi" w:hAnsiTheme="minorHAnsi"/>
        </w:rPr>
        <w:t>tag.</w:t>
      </w:r>
    </w:p>
    <w:p w14:paraId="1B04158C" w14:textId="77777777" w:rsidR="00B71B11" w:rsidRPr="00824819" w:rsidRDefault="00B71B11" w:rsidP="006E3750">
      <w:pPr>
        <w:pStyle w:val="ListParagraph"/>
        <w:widowControl w:val="0"/>
        <w:numPr>
          <w:ilvl w:val="4"/>
          <w:numId w:val="11"/>
        </w:numPr>
        <w:tabs>
          <w:tab w:val="left" w:pos="3037"/>
        </w:tabs>
        <w:spacing w:before="179" w:after="0" w:line="259" w:lineRule="auto"/>
        <w:ind w:right="337"/>
        <w:contextualSpacing w:val="0"/>
        <w:jc w:val="left"/>
        <w:rPr>
          <w:rFonts w:asciiTheme="minorHAnsi" w:eastAsia="Times New Roman" w:hAnsiTheme="minorHAnsi" w:cs="Times New Roman"/>
        </w:rPr>
      </w:pPr>
      <w:r w:rsidRPr="00824819">
        <w:rPr>
          <w:rFonts w:asciiTheme="minorHAnsi" w:hAnsiTheme="minorHAnsi"/>
        </w:rPr>
        <w:t>Relay-current transformer ratios; and tap, time-dial, and instantaneous-pickup values.</w:t>
      </w:r>
    </w:p>
    <w:p w14:paraId="06BB69DD" w14:textId="77777777" w:rsidR="00B71B11" w:rsidRPr="00824819" w:rsidRDefault="00B71B11" w:rsidP="006E3750">
      <w:pPr>
        <w:pStyle w:val="ListParagraph"/>
        <w:widowControl w:val="0"/>
        <w:numPr>
          <w:ilvl w:val="4"/>
          <w:numId w:val="11"/>
        </w:numPr>
        <w:tabs>
          <w:tab w:val="left" w:pos="3037"/>
        </w:tabs>
        <w:spacing w:before="159" w:after="0" w:line="259" w:lineRule="auto"/>
        <w:ind w:right="623"/>
        <w:contextualSpacing w:val="0"/>
        <w:jc w:val="left"/>
        <w:rPr>
          <w:rFonts w:asciiTheme="minorHAnsi" w:eastAsia="Times New Roman" w:hAnsiTheme="minorHAnsi" w:cs="Times New Roman"/>
        </w:rPr>
      </w:pPr>
      <w:r w:rsidRPr="00824819">
        <w:rPr>
          <w:rFonts w:asciiTheme="minorHAnsi" w:hAnsiTheme="minorHAnsi"/>
        </w:rPr>
        <w:t>Circuit-breaker sensor rating; and long-time, short-time, and</w:t>
      </w:r>
      <w:r w:rsidRPr="00824819">
        <w:rPr>
          <w:rFonts w:asciiTheme="minorHAnsi" w:hAnsiTheme="minorHAnsi"/>
          <w:spacing w:val="-28"/>
        </w:rPr>
        <w:t xml:space="preserve"> </w:t>
      </w:r>
      <w:r w:rsidRPr="00824819">
        <w:rPr>
          <w:rFonts w:asciiTheme="minorHAnsi" w:hAnsiTheme="minorHAnsi"/>
        </w:rPr>
        <w:t>instantaneous settings.</w:t>
      </w:r>
    </w:p>
    <w:p w14:paraId="5ED8FA22" w14:textId="77777777" w:rsidR="00B71B11" w:rsidRPr="00824819" w:rsidRDefault="00B71B11" w:rsidP="006E3750">
      <w:pPr>
        <w:pStyle w:val="ListParagraph"/>
        <w:widowControl w:val="0"/>
        <w:numPr>
          <w:ilvl w:val="4"/>
          <w:numId w:val="11"/>
        </w:numPr>
        <w:tabs>
          <w:tab w:val="left" w:pos="3037"/>
        </w:tabs>
        <w:spacing w:before="160" w:after="0" w:line="240" w:lineRule="auto"/>
        <w:contextualSpacing w:val="0"/>
        <w:jc w:val="left"/>
        <w:rPr>
          <w:rFonts w:asciiTheme="minorHAnsi" w:eastAsia="Times New Roman" w:hAnsiTheme="minorHAnsi" w:cs="Times New Roman"/>
        </w:rPr>
      </w:pPr>
      <w:r w:rsidRPr="00824819">
        <w:rPr>
          <w:rFonts w:asciiTheme="minorHAnsi" w:hAnsiTheme="minorHAnsi"/>
        </w:rPr>
        <w:t>Fuse-current rating and</w:t>
      </w:r>
      <w:r w:rsidRPr="00824819">
        <w:rPr>
          <w:rFonts w:asciiTheme="minorHAnsi" w:hAnsiTheme="minorHAnsi"/>
          <w:spacing w:val="-14"/>
        </w:rPr>
        <w:t xml:space="preserve"> </w:t>
      </w:r>
      <w:r w:rsidRPr="00824819">
        <w:rPr>
          <w:rFonts w:asciiTheme="minorHAnsi" w:hAnsiTheme="minorHAnsi"/>
        </w:rPr>
        <w:t>type.</w:t>
      </w:r>
    </w:p>
    <w:p w14:paraId="4500C2B1" w14:textId="77777777" w:rsidR="00B71B11" w:rsidRPr="00824819" w:rsidRDefault="00B71B11" w:rsidP="006E3750">
      <w:pPr>
        <w:pStyle w:val="ListParagraph"/>
        <w:widowControl w:val="0"/>
        <w:numPr>
          <w:ilvl w:val="4"/>
          <w:numId w:val="11"/>
        </w:numPr>
        <w:tabs>
          <w:tab w:val="left" w:pos="3037"/>
        </w:tabs>
        <w:spacing w:before="179" w:after="0" w:line="240" w:lineRule="auto"/>
        <w:contextualSpacing w:val="0"/>
        <w:jc w:val="left"/>
        <w:rPr>
          <w:rFonts w:asciiTheme="minorHAnsi" w:eastAsia="Times New Roman" w:hAnsiTheme="minorHAnsi" w:cs="Times New Roman"/>
        </w:rPr>
      </w:pPr>
      <w:r w:rsidRPr="00824819">
        <w:rPr>
          <w:rFonts w:asciiTheme="minorHAnsi" w:hAnsiTheme="minorHAnsi"/>
        </w:rPr>
        <w:t>Ground-fault relay-pickup and time-delay</w:t>
      </w:r>
      <w:r w:rsidRPr="00824819">
        <w:rPr>
          <w:rFonts w:asciiTheme="minorHAnsi" w:hAnsiTheme="minorHAnsi"/>
          <w:spacing w:val="-20"/>
        </w:rPr>
        <w:t xml:space="preserve"> </w:t>
      </w:r>
      <w:r w:rsidRPr="00824819">
        <w:rPr>
          <w:rFonts w:asciiTheme="minorHAnsi" w:hAnsiTheme="minorHAnsi"/>
        </w:rPr>
        <w:t>settings.</w:t>
      </w:r>
    </w:p>
    <w:p w14:paraId="4939E00F" w14:textId="77777777" w:rsidR="00B71B11" w:rsidRPr="00824819" w:rsidRDefault="00B71B11" w:rsidP="006E3750">
      <w:pPr>
        <w:pStyle w:val="ListParagraph"/>
        <w:widowControl w:val="0"/>
        <w:numPr>
          <w:ilvl w:val="4"/>
          <w:numId w:val="11"/>
        </w:numPr>
        <w:tabs>
          <w:tab w:val="left" w:pos="3037"/>
        </w:tabs>
        <w:spacing w:before="179" w:after="0" w:line="259" w:lineRule="auto"/>
        <w:ind w:right="355"/>
        <w:contextualSpacing w:val="0"/>
        <w:jc w:val="left"/>
        <w:rPr>
          <w:rFonts w:asciiTheme="minorHAnsi" w:eastAsia="Times New Roman" w:hAnsiTheme="minorHAnsi" w:cs="Times New Roman"/>
        </w:rPr>
      </w:pPr>
      <w:r w:rsidRPr="00824819">
        <w:rPr>
          <w:rFonts w:asciiTheme="minorHAnsi" w:hAnsiTheme="minorHAnsi"/>
        </w:rPr>
        <w:t xml:space="preserve">Dual LV breaker settings for reduced arc flash hazard </w:t>
      </w:r>
      <w:r w:rsidRPr="00824819">
        <w:rPr>
          <w:rFonts w:asciiTheme="minorHAnsi" w:hAnsiTheme="minorHAnsi"/>
          <w:spacing w:val="-2"/>
        </w:rPr>
        <w:t xml:space="preserve">levels </w:t>
      </w:r>
      <w:r w:rsidRPr="00824819">
        <w:rPr>
          <w:rFonts w:asciiTheme="minorHAnsi" w:hAnsiTheme="minorHAnsi"/>
        </w:rPr>
        <w:t>during energized maintenance activities on all breakers sized 1200A and</w:t>
      </w:r>
      <w:r w:rsidRPr="00824819">
        <w:rPr>
          <w:rFonts w:asciiTheme="minorHAnsi" w:hAnsiTheme="minorHAnsi"/>
          <w:spacing w:val="-29"/>
        </w:rPr>
        <w:t xml:space="preserve"> </w:t>
      </w:r>
      <w:r w:rsidRPr="00824819">
        <w:rPr>
          <w:rFonts w:asciiTheme="minorHAnsi" w:hAnsiTheme="minorHAnsi"/>
        </w:rPr>
        <w:t>above.</w:t>
      </w:r>
    </w:p>
    <w:p w14:paraId="4C557E88" w14:textId="77777777" w:rsidR="00B71B11" w:rsidRPr="00824819" w:rsidRDefault="00B71B11" w:rsidP="006E3750">
      <w:pPr>
        <w:pStyle w:val="ListParagraph"/>
        <w:widowControl w:val="0"/>
        <w:numPr>
          <w:ilvl w:val="4"/>
          <w:numId w:val="11"/>
        </w:numPr>
        <w:tabs>
          <w:tab w:val="left" w:pos="3037"/>
        </w:tabs>
        <w:spacing w:before="160" w:after="0" w:line="259" w:lineRule="auto"/>
        <w:ind w:right="388"/>
        <w:contextualSpacing w:val="0"/>
        <w:jc w:val="left"/>
        <w:rPr>
          <w:rFonts w:asciiTheme="minorHAnsi" w:eastAsia="Times New Roman" w:hAnsiTheme="minorHAnsi" w:cs="Times New Roman"/>
        </w:rPr>
      </w:pPr>
      <w:r w:rsidRPr="00824819">
        <w:rPr>
          <w:rFonts w:asciiTheme="minorHAnsi" w:hAnsiTheme="minorHAnsi"/>
        </w:rPr>
        <w:t xml:space="preserve">All medium voltage relay and low voltage trip unit settings shall be provided in tabular format. This shall include protective under and over voltage, under and </w:t>
      </w:r>
      <w:r w:rsidRPr="00824819">
        <w:rPr>
          <w:rFonts w:asciiTheme="minorHAnsi" w:hAnsiTheme="minorHAnsi"/>
          <w:spacing w:val="-3"/>
        </w:rPr>
        <w:t xml:space="preserve">over </w:t>
      </w:r>
      <w:r w:rsidRPr="00824819">
        <w:rPr>
          <w:rFonts w:asciiTheme="minorHAnsi" w:hAnsiTheme="minorHAnsi"/>
        </w:rPr>
        <w:t xml:space="preserve">frequency, reverse power, phase imbalance, phase rotation, time delays, </w:t>
      </w:r>
      <w:r w:rsidRPr="00824819">
        <w:rPr>
          <w:rFonts w:asciiTheme="minorHAnsi" w:hAnsiTheme="minorHAnsi"/>
          <w:spacing w:val="-3"/>
        </w:rPr>
        <w:t xml:space="preserve">etc. </w:t>
      </w:r>
      <w:r w:rsidRPr="00824819">
        <w:rPr>
          <w:rFonts w:asciiTheme="minorHAnsi" w:hAnsiTheme="minorHAnsi"/>
        </w:rPr>
        <w:t xml:space="preserve">Medium Voltage Overvoltage shall be an alarm and trip function. For </w:t>
      </w:r>
      <w:r w:rsidRPr="00824819">
        <w:rPr>
          <w:rFonts w:asciiTheme="minorHAnsi" w:hAnsiTheme="minorHAnsi"/>
          <w:spacing w:val="-3"/>
        </w:rPr>
        <w:t xml:space="preserve">sites </w:t>
      </w:r>
      <w:r w:rsidRPr="00824819">
        <w:rPr>
          <w:rFonts w:asciiTheme="minorHAnsi" w:hAnsiTheme="minorHAnsi"/>
        </w:rPr>
        <w:t xml:space="preserve">with paralleling generators </w:t>
      </w:r>
      <w:r w:rsidRPr="00824819">
        <w:rPr>
          <w:rFonts w:asciiTheme="minorHAnsi" w:hAnsiTheme="minorHAnsi"/>
          <w:spacing w:val="-3"/>
        </w:rPr>
        <w:t xml:space="preserve">other </w:t>
      </w:r>
      <w:r w:rsidRPr="00824819">
        <w:rPr>
          <w:rFonts w:asciiTheme="minorHAnsi" w:hAnsiTheme="minorHAnsi"/>
        </w:rPr>
        <w:t xml:space="preserve">trip functions </w:t>
      </w:r>
      <w:r w:rsidRPr="00824819">
        <w:rPr>
          <w:rFonts w:asciiTheme="minorHAnsi" w:hAnsiTheme="minorHAnsi"/>
          <w:spacing w:val="-3"/>
        </w:rPr>
        <w:t xml:space="preserve">may </w:t>
      </w:r>
      <w:r w:rsidRPr="00824819">
        <w:rPr>
          <w:rFonts w:asciiTheme="minorHAnsi" w:hAnsiTheme="minorHAnsi"/>
        </w:rPr>
        <w:t>apply</w:t>
      </w:r>
      <w:r w:rsidRPr="00824819">
        <w:rPr>
          <w:rFonts w:asciiTheme="minorHAnsi" w:hAnsiTheme="minorHAnsi"/>
          <w:spacing w:val="11"/>
        </w:rPr>
        <w:t xml:space="preserve"> </w:t>
      </w:r>
      <w:r w:rsidRPr="00824819">
        <w:rPr>
          <w:rFonts w:asciiTheme="minorHAnsi" w:hAnsiTheme="minorHAnsi"/>
        </w:rPr>
        <w:t>here.</w:t>
      </w:r>
    </w:p>
    <w:p w14:paraId="06E41481" w14:textId="77777777" w:rsidR="00B71B11" w:rsidRPr="00824819" w:rsidRDefault="00B71B11" w:rsidP="006E3750">
      <w:pPr>
        <w:pStyle w:val="ListParagraph"/>
        <w:widowControl w:val="0"/>
        <w:numPr>
          <w:ilvl w:val="4"/>
          <w:numId w:val="11"/>
        </w:numPr>
        <w:tabs>
          <w:tab w:val="left" w:pos="3037"/>
        </w:tabs>
        <w:spacing w:before="159" w:after="0" w:line="259" w:lineRule="auto"/>
        <w:ind w:right="575"/>
        <w:contextualSpacing w:val="0"/>
        <w:jc w:val="left"/>
        <w:rPr>
          <w:rFonts w:asciiTheme="minorHAnsi" w:eastAsia="Times New Roman" w:hAnsiTheme="minorHAnsi" w:cs="Times New Roman"/>
        </w:rPr>
      </w:pPr>
      <w:r w:rsidRPr="00824819">
        <w:rPr>
          <w:rFonts w:asciiTheme="minorHAnsi" w:hAnsiTheme="minorHAnsi"/>
        </w:rPr>
        <w:t>The utility protective relay settings and curves shall be included in the site power coordination study to show proper coordination with these upstream utility</w:t>
      </w:r>
      <w:r w:rsidRPr="00824819">
        <w:rPr>
          <w:rFonts w:asciiTheme="minorHAnsi" w:hAnsiTheme="minorHAnsi"/>
          <w:spacing w:val="-13"/>
        </w:rPr>
        <w:t xml:space="preserve"> </w:t>
      </w:r>
      <w:r w:rsidRPr="00824819">
        <w:rPr>
          <w:rFonts w:asciiTheme="minorHAnsi" w:hAnsiTheme="minorHAnsi"/>
        </w:rPr>
        <w:t>devices.</w:t>
      </w:r>
    </w:p>
    <w:p w14:paraId="76F35E52" w14:textId="77777777" w:rsidR="00B71B11" w:rsidRPr="00824819" w:rsidRDefault="00B71B11" w:rsidP="006E3750">
      <w:pPr>
        <w:pStyle w:val="ListParagraph"/>
        <w:widowControl w:val="0"/>
        <w:numPr>
          <w:ilvl w:val="3"/>
          <w:numId w:val="11"/>
        </w:numPr>
        <w:tabs>
          <w:tab w:val="left" w:pos="2317"/>
        </w:tabs>
        <w:spacing w:before="159" w:after="0" w:line="259" w:lineRule="auto"/>
        <w:ind w:right="338" w:hanging="720"/>
        <w:contextualSpacing w:val="0"/>
        <w:jc w:val="left"/>
        <w:rPr>
          <w:rFonts w:asciiTheme="minorHAnsi" w:eastAsia="Times New Roman" w:hAnsiTheme="minorHAnsi" w:cs="Times New Roman"/>
        </w:rPr>
      </w:pPr>
      <w:r w:rsidRPr="00824819">
        <w:rPr>
          <w:rFonts w:asciiTheme="minorHAnsi" w:hAnsiTheme="minorHAnsi"/>
        </w:rPr>
        <w:t xml:space="preserve">Coordination Curves: Prepared to determine settings </w:t>
      </w:r>
      <w:r w:rsidRPr="00824819">
        <w:rPr>
          <w:rFonts w:asciiTheme="minorHAnsi" w:hAnsiTheme="minorHAnsi"/>
          <w:spacing w:val="-3"/>
        </w:rPr>
        <w:t xml:space="preserve">of </w:t>
      </w:r>
      <w:r w:rsidRPr="00824819">
        <w:rPr>
          <w:rFonts w:asciiTheme="minorHAnsi" w:hAnsiTheme="minorHAnsi"/>
        </w:rPr>
        <w:t>overcurrent protective</w:t>
      </w:r>
      <w:r w:rsidRPr="00824819">
        <w:rPr>
          <w:rFonts w:asciiTheme="minorHAnsi" w:hAnsiTheme="minorHAnsi"/>
          <w:spacing w:val="-30"/>
        </w:rPr>
        <w:t xml:space="preserve"> </w:t>
      </w:r>
      <w:r w:rsidRPr="00824819">
        <w:rPr>
          <w:rFonts w:asciiTheme="minorHAnsi" w:hAnsiTheme="minorHAnsi"/>
        </w:rPr>
        <w:t xml:space="preserve">devices to achieve selective coordination. Graphically illustrate that adequate time separation exists between devices installed in series, including power utility company's upstream devices. Coordination curves should also include an electrical single line </w:t>
      </w:r>
      <w:r w:rsidRPr="00824819">
        <w:rPr>
          <w:rFonts w:asciiTheme="minorHAnsi" w:hAnsiTheme="minorHAnsi"/>
          <w:spacing w:val="-3"/>
        </w:rPr>
        <w:t xml:space="preserve">of </w:t>
      </w:r>
      <w:r w:rsidRPr="00824819">
        <w:rPr>
          <w:rFonts w:asciiTheme="minorHAnsi" w:hAnsiTheme="minorHAnsi"/>
        </w:rPr>
        <w:t xml:space="preserve">that portion </w:t>
      </w:r>
      <w:r w:rsidRPr="00824819">
        <w:rPr>
          <w:rFonts w:asciiTheme="minorHAnsi" w:hAnsiTheme="minorHAnsi"/>
          <w:spacing w:val="-3"/>
        </w:rPr>
        <w:t xml:space="preserve">of </w:t>
      </w:r>
      <w:r w:rsidRPr="00824819">
        <w:rPr>
          <w:rFonts w:asciiTheme="minorHAnsi" w:hAnsiTheme="minorHAnsi"/>
        </w:rPr>
        <w:t xml:space="preserve">the distribution </w:t>
      </w:r>
      <w:r w:rsidRPr="00824819">
        <w:rPr>
          <w:rFonts w:asciiTheme="minorHAnsi" w:hAnsiTheme="minorHAnsi"/>
          <w:spacing w:val="-3"/>
        </w:rPr>
        <w:t xml:space="preserve">off </w:t>
      </w:r>
      <w:r w:rsidRPr="00824819">
        <w:rPr>
          <w:rFonts w:asciiTheme="minorHAnsi" w:hAnsiTheme="minorHAnsi"/>
        </w:rPr>
        <w:t xml:space="preserve">to the right side of the page so it is clear which breakers are being represented. Prepare separate sets </w:t>
      </w:r>
      <w:r w:rsidRPr="00824819">
        <w:rPr>
          <w:rFonts w:asciiTheme="minorHAnsi" w:hAnsiTheme="minorHAnsi"/>
          <w:spacing w:val="-3"/>
        </w:rPr>
        <w:t xml:space="preserve">of </w:t>
      </w:r>
      <w:r w:rsidRPr="00824819">
        <w:rPr>
          <w:rFonts w:asciiTheme="minorHAnsi" w:hAnsiTheme="minorHAnsi"/>
        </w:rPr>
        <w:t xml:space="preserve">curves for the switching schemes and </w:t>
      </w:r>
      <w:r w:rsidRPr="00824819">
        <w:rPr>
          <w:rFonts w:asciiTheme="minorHAnsi" w:hAnsiTheme="minorHAnsi"/>
          <w:spacing w:val="-3"/>
        </w:rPr>
        <w:t xml:space="preserve">for </w:t>
      </w:r>
      <w:r w:rsidRPr="00824819">
        <w:rPr>
          <w:rFonts w:asciiTheme="minorHAnsi" w:hAnsiTheme="minorHAnsi"/>
        </w:rPr>
        <w:t>emergency periods where the power source is local generation. Show the following</w:t>
      </w:r>
      <w:r w:rsidRPr="00824819">
        <w:rPr>
          <w:rFonts w:asciiTheme="minorHAnsi" w:hAnsiTheme="minorHAnsi"/>
          <w:spacing w:val="-11"/>
        </w:rPr>
        <w:t xml:space="preserve"> </w:t>
      </w:r>
      <w:r w:rsidRPr="00824819">
        <w:rPr>
          <w:rFonts w:asciiTheme="minorHAnsi" w:hAnsiTheme="minorHAnsi"/>
        </w:rPr>
        <w:t>information:</w:t>
      </w:r>
    </w:p>
    <w:p w14:paraId="7176583D" w14:textId="77777777" w:rsidR="00B71B11" w:rsidRPr="00824819" w:rsidRDefault="00B71B11" w:rsidP="006E3750">
      <w:pPr>
        <w:pStyle w:val="ListParagraph"/>
        <w:widowControl w:val="0"/>
        <w:numPr>
          <w:ilvl w:val="4"/>
          <w:numId w:val="11"/>
        </w:numPr>
        <w:tabs>
          <w:tab w:val="left" w:pos="3037"/>
        </w:tabs>
        <w:spacing w:before="165" w:after="0" w:line="240" w:lineRule="auto"/>
        <w:contextualSpacing w:val="0"/>
        <w:jc w:val="left"/>
        <w:rPr>
          <w:rFonts w:asciiTheme="minorHAnsi" w:eastAsia="Times New Roman" w:hAnsiTheme="minorHAnsi" w:cs="Times New Roman"/>
        </w:rPr>
      </w:pPr>
      <w:r w:rsidRPr="00824819">
        <w:rPr>
          <w:rFonts w:asciiTheme="minorHAnsi" w:hAnsiTheme="minorHAnsi"/>
        </w:rPr>
        <w:t>Device identification</w:t>
      </w:r>
      <w:r w:rsidRPr="00824819">
        <w:rPr>
          <w:rFonts w:asciiTheme="minorHAnsi" w:hAnsiTheme="minorHAnsi"/>
          <w:spacing w:val="-7"/>
        </w:rPr>
        <w:t xml:space="preserve"> </w:t>
      </w:r>
      <w:r w:rsidRPr="00824819">
        <w:rPr>
          <w:rFonts w:asciiTheme="minorHAnsi" w:hAnsiTheme="minorHAnsi"/>
        </w:rPr>
        <w:t>tag</w:t>
      </w:r>
    </w:p>
    <w:p w14:paraId="6423FE17" w14:textId="77777777" w:rsidR="00B71B11" w:rsidRPr="00824819" w:rsidRDefault="00B71B11" w:rsidP="006E3750">
      <w:pPr>
        <w:pStyle w:val="ListParagraph"/>
        <w:widowControl w:val="0"/>
        <w:numPr>
          <w:ilvl w:val="4"/>
          <w:numId w:val="11"/>
        </w:numPr>
        <w:tabs>
          <w:tab w:val="left" w:pos="3037"/>
        </w:tabs>
        <w:spacing w:before="179" w:after="0" w:line="240" w:lineRule="auto"/>
        <w:contextualSpacing w:val="0"/>
        <w:jc w:val="left"/>
        <w:rPr>
          <w:rFonts w:asciiTheme="minorHAnsi" w:eastAsia="Times New Roman" w:hAnsiTheme="minorHAnsi" w:cs="Times New Roman"/>
        </w:rPr>
      </w:pPr>
      <w:r w:rsidRPr="00824819">
        <w:rPr>
          <w:rFonts w:asciiTheme="minorHAnsi" w:hAnsiTheme="minorHAnsi"/>
        </w:rPr>
        <w:t xml:space="preserve">Voltage and current ratio </w:t>
      </w:r>
      <w:r w:rsidRPr="00824819">
        <w:rPr>
          <w:rFonts w:asciiTheme="minorHAnsi" w:hAnsiTheme="minorHAnsi"/>
          <w:spacing w:val="-3"/>
        </w:rPr>
        <w:t>for</w:t>
      </w:r>
      <w:r w:rsidRPr="00824819">
        <w:rPr>
          <w:rFonts w:asciiTheme="minorHAnsi" w:hAnsiTheme="minorHAnsi"/>
          <w:spacing w:val="-11"/>
        </w:rPr>
        <w:t xml:space="preserve"> </w:t>
      </w:r>
      <w:r w:rsidRPr="00824819">
        <w:rPr>
          <w:rFonts w:asciiTheme="minorHAnsi" w:hAnsiTheme="minorHAnsi"/>
        </w:rPr>
        <w:t>curves</w:t>
      </w:r>
    </w:p>
    <w:p w14:paraId="53D7A1C7" w14:textId="77777777" w:rsidR="00B71B11" w:rsidRPr="00824819" w:rsidRDefault="00B71B11" w:rsidP="006E3750">
      <w:pPr>
        <w:pStyle w:val="ListParagraph"/>
        <w:widowControl w:val="0"/>
        <w:numPr>
          <w:ilvl w:val="4"/>
          <w:numId w:val="11"/>
        </w:numPr>
        <w:tabs>
          <w:tab w:val="left" w:pos="3037"/>
        </w:tabs>
        <w:spacing w:before="179" w:after="0" w:line="240" w:lineRule="auto"/>
        <w:contextualSpacing w:val="0"/>
        <w:jc w:val="left"/>
        <w:rPr>
          <w:rFonts w:asciiTheme="minorHAnsi" w:eastAsia="Times New Roman" w:hAnsiTheme="minorHAnsi" w:cs="Times New Roman"/>
        </w:rPr>
      </w:pPr>
      <w:r w:rsidRPr="00824819">
        <w:rPr>
          <w:rFonts w:asciiTheme="minorHAnsi" w:hAnsiTheme="minorHAnsi"/>
        </w:rPr>
        <w:t>Three-phase and single-phase damage points for each</w:t>
      </w:r>
      <w:r w:rsidRPr="00824819">
        <w:rPr>
          <w:rFonts w:asciiTheme="minorHAnsi" w:hAnsiTheme="minorHAnsi"/>
          <w:spacing w:val="-25"/>
        </w:rPr>
        <w:t xml:space="preserve"> </w:t>
      </w:r>
      <w:r w:rsidRPr="00824819">
        <w:rPr>
          <w:rFonts w:asciiTheme="minorHAnsi" w:hAnsiTheme="minorHAnsi"/>
        </w:rPr>
        <w:t>transformer</w:t>
      </w:r>
    </w:p>
    <w:p w14:paraId="12663EF0" w14:textId="77777777" w:rsidR="00B71B11" w:rsidRPr="00824819" w:rsidRDefault="00B71B11" w:rsidP="006E3750">
      <w:pPr>
        <w:pStyle w:val="ListParagraph"/>
        <w:widowControl w:val="0"/>
        <w:numPr>
          <w:ilvl w:val="4"/>
          <w:numId w:val="11"/>
        </w:numPr>
        <w:tabs>
          <w:tab w:val="left" w:pos="3037"/>
        </w:tabs>
        <w:spacing w:before="179" w:after="0" w:line="240" w:lineRule="auto"/>
        <w:contextualSpacing w:val="0"/>
        <w:jc w:val="left"/>
        <w:rPr>
          <w:rFonts w:asciiTheme="minorHAnsi" w:eastAsia="Times New Roman" w:hAnsiTheme="minorHAnsi" w:cs="Times New Roman"/>
        </w:rPr>
      </w:pPr>
      <w:r w:rsidRPr="00824819">
        <w:rPr>
          <w:rFonts w:asciiTheme="minorHAnsi" w:hAnsiTheme="minorHAnsi"/>
        </w:rPr>
        <w:t>No damage, melting, and clearing curves for</w:t>
      </w:r>
      <w:r w:rsidRPr="00824819">
        <w:rPr>
          <w:rFonts w:asciiTheme="minorHAnsi" w:hAnsiTheme="minorHAnsi"/>
          <w:spacing w:val="-23"/>
        </w:rPr>
        <w:t xml:space="preserve"> </w:t>
      </w:r>
      <w:r w:rsidRPr="00824819">
        <w:rPr>
          <w:rFonts w:asciiTheme="minorHAnsi" w:hAnsiTheme="minorHAnsi"/>
        </w:rPr>
        <w:t>fuses</w:t>
      </w:r>
    </w:p>
    <w:p w14:paraId="77894963" w14:textId="77777777" w:rsidR="00B71B11" w:rsidRPr="00824819" w:rsidRDefault="00B71B11" w:rsidP="006E3750">
      <w:pPr>
        <w:pStyle w:val="ListParagraph"/>
        <w:widowControl w:val="0"/>
        <w:numPr>
          <w:ilvl w:val="4"/>
          <w:numId w:val="11"/>
        </w:numPr>
        <w:tabs>
          <w:tab w:val="left" w:pos="3037"/>
        </w:tabs>
        <w:spacing w:before="179" w:after="0" w:line="240" w:lineRule="auto"/>
        <w:contextualSpacing w:val="0"/>
        <w:jc w:val="left"/>
        <w:rPr>
          <w:rFonts w:asciiTheme="minorHAnsi" w:eastAsia="Times New Roman" w:hAnsiTheme="minorHAnsi" w:cs="Times New Roman"/>
        </w:rPr>
      </w:pPr>
      <w:r w:rsidRPr="00824819">
        <w:rPr>
          <w:rFonts w:asciiTheme="minorHAnsi" w:hAnsiTheme="minorHAnsi"/>
        </w:rPr>
        <w:t>Cable damage</w:t>
      </w:r>
      <w:r w:rsidRPr="00824819">
        <w:rPr>
          <w:rFonts w:asciiTheme="minorHAnsi" w:hAnsiTheme="minorHAnsi"/>
          <w:spacing w:val="-11"/>
        </w:rPr>
        <w:t xml:space="preserve"> </w:t>
      </w:r>
      <w:r w:rsidRPr="00824819">
        <w:rPr>
          <w:rFonts w:asciiTheme="minorHAnsi" w:hAnsiTheme="minorHAnsi"/>
        </w:rPr>
        <w:t>curves</w:t>
      </w:r>
    </w:p>
    <w:p w14:paraId="68D150C0" w14:textId="77777777" w:rsidR="00B71B11" w:rsidRPr="00824819" w:rsidRDefault="00B71B11" w:rsidP="006E3750">
      <w:pPr>
        <w:pStyle w:val="ListParagraph"/>
        <w:widowControl w:val="0"/>
        <w:numPr>
          <w:ilvl w:val="4"/>
          <w:numId w:val="11"/>
        </w:numPr>
        <w:tabs>
          <w:tab w:val="left" w:pos="3037"/>
        </w:tabs>
        <w:spacing w:before="184" w:after="0" w:line="256" w:lineRule="auto"/>
        <w:ind w:right="500"/>
        <w:contextualSpacing w:val="0"/>
        <w:jc w:val="left"/>
        <w:rPr>
          <w:rFonts w:asciiTheme="minorHAnsi" w:eastAsia="Times New Roman" w:hAnsiTheme="minorHAnsi" w:cs="Times New Roman"/>
        </w:rPr>
      </w:pPr>
      <w:r w:rsidRPr="00824819">
        <w:rPr>
          <w:rFonts w:asciiTheme="minorHAnsi" w:hAnsiTheme="minorHAnsi"/>
        </w:rPr>
        <w:t xml:space="preserve">Transformer inrush points. When multiple transformers are present </w:t>
      </w:r>
      <w:r w:rsidRPr="00824819">
        <w:rPr>
          <w:rFonts w:asciiTheme="minorHAnsi" w:hAnsiTheme="minorHAnsi"/>
          <w:spacing w:val="-3"/>
        </w:rPr>
        <w:t xml:space="preserve">on </w:t>
      </w:r>
      <w:r w:rsidRPr="00824819">
        <w:rPr>
          <w:rFonts w:asciiTheme="minorHAnsi" w:hAnsiTheme="minorHAnsi"/>
        </w:rPr>
        <w:t xml:space="preserve">a bus the combined inrush shall be identified and plotted to show breaker </w:t>
      </w:r>
      <w:r w:rsidRPr="00824819">
        <w:rPr>
          <w:rFonts w:asciiTheme="minorHAnsi" w:hAnsiTheme="minorHAnsi"/>
          <w:spacing w:val="-3"/>
        </w:rPr>
        <w:t xml:space="preserve">or </w:t>
      </w:r>
      <w:r w:rsidRPr="00824819">
        <w:rPr>
          <w:rFonts w:asciiTheme="minorHAnsi" w:hAnsiTheme="minorHAnsi"/>
        </w:rPr>
        <w:t>fuse coordinates</w:t>
      </w:r>
      <w:r w:rsidRPr="00824819">
        <w:rPr>
          <w:rFonts w:asciiTheme="minorHAnsi" w:hAnsiTheme="minorHAnsi"/>
          <w:spacing w:val="-7"/>
        </w:rPr>
        <w:t xml:space="preserve"> </w:t>
      </w:r>
      <w:r w:rsidRPr="00824819">
        <w:rPr>
          <w:rFonts w:asciiTheme="minorHAnsi" w:hAnsiTheme="minorHAnsi"/>
        </w:rPr>
        <w:t>correctly</w:t>
      </w:r>
    </w:p>
    <w:p w14:paraId="4113C445" w14:textId="77777777" w:rsidR="00B71B11" w:rsidRPr="00824819" w:rsidRDefault="00B71B11" w:rsidP="006E3750">
      <w:pPr>
        <w:pStyle w:val="ListParagraph"/>
        <w:widowControl w:val="0"/>
        <w:numPr>
          <w:ilvl w:val="4"/>
          <w:numId w:val="11"/>
        </w:numPr>
        <w:tabs>
          <w:tab w:val="left" w:pos="3037"/>
        </w:tabs>
        <w:spacing w:before="166" w:after="0" w:line="240" w:lineRule="auto"/>
        <w:contextualSpacing w:val="0"/>
        <w:jc w:val="left"/>
        <w:rPr>
          <w:rFonts w:asciiTheme="minorHAnsi" w:eastAsia="Times New Roman" w:hAnsiTheme="minorHAnsi" w:cs="Times New Roman"/>
        </w:rPr>
      </w:pPr>
      <w:r w:rsidRPr="00824819">
        <w:rPr>
          <w:rFonts w:asciiTheme="minorHAnsi" w:hAnsiTheme="minorHAnsi"/>
        </w:rPr>
        <w:t xml:space="preserve">Maximum fault-current </w:t>
      </w:r>
      <w:proofErr w:type="spellStart"/>
      <w:r w:rsidRPr="00824819">
        <w:rPr>
          <w:rFonts w:asciiTheme="minorHAnsi" w:hAnsiTheme="minorHAnsi"/>
        </w:rPr>
        <w:t>cutoff</w:t>
      </w:r>
      <w:proofErr w:type="spellEnd"/>
      <w:r w:rsidRPr="00824819">
        <w:rPr>
          <w:rFonts w:asciiTheme="minorHAnsi" w:hAnsiTheme="minorHAnsi"/>
          <w:spacing w:val="-17"/>
        </w:rPr>
        <w:t xml:space="preserve"> </w:t>
      </w:r>
      <w:r w:rsidRPr="00824819">
        <w:rPr>
          <w:rFonts w:asciiTheme="minorHAnsi" w:hAnsiTheme="minorHAnsi"/>
        </w:rPr>
        <w:t>point</w:t>
      </w:r>
    </w:p>
    <w:p w14:paraId="2E5D61D6" w14:textId="77777777" w:rsidR="00B71B11" w:rsidRPr="00824819" w:rsidRDefault="00B71B11" w:rsidP="006E3750">
      <w:pPr>
        <w:pStyle w:val="ListParagraph"/>
        <w:widowControl w:val="0"/>
        <w:numPr>
          <w:ilvl w:val="4"/>
          <w:numId w:val="11"/>
        </w:numPr>
        <w:tabs>
          <w:tab w:val="left" w:pos="3037"/>
        </w:tabs>
        <w:spacing w:before="179" w:after="0" w:line="259" w:lineRule="auto"/>
        <w:ind w:right="824"/>
        <w:contextualSpacing w:val="0"/>
        <w:jc w:val="left"/>
        <w:rPr>
          <w:rFonts w:asciiTheme="minorHAnsi" w:eastAsia="Times New Roman" w:hAnsiTheme="minorHAnsi" w:cs="Times New Roman"/>
        </w:rPr>
      </w:pPr>
      <w:r w:rsidRPr="00824819">
        <w:rPr>
          <w:rFonts w:asciiTheme="minorHAnsi" w:eastAsia="Times New Roman" w:hAnsiTheme="minorHAnsi" w:cs="Times New Roman"/>
        </w:rPr>
        <w:t xml:space="preserve">Single line </w:t>
      </w:r>
      <w:r w:rsidRPr="00824819">
        <w:rPr>
          <w:rFonts w:asciiTheme="minorHAnsi" w:eastAsia="Times New Roman" w:hAnsiTheme="minorHAnsi" w:cs="Times New Roman"/>
          <w:spacing w:val="-3"/>
        </w:rPr>
        <w:t xml:space="preserve">of </w:t>
      </w:r>
      <w:r w:rsidRPr="00824819">
        <w:rPr>
          <w:rFonts w:asciiTheme="minorHAnsi" w:eastAsia="Times New Roman" w:hAnsiTheme="minorHAnsi" w:cs="Times New Roman"/>
        </w:rPr>
        <w:t xml:space="preserve">electrical distribution for part </w:t>
      </w:r>
      <w:r w:rsidRPr="00824819">
        <w:rPr>
          <w:rFonts w:asciiTheme="minorHAnsi" w:eastAsia="Times New Roman" w:hAnsiTheme="minorHAnsi" w:cs="Times New Roman"/>
          <w:spacing w:val="-3"/>
        </w:rPr>
        <w:t xml:space="preserve">of </w:t>
      </w:r>
      <w:r w:rsidRPr="00824819">
        <w:rPr>
          <w:rFonts w:asciiTheme="minorHAnsi" w:eastAsia="Times New Roman" w:hAnsiTheme="minorHAnsi" w:cs="Times New Roman"/>
        </w:rPr>
        <w:t xml:space="preserve">the design covered by the TCC’s </w:t>
      </w:r>
      <w:r w:rsidRPr="00824819">
        <w:rPr>
          <w:rFonts w:asciiTheme="minorHAnsi" w:eastAsia="Times New Roman" w:hAnsiTheme="minorHAnsi" w:cs="Times New Roman"/>
          <w:spacing w:val="-3"/>
        </w:rPr>
        <w:t>on this</w:t>
      </w:r>
      <w:r w:rsidRPr="00824819">
        <w:rPr>
          <w:rFonts w:asciiTheme="minorHAnsi" w:eastAsia="Times New Roman" w:hAnsiTheme="minorHAnsi" w:cs="Times New Roman"/>
          <w:spacing w:val="7"/>
        </w:rPr>
        <w:t xml:space="preserve"> </w:t>
      </w:r>
      <w:r w:rsidRPr="00824819">
        <w:rPr>
          <w:rFonts w:asciiTheme="minorHAnsi" w:eastAsia="Times New Roman" w:hAnsiTheme="minorHAnsi" w:cs="Times New Roman"/>
        </w:rPr>
        <w:t>sheet</w:t>
      </w:r>
    </w:p>
    <w:p w14:paraId="4F6A89FA" w14:textId="77777777" w:rsidR="00B71B11" w:rsidRDefault="00B71B11" w:rsidP="00B71B11">
      <w:pPr>
        <w:ind w:left="157"/>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en-IE"/>
        </w:rPr>
        <w:lastRenderedPageBreak/>
        <w:drawing>
          <wp:inline distT="0" distB="0" distL="0" distR="0" wp14:anchorId="05BDA014" wp14:editId="56B2CA20">
            <wp:extent cx="6193553" cy="4580572"/>
            <wp:effectExtent l="0" t="0" r="0" b="0"/>
            <wp:docPr id="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11" cstate="print"/>
                    <a:stretch>
                      <a:fillRect/>
                    </a:stretch>
                  </pic:blipFill>
                  <pic:spPr>
                    <a:xfrm>
                      <a:off x="0" y="0"/>
                      <a:ext cx="6193553" cy="4580572"/>
                    </a:xfrm>
                    <a:prstGeom prst="rect">
                      <a:avLst/>
                    </a:prstGeom>
                  </pic:spPr>
                </pic:pic>
              </a:graphicData>
            </a:graphic>
          </wp:inline>
        </w:drawing>
      </w:r>
    </w:p>
    <w:p w14:paraId="453C089F" w14:textId="77777777" w:rsidR="00B71B11" w:rsidRPr="00B64A32" w:rsidRDefault="00B71B11" w:rsidP="006E3750">
      <w:pPr>
        <w:pStyle w:val="ListParagraph"/>
        <w:widowControl w:val="0"/>
        <w:numPr>
          <w:ilvl w:val="0"/>
          <w:numId w:val="4"/>
        </w:numPr>
        <w:tabs>
          <w:tab w:val="left" w:pos="1597"/>
        </w:tabs>
        <w:spacing w:after="0" w:line="259" w:lineRule="auto"/>
        <w:ind w:right="466" w:hanging="720"/>
        <w:contextualSpacing w:val="0"/>
        <w:jc w:val="left"/>
      </w:pPr>
      <w:r w:rsidRPr="00B64A32">
        <w:t>Recommendations: Identify areas of concern where coordination between protective devices cannot be achieved. Provide recommendations for modifications necessary to achieve or improve coordination.</w:t>
      </w:r>
    </w:p>
    <w:p w14:paraId="2B239C92" w14:textId="77777777" w:rsidR="00B71B11" w:rsidRPr="00B64A32" w:rsidRDefault="00B71B11" w:rsidP="006E3750">
      <w:pPr>
        <w:pStyle w:val="ListParagraph"/>
        <w:widowControl w:val="0"/>
        <w:tabs>
          <w:tab w:val="left" w:pos="1597"/>
        </w:tabs>
        <w:spacing w:after="0" w:line="259" w:lineRule="auto"/>
        <w:ind w:left="1596" w:right="466"/>
        <w:contextualSpacing w:val="0"/>
        <w:jc w:val="left"/>
      </w:pPr>
    </w:p>
    <w:p w14:paraId="103A5A98" w14:textId="074E2B40" w:rsidR="00B71B11" w:rsidRPr="00B64A32" w:rsidRDefault="00B71B11" w:rsidP="006E3750">
      <w:pPr>
        <w:pStyle w:val="ListParagraph"/>
        <w:widowControl w:val="0"/>
        <w:numPr>
          <w:ilvl w:val="0"/>
          <w:numId w:val="4"/>
        </w:numPr>
        <w:tabs>
          <w:tab w:val="left" w:pos="1597"/>
        </w:tabs>
        <w:spacing w:after="0" w:line="259" w:lineRule="auto"/>
        <w:ind w:right="466" w:hanging="720"/>
        <w:contextualSpacing w:val="0"/>
        <w:jc w:val="left"/>
      </w:pPr>
      <w:r w:rsidRPr="00B64A32">
        <w:t>Completed data sheets for setting of low and medium voltage overcurrent protective devices (trip units, fuses, and protective relays).</w:t>
      </w:r>
    </w:p>
    <w:p w14:paraId="29B22C9F" w14:textId="77777777" w:rsidR="00B71B11" w:rsidRPr="00B64A32" w:rsidRDefault="00B71B11" w:rsidP="00B71B11">
      <w:pPr>
        <w:spacing w:before="3"/>
        <w:rPr>
          <w:rFonts w:eastAsia="Times New Roman" w:cs="Times New Roman"/>
        </w:rPr>
      </w:pPr>
    </w:p>
    <w:p w14:paraId="33669A77" w14:textId="77777777" w:rsidR="00B71B11" w:rsidRPr="00B64A32" w:rsidRDefault="00B71B11" w:rsidP="006E3750">
      <w:pPr>
        <w:pStyle w:val="ListParagraph"/>
        <w:widowControl w:val="0"/>
        <w:numPr>
          <w:ilvl w:val="0"/>
          <w:numId w:val="4"/>
        </w:numPr>
        <w:tabs>
          <w:tab w:val="left" w:pos="1597"/>
        </w:tabs>
        <w:spacing w:after="0" w:line="259" w:lineRule="auto"/>
        <w:ind w:right="466" w:hanging="720"/>
        <w:contextualSpacing w:val="0"/>
        <w:jc w:val="left"/>
        <w:rPr>
          <w:rFonts w:eastAsia="Times New Roman" w:cs="Times New Roman"/>
        </w:rPr>
      </w:pPr>
      <w:r w:rsidRPr="00B64A32">
        <w:t xml:space="preserve">When reviewing and providing comments </w:t>
      </w:r>
      <w:r w:rsidRPr="00B64A32">
        <w:rPr>
          <w:spacing w:val="-3"/>
        </w:rPr>
        <w:t xml:space="preserve">on </w:t>
      </w:r>
      <w:r w:rsidRPr="00B64A32">
        <w:t>equipment submittals, verify the overcurrent devices being proposed meet the requirements shown by the overcurrent device</w:t>
      </w:r>
      <w:r w:rsidRPr="00B64A32">
        <w:rPr>
          <w:spacing w:val="-28"/>
        </w:rPr>
        <w:t xml:space="preserve"> </w:t>
      </w:r>
      <w:r w:rsidRPr="00B64A32">
        <w:t xml:space="preserve">coordination study. For </w:t>
      </w:r>
      <w:r w:rsidRPr="00B64A32">
        <w:rPr>
          <w:spacing w:val="-3"/>
        </w:rPr>
        <w:t xml:space="preserve">example, </w:t>
      </w:r>
      <w:r w:rsidRPr="00B64A32">
        <w:t>if medium voltage fuses are being proposed, verify they properly coordinate with upstream and downstream</w:t>
      </w:r>
      <w:r w:rsidRPr="00B64A32">
        <w:rPr>
          <w:spacing w:val="-17"/>
        </w:rPr>
        <w:t xml:space="preserve"> </w:t>
      </w:r>
      <w:r w:rsidRPr="00B64A32">
        <w:t>devices.</w:t>
      </w:r>
    </w:p>
    <w:p w14:paraId="0240A4BF" w14:textId="77777777" w:rsidR="00B71B11" w:rsidRPr="00B64A32" w:rsidRDefault="00B71B11" w:rsidP="00B71B11">
      <w:pPr>
        <w:rPr>
          <w:rFonts w:eastAsia="Times New Roman" w:cs="Times New Roman"/>
          <w:sz w:val="21"/>
          <w:szCs w:val="21"/>
        </w:rPr>
      </w:pPr>
    </w:p>
    <w:p w14:paraId="04FCDAE1" w14:textId="1954A93F" w:rsidR="00B71B11" w:rsidRPr="00B64A32" w:rsidRDefault="00824819" w:rsidP="006E3750">
      <w:pPr>
        <w:pStyle w:val="ListParagraph"/>
        <w:widowControl w:val="0"/>
        <w:numPr>
          <w:ilvl w:val="0"/>
          <w:numId w:val="4"/>
        </w:numPr>
        <w:tabs>
          <w:tab w:val="left" w:pos="1597"/>
        </w:tabs>
        <w:spacing w:after="0" w:line="240" w:lineRule="auto"/>
        <w:ind w:hanging="720"/>
        <w:contextualSpacing w:val="0"/>
        <w:jc w:val="left"/>
        <w:rPr>
          <w:rFonts w:eastAsia="Times New Roman" w:cs="Times New Roman"/>
        </w:rPr>
      </w:pPr>
      <w:r>
        <w:t xml:space="preserve">Reserved. </w:t>
      </w:r>
    </w:p>
    <w:p w14:paraId="736592A6" w14:textId="77777777" w:rsidR="00B71B11" w:rsidRDefault="00B71B11" w:rsidP="00B71B11">
      <w:pPr>
        <w:rPr>
          <w:rFonts w:ascii="Times New Roman" w:eastAsia="Times New Roman" w:hAnsi="Times New Roman" w:cs="Times New Roman"/>
        </w:rPr>
      </w:pPr>
    </w:p>
    <w:p w14:paraId="01F5F413" w14:textId="1A8FD004" w:rsidR="00B71B11" w:rsidRDefault="006E3750" w:rsidP="00B71B11">
      <w:pPr>
        <w:pStyle w:val="Heading2"/>
        <w:rPr>
          <w:rFonts w:eastAsia="Times New Roman" w:hAnsi="Times New Roman" w:cs="Times New Roman"/>
        </w:rPr>
      </w:pPr>
      <w:bookmarkStart w:id="85" w:name="_bookmark14"/>
      <w:bookmarkStart w:id="86" w:name="_Toc46393814"/>
      <w:bookmarkEnd w:id="85"/>
      <w:r>
        <w:t>Arc Flash Hazard Assessment</w:t>
      </w:r>
      <w:r>
        <w:rPr>
          <w:spacing w:val="-13"/>
        </w:rPr>
        <w:t xml:space="preserve"> </w:t>
      </w:r>
      <w:r>
        <w:t>Study</w:t>
      </w:r>
      <w:bookmarkEnd w:id="86"/>
    </w:p>
    <w:p w14:paraId="6B5C38CE" w14:textId="1A2BE5B3" w:rsidR="00B71B11" w:rsidRPr="00B64A32" w:rsidRDefault="00B71B11" w:rsidP="006E3750">
      <w:pPr>
        <w:pStyle w:val="ListParagraph"/>
        <w:widowControl w:val="0"/>
        <w:numPr>
          <w:ilvl w:val="2"/>
          <w:numId w:val="9"/>
        </w:numPr>
        <w:tabs>
          <w:tab w:val="left" w:pos="1597"/>
        </w:tabs>
        <w:spacing w:after="0" w:line="256" w:lineRule="auto"/>
        <w:ind w:right="608"/>
        <w:contextualSpacing w:val="0"/>
        <w:jc w:val="left"/>
        <w:rPr>
          <w:rFonts w:eastAsia="Times New Roman" w:cs="Times New Roman"/>
        </w:rPr>
      </w:pPr>
      <w:r w:rsidRPr="00B64A32">
        <w:t>Perform arc flash calculations to determine the arc flash boundary, incident energy, and personal protective equipment (PPE) category at each medium and low voltage</w:t>
      </w:r>
      <w:r w:rsidRPr="00B64A32">
        <w:rPr>
          <w:spacing w:val="-35"/>
        </w:rPr>
        <w:t xml:space="preserve"> </w:t>
      </w:r>
      <w:r w:rsidRPr="00B64A32">
        <w:t>switchgear, switchboard, and panel</w:t>
      </w:r>
      <w:r w:rsidR="006E3750" w:rsidRPr="00B64A32">
        <w:t xml:space="preserve"> </w:t>
      </w:r>
      <w:r w:rsidRPr="00B64A32">
        <w:t>board located throughout the</w:t>
      </w:r>
      <w:r w:rsidRPr="00B64A32">
        <w:rPr>
          <w:spacing w:val="-27"/>
        </w:rPr>
        <w:t xml:space="preserve"> </w:t>
      </w:r>
      <w:r w:rsidRPr="00B64A32">
        <w:t>facility.</w:t>
      </w:r>
    </w:p>
    <w:p w14:paraId="09659B0A" w14:textId="77777777" w:rsidR="00B71B11" w:rsidRPr="00B64A32" w:rsidRDefault="00B71B11" w:rsidP="006E3750">
      <w:pPr>
        <w:pStyle w:val="ListParagraph"/>
        <w:widowControl w:val="0"/>
        <w:numPr>
          <w:ilvl w:val="3"/>
          <w:numId w:val="9"/>
        </w:numPr>
        <w:tabs>
          <w:tab w:val="left" w:pos="2317"/>
        </w:tabs>
        <w:spacing w:before="162" w:after="0" w:line="240" w:lineRule="auto"/>
        <w:ind w:hanging="720"/>
        <w:contextualSpacing w:val="0"/>
        <w:jc w:val="left"/>
        <w:rPr>
          <w:rFonts w:eastAsia="Times New Roman" w:cs="Times New Roman"/>
        </w:rPr>
      </w:pPr>
      <w:r w:rsidRPr="00B64A32">
        <w:rPr>
          <w:spacing w:val="-3"/>
        </w:rPr>
        <w:t xml:space="preserve">AC </w:t>
      </w:r>
      <w:r w:rsidRPr="00B64A32">
        <w:t>and DC arc flash assessment shall be carried</w:t>
      </w:r>
      <w:r w:rsidRPr="00B64A32">
        <w:rPr>
          <w:spacing w:val="-16"/>
        </w:rPr>
        <w:t xml:space="preserve"> </w:t>
      </w:r>
      <w:r w:rsidRPr="00B64A32">
        <w:t>out.</w:t>
      </w:r>
    </w:p>
    <w:p w14:paraId="387BBFF5" w14:textId="77777777" w:rsidR="00B71B11" w:rsidRPr="00B64A32" w:rsidRDefault="00B71B11" w:rsidP="00B71B11">
      <w:pPr>
        <w:spacing w:before="8"/>
        <w:rPr>
          <w:rFonts w:eastAsia="Times New Roman" w:cs="Times New Roman"/>
          <w:sz w:val="19"/>
          <w:szCs w:val="19"/>
        </w:rPr>
      </w:pPr>
    </w:p>
    <w:p w14:paraId="7E7FEDB2" w14:textId="77777777" w:rsidR="00B71B11" w:rsidRPr="00B64A32" w:rsidRDefault="00B71B11" w:rsidP="006E3750">
      <w:pPr>
        <w:pStyle w:val="ListParagraph"/>
        <w:widowControl w:val="0"/>
        <w:numPr>
          <w:ilvl w:val="3"/>
          <w:numId w:val="9"/>
        </w:numPr>
        <w:tabs>
          <w:tab w:val="left" w:pos="2317"/>
        </w:tabs>
        <w:spacing w:after="0" w:line="259" w:lineRule="auto"/>
        <w:ind w:right="813" w:hanging="720"/>
        <w:contextualSpacing w:val="0"/>
        <w:jc w:val="left"/>
        <w:rPr>
          <w:rFonts w:eastAsia="Times New Roman" w:cs="Times New Roman"/>
        </w:rPr>
      </w:pPr>
      <w:r w:rsidRPr="00B64A32">
        <w:t>Base calculations on protective device settings recommended in the above-noted coordination</w:t>
      </w:r>
      <w:r w:rsidRPr="00B64A32">
        <w:rPr>
          <w:spacing w:val="-14"/>
        </w:rPr>
        <w:t xml:space="preserve"> </w:t>
      </w:r>
      <w:r w:rsidRPr="00B64A32">
        <w:t>study.</w:t>
      </w:r>
    </w:p>
    <w:p w14:paraId="0CCEC1C0" w14:textId="77777777" w:rsidR="00B71B11" w:rsidRPr="00B64A32" w:rsidRDefault="00B71B11" w:rsidP="006E3750">
      <w:pPr>
        <w:pStyle w:val="ListParagraph"/>
        <w:widowControl w:val="0"/>
        <w:numPr>
          <w:ilvl w:val="3"/>
          <w:numId w:val="9"/>
        </w:numPr>
        <w:tabs>
          <w:tab w:val="left" w:pos="2317"/>
        </w:tabs>
        <w:spacing w:before="160" w:after="0" w:line="259" w:lineRule="auto"/>
        <w:ind w:right="562" w:hanging="720"/>
        <w:contextualSpacing w:val="0"/>
        <w:jc w:val="left"/>
        <w:rPr>
          <w:rFonts w:eastAsia="Times New Roman" w:cs="Times New Roman"/>
        </w:rPr>
      </w:pPr>
      <w:r w:rsidRPr="00B64A32">
        <w:t xml:space="preserve">Include dual settings for improved safety on protective relays, if those relays </w:t>
      </w:r>
      <w:r w:rsidRPr="00B64A32">
        <w:rPr>
          <w:spacing w:val="-3"/>
        </w:rPr>
        <w:t xml:space="preserve">or </w:t>
      </w:r>
      <w:r w:rsidRPr="00B64A32">
        <w:lastRenderedPageBreak/>
        <w:t>trip units have dual setting capabilities. This would typically apply to main</w:t>
      </w:r>
      <w:r w:rsidRPr="00B64A32">
        <w:rPr>
          <w:spacing w:val="-36"/>
        </w:rPr>
        <w:t xml:space="preserve"> </w:t>
      </w:r>
      <w:r w:rsidRPr="00B64A32">
        <w:t>breakers.</w:t>
      </w:r>
    </w:p>
    <w:p w14:paraId="72EB8E6E" w14:textId="7CB6D964" w:rsidR="00B71B11" w:rsidRPr="00B64A32" w:rsidRDefault="00B71B11" w:rsidP="006E3750">
      <w:pPr>
        <w:pStyle w:val="ListParagraph"/>
        <w:widowControl w:val="0"/>
        <w:numPr>
          <w:ilvl w:val="3"/>
          <w:numId w:val="9"/>
        </w:numPr>
        <w:tabs>
          <w:tab w:val="left" w:pos="2317"/>
        </w:tabs>
        <w:spacing w:before="164" w:after="0" w:line="256" w:lineRule="auto"/>
        <w:ind w:right="336" w:hanging="720"/>
        <w:contextualSpacing w:val="0"/>
        <w:jc w:val="left"/>
        <w:rPr>
          <w:rFonts w:eastAsia="Times New Roman" w:cs="Times New Roman"/>
        </w:rPr>
      </w:pPr>
      <w:r w:rsidRPr="00B64A32">
        <w:t xml:space="preserve">Perform calculations in accordance with </w:t>
      </w:r>
      <w:r w:rsidR="006E3750" w:rsidRPr="00B64A32">
        <w:t xml:space="preserve">IS </w:t>
      </w:r>
      <w:r w:rsidRPr="00B64A32">
        <w:t xml:space="preserve">EN 60909, IEC 61482-2 - Live working - Protective clothing against the thermal hazards </w:t>
      </w:r>
      <w:r w:rsidRPr="00B64A32">
        <w:rPr>
          <w:spacing w:val="-3"/>
        </w:rPr>
        <w:t xml:space="preserve">of </w:t>
      </w:r>
      <w:r w:rsidRPr="00B64A32">
        <w:t xml:space="preserve">an electric arc - Requirements, IEEE 1584 and </w:t>
      </w:r>
      <w:r w:rsidRPr="00B64A32">
        <w:rPr>
          <w:color w:val="333333"/>
        </w:rPr>
        <w:t>EN</w:t>
      </w:r>
      <w:r w:rsidRPr="00B64A32">
        <w:rPr>
          <w:color w:val="333333"/>
          <w:spacing w:val="-5"/>
        </w:rPr>
        <w:t xml:space="preserve"> </w:t>
      </w:r>
      <w:r w:rsidRPr="00B64A32">
        <w:rPr>
          <w:color w:val="333333"/>
        </w:rPr>
        <w:t>50110</w:t>
      </w:r>
      <w:r w:rsidRPr="00B64A32">
        <w:t>.</w:t>
      </w:r>
    </w:p>
    <w:p w14:paraId="51C40E31" w14:textId="77777777" w:rsidR="00B71B11" w:rsidRPr="00B64A32" w:rsidRDefault="00B71B11" w:rsidP="006E3750">
      <w:pPr>
        <w:pStyle w:val="ListParagraph"/>
        <w:widowControl w:val="0"/>
        <w:numPr>
          <w:ilvl w:val="2"/>
          <w:numId w:val="9"/>
        </w:numPr>
        <w:tabs>
          <w:tab w:val="left" w:pos="1597"/>
        </w:tabs>
        <w:spacing w:before="167" w:after="0" w:line="240" w:lineRule="auto"/>
        <w:ind w:hanging="720"/>
        <w:contextualSpacing w:val="0"/>
        <w:jc w:val="left"/>
        <w:rPr>
          <w:rFonts w:eastAsia="Times New Roman" w:cs="Times New Roman"/>
        </w:rPr>
      </w:pPr>
      <w:r w:rsidRPr="00B64A32">
        <w:t>Tabulate</w:t>
      </w:r>
      <w:r w:rsidRPr="00B64A32">
        <w:rPr>
          <w:spacing w:val="-8"/>
        </w:rPr>
        <w:t xml:space="preserve"> </w:t>
      </w:r>
      <w:r w:rsidRPr="00B64A32">
        <w:t>results.</w:t>
      </w:r>
    </w:p>
    <w:p w14:paraId="69614DEE" w14:textId="77777777" w:rsidR="00B71B11" w:rsidRPr="00B64A32" w:rsidRDefault="00B71B11" w:rsidP="006E3750">
      <w:pPr>
        <w:pStyle w:val="ListParagraph"/>
        <w:widowControl w:val="0"/>
        <w:numPr>
          <w:ilvl w:val="2"/>
          <w:numId w:val="9"/>
        </w:numPr>
        <w:tabs>
          <w:tab w:val="left" w:pos="1597"/>
        </w:tabs>
        <w:spacing w:before="179" w:after="0" w:line="259" w:lineRule="auto"/>
        <w:ind w:right="343" w:hanging="720"/>
        <w:contextualSpacing w:val="0"/>
        <w:jc w:val="left"/>
        <w:rPr>
          <w:rFonts w:eastAsia="Times New Roman" w:cs="Times New Roman"/>
        </w:rPr>
      </w:pPr>
      <w:r w:rsidRPr="00B64A32">
        <w:t xml:space="preserve">Recommendations: Identify areas </w:t>
      </w:r>
      <w:r w:rsidRPr="00B64A32">
        <w:rPr>
          <w:spacing w:val="-3"/>
        </w:rPr>
        <w:t xml:space="preserve">of </w:t>
      </w:r>
      <w:r w:rsidRPr="00B64A32">
        <w:t>concern and provide recommendations to reduce</w:t>
      </w:r>
      <w:r w:rsidRPr="00B64A32">
        <w:rPr>
          <w:spacing w:val="-32"/>
        </w:rPr>
        <w:t xml:space="preserve"> </w:t>
      </w:r>
      <w:r w:rsidRPr="00B64A32">
        <w:t xml:space="preserve">incident energy where PPEs are calculated to be Category 4 </w:t>
      </w:r>
      <w:r w:rsidRPr="00B64A32">
        <w:rPr>
          <w:spacing w:val="-3"/>
        </w:rPr>
        <w:t>or</w:t>
      </w:r>
      <w:r w:rsidRPr="00B64A32">
        <w:rPr>
          <w:spacing w:val="-18"/>
        </w:rPr>
        <w:t xml:space="preserve"> </w:t>
      </w:r>
      <w:r w:rsidRPr="00B64A32">
        <w:t>higher.</w:t>
      </w:r>
    </w:p>
    <w:p w14:paraId="54F7A563" w14:textId="77777777" w:rsidR="00B71B11" w:rsidRPr="00B64A32" w:rsidRDefault="00B71B11" w:rsidP="006E3750">
      <w:pPr>
        <w:pStyle w:val="ListParagraph"/>
        <w:widowControl w:val="0"/>
        <w:numPr>
          <w:ilvl w:val="2"/>
          <w:numId w:val="9"/>
        </w:numPr>
        <w:tabs>
          <w:tab w:val="left" w:pos="1597"/>
        </w:tabs>
        <w:spacing w:before="159" w:after="0" w:line="259" w:lineRule="auto"/>
        <w:ind w:right="371" w:hanging="720"/>
        <w:contextualSpacing w:val="0"/>
        <w:jc w:val="left"/>
        <w:rPr>
          <w:rFonts w:eastAsia="Times New Roman" w:cs="Times New Roman"/>
        </w:rPr>
      </w:pPr>
      <w:r w:rsidRPr="00B64A32">
        <w:t xml:space="preserve">Provide detailed requirements </w:t>
      </w:r>
      <w:r w:rsidRPr="00B64A32">
        <w:rPr>
          <w:spacing w:val="-3"/>
        </w:rPr>
        <w:t xml:space="preserve">for </w:t>
      </w:r>
      <w:r w:rsidRPr="00B64A32">
        <w:t xml:space="preserve">labels complying with IEC 61482-2 and as detailed below that are to be placed on the electrical components that define the hazard and safety gear required to work on the systems while energized, including the flash protection boundary, flash hazard category, and the minimum arc rating. Two labels will be provided showing the operating mode (utility </w:t>
      </w:r>
      <w:r w:rsidRPr="00B64A32">
        <w:rPr>
          <w:spacing w:val="-3"/>
        </w:rPr>
        <w:t xml:space="preserve">or </w:t>
      </w:r>
      <w:r w:rsidRPr="00B64A32">
        <w:t xml:space="preserve">generator) with highest hazard level in normal operation and the highest hazard level while in low arc setting </w:t>
      </w:r>
      <w:r w:rsidRPr="00B64A32">
        <w:rPr>
          <w:spacing w:val="-3"/>
        </w:rPr>
        <w:t xml:space="preserve">mode. </w:t>
      </w:r>
      <w:r w:rsidRPr="00B64A32">
        <w:t xml:space="preserve">Coordinate details </w:t>
      </w:r>
      <w:r w:rsidRPr="00B64A32">
        <w:rPr>
          <w:spacing w:val="-3"/>
        </w:rPr>
        <w:t xml:space="preserve">of </w:t>
      </w:r>
      <w:r w:rsidRPr="00B64A32">
        <w:t>the label colours and sizes with A/E and</w:t>
      </w:r>
      <w:r w:rsidRPr="00B64A32">
        <w:rPr>
          <w:spacing w:val="-15"/>
        </w:rPr>
        <w:t xml:space="preserve"> </w:t>
      </w:r>
      <w:r w:rsidRPr="00B64A32">
        <w:t>Owner.</w:t>
      </w:r>
    </w:p>
    <w:p w14:paraId="3B909F75" w14:textId="77777777" w:rsidR="00B71B11" w:rsidRPr="00B64A32" w:rsidRDefault="00B71B11" w:rsidP="00B71B11">
      <w:pPr>
        <w:rPr>
          <w:rFonts w:eastAsia="Times New Roman" w:cs="Times New Roman"/>
          <w:sz w:val="21"/>
          <w:szCs w:val="21"/>
        </w:rPr>
      </w:pPr>
    </w:p>
    <w:p w14:paraId="364212D6" w14:textId="17F6788B" w:rsidR="00B71B11" w:rsidRPr="00B64A32" w:rsidRDefault="006E3750" w:rsidP="00CD7AD6">
      <w:pPr>
        <w:pStyle w:val="Heading2"/>
        <w:rPr>
          <w:rFonts w:eastAsia="Times New Roman" w:cs="Times New Roman"/>
          <w:szCs w:val="28"/>
        </w:rPr>
      </w:pPr>
      <w:bookmarkStart w:id="87" w:name="_bookmark15"/>
      <w:bookmarkStart w:id="88" w:name="_Toc46393815"/>
      <w:bookmarkEnd w:id="87"/>
      <w:r w:rsidRPr="00B64A32">
        <w:rPr>
          <w:szCs w:val="28"/>
        </w:rPr>
        <w:t>Software</w:t>
      </w:r>
      <w:r w:rsidRPr="00B64A32">
        <w:rPr>
          <w:spacing w:val="-2"/>
          <w:szCs w:val="28"/>
        </w:rPr>
        <w:t xml:space="preserve"> </w:t>
      </w:r>
      <w:r w:rsidRPr="00B64A32">
        <w:rPr>
          <w:szCs w:val="28"/>
        </w:rPr>
        <w:t>Files</w:t>
      </w:r>
      <w:bookmarkEnd w:id="88"/>
    </w:p>
    <w:p w14:paraId="740DABF9" w14:textId="77777777" w:rsidR="00B71B11" w:rsidRPr="00B64A32" w:rsidRDefault="00B71B11" w:rsidP="006E3750">
      <w:pPr>
        <w:pStyle w:val="ListParagraph"/>
        <w:widowControl w:val="0"/>
        <w:numPr>
          <w:ilvl w:val="2"/>
          <w:numId w:val="10"/>
        </w:numPr>
        <w:tabs>
          <w:tab w:val="left" w:pos="1597"/>
        </w:tabs>
        <w:spacing w:after="0" w:line="259" w:lineRule="auto"/>
        <w:ind w:right="410"/>
        <w:contextualSpacing w:val="0"/>
        <w:jc w:val="left"/>
        <w:rPr>
          <w:rFonts w:eastAsia="Times New Roman" w:cs="Times New Roman"/>
          <w:szCs w:val="18"/>
        </w:rPr>
      </w:pPr>
      <w:r w:rsidRPr="00B64A32">
        <w:rPr>
          <w:spacing w:val="-3"/>
          <w:szCs w:val="18"/>
        </w:rPr>
        <w:t xml:space="preserve">At </w:t>
      </w:r>
      <w:r w:rsidRPr="00B64A32">
        <w:rPr>
          <w:szCs w:val="18"/>
        </w:rPr>
        <w:t xml:space="preserve">completion </w:t>
      </w:r>
      <w:r w:rsidRPr="00B64A32">
        <w:rPr>
          <w:spacing w:val="-3"/>
          <w:szCs w:val="18"/>
        </w:rPr>
        <w:t xml:space="preserve">of </w:t>
      </w:r>
      <w:r w:rsidRPr="00B64A32">
        <w:rPr>
          <w:szCs w:val="18"/>
        </w:rPr>
        <w:t xml:space="preserve">the study and as part </w:t>
      </w:r>
      <w:r w:rsidRPr="00B64A32">
        <w:rPr>
          <w:spacing w:val="-3"/>
          <w:szCs w:val="18"/>
        </w:rPr>
        <w:t xml:space="preserve">of </w:t>
      </w:r>
      <w:r w:rsidRPr="00B64A32">
        <w:rPr>
          <w:szCs w:val="18"/>
        </w:rPr>
        <w:t>the turn over the entire set software files used in the short circuit, coordination, and arc flash study will be turned over to Microsoft so they can</w:t>
      </w:r>
      <w:r w:rsidRPr="00B64A32">
        <w:rPr>
          <w:spacing w:val="-33"/>
          <w:szCs w:val="18"/>
        </w:rPr>
        <w:t xml:space="preserve"> </w:t>
      </w:r>
      <w:r w:rsidRPr="00B64A32">
        <w:rPr>
          <w:szCs w:val="18"/>
        </w:rPr>
        <w:t xml:space="preserve">be used as base </w:t>
      </w:r>
      <w:r w:rsidRPr="00B64A32">
        <w:rPr>
          <w:spacing w:val="-3"/>
          <w:szCs w:val="18"/>
        </w:rPr>
        <w:t xml:space="preserve">for </w:t>
      </w:r>
      <w:r w:rsidRPr="00B64A32">
        <w:rPr>
          <w:szCs w:val="18"/>
        </w:rPr>
        <w:t xml:space="preserve">future projects </w:t>
      </w:r>
      <w:r w:rsidRPr="00B64A32">
        <w:rPr>
          <w:spacing w:val="-3"/>
          <w:szCs w:val="18"/>
        </w:rPr>
        <w:t xml:space="preserve">or </w:t>
      </w:r>
      <w:r w:rsidRPr="00B64A32">
        <w:rPr>
          <w:szCs w:val="18"/>
        </w:rPr>
        <w:t>changes. See example on next</w:t>
      </w:r>
      <w:r w:rsidRPr="00B64A32">
        <w:rPr>
          <w:spacing w:val="-6"/>
          <w:szCs w:val="18"/>
        </w:rPr>
        <w:t xml:space="preserve"> </w:t>
      </w:r>
      <w:r w:rsidRPr="00B64A32">
        <w:rPr>
          <w:szCs w:val="18"/>
        </w:rPr>
        <w:t>page.</w:t>
      </w:r>
    </w:p>
    <w:p w14:paraId="4B8B543C" w14:textId="77777777" w:rsidR="00B71B11" w:rsidRPr="00B64A32" w:rsidRDefault="00B71B11" w:rsidP="00B71B11">
      <w:pPr>
        <w:pStyle w:val="BodyText"/>
        <w:spacing w:before="160"/>
        <w:ind w:left="352" w:right="510" w:firstLine="0"/>
        <w:jc w:val="center"/>
        <w:rPr>
          <w:rFonts w:ascii="Verdana" w:hAnsi="Verdana"/>
          <w:sz w:val="18"/>
          <w:szCs w:val="18"/>
        </w:rPr>
      </w:pPr>
      <w:r w:rsidRPr="00B64A32">
        <w:rPr>
          <w:rFonts w:ascii="Verdana" w:hAnsi="Verdana"/>
          <w:sz w:val="18"/>
          <w:szCs w:val="18"/>
        </w:rPr>
        <w:t>Arc Flash Label</w:t>
      </w:r>
      <w:r w:rsidRPr="00B64A32">
        <w:rPr>
          <w:rFonts w:ascii="Verdana" w:hAnsi="Verdana"/>
          <w:spacing w:val="-9"/>
          <w:sz w:val="18"/>
          <w:szCs w:val="18"/>
        </w:rPr>
        <w:t xml:space="preserve"> </w:t>
      </w:r>
      <w:r w:rsidRPr="00B64A32">
        <w:rPr>
          <w:rFonts w:ascii="Verdana" w:hAnsi="Verdana"/>
          <w:sz w:val="18"/>
          <w:szCs w:val="18"/>
        </w:rPr>
        <w:t>Example</w:t>
      </w:r>
    </w:p>
    <w:p w14:paraId="3B2B677A" w14:textId="77777777" w:rsidR="00B71B11" w:rsidRPr="00B64A32" w:rsidRDefault="00B71B11" w:rsidP="00B71B11">
      <w:pPr>
        <w:spacing w:before="3"/>
        <w:rPr>
          <w:rFonts w:eastAsia="Times New Roman" w:cs="Times New Roman"/>
          <w:szCs w:val="18"/>
        </w:rPr>
      </w:pPr>
    </w:p>
    <w:p w14:paraId="0B2D7975" w14:textId="77777777" w:rsidR="00B71B11" w:rsidRDefault="00B71B11" w:rsidP="00B71B11">
      <w:pPr>
        <w:ind w:left="2948"/>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en-IE"/>
        </w:rPr>
        <w:drawing>
          <wp:inline distT="0" distB="0" distL="0" distR="0" wp14:anchorId="24010392" wp14:editId="55F2B8A0">
            <wp:extent cx="2648381" cy="3309937"/>
            <wp:effectExtent l="0" t="0" r="0" b="0"/>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12" cstate="print"/>
                    <a:stretch>
                      <a:fillRect/>
                    </a:stretch>
                  </pic:blipFill>
                  <pic:spPr>
                    <a:xfrm>
                      <a:off x="0" y="0"/>
                      <a:ext cx="2648381" cy="3309937"/>
                    </a:xfrm>
                    <a:prstGeom prst="rect">
                      <a:avLst/>
                    </a:prstGeom>
                  </pic:spPr>
                </pic:pic>
              </a:graphicData>
            </a:graphic>
          </wp:inline>
        </w:drawing>
      </w:r>
    </w:p>
    <w:p w14:paraId="6A993194" w14:textId="77777777" w:rsidR="00B71B11" w:rsidRDefault="00B71B11" w:rsidP="00B71B11">
      <w:pPr>
        <w:spacing w:before="7"/>
        <w:rPr>
          <w:rFonts w:ascii="Times New Roman" w:eastAsia="Times New Roman" w:hAnsi="Times New Roman" w:cs="Times New Roman"/>
          <w:sz w:val="19"/>
          <w:szCs w:val="19"/>
        </w:rPr>
      </w:pPr>
    </w:p>
    <w:p w14:paraId="120FDDD3" w14:textId="77777777" w:rsidR="00B71B11" w:rsidRDefault="00B71B11" w:rsidP="00B71B11">
      <w:pPr>
        <w:ind w:left="357" w:right="510"/>
        <w:jc w:val="center"/>
        <w:rPr>
          <w:rFonts w:ascii="Times New Roman" w:eastAsia="Times New Roman" w:hAnsi="Times New Roman" w:cs="Times New Roman"/>
          <w:sz w:val="20"/>
          <w:szCs w:val="20"/>
        </w:rPr>
      </w:pPr>
      <w:r>
        <w:rPr>
          <w:rFonts w:ascii="Times New Roman"/>
          <w:sz w:val="20"/>
        </w:rPr>
        <w:t>END OF</w:t>
      </w:r>
      <w:r>
        <w:rPr>
          <w:rFonts w:ascii="Times New Roman"/>
          <w:spacing w:val="-2"/>
          <w:sz w:val="20"/>
        </w:rPr>
        <w:t xml:space="preserve"> </w:t>
      </w:r>
      <w:r>
        <w:rPr>
          <w:rFonts w:ascii="Times New Roman"/>
          <w:sz w:val="20"/>
        </w:rPr>
        <w:t>SECTION</w:t>
      </w:r>
    </w:p>
    <w:p w14:paraId="3705E5CF" w14:textId="163EF220" w:rsidR="00057832" w:rsidRDefault="00057832" w:rsidP="00B71B11">
      <w:pPr>
        <w:pStyle w:val="BodyText"/>
        <w:spacing w:before="980" w:line="465" w:lineRule="auto"/>
        <w:ind w:left="4072" w:right="4148" w:firstLine="3"/>
        <w:jc w:val="center"/>
      </w:pPr>
    </w:p>
    <w:sectPr w:rsidR="00057832" w:rsidSect="002E52D3">
      <w:pgSz w:w="11910" w:h="16840"/>
      <w:pgMar w:top="1240" w:right="760" w:bottom="280" w:left="920" w:header="771" w:footer="17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BB806" w14:textId="77777777" w:rsidR="00EE0054" w:rsidRDefault="00EE0054" w:rsidP="0021720A">
      <w:pPr>
        <w:spacing w:after="0" w:line="240" w:lineRule="auto"/>
      </w:pPr>
      <w:r>
        <w:separator/>
      </w:r>
    </w:p>
  </w:endnote>
  <w:endnote w:type="continuationSeparator" w:id="0">
    <w:p w14:paraId="2EF447E2" w14:textId="77777777" w:rsidR="00EE0054" w:rsidRDefault="00EE0054" w:rsidP="00217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FF655" w14:textId="01F99B9E" w:rsidR="00EE0054" w:rsidRPr="0021720A" w:rsidRDefault="00542840" w:rsidP="002E52D3">
    <w:pPr>
      <w:pStyle w:val="Footer"/>
      <w:pBdr>
        <w:top w:val="single" w:sz="4" w:space="15" w:color="D6D4D4"/>
      </w:pBdr>
    </w:pPr>
    <w:ins w:id="53" w:author="Reception" w:date="2020-09-17T10:49:00Z">
      <w:r w:rsidRPr="00542840">
        <w:t>WAW02-E-SP-01</w:t>
      </w:r>
    </w:ins>
    <w:ins w:id="54" w:author="Nico Brits" w:date="2020-09-21T16:34:00Z">
      <w:r w:rsidR="004456EE">
        <w:t>0</w:t>
      </w:r>
    </w:ins>
    <w:ins w:id="55" w:author="Reception" w:date="2020-09-17T10:49:00Z">
      <w:del w:id="56" w:author="Nico Brits" w:date="2020-09-21T16:34:00Z">
        <w:r w:rsidRPr="00542840" w:rsidDel="004456EE">
          <w:delText>1</w:delText>
        </w:r>
      </w:del>
    </w:ins>
    <w:r w:rsidR="00EE0054" w:rsidRPr="0021720A">
      <w:rPr>
        <w:noProof/>
        <w:lang w:eastAsia="en-IE"/>
      </w:rPr>
      <w:drawing>
        <wp:anchor distT="0" distB="0" distL="114300" distR="114300" simplePos="0" relativeHeight="251658240" behindDoc="0" locked="0" layoutInCell="1" allowOverlap="1" wp14:anchorId="23B793BC" wp14:editId="54AB5F7F">
          <wp:simplePos x="0" y="0"/>
          <wp:positionH relativeFrom="column">
            <wp:posOffset>51171</wp:posOffset>
          </wp:positionH>
          <wp:positionV relativeFrom="paragraph">
            <wp:posOffset>-144780</wp:posOffset>
          </wp:positionV>
          <wp:extent cx="603504" cy="295656"/>
          <wp:effectExtent l="0" t="0" r="635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thos logo size 5.jpg"/>
                  <pic:cNvPicPr/>
                </pic:nvPicPr>
                <pic:blipFill>
                  <a:blip r:embed="rId1" cstate="print">
                    <a:extLst>
                      <a:ext uri="{28A0092B-C50C-407E-A947-70E740481C1C}">
                        <a14:useLocalDpi xmlns:a14="http://schemas.microsoft.com/office/drawing/2010/main"/>
                      </a:ext>
                    </a:extLst>
                  </a:blip>
                  <a:stretch>
                    <a:fillRect/>
                  </a:stretch>
                </pic:blipFill>
                <pic:spPr>
                  <a:xfrm>
                    <a:off x="0" y="0"/>
                    <a:ext cx="603504" cy="295656"/>
                  </a:xfrm>
                  <a:prstGeom prst="rect">
                    <a:avLst/>
                  </a:prstGeom>
                </pic:spPr>
              </pic:pic>
            </a:graphicData>
          </a:graphic>
          <wp14:sizeRelH relativeFrom="page">
            <wp14:pctWidth>0</wp14:pctWidth>
          </wp14:sizeRelH>
          <wp14:sizeRelV relativeFrom="page">
            <wp14:pctHeight>0</wp14:pctHeight>
          </wp14:sizeRelV>
        </wp:anchor>
      </w:drawing>
    </w:r>
    <w:r w:rsidR="00EE0054" w:rsidRPr="0021720A">
      <w:tab/>
    </w:r>
    <w:del w:id="57" w:author="Reception" w:date="2020-09-25T13:41:00Z">
      <w:r w:rsidR="00FA288E" w:rsidDel="00ED58CA">
        <w:delText>Aug</w:delText>
      </w:r>
    </w:del>
    <w:ins w:id="58" w:author="Reception" w:date="2020-09-25T13:41:00Z">
      <w:r w:rsidR="00ED58CA">
        <w:t>IFC Issue - Oct</w:t>
      </w:r>
    </w:ins>
    <w:r w:rsidR="00207153">
      <w:t xml:space="preserve"> 2020</w:t>
    </w:r>
    <w:r w:rsidR="00EE0054" w:rsidRPr="0021720A">
      <w:tab/>
      <w:t xml:space="preserve">Page </w:t>
    </w:r>
    <w:r w:rsidR="00EE0054" w:rsidRPr="0021720A">
      <w:fldChar w:fldCharType="begin"/>
    </w:r>
    <w:r w:rsidR="00EE0054" w:rsidRPr="0021720A">
      <w:instrText xml:space="preserve"> PAGE   \* MERGEFORMAT </w:instrText>
    </w:r>
    <w:r w:rsidR="00EE0054" w:rsidRPr="0021720A">
      <w:fldChar w:fldCharType="separate"/>
    </w:r>
    <w:r w:rsidR="00FA288E">
      <w:rPr>
        <w:noProof/>
      </w:rPr>
      <w:t>ii</w:t>
    </w:r>
    <w:r w:rsidR="00EE0054" w:rsidRPr="0021720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E18F4" w14:textId="77777777" w:rsidR="00EE0054" w:rsidRDefault="00EE0054" w:rsidP="0021720A">
      <w:pPr>
        <w:spacing w:after="0" w:line="240" w:lineRule="auto"/>
      </w:pPr>
      <w:r>
        <w:separator/>
      </w:r>
    </w:p>
  </w:footnote>
  <w:footnote w:type="continuationSeparator" w:id="0">
    <w:p w14:paraId="5C9A3803" w14:textId="77777777" w:rsidR="00EE0054" w:rsidRDefault="00EE0054" w:rsidP="00217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07C0D" w14:textId="70801DE8" w:rsidR="00EE0054" w:rsidRDefault="00C63B14" w:rsidP="00123631">
    <w:pPr>
      <w:pStyle w:val="Header"/>
    </w:pPr>
    <w:r w:rsidRPr="00C63B14">
      <w:t xml:space="preserve">Microsoft </w:t>
    </w:r>
    <w:r w:rsidR="00FA288E">
      <w:t>WAW02</w:t>
    </w:r>
    <w:r w:rsidRPr="00C63B14">
      <w:t xml:space="preserve"> </w:t>
    </w:r>
  </w:p>
  <w:p w14:paraId="32E847D4" w14:textId="145F5040" w:rsidR="00F315E6" w:rsidRDefault="00C63B14" w:rsidP="00F315E6">
    <w:pPr>
      <w:pStyle w:val="Header"/>
    </w:pPr>
    <w:r>
      <w:t xml:space="preserve">Section </w:t>
    </w:r>
    <w:r w:rsidR="00F315E6">
      <w:t>26 05 73</w:t>
    </w:r>
  </w:p>
  <w:p w14:paraId="1A43BA25" w14:textId="1418534E" w:rsidR="00207153" w:rsidRPr="00BF3555" w:rsidRDefault="00F315E6" w:rsidP="00F315E6">
    <w:pPr>
      <w:pStyle w:val="Header"/>
    </w:pPr>
    <w:r>
      <w:t>Fault Current, Arc Flash and Over Current Protective Device Coordination Study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47C73" w14:textId="77777777" w:rsidR="00EE0054" w:rsidRDefault="00EE0054" w:rsidP="00BF3555">
    <w:pPr>
      <w:pStyle w:val="Header"/>
    </w:pPr>
    <w:r>
      <w:rPr>
        <w:noProof/>
        <w:lang w:eastAsia="en-IE"/>
      </w:rPr>
      <w:drawing>
        <wp:anchor distT="0" distB="0" distL="114300" distR="114300" simplePos="0" relativeHeight="251659264" behindDoc="1" locked="0" layoutInCell="1" allowOverlap="1" wp14:anchorId="4D7B80EC" wp14:editId="160DCC42">
          <wp:simplePos x="0" y="0"/>
          <wp:positionH relativeFrom="column">
            <wp:posOffset>-810895</wp:posOffset>
          </wp:positionH>
          <wp:positionV relativeFrom="paragraph">
            <wp:posOffset>-447675</wp:posOffset>
          </wp:positionV>
          <wp:extent cx="7591425" cy="10736580"/>
          <wp:effectExtent l="0" t="0" r="9525" b="7620"/>
          <wp:wrapNone/>
          <wp:docPr id="1" name="Picture 1" descr="Front Cover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Cover_A4"/>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591425" cy="10736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97008"/>
    <w:multiLevelType w:val="hybridMultilevel"/>
    <w:tmpl w:val="647EBC6E"/>
    <w:lvl w:ilvl="0" w:tplc="4AF626F8">
      <w:start w:val="8"/>
      <w:numFmt w:val="upperLetter"/>
      <w:lvlText w:val="%1."/>
      <w:lvlJc w:val="left"/>
      <w:pPr>
        <w:ind w:left="1596" w:hanging="721"/>
      </w:pPr>
      <w:rPr>
        <w:rFonts w:ascii="Times New Roman" w:eastAsia="Times New Roman" w:hAnsi="Times New Roman" w:hint="default"/>
        <w:spacing w:val="-1"/>
        <w:w w:val="100"/>
        <w:sz w:val="22"/>
        <w:szCs w:val="22"/>
      </w:rPr>
    </w:lvl>
    <w:lvl w:ilvl="1" w:tplc="603EA058">
      <w:start w:val="1"/>
      <w:numFmt w:val="bullet"/>
      <w:lvlText w:val="•"/>
      <w:lvlJc w:val="left"/>
      <w:pPr>
        <w:ind w:left="2462" w:hanging="721"/>
      </w:pPr>
      <w:rPr>
        <w:rFonts w:hint="default"/>
      </w:rPr>
    </w:lvl>
    <w:lvl w:ilvl="2" w:tplc="EBFA6082">
      <w:start w:val="1"/>
      <w:numFmt w:val="bullet"/>
      <w:lvlText w:val="•"/>
      <w:lvlJc w:val="left"/>
      <w:pPr>
        <w:ind w:left="3324" w:hanging="721"/>
      </w:pPr>
      <w:rPr>
        <w:rFonts w:hint="default"/>
      </w:rPr>
    </w:lvl>
    <w:lvl w:ilvl="3" w:tplc="B4024550">
      <w:start w:val="1"/>
      <w:numFmt w:val="bullet"/>
      <w:lvlText w:val="•"/>
      <w:lvlJc w:val="left"/>
      <w:pPr>
        <w:ind w:left="4187" w:hanging="721"/>
      </w:pPr>
      <w:rPr>
        <w:rFonts w:hint="default"/>
      </w:rPr>
    </w:lvl>
    <w:lvl w:ilvl="4" w:tplc="9442510C">
      <w:start w:val="1"/>
      <w:numFmt w:val="bullet"/>
      <w:lvlText w:val="•"/>
      <w:lvlJc w:val="left"/>
      <w:pPr>
        <w:ind w:left="5049" w:hanging="721"/>
      </w:pPr>
      <w:rPr>
        <w:rFonts w:hint="default"/>
      </w:rPr>
    </w:lvl>
    <w:lvl w:ilvl="5" w:tplc="C5921F54">
      <w:start w:val="1"/>
      <w:numFmt w:val="bullet"/>
      <w:lvlText w:val="•"/>
      <w:lvlJc w:val="left"/>
      <w:pPr>
        <w:ind w:left="5912" w:hanging="721"/>
      </w:pPr>
      <w:rPr>
        <w:rFonts w:hint="default"/>
      </w:rPr>
    </w:lvl>
    <w:lvl w:ilvl="6" w:tplc="4A04F5CA">
      <w:start w:val="1"/>
      <w:numFmt w:val="bullet"/>
      <w:lvlText w:val="•"/>
      <w:lvlJc w:val="left"/>
      <w:pPr>
        <w:ind w:left="6774" w:hanging="721"/>
      </w:pPr>
      <w:rPr>
        <w:rFonts w:hint="default"/>
      </w:rPr>
    </w:lvl>
    <w:lvl w:ilvl="7" w:tplc="03B8215A">
      <w:start w:val="1"/>
      <w:numFmt w:val="bullet"/>
      <w:lvlText w:val="•"/>
      <w:lvlJc w:val="left"/>
      <w:pPr>
        <w:ind w:left="7636" w:hanging="721"/>
      </w:pPr>
      <w:rPr>
        <w:rFonts w:hint="default"/>
      </w:rPr>
    </w:lvl>
    <w:lvl w:ilvl="8" w:tplc="CF769412">
      <w:start w:val="1"/>
      <w:numFmt w:val="bullet"/>
      <w:lvlText w:val="•"/>
      <w:lvlJc w:val="left"/>
      <w:pPr>
        <w:ind w:left="8499" w:hanging="721"/>
      </w:pPr>
      <w:rPr>
        <w:rFonts w:hint="default"/>
      </w:rPr>
    </w:lvl>
  </w:abstractNum>
  <w:abstractNum w:abstractNumId="1" w15:restartNumberingAfterBreak="0">
    <w:nsid w:val="0BEF0A7F"/>
    <w:multiLevelType w:val="multilevel"/>
    <w:tmpl w:val="4476B16A"/>
    <w:lvl w:ilvl="0">
      <w:start w:val="3"/>
      <w:numFmt w:val="decimal"/>
      <w:lvlText w:val="%1"/>
      <w:lvlJc w:val="left"/>
      <w:pPr>
        <w:ind w:left="876" w:hanging="721"/>
      </w:pPr>
      <w:rPr>
        <w:rFonts w:hint="default"/>
      </w:rPr>
    </w:lvl>
    <w:lvl w:ilvl="1">
      <w:start w:val="1"/>
      <w:numFmt w:val="decimal"/>
      <w:lvlText w:val="%1.%2"/>
      <w:lvlJc w:val="left"/>
      <w:pPr>
        <w:ind w:left="876" w:hanging="721"/>
      </w:pPr>
      <w:rPr>
        <w:rFonts w:ascii="Times New Roman" w:eastAsia="Times New Roman" w:hAnsi="Times New Roman" w:hint="default"/>
        <w:w w:val="100"/>
        <w:sz w:val="22"/>
        <w:szCs w:val="22"/>
      </w:rPr>
    </w:lvl>
    <w:lvl w:ilvl="2">
      <w:start w:val="1"/>
      <w:numFmt w:val="upperLetter"/>
      <w:lvlText w:val="%3."/>
      <w:lvlJc w:val="left"/>
      <w:pPr>
        <w:ind w:left="1596" w:hanging="721"/>
      </w:pPr>
      <w:rPr>
        <w:rFonts w:ascii="Times New Roman" w:eastAsia="Times New Roman" w:hAnsi="Times New Roman" w:hint="default"/>
        <w:spacing w:val="-6"/>
        <w:w w:val="100"/>
        <w:sz w:val="22"/>
        <w:szCs w:val="22"/>
      </w:rPr>
    </w:lvl>
    <w:lvl w:ilvl="3">
      <w:start w:val="1"/>
      <w:numFmt w:val="decimal"/>
      <w:lvlText w:val="%4."/>
      <w:lvlJc w:val="left"/>
      <w:pPr>
        <w:ind w:left="2316" w:hanging="721"/>
      </w:pPr>
      <w:rPr>
        <w:rFonts w:ascii="Times New Roman" w:eastAsia="Times New Roman" w:hAnsi="Times New Roman" w:hint="default"/>
        <w:w w:val="100"/>
        <w:sz w:val="22"/>
        <w:szCs w:val="22"/>
      </w:rPr>
    </w:lvl>
    <w:lvl w:ilvl="4">
      <w:start w:val="1"/>
      <w:numFmt w:val="lowerLetter"/>
      <w:lvlText w:val="%5."/>
      <w:lvlJc w:val="left"/>
      <w:pPr>
        <w:ind w:left="3036" w:hanging="720"/>
      </w:pPr>
      <w:rPr>
        <w:rFonts w:ascii="Times New Roman" w:eastAsia="Times New Roman" w:hAnsi="Times New Roman" w:hint="default"/>
        <w:spacing w:val="0"/>
        <w:w w:val="100"/>
        <w:sz w:val="22"/>
        <w:szCs w:val="22"/>
      </w:rPr>
    </w:lvl>
    <w:lvl w:ilvl="5">
      <w:start w:val="1"/>
      <w:numFmt w:val="bullet"/>
      <w:lvlText w:val="•"/>
      <w:lvlJc w:val="left"/>
      <w:pPr>
        <w:ind w:left="5092" w:hanging="720"/>
      </w:pPr>
      <w:rPr>
        <w:rFonts w:hint="default"/>
      </w:rPr>
    </w:lvl>
    <w:lvl w:ilvl="6">
      <w:start w:val="1"/>
      <w:numFmt w:val="bullet"/>
      <w:lvlText w:val="•"/>
      <w:lvlJc w:val="left"/>
      <w:pPr>
        <w:ind w:left="6118" w:hanging="720"/>
      </w:pPr>
      <w:rPr>
        <w:rFonts w:hint="default"/>
      </w:rPr>
    </w:lvl>
    <w:lvl w:ilvl="7">
      <w:start w:val="1"/>
      <w:numFmt w:val="bullet"/>
      <w:lvlText w:val="•"/>
      <w:lvlJc w:val="left"/>
      <w:pPr>
        <w:ind w:left="7145" w:hanging="720"/>
      </w:pPr>
      <w:rPr>
        <w:rFonts w:hint="default"/>
      </w:rPr>
    </w:lvl>
    <w:lvl w:ilvl="8">
      <w:start w:val="1"/>
      <w:numFmt w:val="bullet"/>
      <w:lvlText w:val="•"/>
      <w:lvlJc w:val="left"/>
      <w:pPr>
        <w:ind w:left="8171" w:hanging="720"/>
      </w:pPr>
      <w:rPr>
        <w:rFonts w:hint="default"/>
      </w:rPr>
    </w:lvl>
  </w:abstractNum>
  <w:abstractNum w:abstractNumId="2" w15:restartNumberingAfterBreak="0">
    <w:nsid w:val="2CE4658D"/>
    <w:multiLevelType w:val="hybridMultilevel"/>
    <w:tmpl w:val="FC3666EE"/>
    <w:lvl w:ilvl="0" w:tplc="48149F4A">
      <w:start w:val="1"/>
      <w:numFmt w:val="bullet"/>
      <w:pStyle w:val="Bullets2"/>
      <w:lvlText w:val=""/>
      <w:lvlJc w:val="left"/>
      <w:pPr>
        <w:ind w:left="720" w:hanging="360"/>
      </w:pPr>
      <w:rPr>
        <w:rFonts w:ascii="Symbol" w:hAnsi="Symbol" w:hint="default"/>
        <w:color w:val="104533"/>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6C02FF3"/>
    <w:multiLevelType w:val="hybridMultilevel"/>
    <w:tmpl w:val="A0567CAA"/>
    <w:lvl w:ilvl="0" w:tplc="847A9B26">
      <w:start w:val="1"/>
      <w:numFmt w:val="upperLetter"/>
      <w:lvlText w:val="%1."/>
      <w:lvlJc w:val="left"/>
      <w:pPr>
        <w:ind w:left="1235" w:hanging="360"/>
      </w:pPr>
      <w:rPr>
        <w:rFonts w:eastAsiaTheme="minorHAnsi" w:hAnsi="Verdana" w:cstheme="minorBidi" w:hint="default"/>
      </w:rPr>
    </w:lvl>
    <w:lvl w:ilvl="1" w:tplc="18090019">
      <w:start w:val="1"/>
      <w:numFmt w:val="lowerLetter"/>
      <w:lvlText w:val="%2."/>
      <w:lvlJc w:val="left"/>
      <w:pPr>
        <w:ind w:left="1955" w:hanging="360"/>
      </w:pPr>
    </w:lvl>
    <w:lvl w:ilvl="2" w:tplc="1809001B">
      <w:start w:val="1"/>
      <w:numFmt w:val="lowerRoman"/>
      <w:lvlText w:val="%3."/>
      <w:lvlJc w:val="right"/>
      <w:pPr>
        <w:ind w:left="2675" w:hanging="180"/>
      </w:pPr>
    </w:lvl>
    <w:lvl w:ilvl="3" w:tplc="1809000F">
      <w:start w:val="1"/>
      <w:numFmt w:val="decimal"/>
      <w:lvlText w:val="%4."/>
      <w:lvlJc w:val="left"/>
      <w:pPr>
        <w:ind w:left="3395" w:hanging="360"/>
      </w:pPr>
    </w:lvl>
    <w:lvl w:ilvl="4" w:tplc="18090019" w:tentative="1">
      <w:start w:val="1"/>
      <w:numFmt w:val="lowerLetter"/>
      <w:lvlText w:val="%5."/>
      <w:lvlJc w:val="left"/>
      <w:pPr>
        <w:ind w:left="4115" w:hanging="360"/>
      </w:pPr>
    </w:lvl>
    <w:lvl w:ilvl="5" w:tplc="1809001B" w:tentative="1">
      <w:start w:val="1"/>
      <w:numFmt w:val="lowerRoman"/>
      <w:lvlText w:val="%6."/>
      <w:lvlJc w:val="right"/>
      <w:pPr>
        <w:ind w:left="4835" w:hanging="180"/>
      </w:pPr>
    </w:lvl>
    <w:lvl w:ilvl="6" w:tplc="1809000F" w:tentative="1">
      <w:start w:val="1"/>
      <w:numFmt w:val="decimal"/>
      <w:lvlText w:val="%7."/>
      <w:lvlJc w:val="left"/>
      <w:pPr>
        <w:ind w:left="5555" w:hanging="360"/>
      </w:pPr>
    </w:lvl>
    <w:lvl w:ilvl="7" w:tplc="18090019" w:tentative="1">
      <w:start w:val="1"/>
      <w:numFmt w:val="lowerLetter"/>
      <w:lvlText w:val="%8."/>
      <w:lvlJc w:val="left"/>
      <w:pPr>
        <w:ind w:left="6275" w:hanging="360"/>
      </w:pPr>
    </w:lvl>
    <w:lvl w:ilvl="8" w:tplc="1809001B" w:tentative="1">
      <w:start w:val="1"/>
      <w:numFmt w:val="lowerRoman"/>
      <w:lvlText w:val="%9."/>
      <w:lvlJc w:val="right"/>
      <w:pPr>
        <w:ind w:left="6995" w:hanging="180"/>
      </w:pPr>
    </w:lvl>
  </w:abstractNum>
  <w:abstractNum w:abstractNumId="4" w15:restartNumberingAfterBreak="0">
    <w:nsid w:val="384D2439"/>
    <w:multiLevelType w:val="multilevel"/>
    <w:tmpl w:val="FD683E36"/>
    <w:lvl w:ilvl="0">
      <w:start w:val="2"/>
      <w:numFmt w:val="decimal"/>
      <w:lvlText w:val="%1"/>
      <w:lvlJc w:val="left"/>
      <w:pPr>
        <w:ind w:left="876" w:hanging="721"/>
      </w:pPr>
      <w:rPr>
        <w:rFonts w:hint="default"/>
      </w:rPr>
    </w:lvl>
    <w:lvl w:ilvl="1">
      <w:start w:val="1"/>
      <w:numFmt w:val="decimal"/>
      <w:lvlText w:val="%1.%2"/>
      <w:lvlJc w:val="left"/>
      <w:pPr>
        <w:ind w:left="876" w:hanging="721"/>
      </w:pPr>
      <w:rPr>
        <w:rFonts w:ascii="Times New Roman" w:eastAsia="Times New Roman" w:hAnsi="Times New Roman" w:hint="default"/>
        <w:w w:val="100"/>
        <w:sz w:val="22"/>
        <w:szCs w:val="22"/>
      </w:rPr>
    </w:lvl>
    <w:lvl w:ilvl="2">
      <w:start w:val="1"/>
      <w:numFmt w:val="upperLetter"/>
      <w:lvlText w:val="%3."/>
      <w:lvlJc w:val="left"/>
      <w:pPr>
        <w:ind w:left="1596" w:hanging="721"/>
      </w:pPr>
      <w:rPr>
        <w:rFonts w:ascii="Times New Roman" w:eastAsia="Times New Roman" w:hAnsi="Times New Roman" w:hint="default"/>
        <w:spacing w:val="-6"/>
        <w:w w:val="100"/>
        <w:sz w:val="22"/>
        <w:szCs w:val="22"/>
      </w:rPr>
    </w:lvl>
    <w:lvl w:ilvl="3">
      <w:start w:val="1"/>
      <w:numFmt w:val="decimal"/>
      <w:lvlText w:val="%4."/>
      <w:lvlJc w:val="left"/>
      <w:pPr>
        <w:ind w:left="2316" w:hanging="721"/>
      </w:pPr>
      <w:rPr>
        <w:rFonts w:ascii="Times New Roman" w:eastAsia="Times New Roman" w:hAnsi="Times New Roman" w:hint="default"/>
        <w:w w:val="100"/>
        <w:sz w:val="22"/>
        <w:szCs w:val="22"/>
      </w:rPr>
    </w:lvl>
    <w:lvl w:ilvl="4">
      <w:start w:val="1"/>
      <w:numFmt w:val="lowerLetter"/>
      <w:lvlText w:val="%5."/>
      <w:lvlJc w:val="left"/>
      <w:pPr>
        <w:ind w:left="3036" w:hanging="720"/>
      </w:pPr>
      <w:rPr>
        <w:rFonts w:ascii="Times New Roman" w:eastAsia="Times New Roman" w:hAnsi="Times New Roman" w:hint="default"/>
        <w:spacing w:val="0"/>
        <w:w w:val="100"/>
        <w:sz w:val="22"/>
        <w:szCs w:val="22"/>
      </w:rPr>
    </w:lvl>
    <w:lvl w:ilvl="5">
      <w:start w:val="1"/>
      <w:numFmt w:val="bullet"/>
      <w:lvlText w:val="•"/>
      <w:lvlJc w:val="left"/>
      <w:pPr>
        <w:ind w:left="5092" w:hanging="720"/>
      </w:pPr>
      <w:rPr>
        <w:rFonts w:hint="default"/>
      </w:rPr>
    </w:lvl>
    <w:lvl w:ilvl="6">
      <w:start w:val="1"/>
      <w:numFmt w:val="bullet"/>
      <w:lvlText w:val="•"/>
      <w:lvlJc w:val="left"/>
      <w:pPr>
        <w:ind w:left="6118" w:hanging="720"/>
      </w:pPr>
      <w:rPr>
        <w:rFonts w:hint="default"/>
      </w:rPr>
    </w:lvl>
    <w:lvl w:ilvl="7">
      <w:start w:val="1"/>
      <w:numFmt w:val="bullet"/>
      <w:lvlText w:val="•"/>
      <w:lvlJc w:val="left"/>
      <w:pPr>
        <w:ind w:left="7145" w:hanging="720"/>
      </w:pPr>
      <w:rPr>
        <w:rFonts w:hint="default"/>
      </w:rPr>
    </w:lvl>
    <w:lvl w:ilvl="8">
      <w:start w:val="1"/>
      <w:numFmt w:val="bullet"/>
      <w:lvlText w:val="•"/>
      <w:lvlJc w:val="left"/>
      <w:pPr>
        <w:ind w:left="8171" w:hanging="720"/>
      </w:pPr>
      <w:rPr>
        <w:rFonts w:hint="default"/>
      </w:rPr>
    </w:lvl>
  </w:abstractNum>
  <w:abstractNum w:abstractNumId="5" w15:restartNumberingAfterBreak="0">
    <w:nsid w:val="469746AF"/>
    <w:multiLevelType w:val="multilevel"/>
    <w:tmpl w:val="11CE58A6"/>
    <w:lvl w:ilvl="0">
      <w:start w:val="1"/>
      <w:numFmt w:val="decimal"/>
      <w:lvlText w:val="%1"/>
      <w:lvlJc w:val="left"/>
      <w:pPr>
        <w:ind w:left="876" w:hanging="721"/>
      </w:pPr>
      <w:rPr>
        <w:rFonts w:hint="default"/>
      </w:rPr>
    </w:lvl>
    <w:lvl w:ilvl="1">
      <w:start w:val="1"/>
      <w:numFmt w:val="decimal"/>
      <w:lvlText w:val="%1.%2"/>
      <w:lvlJc w:val="left"/>
      <w:pPr>
        <w:ind w:left="876" w:hanging="721"/>
      </w:pPr>
      <w:rPr>
        <w:rFonts w:ascii="Times New Roman" w:eastAsia="Times New Roman" w:hAnsi="Times New Roman" w:hint="default"/>
        <w:w w:val="100"/>
        <w:sz w:val="22"/>
        <w:szCs w:val="22"/>
      </w:rPr>
    </w:lvl>
    <w:lvl w:ilvl="2">
      <w:start w:val="1"/>
      <w:numFmt w:val="upperLetter"/>
      <w:lvlText w:val="%3."/>
      <w:lvlJc w:val="left"/>
      <w:pPr>
        <w:ind w:left="1596" w:hanging="721"/>
      </w:pPr>
      <w:rPr>
        <w:rFonts w:ascii="Times New Roman" w:eastAsia="Times New Roman" w:hAnsi="Times New Roman" w:hint="default"/>
        <w:spacing w:val="-6"/>
        <w:w w:val="100"/>
        <w:sz w:val="22"/>
        <w:szCs w:val="22"/>
      </w:rPr>
    </w:lvl>
    <w:lvl w:ilvl="3">
      <w:start w:val="1"/>
      <w:numFmt w:val="decimal"/>
      <w:lvlText w:val="%4."/>
      <w:lvlJc w:val="left"/>
      <w:pPr>
        <w:ind w:left="2316" w:hanging="721"/>
      </w:pPr>
      <w:rPr>
        <w:rFonts w:ascii="Times New Roman" w:eastAsia="Times New Roman" w:hAnsi="Times New Roman" w:hint="default"/>
        <w:w w:val="100"/>
        <w:sz w:val="22"/>
        <w:szCs w:val="22"/>
      </w:rPr>
    </w:lvl>
    <w:lvl w:ilvl="4">
      <w:start w:val="1"/>
      <w:numFmt w:val="bullet"/>
      <w:lvlText w:val="•"/>
      <w:lvlJc w:val="left"/>
      <w:pPr>
        <w:ind w:left="4296" w:hanging="721"/>
      </w:pPr>
      <w:rPr>
        <w:rFonts w:hint="default"/>
      </w:rPr>
    </w:lvl>
    <w:lvl w:ilvl="5">
      <w:start w:val="1"/>
      <w:numFmt w:val="bullet"/>
      <w:lvlText w:val="•"/>
      <w:lvlJc w:val="left"/>
      <w:pPr>
        <w:ind w:left="5284" w:hanging="721"/>
      </w:pPr>
      <w:rPr>
        <w:rFonts w:hint="default"/>
      </w:rPr>
    </w:lvl>
    <w:lvl w:ilvl="6">
      <w:start w:val="1"/>
      <w:numFmt w:val="bullet"/>
      <w:lvlText w:val="•"/>
      <w:lvlJc w:val="left"/>
      <w:pPr>
        <w:ind w:left="6272" w:hanging="721"/>
      </w:pPr>
      <w:rPr>
        <w:rFonts w:hint="default"/>
      </w:rPr>
    </w:lvl>
    <w:lvl w:ilvl="7">
      <w:start w:val="1"/>
      <w:numFmt w:val="bullet"/>
      <w:lvlText w:val="•"/>
      <w:lvlJc w:val="left"/>
      <w:pPr>
        <w:ind w:left="7260" w:hanging="721"/>
      </w:pPr>
      <w:rPr>
        <w:rFonts w:hint="default"/>
      </w:rPr>
    </w:lvl>
    <w:lvl w:ilvl="8">
      <w:start w:val="1"/>
      <w:numFmt w:val="bullet"/>
      <w:lvlText w:val="•"/>
      <w:lvlJc w:val="left"/>
      <w:pPr>
        <w:ind w:left="8248" w:hanging="721"/>
      </w:pPr>
      <w:rPr>
        <w:rFonts w:hint="default"/>
      </w:rPr>
    </w:lvl>
  </w:abstractNum>
  <w:abstractNum w:abstractNumId="6" w15:restartNumberingAfterBreak="0">
    <w:nsid w:val="49E46837"/>
    <w:multiLevelType w:val="multilevel"/>
    <w:tmpl w:val="4476B16A"/>
    <w:lvl w:ilvl="0">
      <w:start w:val="3"/>
      <w:numFmt w:val="decimal"/>
      <w:lvlText w:val="%1"/>
      <w:lvlJc w:val="left"/>
      <w:pPr>
        <w:ind w:left="876" w:hanging="721"/>
      </w:pPr>
      <w:rPr>
        <w:rFonts w:hint="default"/>
      </w:rPr>
    </w:lvl>
    <w:lvl w:ilvl="1">
      <w:start w:val="1"/>
      <w:numFmt w:val="decimal"/>
      <w:lvlText w:val="%1.%2"/>
      <w:lvlJc w:val="left"/>
      <w:pPr>
        <w:ind w:left="876" w:hanging="721"/>
      </w:pPr>
      <w:rPr>
        <w:rFonts w:ascii="Times New Roman" w:eastAsia="Times New Roman" w:hAnsi="Times New Roman" w:hint="default"/>
        <w:w w:val="100"/>
        <w:sz w:val="22"/>
        <w:szCs w:val="22"/>
      </w:rPr>
    </w:lvl>
    <w:lvl w:ilvl="2">
      <w:start w:val="1"/>
      <w:numFmt w:val="upperLetter"/>
      <w:lvlText w:val="%3."/>
      <w:lvlJc w:val="left"/>
      <w:pPr>
        <w:ind w:left="1596" w:hanging="721"/>
      </w:pPr>
      <w:rPr>
        <w:rFonts w:ascii="Times New Roman" w:eastAsia="Times New Roman" w:hAnsi="Times New Roman" w:hint="default"/>
        <w:spacing w:val="-6"/>
        <w:w w:val="100"/>
        <w:sz w:val="22"/>
        <w:szCs w:val="22"/>
      </w:rPr>
    </w:lvl>
    <w:lvl w:ilvl="3">
      <w:start w:val="1"/>
      <w:numFmt w:val="decimal"/>
      <w:lvlText w:val="%4."/>
      <w:lvlJc w:val="left"/>
      <w:pPr>
        <w:ind w:left="2316" w:hanging="721"/>
      </w:pPr>
      <w:rPr>
        <w:rFonts w:ascii="Times New Roman" w:eastAsia="Times New Roman" w:hAnsi="Times New Roman" w:hint="default"/>
        <w:w w:val="100"/>
        <w:sz w:val="22"/>
        <w:szCs w:val="22"/>
      </w:rPr>
    </w:lvl>
    <w:lvl w:ilvl="4">
      <w:start w:val="1"/>
      <w:numFmt w:val="lowerLetter"/>
      <w:lvlText w:val="%5."/>
      <w:lvlJc w:val="left"/>
      <w:pPr>
        <w:ind w:left="3036" w:hanging="720"/>
      </w:pPr>
      <w:rPr>
        <w:rFonts w:ascii="Times New Roman" w:eastAsia="Times New Roman" w:hAnsi="Times New Roman" w:hint="default"/>
        <w:spacing w:val="0"/>
        <w:w w:val="100"/>
        <w:sz w:val="22"/>
        <w:szCs w:val="22"/>
      </w:rPr>
    </w:lvl>
    <w:lvl w:ilvl="5">
      <w:start w:val="1"/>
      <w:numFmt w:val="bullet"/>
      <w:lvlText w:val="•"/>
      <w:lvlJc w:val="left"/>
      <w:pPr>
        <w:ind w:left="5092" w:hanging="720"/>
      </w:pPr>
      <w:rPr>
        <w:rFonts w:hint="default"/>
      </w:rPr>
    </w:lvl>
    <w:lvl w:ilvl="6">
      <w:start w:val="1"/>
      <w:numFmt w:val="bullet"/>
      <w:lvlText w:val="•"/>
      <w:lvlJc w:val="left"/>
      <w:pPr>
        <w:ind w:left="6118" w:hanging="720"/>
      </w:pPr>
      <w:rPr>
        <w:rFonts w:hint="default"/>
      </w:rPr>
    </w:lvl>
    <w:lvl w:ilvl="7">
      <w:start w:val="1"/>
      <w:numFmt w:val="bullet"/>
      <w:lvlText w:val="•"/>
      <w:lvlJc w:val="left"/>
      <w:pPr>
        <w:ind w:left="7145" w:hanging="720"/>
      </w:pPr>
      <w:rPr>
        <w:rFonts w:hint="default"/>
      </w:rPr>
    </w:lvl>
    <w:lvl w:ilvl="8">
      <w:start w:val="1"/>
      <w:numFmt w:val="bullet"/>
      <w:lvlText w:val="•"/>
      <w:lvlJc w:val="left"/>
      <w:pPr>
        <w:ind w:left="8171" w:hanging="720"/>
      </w:pPr>
      <w:rPr>
        <w:rFonts w:hint="default"/>
      </w:rPr>
    </w:lvl>
  </w:abstractNum>
  <w:abstractNum w:abstractNumId="7" w15:restartNumberingAfterBreak="0">
    <w:nsid w:val="4BAA0B36"/>
    <w:multiLevelType w:val="hybridMultilevel"/>
    <w:tmpl w:val="EA3EEC36"/>
    <w:lvl w:ilvl="0" w:tplc="9BD01A20">
      <w:start w:val="1"/>
      <w:numFmt w:val="bullet"/>
      <w:pStyle w:val="Bullets1"/>
      <w:lvlText w:val=""/>
      <w:lvlJc w:val="left"/>
      <w:pPr>
        <w:ind w:left="360" w:hanging="360"/>
      </w:pPr>
      <w:rPr>
        <w:rFonts w:ascii="Wingdings" w:hAnsi="Wingdings" w:hint="default"/>
        <w:color w:val="104533"/>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516965FB"/>
    <w:multiLevelType w:val="multilevel"/>
    <w:tmpl w:val="4476B16A"/>
    <w:lvl w:ilvl="0">
      <w:start w:val="3"/>
      <w:numFmt w:val="decimal"/>
      <w:lvlText w:val="%1"/>
      <w:lvlJc w:val="left"/>
      <w:pPr>
        <w:ind w:left="876" w:hanging="721"/>
      </w:pPr>
      <w:rPr>
        <w:rFonts w:hint="default"/>
      </w:rPr>
    </w:lvl>
    <w:lvl w:ilvl="1">
      <w:start w:val="1"/>
      <w:numFmt w:val="decimal"/>
      <w:lvlText w:val="%1.%2"/>
      <w:lvlJc w:val="left"/>
      <w:pPr>
        <w:ind w:left="876" w:hanging="721"/>
      </w:pPr>
      <w:rPr>
        <w:rFonts w:ascii="Times New Roman" w:eastAsia="Times New Roman" w:hAnsi="Times New Roman" w:hint="default"/>
        <w:w w:val="100"/>
        <w:sz w:val="22"/>
        <w:szCs w:val="22"/>
      </w:rPr>
    </w:lvl>
    <w:lvl w:ilvl="2">
      <w:start w:val="1"/>
      <w:numFmt w:val="upperLetter"/>
      <w:lvlText w:val="%3."/>
      <w:lvlJc w:val="left"/>
      <w:pPr>
        <w:ind w:left="1596" w:hanging="721"/>
      </w:pPr>
      <w:rPr>
        <w:rFonts w:ascii="Times New Roman" w:eastAsia="Times New Roman" w:hAnsi="Times New Roman" w:hint="default"/>
        <w:spacing w:val="-6"/>
        <w:w w:val="100"/>
        <w:sz w:val="22"/>
        <w:szCs w:val="22"/>
      </w:rPr>
    </w:lvl>
    <w:lvl w:ilvl="3">
      <w:start w:val="1"/>
      <w:numFmt w:val="decimal"/>
      <w:lvlText w:val="%4."/>
      <w:lvlJc w:val="left"/>
      <w:pPr>
        <w:ind w:left="2316" w:hanging="721"/>
      </w:pPr>
      <w:rPr>
        <w:rFonts w:ascii="Times New Roman" w:eastAsia="Times New Roman" w:hAnsi="Times New Roman" w:hint="default"/>
        <w:w w:val="100"/>
        <w:sz w:val="22"/>
        <w:szCs w:val="22"/>
      </w:rPr>
    </w:lvl>
    <w:lvl w:ilvl="4">
      <w:start w:val="1"/>
      <w:numFmt w:val="lowerLetter"/>
      <w:lvlText w:val="%5."/>
      <w:lvlJc w:val="left"/>
      <w:pPr>
        <w:ind w:left="3036" w:hanging="720"/>
      </w:pPr>
      <w:rPr>
        <w:rFonts w:ascii="Times New Roman" w:eastAsia="Times New Roman" w:hAnsi="Times New Roman" w:hint="default"/>
        <w:spacing w:val="0"/>
        <w:w w:val="100"/>
        <w:sz w:val="22"/>
        <w:szCs w:val="22"/>
      </w:rPr>
    </w:lvl>
    <w:lvl w:ilvl="5">
      <w:start w:val="1"/>
      <w:numFmt w:val="bullet"/>
      <w:lvlText w:val="•"/>
      <w:lvlJc w:val="left"/>
      <w:pPr>
        <w:ind w:left="5092" w:hanging="720"/>
      </w:pPr>
      <w:rPr>
        <w:rFonts w:hint="default"/>
      </w:rPr>
    </w:lvl>
    <w:lvl w:ilvl="6">
      <w:start w:val="1"/>
      <w:numFmt w:val="bullet"/>
      <w:lvlText w:val="•"/>
      <w:lvlJc w:val="left"/>
      <w:pPr>
        <w:ind w:left="6118" w:hanging="720"/>
      </w:pPr>
      <w:rPr>
        <w:rFonts w:hint="default"/>
      </w:rPr>
    </w:lvl>
    <w:lvl w:ilvl="7">
      <w:start w:val="1"/>
      <w:numFmt w:val="bullet"/>
      <w:lvlText w:val="•"/>
      <w:lvlJc w:val="left"/>
      <w:pPr>
        <w:ind w:left="7145" w:hanging="720"/>
      </w:pPr>
      <w:rPr>
        <w:rFonts w:hint="default"/>
      </w:rPr>
    </w:lvl>
    <w:lvl w:ilvl="8">
      <w:start w:val="1"/>
      <w:numFmt w:val="bullet"/>
      <w:lvlText w:val="•"/>
      <w:lvlJc w:val="left"/>
      <w:pPr>
        <w:ind w:left="8171" w:hanging="720"/>
      </w:pPr>
      <w:rPr>
        <w:rFonts w:hint="default"/>
      </w:rPr>
    </w:lvl>
  </w:abstractNum>
  <w:abstractNum w:abstractNumId="9" w15:restartNumberingAfterBreak="0">
    <w:nsid w:val="5A287DAF"/>
    <w:multiLevelType w:val="multilevel"/>
    <w:tmpl w:val="00728882"/>
    <w:lvl w:ilvl="0">
      <w:start w:val="1"/>
      <w:numFmt w:val="decimal"/>
      <w:pStyle w:val="Heading1"/>
      <w:lvlText w:val="%1."/>
      <w:lvlJc w:val="left"/>
      <w:pPr>
        <w:ind w:left="425" w:hanging="284"/>
      </w:pPr>
      <w:rPr>
        <w:rFonts w:hint="default"/>
      </w:rPr>
    </w:lvl>
    <w:lvl w:ilvl="1">
      <w:start w:val="1"/>
      <w:numFmt w:val="decimal"/>
      <w:pStyle w:val="Heading2"/>
      <w:lvlText w:val="%1.%2."/>
      <w:lvlJc w:val="left"/>
      <w:pPr>
        <w:ind w:left="425" w:hanging="284"/>
      </w:pPr>
      <w:rPr>
        <w:rFonts w:hint="default"/>
      </w:rPr>
    </w:lvl>
    <w:lvl w:ilvl="2">
      <w:start w:val="1"/>
      <w:numFmt w:val="decimal"/>
      <w:pStyle w:val="Heading3"/>
      <w:lvlText w:val="%1.%2.%3."/>
      <w:lvlJc w:val="left"/>
      <w:pPr>
        <w:ind w:left="425" w:hanging="284"/>
      </w:pPr>
      <w:rPr>
        <w:rFonts w:hint="default"/>
      </w:rPr>
    </w:lvl>
    <w:lvl w:ilvl="3">
      <w:start w:val="1"/>
      <w:numFmt w:val="decimal"/>
      <w:lvlText w:val="%1.%2.%3.%4."/>
      <w:lvlJc w:val="left"/>
      <w:pPr>
        <w:ind w:left="425" w:hanging="284"/>
      </w:pPr>
      <w:rPr>
        <w:rFonts w:hint="default"/>
      </w:rPr>
    </w:lvl>
    <w:lvl w:ilvl="4">
      <w:start w:val="1"/>
      <w:numFmt w:val="decimal"/>
      <w:lvlText w:val="%1.%2.%3.%4.%5."/>
      <w:lvlJc w:val="left"/>
      <w:pPr>
        <w:ind w:left="425" w:hanging="284"/>
      </w:pPr>
      <w:rPr>
        <w:rFonts w:hint="default"/>
      </w:rPr>
    </w:lvl>
    <w:lvl w:ilvl="5">
      <w:start w:val="1"/>
      <w:numFmt w:val="decimal"/>
      <w:lvlText w:val="%1.%2.%3.%4.%5.%6."/>
      <w:lvlJc w:val="left"/>
      <w:pPr>
        <w:ind w:left="425" w:hanging="284"/>
      </w:pPr>
      <w:rPr>
        <w:rFonts w:hint="default"/>
      </w:rPr>
    </w:lvl>
    <w:lvl w:ilvl="6">
      <w:start w:val="1"/>
      <w:numFmt w:val="decimal"/>
      <w:lvlText w:val="%1.%2.%3.%4.%5.%6.%7."/>
      <w:lvlJc w:val="left"/>
      <w:pPr>
        <w:ind w:left="425" w:hanging="284"/>
      </w:pPr>
      <w:rPr>
        <w:rFonts w:hint="default"/>
      </w:rPr>
    </w:lvl>
    <w:lvl w:ilvl="7">
      <w:start w:val="1"/>
      <w:numFmt w:val="decimal"/>
      <w:lvlText w:val="%1.%2.%3.%4.%5.%6.%7.%8."/>
      <w:lvlJc w:val="left"/>
      <w:pPr>
        <w:ind w:left="425" w:hanging="284"/>
      </w:pPr>
      <w:rPr>
        <w:rFonts w:hint="default"/>
      </w:rPr>
    </w:lvl>
    <w:lvl w:ilvl="8">
      <w:start w:val="1"/>
      <w:numFmt w:val="decimal"/>
      <w:lvlText w:val="%1.%2.%3.%4.%5.%6.%7.%8.%9."/>
      <w:lvlJc w:val="left"/>
      <w:pPr>
        <w:ind w:left="425" w:hanging="284"/>
      </w:pPr>
      <w:rPr>
        <w:rFonts w:hint="default"/>
      </w:rPr>
    </w:lvl>
  </w:abstractNum>
  <w:abstractNum w:abstractNumId="10" w15:restartNumberingAfterBreak="0">
    <w:nsid w:val="667869A4"/>
    <w:multiLevelType w:val="multilevel"/>
    <w:tmpl w:val="4476B16A"/>
    <w:lvl w:ilvl="0">
      <w:start w:val="3"/>
      <w:numFmt w:val="decimal"/>
      <w:lvlText w:val="%1"/>
      <w:lvlJc w:val="left"/>
      <w:pPr>
        <w:ind w:left="876" w:hanging="721"/>
      </w:pPr>
      <w:rPr>
        <w:rFonts w:hint="default"/>
      </w:rPr>
    </w:lvl>
    <w:lvl w:ilvl="1">
      <w:start w:val="1"/>
      <w:numFmt w:val="decimal"/>
      <w:lvlText w:val="%1.%2"/>
      <w:lvlJc w:val="left"/>
      <w:pPr>
        <w:ind w:left="876" w:hanging="721"/>
      </w:pPr>
      <w:rPr>
        <w:rFonts w:ascii="Times New Roman" w:eastAsia="Times New Roman" w:hAnsi="Times New Roman" w:hint="default"/>
        <w:w w:val="100"/>
        <w:sz w:val="22"/>
        <w:szCs w:val="22"/>
      </w:rPr>
    </w:lvl>
    <w:lvl w:ilvl="2">
      <w:start w:val="1"/>
      <w:numFmt w:val="upperLetter"/>
      <w:lvlText w:val="%3."/>
      <w:lvlJc w:val="left"/>
      <w:pPr>
        <w:ind w:left="1596" w:hanging="721"/>
      </w:pPr>
      <w:rPr>
        <w:rFonts w:ascii="Times New Roman" w:eastAsia="Times New Roman" w:hAnsi="Times New Roman" w:hint="default"/>
        <w:spacing w:val="-6"/>
        <w:w w:val="100"/>
        <w:sz w:val="22"/>
        <w:szCs w:val="22"/>
      </w:rPr>
    </w:lvl>
    <w:lvl w:ilvl="3">
      <w:start w:val="1"/>
      <w:numFmt w:val="decimal"/>
      <w:lvlText w:val="%4."/>
      <w:lvlJc w:val="left"/>
      <w:pPr>
        <w:ind w:left="2316" w:hanging="721"/>
      </w:pPr>
      <w:rPr>
        <w:rFonts w:ascii="Times New Roman" w:eastAsia="Times New Roman" w:hAnsi="Times New Roman" w:hint="default"/>
        <w:w w:val="100"/>
        <w:sz w:val="22"/>
        <w:szCs w:val="22"/>
      </w:rPr>
    </w:lvl>
    <w:lvl w:ilvl="4">
      <w:start w:val="1"/>
      <w:numFmt w:val="lowerLetter"/>
      <w:lvlText w:val="%5."/>
      <w:lvlJc w:val="left"/>
      <w:pPr>
        <w:ind w:left="3036" w:hanging="720"/>
      </w:pPr>
      <w:rPr>
        <w:rFonts w:ascii="Times New Roman" w:eastAsia="Times New Roman" w:hAnsi="Times New Roman" w:hint="default"/>
        <w:spacing w:val="0"/>
        <w:w w:val="100"/>
        <w:sz w:val="22"/>
        <w:szCs w:val="22"/>
      </w:rPr>
    </w:lvl>
    <w:lvl w:ilvl="5">
      <w:start w:val="1"/>
      <w:numFmt w:val="bullet"/>
      <w:lvlText w:val="•"/>
      <w:lvlJc w:val="left"/>
      <w:pPr>
        <w:ind w:left="5092" w:hanging="720"/>
      </w:pPr>
      <w:rPr>
        <w:rFonts w:hint="default"/>
      </w:rPr>
    </w:lvl>
    <w:lvl w:ilvl="6">
      <w:start w:val="1"/>
      <w:numFmt w:val="bullet"/>
      <w:lvlText w:val="•"/>
      <w:lvlJc w:val="left"/>
      <w:pPr>
        <w:ind w:left="6118" w:hanging="720"/>
      </w:pPr>
      <w:rPr>
        <w:rFonts w:hint="default"/>
      </w:rPr>
    </w:lvl>
    <w:lvl w:ilvl="7">
      <w:start w:val="1"/>
      <w:numFmt w:val="bullet"/>
      <w:lvlText w:val="•"/>
      <w:lvlJc w:val="left"/>
      <w:pPr>
        <w:ind w:left="7145" w:hanging="720"/>
      </w:pPr>
      <w:rPr>
        <w:rFonts w:hint="default"/>
      </w:rPr>
    </w:lvl>
    <w:lvl w:ilvl="8">
      <w:start w:val="1"/>
      <w:numFmt w:val="bullet"/>
      <w:lvlText w:val="•"/>
      <w:lvlJc w:val="left"/>
      <w:pPr>
        <w:ind w:left="8171" w:hanging="720"/>
      </w:pPr>
      <w:rPr>
        <w:rFonts w:hint="default"/>
      </w:rPr>
    </w:lvl>
  </w:abstractNum>
  <w:abstractNum w:abstractNumId="11" w15:restartNumberingAfterBreak="0">
    <w:nsid w:val="67F72F2E"/>
    <w:multiLevelType w:val="hybridMultilevel"/>
    <w:tmpl w:val="FB801B10"/>
    <w:lvl w:ilvl="0" w:tplc="4646370A">
      <w:start w:val="1"/>
      <w:numFmt w:val="upperLetter"/>
      <w:lvlText w:val="%1."/>
      <w:lvlJc w:val="left"/>
      <w:pPr>
        <w:ind w:left="3035" w:hanging="360"/>
      </w:pPr>
      <w:rPr>
        <w:rFonts w:eastAsiaTheme="minorHAnsi" w:hAnsi="Verdana" w:cstheme="minorBidi" w:hint="default"/>
      </w:rPr>
    </w:lvl>
    <w:lvl w:ilvl="1" w:tplc="18090019">
      <w:start w:val="1"/>
      <w:numFmt w:val="lowerLetter"/>
      <w:lvlText w:val="%2."/>
      <w:lvlJc w:val="left"/>
      <w:pPr>
        <w:ind w:left="3755" w:hanging="360"/>
      </w:pPr>
    </w:lvl>
    <w:lvl w:ilvl="2" w:tplc="1809001B">
      <w:start w:val="1"/>
      <w:numFmt w:val="lowerRoman"/>
      <w:lvlText w:val="%3."/>
      <w:lvlJc w:val="right"/>
      <w:pPr>
        <w:ind w:left="4475" w:hanging="180"/>
      </w:pPr>
    </w:lvl>
    <w:lvl w:ilvl="3" w:tplc="1809000F">
      <w:start w:val="1"/>
      <w:numFmt w:val="decimal"/>
      <w:lvlText w:val="%4."/>
      <w:lvlJc w:val="left"/>
      <w:pPr>
        <w:ind w:left="5195" w:hanging="360"/>
      </w:pPr>
    </w:lvl>
    <w:lvl w:ilvl="4" w:tplc="18090019" w:tentative="1">
      <w:start w:val="1"/>
      <w:numFmt w:val="lowerLetter"/>
      <w:lvlText w:val="%5."/>
      <w:lvlJc w:val="left"/>
      <w:pPr>
        <w:ind w:left="5915" w:hanging="360"/>
      </w:pPr>
    </w:lvl>
    <w:lvl w:ilvl="5" w:tplc="1809001B" w:tentative="1">
      <w:start w:val="1"/>
      <w:numFmt w:val="lowerRoman"/>
      <w:lvlText w:val="%6."/>
      <w:lvlJc w:val="right"/>
      <w:pPr>
        <w:ind w:left="6635" w:hanging="180"/>
      </w:pPr>
    </w:lvl>
    <w:lvl w:ilvl="6" w:tplc="1809000F" w:tentative="1">
      <w:start w:val="1"/>
      <w:numFmt w:val="decimal"/>
      <w:lvlText w:val="%7."/>
      <w:lvlJc w:val="left"/>
      <w:pPr>
        <w:ind w:left="7355" w:hanging="360"/>
      </w:pPr>
    </w:lvl>
    <w:lvl w:ilvl="7" w:tplc="18090019" w:tentative="1">
      <w:start w:val="1"/>
      <w:numFmt w:val="lowerLetter"/>
      <w:lvlText w:val="%8."/>
      <w:lvlJc w:val="left"/>
      <w:pPr>
        <w:ind w:left="8075" w:hanging="360"/>
      </w:pPr>
    </w:lvl>
    <w:lvl w:ilvl="8" w:tplc="1809001B" w:tentative="1">
      <w:start w:val="1"/>
      <w:numFmt w:val="lowerRoman"/>
      <w:lvlText w:val="%9."/>
      <w:lvlJc w:val="right"/>
      <w:pPr>
        <w:ind w:left="8795" w:hanging="180"/>
      </w:pPr>
    </w:lvl>
  </w:abstractNum>
  <w:abstractNum w:abstractNumId="12" w15:restartNumberingAfterBreak="0">
    <w:nsid w:val="74AD6A7A"/>
    <w:multiLevelType w:val="multilevel"/>
    <w:tmpl w:val="4476B16A"/>
    <w:lvl w:ilvl="0">
      <w:start w:val="3"/>
      <w:numFmt w:val="decimal"/>
      <w:lvlText w:val="%1"/>
      <w:lvlJc w:val="left"/>
      <w:pPr>
        <w:ind w:left="876" w:hanging="721"/>
      </w:pPr>
      <w:rPr>
        <w:rFonts w:hint="default"/>
      </w:rPr>
    </w:lvl>
    <w:lvl w:ilvl="1">
      <w:start w:val="1"/>
      <w:numFmt w:val="decimal"/>
      <w:lvlText w:val="%1.%2"/>
      <w:lvlJc w:val="left"/>
      <w:pPr>
        <w:ind w:left="876" w:hanging="721"/>
      </w:pPr>
      <w:rPr>
        <w:rFonts w:ascii="Times New Roman" w:eastAsia="Times New Roman" w:hAnsi="Times New Roman" w:hint="default"/>
        <w:w w:val="100"/>
        <w:sz w:val="22"/>
        <w:szCs w:val="22"/>
      </w:rPr>
    </w:lvl>
    <w:lvl w:ilvl="2">
      <w:start w:val="1"/>
      <w:numFmt w:val="upperLetter"/>
      <w:lvlText w:val="%3."/>
      <w:lvlJc w:val="left"/>
      <w:pPr>
        <w:ind w:left="1596" w:hanging="721"/>
      </w:pPr>
      <w:rPr>
        <w:rFonts w:ascii="Times New Roman" w:eastAsia="Times New Roman" w:hAnsi="Times New Roman" w:hint="default"/>
        <w:spacing w:val="-6"/>
        <w:w w:val="100"/>
        <w:sz w:val="22"/>
        <w:szCs w:val="22"/>
      </w:rPr>
    </w:lvl>
    <w:lvl w:ilvl="3">
      <w:start w:val="1"/>
      <w:numFmt w:val="decimal"/>
      <w:lvlText w:val="%4."/>
      <w:lvlJc w:val="left"/>
      <w:pPr>
        <w:ind w:left="2316" w:hanging="721"/>
      </w:pPr>
      <w:rPr>
        <w:rFonts w:ascii="Times New Roman" w:eastAsia="Times New Roman" w:hAnsi="Times New Roman" w:hint="default"/>
        <w:w w:val="100"/>
        <w:sz w:val="22"/>
        <w:szCs w:val="22"/>
      </w:rPr>
    </w:lvl>
    <w:lvl w:ilvl="4">
      <w:start w:val="1"/>
      <w:numFmt w:val="lowerLetter"/>
      <w:lvlText w:val="%5."/>
      <w:lvlJc w:val="left"/>
      <w:pPr>
        <w:ind w:left="3036" w:hanging="720"/>
      </w:pPr>
      <w:rPr>
        <w:rFonts w:ascii="Times New Roman" w:eastAsia="Times New Roman" w:hAnsi="Times New Roman" w:hint="default"/>
        <w:spacing w:val="0"/>
        <w:w w:val="100"/>
        <w:sz w:val="22"/>
        <w:szCs w:val="22"/>
      </w:rPr>
    </w:lvl>
    <w:lvl w:ilvl="5">
      <w:start w:val="1"/>
      <w:numFmt w:val="bullet"/>
      <w:lvlText w:val="•"/>
      <w:lvlJc w:val="left"/>
      <w:pPr>
        <w:ind w:left="5092" w:hanging="720"/>
      </w:pPr>
      <w:rPr>
        <w:rFonts w:hint="default"/>
      </w:rPr>
    </w:lvl>
    <w:lvl w:ilvl="6">
      <w:start w:val="1"/>
      <w:numFmt w:val="bullet"/>
      <w:lvlText w:val="•"/>
      <w:lvlJc w:val="left"/>
      <w:pPr>
        <w:ind w:left="6118" w:hanging="720"/>
      </w:pPr>
      <w:rPr>
        <w:rFonts w:hint="default"/>
      </w:rPr>
    </w:lvl>
    <w:lvl w:ilvl="7">
      <w:start w:val="1"/>
      <w:numFmt w:val="bullet"/>
      <w:lvlText w:val="•"/>
      <w:lvlJc w:val="left"/>
      <w:pPr>
        <w:ind w:left="7145" w:hanging="720"/>
      </w:pPr>
      <w:rPr>
        <w:rFonts w:hint="default"/>
      </w:rPr>
    </w:lvl>
    <w:lvl w:ilvl="8">
      <w:start w:val="1"/>
      <w:numFmt w:val="bullet"/>
      <w:lvlText w:val="•"/>
      <w:lvlJc w:val="left"/>
      <w:pPr>
        <w:ind w:left="8171" w:hanging="720"/>
      </w:pPr>
      <w:rPr>
        <w:rFonts w:hint="default"/>
      </w:rPr>
    </w:lvl>
  </w:abstractNum>
  <w:abstractNum w:abstractNumId="13" w15:restartNumberingAfterBreak="0">
    <w:nsid w:val="76091A41"/>
    <w:multiLevelType w:val="hybridMultilevel"/>
    <w:tmpl w:val="AA143610"/>
    <w:lvl w:ilvl="0" w:tplc="83783986">
      <w:start w:val="3"/>
      <w:numFmt w:val="lowerLetter"/>
      <w:lvlText w:val="%1."/>
      <w:lvlJc w:val="left"/>
      <w:pPr>
        <w:ind w:left="3036" w:hanging="720"/>
      </w:pPr>
      <w:rPr>
        <w:rFonts w:ascii="Times New Roman" w:eastAsia="Times New Roman" w:hAnsi="Times New Roman" w:hint="default"/>
        <w:spacing w:val="-3"/>
        <w:w w:val="100"/>
        <w:sz w:val="22"/>
        <w:szCs w:val="22"/>
      </w:rPr>
    </w:lvl>
    <w:lvl w:ilvl="1" w:tplc="2C2E7028">
      <w:start w:val="1"/>
      <w:numFmt w:val="bullet"/>
      <w:lvlText w:val="•"/>
      <w:lvlJc w:val="left"/>
      <w:pPr>
        <w:ind w:left="3758" w:hanging="720"/>
      </w:pPr>
      <w:rPr>
        <w:rFonts w:hint="default"/>
      </w:rPr>
    </w:lvl>
    <w:lvl w:ilvl="2" w:tplc="462EDA34">
      <w:start w:val="1"/>
      <w:numFmt w:val="bullet"/>
      <w:lvlText w:val="•"/>
      <w:lvlJc w:val="left"/>
      <w:pPr>
        <w:ind w:left="4476" w:hanging="720"/>
      </w:pPr>
      <w:rPr>
        <w:rFonts w:hint="default"/>
      </w:rPr>
    </w:lvl>
    <w:lvl w:ilvl="3" w:tplc="933846CA">
      <w:start w:val="1"/>
      <w:numFmt w:val="bullet"/>
      <w:lvlText w:val="•"/>
      <w:lvlJc w:val="left"/>
      <w:pPr>
        <w:ind w:left="5195" w:hanging="720"/>
      </w:pPr>
      <w:rPr>
        <w:rFonts w:hint="default"/>
      </w:rPr>
    </w:lvl>
    <w:lvl w:ilvl="4" w:tplc="33D00F82">
      <w:start w:val="1"/>
      <w:numFmt w:val="bullet"/>
      <w:lvlText w:val="•"/>
      <w:lvlJc w:val="left"/>
      <w:pPr>
        <w:ind w:left="5913" w:hanging="720"/>
      </w:pPr>
      <w:rPr>
        <w:rFonts w:hint="default"/>
      </w:rPr>
    </w:lvl>
    <w:lvl w:ilvl="5" w:tplc="5D725BCC">
      <w:start w:val="1"/>
      <w:numFmt w:val="bullet"/>
      <w:lvlText w:val="•"/>
      <w:lvlJc w:val="left"/>
      <w:pPr>
        <w:ind w:left="6632" w:hanging="720"/>
      </w:pPr>
      <w:rPr>
        <w:rFonts w:hint="default"/>
      </w:rPr>
    </w:lvl>
    <w:lvl w:ilvl="6" w:tplc="2E18B8C2">
      <w:start w:val="1"/>
      <w:numFmt w:val="bullet"/>
      <w:lvlText w:val="•"/>
      <w:lvlJc w:val="left"/>
      <w:pPr>
        <w:ind w:left="7350" w:hanging="720"/>
      </w:pPr>
      <w:rPr>
        <w:rFonts w:hint="default"/>
      </w:rPr>
    </w:lvl>
    <w:lvl w:ilvl="7" w:tplc="826E2532">
      <w:start w:val="1"/>
      <w:numFmt w:val="bullet"/>
      <w:lvlText w:val="•"/>
      <w:lvlJc w:val="left"/>
      <w:pPr>
        <w:ind w:left="8068" w:hanging="720"/>
      </w:pPr>
      <w:rPr>
        <w:rFonts w:hint="default"/>
      </w:rPr>
    </w:lvl>
    <w:lvl w:ilvl="8" w:tplc="5428FA28">
      <w:start w:val="1"/>
      <w:numFmt w:val="bullet"/>
      <w:lvlText w:val="•"/>
      <w:lvlJc w:val="left"/>
      <w:pPr>
        <w:ind w:left="8787" w:hanging="720"/>
      </w:pPr>
      <w:rPr>
        <w:rFonts w:hint="default"/>
      </w:rPr>
    </w:lvl>
  </w:abstractNum>
  <w:abstractNum w:abstractNumId="14" w15:restartNumberingAfterBreak="0">
    <w:nsid w:val="780E72DA"/>
    <w:multiLevelType w:val="multilevel"/>
    <w:tmpl w:val="4476B16A"/>
    <w:lvl w:ilvl="0">
      <w:start w:val="3"/>
      <w:numFmt w:val="decimal"/>
      <w:lvlText w:val="%1"/>
      <w:lvlJc w:val="left"/>
      <w:pPr>
        <w:ind w:left="876" w:hanging="721"/>
      </w:pPr>
      <w:rPr>
        <w:rFonts w:hint="default"/>
      </w:rPr>
    </w:lvl>
    <w:lvl w:ilvl="1">
      <w:start w:val="1"/>
      <w:numFmt w:val="decimal"/>
      <w:lvlText w:val="%1.%2"/>
      <w:lvlJc w:val="left"/>
      <w:pPr>
        <w:ind w:left="876" w:hanging="721"/>
      </w:pPr>
      <w:rPr>
        <w:rFonts w:ascii="Times New Roman" w:eastAsia="Times New Roman" w:hAnsi="Times New Roman" w:hint="default"/>
        <w:w w:val="100"/>
        <w:sz w:val="22"/>
        <w:szCs w:val="22"/>
      </w:rPr>
    </w:lvl>
    <w:lvl w:ilvl="2">
      <w:start w:val="1"/>
      <w:numFmt w:val="upperLetter"/>
      <w:lvlText w:val="%3."/>
      <w:lvlJc w:val="left"/>
      <w:pPr>
        <w:ind w:left="1596" w:hanging="721"/>
      </w:pPr>
      <w:rPr>
        <w:rFonts w:ascii="Times New Roman" w:eastAsia="Times New Roman" w:hAnsi="Times New Roman" w:hint="default"/>
        <w:spacing w:val="-6"/>
        <w:w w:val="100"/>
        <w:sz w:val="22"/>
        <w:szCs w:val="22"/>
      </w:rPr>
    </w:lvl>
    <w:lvl w:ilvl="3">
      <w:start w:val="1"/>
      <w:numFmt w:val="decimal"/>
      <w:lvlText w:val="%4."/>
      <w:lvlJc w:val="left"/>
      <w:pPr>
        <w:ind w:left="2316" w:hanging="721"/>
      </w:pPr>
      <w:rPr>
        <w:rFonts w:ascii="Times New Roman" w:eastAsia="Times New Roman" w:hAnsi="Times New Roman" w:hint="default"/>
        <w:w w:val="100"/>
        <w:sz w:val="22"/>
        <w:szCs w:val="22"/>
      </w:rPr>
    </w:lvl>
    <w:lvl w:ilvl="4">
      <w:start w:val="1"/>
      <w:numFmt w:val="lowerLetter"/>
      <w:lvlText w:val="%5."/>
      <w:lvlJc w:val="left"/>
      <w:pPr>
        <w:ind w:left="3036" w:hanging="720"/>
      </w:pPr>
      <w:rPr>
        <w:rFonts w:ascii="Times New Roman" w:eastAsia="Times New Roman" w:hAnsi="Times New Roman" w:hint="default"/>
        <w:spacing w:val="0"/>
        <w:w w:val="100"/>
        <w:sz w:val="22"/>
        <w:szCs w:val="22"/>
      </w:rPr>
    </w:lvl>
    <w:lvl w:ilvl="5">
      <w:start w:val="1"/>
      <w:numFmt w:val="bullet"/>
      <w:lvlText w:val="•"/>
      <w:lvlJc w:val="left"/>
      <w:pPr>
        <w:ind w:left="5092" w:hanging="720"/>
      </w:pPr>
      <w:rPr>
        <w:rFonts w:hint="default"/>
      </w:rPr>
    </w:lvl>
    <w:lvl w:ilvl="6">
      <w:start w:val="1"/>
      <w:numFmt w:val="bullet"/>
      <w:lvlText w:val="•"/>
      <w:lvlJc w:val="left"/>
      <w:pPr>
        <w:ind w:left="6118" w:hanging="720"/>
      </w:pPr>
      <w:rPr>
        <w:rFonts w:hint="default"/>
      </w:rPr>
    </w:lvl>
    <w:lvl w:ilvl="7">
      <w:start w:val="1"/>
      <w:numFmt w:val="bullet"/>
      <w:lvlText w:val="•"/>
      <w:lvlJc w:val="left"/>
      <w:pPr>
        <w:ind w:left="7145" w:hanging="720"/>
      </w:pPr>
      <w:rPr>
        <w:rFonts w:hint="default"/>
      </w:rPr>
    </w:lvl>
    <w:lvl w:ilvl="8">
      <w:start w:val="1"/>
      <w:numFmt w:val="bullet"/>
      <w:lvlText w:val="•"/>
      <w:lvlJc w:val="left"/>
      <w:pPr>
        <w:ind w:left="8171" w:hanging="720"/>
      </w:pPr>
      <w:rPr>
        <w:rFonts w:hint="default"/>
      </w:rPr>
    </w:lvl>
  </w:abstractNum>
  <w:abstractNum w:abstractNumId="15" w15:restartNumberingAfterBreak="0">
    <w:nsid w:val="7E042BD5"/>
    <w:multiLevelType w:val="multilevel"/>
    <w:tmpl w:val="4476B16A"/>
    <w:lvl w:ilvl="0">
      <w:start w:val="3"/>
      <w:numFmt w:val="decimal"/>
      <w:lvlText w:val="%1"/>
      <w:lvlJc w:val="left"/>
      <w:pPr>
        <w:ind w:left="876" w:hanging="721"/>
      </w:pPr>
      <w:rPr>
        <w:rFonts w:hint="default"/>
      </w:rPr>
    </w:lvl>
    <w:lvl w:ilvl="1">
      <w:start w:val="1"/>
      <w:numFmt w:val="decimal"/>
      <w:lvlText w:val="%1.%2"/>
      <w:lvlJc w:val="left"/>
      <w:pPr>
        <w:ind w:left="876" w:hanging="721"/>
      </w:pPr>
      <w:rPr>
        <w:rFonts w:ascii="Times New Roman" w:eastAsia="Times New Roman" w:hAnsi="Times New Roman" w:hint="default"/>
        <w:w w:val="100"/>
        <w:sz w:val="22"/>
        <w:szCs w:val="22"/>
      </w:rPr>
    </w:lvl>
    <w:lvl w:ilvl="2">
      <w:start w:val="1"/>
      <w:numFmt w:val="upperLetter"/>
      <w:lvlText w:val="%3."/>
      <w:lvlJc w:val="left"/>
      <w:pPr>
        <w:ind w:left="1596" w:hanging="721"/>
      </w:pPr>
      <w:rPr>
        <w:rFonts w:ascii="Times New Roman" w:eastAsia="Times New Roman" w:hAnsi="Times New Roman" w:hint="default"/>
        <w:spacing w:val="-6"/>
        <w:w w:val="100"/>
        <w:sz w:val="22"/>
        <w:szCs w:val="22"/>
      </w:rPr>
    </w:lvl>
    <w:lvl w:ilvl="3">
      <w:start w:val="1"/>
      <w:numFmt w:val="decimal"/>
      <w:lvlText w:val="%4."/>
      <w:lvlJc w:val="left"/>
      <w:pPr>
        <w:ind w:left="2316" w:hanging="721"/>
      </w:pPr>
      <w:rPr>
        <w:rFonts w:ascii="Times New Roman" w:eastAsia="Times New Roman" w:hAnsi="Times New Roman" w:hint="default"/>
        <w:w w:val="100"/>
        <w:sz w:val="22"/>
        <w:szCs w:val="22"/>
      </w:rPr>
    </w:lvl>
    <w:lvl w:ilvl="4">
      <w:start w:val="1"/>
      <w:numFmt w:val="lowerLetter"/>
      <w:lvlText w:val="%5."/>
      <w:lvlJc w:val="left"/>
      <w:pPr>
        <w:ind w:left="3036" w:hanging="720"/>
      </w:pPr>
      <w:rPr>
        <w:rFonts w:ascii="Times New Roman" w:eastAsia="Times New Roman" w:hAnsi="Times New Roman" w:hint="default"/>
        <w:spacing w:val="0"/>
        <w:w w:val="100"/>
        <w:sz w:val="22"/>
        <w:szCs w:val="22"/>
      </w:rPr>
    </w:lvl>
    <w:lvl w:ilvl="5">
      <w:start w:val="1"/>
      <w:numFmt w:val="bullet"/>
      <w:lvlText w:val="•"/>
      <w:lvlJc w:val="left"/>
      <w:pPr>
        <w:ind w:left="5092" w:hanging="720"/>
      </w:pPr>
      <w:rPr>
        <w:rFonts w:hint="default"/>
      </w:rPr>
    </w:lvl>
    <w:lvl w:ilvl="6">
      <w:start w:val="1"/>
      <w:numFmt w:val="bullet"/>
      <w:lvlText w:val="•"/>
      <w:lvlJc w:val="left"/>
      <w:pPr>
        <w:ind w:left="6118" w:hanging="720"/>
      </w:pPr>
      <w:rPr>
        <w:rFonts w:hint="default"/>
      </w:rPr>
    </w:lvl>
    <w:lvl w:ilvl="7">
      <w:start w:val="1"/>
      <w:numFmt w:val="bullet"/>
      <w:lvlText w:val="•"/>
      <w:lvlJc w:val="left"/>
      <w:pPr>
        <w:ind w:left="7145" w:hanging="720"/>
      </w:pPr>
      <w:rPr>
        <w:rFonts w:hint="default"/>
      </w:rPr>
    </w:lvl>
    <w:lvl w:ilvl="8">
      <w:start w:val="1"/>
      <w:numFmt w:val="bullet"/>
      <w:lvlText w:val="•"/>
      <w:lvlJc w:val="left"/>
      <w:pPr>
        <w:ind w:left="8171" w:hanging="720"/>
      </w:pPr>
      <w:rPr>
        <w:rFonts w:hint="default"/>
      </w:rPr>
    </w:lvl>
  </w:abstractNum>
  <w:num w:numId="1">
    <w:abstractNumId w:val="7"/>
  </w:num>
  <w:num w:numId="2">
    <w:abstractNumId w:val="2"/>
  </w:num>
  <w:num w:numId="3">
    <w:abstractNumId w:val="9"/>
  </w:num>
  <w:num w:numId="4">
    <w:abstractNumId w:val="0"/>
  </w:num>
  <w:num w:numId="5">
    <w:abstractNumId w:val="13"/>
  </w:num>
  <w:num w:numId="6">
    <w:abstractNumId w:val="6"/>
  </w:num>
  <w:num w:numId="7">
    <w:abstractNumId w:val="4"/>
  </w:num>
  <w:num w:numId="8">
    <w:abstractNumId w:val="5"/>
  </w:num>
  <w:num w:numId="9">
    <w:abstractNumId w:val="12"/>
  </w:num>
  <w:num w:numId="10">
    <w:abstractNumId w:val="15"/>
  </w:num>
  <w:num w:numId="11">
    <w:abstractNumId w:val="14"/>
  </w:num>
  <w:num w:numId="12">
    <w:abstractNumId w:val="10"/>
  </w:num>
  <w:num w:numId="13">
    <w:abstractNumId w:val="1"/>
  </w:num>
  <w:num w:numId="14">
    <w:abstractNumId w:val="8"/>
  </w:num>
  <w:num w:numId="15">
    <w:abstractNumId w:val="3"/>
  </w:num>
  <w:num w:numId="16">
    <w:abstractNumId w:val="1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ception">
    <w15:presenceInfo w15:providerId="AD" w15:userId="S::reception@ethoseng.ie::6e122897-f66e-4d65-9a6d-07eb9d5fcaa9"/>
  </w15:person>
  <w15:person w15:author="Nico Brits">
    <w15:presenceInfo w15:providerId="AD" w15:userId="S::nicobrits@ethoseng.ie::7acc9ff7-eace-4e2a-b278-c8210c036a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D4"/>
    <w:rsid w:val="00002178"/>
    <w:rsid w:val="00002DD3"/>
    <w:rsid w:val="0001006C"/>
    <w:rsid w:val="0003050D"/>
    <w:rsid w:val="00034F1D"/>
    <w:rsid w:val="000528F7"/>
    <w:rsid w:val="00054D32"/>
    <w:rsid w:val="00057090"/>
    <w:rsid w:val="00057832"/>
    <w:rsid w:val="00057E88"/>
    <w:rsid w:val="0006231A"/>
    <w:rsid w:val="000B33A5"/>
    <w:rsid w:val="000D7646"/>
    <w:rsid w:val="0011115E"/>
    <w:rsid w:val="00123631"/>
    <w:rsid w:val="00141469"/>
    <w:rsid w:val="001747FB"/>
    <w:rsid w:val="001907C7"/>
    <w:rsid w:val="00195CCE"/>
    <w:rsid w:val="001B1876"/>
    <w:rsid w:val="001D1FEB"/>
    <w:rsid w:val="001D4155"/>
    <w:rsid w:val="001E2789"/>
    <w:rsid w:val="001E4EEB"/>
    <w:rsid w:val="001F03BE"/>
    <w:rsid w:val="001F4C9E"/>
    <w:rsid w:val="00207153"/>
    <w:rsid w:val="0020735A"/>
    <w:rsid w:val="00210B58"/>
    <w:rsid w:val="0021720A"/>
    <w:rsid w:val="00220D03"/>
    <w:rsid w:val="00221426"/>
    <w:rsid w:val="00260CD6"/>
    <w:rsid w:val="00267C84"/>
    <w:rsid w:val="00275120"/>
    <w:rsid w:val="002A7176"/>
    <w:rsid w:val="002B1FBB"/>
    <w:rsid w:val="002E52D3"/>
    <w:rsid w:val="002E5BED"/>
    <w:rsid w:val="00302CAF"/>
    <w:rsid w:val="00311966"/>
    <w:rsid w:val="003121B4"/>
    <w:rsid w:val="00327B34"/>
    <w:rsid w:val="0033001B"/>
    <w:rsid w:val="00352845"/>
    <w:rsid w:val="00354B12"/>
    <w:rsid w:val="00356DB2"/>
    <w:rsid w:val="003631F7"/>
    <w:rsid w:val="003936D1"/>
    <w:rsid w:val="003B0B54"/>
    <w:rsid w:val="003B0CAA"/>
    <w:rsid w:val="003B0EC8"/>
    <w:rsid w:val="003B16C0"/>
    <w:rsid w:val="003C278D"/>
    <w:rsid w:val="003D7E0A"/>
    <w:rsid w:val="003E7B52"/>
    <w:rsid w:val="00433CD4"/>
    <w:rsid w:val="004456EE"/>
    <w:rsid w:val="00456BC4"/>
    <w:rsid w:val="00474722"/>
    <w:rsid w:val="00487B80"/>
    <w:rsid w:val="004E7058"/>
    <w:rsid w:val="00532265"/>
    <w:rsid w:val="0053520E"/>
    <w:rsid w:val="00537C14"/>
    <w:rsid w:val="00542840"/>
    <w:rsid w:val="00553850"/>
    <w:rsid w:val="00556DC8"/>
    <w:rsid w:val="005728C3"/>
    <w:rsid w:val="00572A34"/>
    <w:rsid w:val="00575354"/>
    <w:rsid w:val="0059449B"/>
    <w:rsid w:val="00612681"/>
    <w:rsid w:val="00625233"/>
    <w:rsid w:val="00630F42"/>
    <w:rsid w:val="00644AB8"/>
    <w:rsid w:val="00674CFB"/>
    <w:rsid w:val="00690043"/>
    <w:rsid w:val="006B208C"/>
    <w:rsid w:val="006C7D9C"/>
    <w:rsid w:val="006D6AAE"/>
    <w:rsid w:val="006E3750"/>
    <w:rsid w:val="00760413"/>
    <w:rsid w:val="00792689"/>
    <w:rsid w:val="00795869"/>
    <w:rsid w:val="00797371"/>
    <w:rsid w:val="007A31F2"/>
    <w:rsid w:val="007A550C"/>
    <w:rsid w:val="007B1567"/>
    <w:rsid w:val="007C48D0"/>
    <w:rsid w:val="007F1CD6"/>
    <w:rsid w:val="007F3F5E"/>
    <w:rsid w:val="00803B6C"/>
    <w:rsid w:val="00824819"/>
    <w:rsid w:val="00825D06"/>
    <w:rsid w:val="00830EAC"/>
    <w:rsid w:val="00853851"/>
    <w:rsid w:val="008616A9"/>
    <w:rsid w:val="008739F6"/>
    <w:rsid w:val="008758B9"/>
    <w:rsid w:val="008853C0"/>
    <w:rsid w:val="0089013D"/>
    <w:rsid w:val="008C58C1"/>
    <w:rsid w:val="008C6E84"/>
    <w:rsid w:val="008E5406"/>
    <w:rsid w:val="008E555F"/>
    <w:rsid w:val="00913182"/>
    <w:rsid w:val="00916730"/>
    <w:rsid w:val="00920AAB"/>
    <w:rsid w:val="009240A4"/>
    <w:rsid w:val="00946C1B"/>
    <w:rsid w:val="009637A6"/>
    <w:rsid w:val="009654F7"/>
    <w:rsid w:val="009A4829"/>
    <w:rsid w:val="009A6DE0"/>
    <w:rsid w:val="00A04DC4"/>
    <w:rsid w:val="00A07FCF"/>
    <w:rsid w:val="00A17680"/>
    <w:rsid w:val="00A907D6"/>
    <w:rsid w:val="00AF4EEF"/>
    <w:rsid w:val="00B4026C"/>
    <w:rsid w:val="00B64A32"/>
    <w:rsid w:val="00B64C4A"/>
    <w:rsid w:val="00B71B11"/>
    <w:rsid w:val="00B76970"/>
    <w:rsid w:val="00BB797D"/>
    <w:rsid w:val="00BD0083"/>
    <w:rsid w:val="00BD0A16"/>
    <w:rsid w:val="00BD75F7"/>
    <w:rsid w:val="00BF3555"/>
    <w:rsid w:val="00BF57A4"/>
    <w:rsid w:val="00C16359"/>
    <w:rsid w:val="00C24274"/>
    <w:rsid w:val="00C24BCF"/>
    <w:rsid w:val="00C36670"/>
    <w:rsid w:val="00C529F3"/>
    <w:rsid w:val="00C579C6"/>
    <w:rsid w:val="00C6204E"/>
    <w:rsid w:val="00C63B14"/>
    <w:rsid w:val="00C75AC8"/>
    <w:rsid w:val="00C84134"/>
    <w:rsid w:val="00C90F84"/>
    <w:rsid w:val="00C93C26"/>
    <w:rsid w:val="00CA1CA8"/>
    <w:rsid w:val="00CD7AD6"/>
    <w:rsid w:val="00D02695"/>
    <w:rsid w:val="00D50236"/>
    <w:rsid w:val="00D52E54"/>
    <w:rsid w:val="00D5328F"/>
    <w:rsid w:val="00D550A1"/>
    <w:rsid w:val="00D6648F"/>
    <w:rsid w:val="00D97337"/>
    <w:rsid w:val="00DA4ED8"/>
    <w:rsid w:val="00DC7469"/>
    <w:rsid w:val="00DC74AC"/>
    <w:rsid w:val="00DD6872"/>
    <w:rsid w:val="00E16147"/>
    <w:rsid w:val="00E17C46"/>
    <w:rsid w:val="00E20DB0"/>
    <w:rsid w:val="00E35872"/>
    <w:rsid w:val="00E65A7F"/>
    <w:rsid w:val="00E71820"/>
    <w:rsid w:val="00E95D63"/>
    <w:rsid w:val="00EB28FF"/>
    <w:rsid w:val="00EB7C3A"/>
    <w:rsid w:val="00ED4AE1"/>
    <w:rsid w:val="00ED58CA"/>
    <w:rsid w:val="00EE0054"/>
    <w:rsid w:val="00EE2103"/>
    <w:rsid w:val="00EF743C"/>
    <w:rsid w:val="00F02344"/>
    <w:rsid w:val="00F05A5A"/>
    <w:rsid w:val="00F315E6"/>
    <w:rsid w:val="00F61DF9"/>
    <w:rsid w:val="00F64713"/>
    <w:rsid w:val="00F827F4"/>
    <w:rsid w:val="00FA28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4FAB848E"/>
  <w15:docId w15:val="{CB02A47B-8D41-470D-B56C-CBCEDB2B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1F7"/>
    <w:pPr>
      <w:spacing w:after="240" w:line="276" w:lineRule="auto"/>
      <w:jc w:val="both"/>
    </w:pPr>
    <w:rPr>
      <w:rFonts w:ascii="Verdana" w:hAnsi="Verdana"/>
      <w:sz w:val="18"/>
    </w:rPr>
  </w:style>
  <w:style w:type="paragraph" w:styleId="Heading1">
    <w:name w:val="heading 1"/>
    <w:basedOn w:val="Normal"/>
    <w:next w:val="Normal"/>
    <w:link w:val="Heading1Char"/>
    <w:uiPriority w:val="9"/>
    <w:qFormat/>
    <w:rsid w:val="00EB7C3A"/>
    <w:pPr>
      <w:keepNext/>
      <w:keepLines/>
      <w:numPr>
        <w:numId w:val="3"/>
      </w:numPr>
      <w:tabs>
        <w:tab w:val="left" w:pos="851"/>
      </w:tabs>
      <w:spacing w:before="240"/>
      <w:jc w:val="left"/>
      <w:outlineLvl w:val="0"/>
    </w:pPr>
    <w:rPr>
      <w:rFonts w:eastAsiaTheme="majorEastAsia" w:cstheme="majorBidi"/>
      <w:color w:val="104533"/>
      <w:sz w:val="32"/>
      <w:szCs w:val="32"/>
    </w:rPr>
  </w:style>
  <w:style w:type="paragraph" w:styleId="Heading2">
    <w:name w:val="heading 2"/>
    <w:basedOn w:val="Normal"/>
    <w:next w:val="Normal"/>
    <w:link w:val="Heading2Char"/>
    <w:uiPriority w:val="9"/>
    <w:unhideWhenUsed/>
    <w:qFormat/>
    <w:rsid w:val="00EB7C3A"/>
    <w:pPr>
      <w:keepNext/>
      <w:keepLines/>
      <w:numPr>
        <w:ilvl w:val="1"/>
        <w:numId w:val="3"/>
      </w:numPr>
      <w:tabs>
        <w:tab w:val="left" w:pos="851"/>
      </w:tabs>
      <w:spacing w:before="120" w:after="120"/>
      <w:outlineLvl w:val="1"/>
    </w:pPr>
    <w:rPr>
      <w:rFonts w:eastAsiaTheme="majorEastAsia" w:cstheme="majorBidi"/>
      <w:color w:val="008000"/>
      <w:sz w:val="28"/>
      <w:szCs w:val="26"/>
    </w:rPr>
  </w:style>
  <w:style w:type="paragraph" w:styleId="Heading3">
    <w:name w:val="heading 3"/>
    <w:basedOn w:val="Normal"/>
    <w:next w:val="Normal"/>
    <w:link w:val="Heading3Char"/>
    <w:uiPriority w:val="9"/>
    <w:unhideWhenUsed/>
    <w:qFormat/>
    <w:rsid w:val="00EB7C3A"/>
    <w:pPr>
      <w:keepNext/>
      <w:keepLines/>
      <w:numPr>
        <w:ilvl w:val="2"/>
        <w:numId w:val="3"/>
      </w:numPr>
      <w:tabs>
        <w:tab w:val="left" w:pos="851"/>
      </w:tabs>
      <w:spacing w:before="40" w:after="0"/>
      <w:outlineLvl w:val="2"/>
    </w:pPr>
    <w:rPr>
      <w:rFonts w:eastAsiaTheme="majorEastAsia" w:cstheme="majorBidi"/>
      <w:color w:val="008000"/>
      <w:sz w:val="24"/>
      <w:szCs w:val="24"/>
    </w:rPr>
  </w:style>
  <w:style w:type="paragraph" w:styleId="Heading4">
    <w:name w:val="heading 4"/>
    <w:basedOn w:val="Normal"/>
    <w:next w:val="Normal"/>
    <w:link w:val="Heading4Char"/>
    <w:uiPriority w:val="9"/>
    <w:unhideWhenUsed/>
    <w:qFormat/>
    <w:rsid w:val="00E71820"/>
    <w:pPr>
      <w:keepNext/>
      <w:keepLines/>
      <w:spacing w:before="40" w:after="0"/>
      <w:outlineLvl w:val="3"/>
    </w:pPr>
    <w:rPr>
      <w:rFonts w:eastAsiaTheme="majorEastAsia" w:cstheme="majorBidi"/>
      <w:b/>
      <w:iCs/>
      <w:color w:val="000000" w:themeColor="text1"/>
      <w:sz w:val="20"/>
    </w:rPr>
  </w:style>
  <w:style w:type="paragraph" w:styleId="Heading5">
    <w:name w:val="heading 5"/>
    <w:aliases w:val="Appendix"/>
    <w:basedOn w:val="Normal"/>
    <w:next w:val="Normal"/>
    <w:link w:val="Heading5Char"/>
    <w:uiPriority w:val="9"/>
    <w:unhideWhenUsed/>
    <w:qFormat/>
    <w:rsid w:val="00572A34"/>
    <w:pPr>
      <w:keepNext/>
      <w:keepLines/>
      <w:spacing w:before="240"/>
      <w:outlineLvl w:val="4"/>
    </w:pPr>
    <w:rPr>
      <w:rFonts w:asciiTheme="majorHAnsi" w:eastAsiaTheme="majorEastAsia" w:hAnsiTheme="majorHAnsi" w:cstheme="majorBidi"/>
      <w:color w:val="104533" w:themeColor="text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3A"/>
    <w:rPr>
      <w:rFonts w:ascii="Verdana" w:eastAsiaTheme="majorEastAsia" w:hAnsi="Verdana" w:cstheme="majorBidi"/>
      <w:color w:val="104533"/>
      <w:sz w:val="32"/>
      <w:szCs w:val="32"/>
    </w:rPr>
  </w:style>
  <w:style w:type="character" w:customStyle="1" w:styleId="Heading2Char">
    <w:name w:val="Heading 2 Char"/>
    <w:basedOn w:val="DefaultParagraphFont"/>
    <w:link w:val="Heading2"/>
    <w:uiPriority w:val="9"/>
    <w:rsid w:val="00EB7C3A"/>
    <w:rPr>
      <w:rFonts w:ascii="Verdana" w:eastAsiaTheme="majorEastAsia" w:hAnsi="Verdana" w:cstheme="majorBidi"/>
      <w:color w:val="008000"/>
      <w:sz w:val="28"/>
      <w:szCs w:val="26"/>
    </w:rPr>
  </w:style>
  <w:style w:type="paragraph" w:styleId="NoSpacing">
    <w:name w:val="No Spacing"/>
    <w:uiPriority w:val="1"/>
    <w:qFormat/>
    <w:rsid w:val="00553850"/>
    <w:pPr>
      <w:spacing w:after="0" w:line="240" w:lineRule="auto"/>
    </w:pPr>
    <w:rPr>
      <w:rFonts w:ascii="Tahoma" w:hAnsi="Tahoma"/>
      <w:sz w:val="20"/>
    </w:rPr>
  </w:style>
  <w:style w:type="paragraph" w:styleId="Title">
    <w:name w:val="Title"/>
    <w:basedOn w:val="Normal"/>
    <w:next w:val="Normal"/>
    <w:link w:val="TitleChar"/>
    <w:uiPriority w:val="10"/>
    <w:qFormat/>
    <w:rsid w:val="00123631"/>
    <w:pPr>
      <w:spacing w:before="120" w:after="120" w:line="240" w:lineRule="auto"/>
      <w:contextualSpacing/>
      <w:jc w:val="left"/>
    </w:pPr>
    <w:rPr>
      <w:rFonts w:eastAsiaTheme="majorEastAsia" w:cstheme="majorBidi"/>
      <w:color w:val="104533"/>
      <w:spacing w:val="-10"/>
      <w:kern w:val="28"/>
      <w:sz w:val="48"/>
      <w:szCs w:val="56"/>
    </w:rPr>
  </w:style>
  <w:style w:type="character" w:customStyle="1" w:styleId="TitleChar">
    <w:name w:val="Title Char"/>
    <w:basedOn w:val="DefaultParagraphFont"/>
    <w:link w:val="Title"/>
    <w:uiPriority w:val="10"/>
    <w:rsid w:val="00123631"/>
    <w:rPr>
      <w:rFonts w:ascii="Verdana" w:eastAsiaTheme="majorEastAsia" w:hAnsi="Verdana" w:cstheme="majorBidi"/>
      <w:color w:val="104533"/>
      <w:spacing w:val="-10"/>
      <w:kern w:val="28"/>
      <w:sz w:val="48"/>
      <w:szCs w:val="56"/>
    </w:rPr>
  </w:style>
  <w:style w:type="character" w:styleId="Hyperlink">
    <w:name w:val="Hyperlink"/>
    <w:basedOn w:val="DefaultParagraphFont"/>
    <w:uiPriority w:val="99"/>
    <w:unhideWhenUsed/>
    <w:rsid w:val="00556DC8"/>
    <w:rPr>
      <w:color w:val="99CA3C" w:themeColor="hyperlink"/>
      <w:u w:val="single"/>
    </w:rPr>
  </w:style>
  <w:style w:type="paragraph" w:styleId="Header">
    <w:name w:val="header"/>
    <w:basedOn w:val="Normal"/>
    <w:link w:val="HeaderChar"/>
    <w:uiPriority w:val="99"/>
    <w:unhideWhenUsed/>
    <w:qFormat/>
    <w:rsid w:val="00BF3555"/>
    <w:pPr>
      <w:tabs>
        <w:tab w:val="center" w:pos="4513"/>
        <w:tab w:val="right" w:pos="9026"/>
      </w:tabs>
      <w:spacing w:after="0" w:line="240" w:lineRule="auto"/>
      <w:jc w:val="right"/>
    </w:pPr>
    <w:rPr>
      <w:i/>
      <w:color w:val="BFBFBF" w:themeColor="background1" w:themeShade="BF"/>
      <w:sz w:val="16"/>
      <w:szCs w:val="16"/>
    </w:rPr>
  </w:style>
  <w:style w:type="character" w:customStyle="1" w:styleId="HeaderChar">
    <w:name w:val="Header Char"/>
    <w:basedOn w:val="DefaultParagraphFont"/>
    <w:link w:val="Header"/>
    <w:uiPriority w:val="99"/>
    <w:rsid w:val="00BF3555"/>
    <w:rPr>
      <w:rFonts w:ascii="Verdana" w:hAnsi="Verdana"/>
      <w:i/>
      <w:color w:val="BFBFBF" w:themeColor="background1" w:themeShade="BF"/>
      <w:sz w:val="16"/>
      <w:szCs w:val="16"/>
    </w:rPr>
  </w:style>
  <w:style w:type="paragraph" w:styleId="Footer">
    <w:name w:val="footer"/>
    <w:basedOn w:val="Normal"/>
    <w:link w:val="FooterChar"/>
    <w:uiPriority w:val="99"/>
    <w:unhideWhenUsed/>
    <w:qFormat/>
    <w:rsid w:val="00BF3555"/>
    <w:pPr>
      <w:pBdr>
        <w:top w:val="single" w:sz="4" w:space="1" w:color="D6D4D4"/>
      </w:pBdr>
      <w:tabs>
        <w:tab w:val="center" w:pos="4513"/>
        <w:tab w:val="right" w:pos="9356"/>
      </w:tabs>
      <w:spacing w:after="0" w:line="240" w:lineRule="auto"/>
    </w:pPr>
    <w:rPr>
      <w:color w:val="104533"/>
      <w:sz w:val="16"/>
      <w:szCs w:val="16"/>
    </w:rPr>
  </w:style>
  <w:style w:type="character" w:customStyle="1" w:styleId="FooterChar">
    <w:name w:val="Footer Char"/>
    <w:basedOn w:val="DefaultParagraphFont"/>
    <w:link w:val="Footer"/>
    <w:uiPriority w:val="99"/>
    <w:rsid w:val="00BF3555"/>
    <w:rPr>
      <w:rFonts w:ascii="Verdana" w:hAnsi="Verdana"/>
      <w:color w:val="104533"/>
      <w:sz w:val="16"/>
      <w:szCs w:val="16"/>
    </w:rPr>
  </w:style>
  <w:style w:type="paragraph" w:styleId="BalloonText">
    <w:name w:val="Balloon Text"/>
    <w:basedOn w:val="Normal"/>
    <w:link w:val="BalloonTextChar"/>
    <w:uiPriority w:val="99"/>
    <w:semiHidden/>
    <w:unhideWhenUsed/>
    <w:rsid w:val="0001006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1006C"/>
    <w:rPr>
      <w:rFonts w:ascii="Segoe UI" w:hAnsi="Segoe UI" w:cs="Segoe UI"/>
      <w:sz w:val="18"/>
      <w:szCs w:val="18"/>
    </w:rPr>
  </w:style>
  <w:style w:type="paragraph" w:styleId="ListParagraph">
    <w:name w:val="List Paragraph"/>
    <w:basedOn w:val="Normal"/>
    <w:link w:val="ListParagraphChar"/>
    <w:uiPriority w:val="1"/>
    <w:qFormat/>
    <w:rsid w:val="008C6E84"/>
    <w:pPr>
      <w:ind w:left="720"/>
      <w:contextualSpacing/>
    </w:pPr>
  </w:style>
  <w:style w:type="character" w:customStyle="1" w:styleId="Heading3Char">
    <w:name w:val="Heading 3 Char"/>
    <w:basedOn w:val="DefaultParagraphFont"/>
    <w:link w:val="Heading3"/>
    <w:uiPriority w:val="9"/>
    <w:rsid w:val="00EB7C3A"/>
    <w:rPr>
      <w:rFonts w:ascii="Verdana" w:eastAsiaTheme="majorEastAsia" w:hAnsi="Verdana" w:cstheme="majorBidi"/>
      <w:color w:val="008000"/>
      <w:sz w:val="24"/>
      <w:szCs w:val="24"/>
    </w:rPr>
  </w:style>
  <w:style w:type="paragraph" w:customStyle="1" w:styleId="Default">
    <w:name w:val="Default"/>
    <w:rsid w:val="008C58C1"/>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885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4F1D"/>
    <w:pPr>
      <w:spacing w:before="100" w:beforeAutospacing="1" w:after="100" w:afterAutospacing="1" w:line="240" w:lineRule="auto"/>
      <w:jc w:val="left"/>
    </w:pPr>
    <w:rPr>
      <w:rFonts w:ascii="Times New Roman" w:eastAsia="Times New Roman" w:hAnsi="Times New Roman" w:cs="Times New Roman"/>
      <w:sz w:val="24"/>
      <w:szCs w:val="24"/>
      <w:lang w:eastAsia="en-IE"/>
    </w:rPr>
  </w:style>
  <w:style w:type="character" w:customStyle="1" w:styleId="InitialStyle">
    <w:name w:val="InitialStyle"/>
    <w:rsid w:val="002B1FBB"/>
    <w:rPr>
      <w:rFonts w:ascii="Courier New" w:hAnsi="Courier New" w:cs="Courier New" w:hint="default"/>
      <w:color w:val="auto"/>
      <w:spacing w:val="0"/>
      <w:sz w:val="24"/>
    </w:rPr>
  </w:style>
  <w:style w:type="character" w:customStyle="1" w:styleId="Heading4Char">
    <w:name w:val="Heading 4 Char"/>
    <w:basedOn w:val="DefaultParagraphFont"/>
    <w:link w:val="Heading4"/>
    <w:uiPriority w:val="9"/>
    <w:rsid w:val="00E71820"/>
    <w:rPr>
      <w:rFonts w:ascii="Verdana" w:eastAsiaTheme="majorEastAsia" w:hAnsi="Verdana" w:cstheme="majorBidi"/>
      <w:b/>
      <w:iCs/>
      <w:color w:val="000000" w:themeColor="text1"/>
      <w:sz w:val="20"/>
    </w:rPr>
  </w:style>
  <w:style w:type="paragraph" w:customStyle="1" w:styleId="Bullets1">
    <w:name w:val="Bullets 1"/>
    <w:basedOn w:val="ListParagraph"/>
    <w:link w:val="Bullets1Char"/>
    <w:qFormat/>
    <w:rsid w:val="00221426"/>
    <w:pPr>
      <w:numPr>
        <w:numId w:val="1"/>
      </w:numPr>
    </w:pPr>
  </w:style>
  <w:style w:type="paragraph" w:customStyle="1" w:styleId="Bullets2">
    <w:name w:val="Bullets 2"/>
    <w:basedOn w:val="Bullets1"/>
    <w:link w:val="Bullets2Char"/>
    <w:qFormat/>
    <w:rsid w:val="00221426"/>
    <w:pPr>
      <w:numPr>
        <w:numId w:val="2"/>
      </w:numPr>
    </w:pPr>
  </w:style>
  <w:style w:type="character" w:customStyle="1" w:styleId="ListParagraphChar">
    <w:name w:val="List Paragraph Char"/>
    <w:basedOn w:val="DefaultParagraphFont"/>
    <w:link w:val="ListParagraph"/>
    <w:uiPriority w:val="1"/>
    <w:rsid w:val="00221426"/>
    <w:rPr>
      <w:rFonts w:ascii="Verdana" w:hAnsi="Verdana"/>
      <w:sz w:val="18"/>
    </w:rPr>
  </w:style>
  <w:style w:type="character" w:customStyle="1" w:styleId="Bullets1Char">
    <w:name w:val="Bullets 1 Char"/>
    <w:basedOn w:val="ListParagraphChar"/>
    <w:link w:val="Bullets1"/>
    <w:rsid w:val="00221426"/>
    <w:rPr>
      <w:rFonts w:ascii="Verdana" w:hAnsi="Verdana"/>
      <w:sz w:val="18"/>
    </w:rPr>
  </w:style>
  <w:style w:type="paragraph" w:customStyle="1" w:styleId="TableText">
    <w:name w:val="Table Text"/>
    <w:basedOn w:val="Normal"/>
    <w:link w:val="TableTextChar"/>
    <w:qFormat/>
    <w:rsid w:val="00221426"/>
    <w:pPr>
      <w:spacing w:before="60" w:after="60"/>
      <w:jc w:val="left"/>
    </w:pPr>
    <w:rPr>
      <w:sz w:val="16"/>
    </w:rPr>
  </w:style>
  <w:style w:type="character" w:customStyle="1" w:styleId="Bullets2Char">
    <w:name w:val="Bullets 2 Char"/>
    <w:basedOn w:val="Bullets1Char"/>
    <w:link w:val="Bullets2"/>
    <w:rsid w:val="00221426"/>
    <w:rPr>
      <w:rFonts w:ascii="Verdana" w:hAnsi="Verdana"/>
      <w:sz w:val="18"/>
    </w:rPr>
  </w:style>
  <w:style w:type="character" w:customStyle="1" w:styleId="TableTextChar">
    <w:name w:val="Table Text Char"/>
    <w:basedOn w:val="DefaultParagraphFont"/>
    <w:link w:val="TableText"/>
    <w:rsid w:val="00221426"/>
    <w:rPr>
      <w:rFonts w:ascii="Verdana" w:hAnsi="Verdana"/>
      <w:sz w:val="16"/>
    </w:rPr>
  </w:style>
  <w:style w:type="paragraph" w:customStyle="1" w:styleId="Style1">
    <w:name w:val="Style1"/>
    <w:basedOn w:val="Title"/>
    <w:link w:val="Style1Char"/>
    <w:rsid w:val="00853851"/>
  </w:style>
  <w:style w:type="character" w:customStyle="1" w:styleId="Style1Char">
    <w:name w:val="Style1 Char"/>
    <w:basedOn w:val="TitleChar"/>
    <w:link w:val="Style1"/>
    <w:rsid w:val="00853851"/>
    <w:rPr>
      <w:rFonts w:ascii="Verdana" w:eastAsiaTheme="majorEastAsia" w:hAnsi="Verdana" w:cstheme="majorBidi"/>
      <w:color w:val="104533"/>
      <w:spacing w:val="-10"/>
      <w:kern w:val="28"/>
      <w:sz w:val="56"/>
      <w:szCs w:val="56"/>
    </w:rPr>
  </w:style>
  <w:style w:type="paragraph" w:styleId="Subtitle">
    <w:name w:val="Subtitle"/>
    <w:basedOn w:val="Normal"/>
    <w:next w:val="Normal"/>
    <w:link w:val="SubtitleChar"/>
    <w:uiPriority w:val="11"/>
    <w:qFormat/>
    <w:rsid w:val="00123631"/>
    <w:pPr>
      <w:numPr>
        <w:ilvl w:val="1"/>
      </w:numPr>
      <w:spacing w:after="160"/>
      <w:jc w:val="left"/>
    </w:pPr>
    <w:rPr>
      <w:rFonts w:asciiTheme="minorHAnsi" w:eastAsiaTheme="minorEastAsia" w:hAnsiTheme="minorHAnsi"/>
      <w:color w:val="595959" w:themeColor="text1" w:themeTint="A6"/>
      <w:spacing w:val="15"/>
      <w:sz w:val="24"/>
    </w:rPr>
  </w:style>
  <w:style w:type="character" w:customStyle="1" w:styleId="SubtitleChar">
    <w:name w:val="Subtitle Char"/>
    <w:basedOn w:val="DefaultParagraphFont"/>
    <w:link w:val="Subtitle"/>
    <w:uiPriority w:val="11"/>
    <w:rsid w:val="00123631"/>
    <w:rPr>
      <w:rFonts w:eastAsiaTheme="minorEastAsia"/>
      <w:color w:val="595959" w:themeColor="text1" w:themeTint="A6"/>
      <w:spacing w:val="15"/>
      <w:sz w:val="24"/>
    </w:rPr>
  </w:style>
  <w:style w:type="paragraph" w:styleId="TOC1">
    <w:name w:val="toc 1"/>
    <w:basedOn w:val="Normal"/>
    <w:next w:val="Normal"/>
    <w:autoRedefine/>
    <w:uiPriority w:val="39"/>
    <w:unhideWhenUsed/>
    <w:rsid w:val="00F02344"/>
    <w:pPr>
      <w:spacing w:before="60" w:after="60"/>
    </w:pPr>
    <w:rPr>
      <w:b/>
    </w:rPr>
  </w:style>
  <w:style w:type="paragraph" w:styleId="TOC2">
    <w:name w:val="toc 2"/>
    <w:basedOn w:val="Normal"/>
    <w:next w:val="Normal"/>
    <w:autoRedefine/>
    <w:uiPriority w:val="39"/>
    <w:unhideWhenUsed/>
    <w:rsid w:val="00F02344"/>
    <w:pPr>
      <w:spacing w:after="0"/>
      <w:ind w:left="181"/>
    </w:pPr>
  </w:style>
  <w:style w:type="character" w:styleId="LineNumber">
    <w:name w:val="line number"/>
    <w:basedOn w:val="DefaultParagraphFont"/>
    <w:uiPriority w:val="99"/>
    <w:semiHidden/>
    <w:unhideWhenUsed/>
    <w:rsid w:val="00F02344"/>
  </w:style>
  <w:style w:type="table" w:customStyle="1" w:styleId="TableGridLight1">
    <w:name w:val="Table Grid Light1"/>
    <w:basedOn w:val="TableNormal"/>
    <w:uiPriority w:val="40"/>
    <w:rsid w:val="00920A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20A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D6AAE"/>
    <w:pPr>
      <w:spacing w:after="120"/>
      <w:jc w:val="center"/>
    </w:pPr>
    <w:rPr>
      <w:i/>
      <w:iCs/>
      <w:color w:val="000000" w:themeColor="text1"/>
      <w:szCs w:val="18"/>
    </w:rPr>
  </w:style>
  <w:style w:type="character" w:customStyle="1" w:styleId="Heading5Char">
    <w:name w:val="Heading 5 Char"/>
    <w:aliases w:val="Appendix Char"/>
    <w:basedOn w:val="DefaultParagraphFont"/>
    <w:link w:val="Heading5"/>
    <w:uiPriority w:val="9"/>
    <w:rsid w:val="00572A34"/>
    <w:rPr>
      <w:rFonts w:asciiTheme="majorHAnsi" w:eastAsiaTheme="majorEastAsia" w:hAnsiTheme="majorHAnsi" w:cstheme="majorBidi"/>
      <w:color w:val="104533" w:themeColor="text2"/>
      <w:sz w:val="32"/>
    </w:rPr>
  </w:style>
  <w:style w:type="paragraph" w:styleId="TOCHeading">
    <w:name w:val="TOC Heading"/>
    <w:basedOn w:val="Heading1"/>
    <w:next w:val="Normal"/>
    <w:uiPriority w:val="39"/>
    <w:unhideWhenUsed/>
    <w:qFormat/>
    <w:rsid w:val="007B1567"/>
    <w:pPr>
      <w:numPr>
        <w:numId w:val="0"/>
      </w:numPr>
      <w:tabs>
        <w:tab w:val="clear" w:pos="851"/>
      </w:tabs>
      <w:spacing w:after="0" w:line="259" w:lineRule="auto"/>
      <w:outlineLvl w:val="9"/>
    </w:pPr>
    <w:rPr>
      <w:rFonts w:asciiTheme="majorHAnsi" w:hAnsiTheme="majorHAnsi"/>
      <w:color w:val="6B911C" w:themeColor="accent1" w:themeShade="BF"/>
      <w:lang w:val="en-US"/>
    </w:rPr>
  </w:style>
  <w:style w:type="paragraph" w:styleId="TOC3">
    <w:name w:val="toc 3"/>
    <w:basedOn w:val="Normal"/>
    <w:next w:val="Normal"/>
    <w:autoRedefine/>
    <w:uiPriority w:val="39"/>
    <w:unhideWhenUsed/>
    <w:rsid w:val="007B1567"/>
    <w:pPr>
      <w:spacing w:after="100"/>
      <w:ind w:left="360"/>
    </w:pPr>
  </w:style>
  <w:style w:type="paragraph" w:styleId="TOC4">
    <w:name w:val="toc 4"/>
    <w:basedOn w:val="Normal"/>
    <w:next w:val="Normal"/>
    <w:autoRedefine/>
    <w:uiPriority w:val="39"/>
    <w:unhideWhenUsed/>
    <w:rsid w:val="007B1567"/>
    <w:pPr>
      <w:spacing w:after="100" w:line="259" w:lineRule="auto"/>
      <w:ind w:left="660"/>
      <w:jc w:val="left"/>
    </w:pPr>
    <w:rPr>
      <w:rFonts w:asciiTheme="minorHAnsi" w:eastAsiaTheme="minorEastAsia" w:hAnsiTheme="minorHAnsi"/>
      <w:sz w:val="22"/>
      <w:lang w:eastAsia="en-IE"/>
    </w:rPr>
  </w:style>
  <w:style w:type="paragraph" w:styleId="TOC5">
    <w:name w:val="toc 5"/>
    <w:basedOn w:val="Normal"/>
    <w:next w:val="Normal"/>
    <w:autoRedefine/>
    <w:uiPriority w:val="39"/>
    <w:unhideWhenUsed/>
    <w:rsid w:val="007B1567"/>
    <w:pPr>
      <w:spacing w:after="100" w:line="259" w:lineRule="auto"/>
      <w:ind w:left="880"/>
      <w:jc w:val="left"/>
    </w:pPr>
    <w:rPr>
      <w:rFonts w:asciiTheme="minorHAnsi" w:eastAsiaTheme="minorEastAsia" w:hAnsiTheme="minorHAnsi"/>
      <w:sz w:val="22"/>
      <w:lang w:eastAsia="en-IE"/>
    </w:rPr>
  </w:style>
  <w:style w:type="paragraph" w:styleId="TOC6">
    <w:name w:val="toc 6"/>
    <w:basedOn w:val="Normal"/>
    <w:next w:val="Normal"/>
    <w:autoRedefine/>
    <w:uiPriority w:val="39"/>
    <w:unhideWhenUsed/>
    <w:rsid w:val="007B1567"/>
    <w:pPr>
      <w:spacing w:after="100" w:line="259" w:lineRule="auto"/>
      <w:ind w:left="1100"/>
      <w:jc w:val="left"/>
    </w:pPr>
    <w:rPr>
      <w:rFonts w:asciiTheme="minorHAnsi" w:eastAsiaTheme="minorEastAsia" w:hAnsiTheme="minorHAnsi"/>
      <w:sz w:val="22"/>
      <w:lang w:eastAsia="en-IE"/>
    </w:rPr>
  </w:style>
  <w:style w:type="paragraph" w:styleId="TOC7">
    <w:name w:val="toc 7"/>
    <w:basedOn w:val="Normal"/>
    <w:next w:val="Normal"/>
    <w:autoRedefine/>
    <w:uiPriority w:val="39"/>
    <w:unhideWhenUsed/>
    <w:rsid w:val="007B1567"/>
    <w:pPr>
      <w:spacing w:after="100" w:line="259" w:lineRule="auto"/>
      <w:ind w:left="1320"/>
      <w:jc w:val="left"/>
    </w:pPr>
    <w:rPr>
      <w:rFonts w:asciiTheme="minorHAnsi" w:eastAsiaTheme="minorEastAsia" w:hAnsiTheme="minorHAnsi"/>
      <w:sz w:val="22"/>
      <w:lang w:eastAsia="en-IE"/>
    </w:rPr>
  </w:style>
  <w:style w:type="paragraph" w:styleId="TOC8">
    <w:name w:val="toc 8"/>
    <w:basedOn w:val="Normal"/>
    <w:next w:val="Normal"/>
    <w:autoRedefine/>
    <w:uiPriority w:val="39"/>
    <w:unhideWhenUsed/>
    <w:rsid w:val="007B1567"/>
    <w:pPr>
      <w:spacing w:after="100" w:line="259" w:lineRule="auto"/>
      <w:ind w:left="1540"/>
      <w:jc w:val="left"/>
    </w:pPr>
    <w:rPr>
      <w:rFonts w:asciiTheme="minorHAnsi" w:eastAsiaTheme="minorEastAsia" w:hAnsiTheme="minorHAnsi"/>
      <w:sz w:val="22"/>
      <w:lang w:eastAsia="en-IE"/>
    </w:rPr>
  </w:style>
  <w:style w:type="paragraph" w:styleId="TOC9">
    <w:name w:val="toc 9"/>
    <w:basedOn w:val="Normal"/>
    <w:next w:val="Normal"/>
    <w:autoRedefine/>
    <w:uiPriority w:val="39"/>
    <w:unhideWhenUsed/>
    <w:rsid w:val="007B1567"/>
    <w:pPr>
      <w:spacing w:after="100" w:line="259" w:lineRule="auto"/>
      <w:ind w:left="1760"/>
      <w:jc w:val="left"/>
    </w:pPr>
    <w:rPr>
      <w:rFonts w:asciiTheme="minorHAnsi" w:eastAsiaTheme="minorEastAsia" w:hAnsiTheme="minorHAnsi"/>
      <w:sz w:val="22"/>
      <w:lang w:eastAsia="en-IE"/>
    </w:rPr>
  </w:style>
  <w:style w:type="paragraph" w:styleId="BodyText">
    <w:name w:val="Body Text"/>
    <w:basedOn w:val="Normal"/>
    <w:link w:val="BodyTextChar"/>
    <w:uiPriority w:val="1"/>
    <w:qFormat/>
    <w:rsid w:val="00057832"/>
    <w:pPr>
      <w:widowControl w:val="0"/>
      <w:spacing w:after="0" w:line="240" w:lineRule="auto"/>
      <w:ind w:left="2396" w:hanging="720"/>
      <w:jc w:val="left"/>
    </w:pPr>
    <w:rPr>
      <w:rFonts w:ascii="Times New Roman" w:eastAsia="Times New Roman" w:hAnsi="Times New Roman"/>
      <w:sz w:val="22"/>
      <w:lang w:val="en-US"/>
    </w:rPr>
  </w:style>
  <w:style w:type="character" w:customStyle="1" w:styleId="BodyTextChar">
    <w:name w:val="Body Text Char"/>
    <w:basedOn w:val="DefaultParagraphFont"/>
    <w:link w:val="BodyText"/>
    <w:uiPriority w:val="1"/>
    <w:rsid w:val="00057832"/>
    <w:rPr>
      <w:rFonts w:ascii="Times New Roman" w:eastAsia="Times New Roman" w:hAnsi="Times New Roman"/>
      <w:lang w:val="en-US"/>
    </w:rPr>
  </w:style>
  <w:style w:type="paragraph" w:customStyle="1" w:styleId="TableParagraph">
    <w:name w:val="Table Paragraph"/>
    <w:basedOn w:val="Normal"/>
    <w:uiPriority w:val="1"/>
    <w:qFormat/>
    <w:rsid w:val="00DC7469"/>
    <w:pPr>
      <w:widowControl w:val="0"/>
      <w:spacing w:after="0" w:line="240" w:lineRule="auto"/>
      <w:jc w:val="left"/>
    </w:pPr>
    <w:rPr>
      <w:rFonts w:asciiTheme="minorHAnsi"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852941">
      <w:bodyDiv w:val="1"/>
      <w:marLeft w:val="0"/>
      <w:marRight w:val="0"/>
      <w:marTop w:val="0"/>
      <w:marBottom w:val="0"/>
      <w:divBdr>
        <w:top w:val="none" w:sz="0" w:space="0" w:color="auto"/>
        <w:left w:val="none" w:sz="0" w:space="0" w:color="auto"/>
        <w:bottom w:val="none" w:sz="0" w:space="0" w:color="auto"/>
        <w:right w:val="none" w:sz="0" w:space="0" w:color="auto"/>
      </w:divBdr>
    </w:div>
    <w:div w:id="1311979912">
      <w:bodyDiv w:val="1"/>
      <w:marLeft w:val="0"/>
      <w:marRight w:val="0"/>
      <w:marTop w:val="0"/>
      <w:marBottom w:val="0"/>
      <w:divBdr>
        <w:top w:val="none" w:sz="0" w:space="0" w:color="auto"/>
        <w:left w:val="none" w:sz="0" w:space="0" w:color="auto"/>
        <w:bottom w:val="none" w:sz="0" w:space="0" w:color="auto"/>
        <w:right w:val="none" w:sz="0" w:space="0" w:color="auto"/>
      </w:divBdr>
    </w:div>
    <w:div w:id="1312827941">
      <w:bodyDiv w:val="1"/>
      <w:marLeft w:val="0"/>
      <w:marRight w:val="0"/>
      <w:marTop w:val="0"/>
      <w:marBottom w:val="0"/>
      <w:divBdr>
        <w:top w:val="none" w:sz="0" w:space="0" w:color="auto"/>
        <w:left w:val="none" w:sz="0" w:space="0" w:color="auto"/>
        <w:bottom w:val="none" w:sz="0" w:space="0" w:color="auto"/>
        <w:right w:val="none" w:sz="0" w:space="0" w:color="auto"/>
      </w:divBdr>
    </w:div>
    <w:div w:id="1477912510">
      <w:bodyDiv w:val="1"/>
      <w:marLeft w:val="0"/>
      <w:marRight w:val="0"/>
      <w:marTop w:val="0"/>
      <w:marBottom w:val="0"/>
      <w:divBdr>
        <w:top w:val="none" w:sz="0" w:space="0" w:color="auto"/>
        <w:left w:val="none" w:sz="0" w:space="0" w:color="auto"/>
        <w:bottom w:val="none" w:sz="0" w:space="0" w:color="auto"/>
        <w:right w:val="none" w:sz="0" w:space="0" w:color="auto"/>
      </w:divBdr>
    </w:div>
    <w:div w:id="1567259623">
      <w:bodyDiv w:val="1"/>
      <w:marLeft w:val="0"/>
      <w:marRight w:val="0"/>
      <w:marTop w:val="0"/>
      <w:marBottom w:val="0"/>
      <w:divBdr>
        <w:top w:val="none" w:sz="0" w:space="0" w:color="auto"/>
        <w:left w:val="none" w:sz="0" w:space="0" w:color="auto"/>
        <w:bottom w:val="none" w:sz="0" w:space="0" w:color="auto"/>
        <w:right w:val="none" w:sz="0" w:space="0" w:color="auto"/>
      </w:divBdr>
      <w:divsChild>
        <w:div w:id="13188313">
          <w:marLeft w:val="144"/>
          <w:marRight w:val="0"/>
          <w:marTop w:val="43"/>
          <w:marBottom w:val="0"/>
          <w:divBdr>
            <w:top w:val="none" w:sz="0" w:space="0" w:color="auto"/>
            <w:left w:val="none" w:sz="0" w:space="0" w:color="auto"/>
            <w:bottom w:val="none" w:sz="0" w:space="0" w:color="auto"/>
            <w:right w:val="none" w:sz="0" w:space="0" w:color="auto"/>
          </w:divBdr>
        </w:div>
        <w:div w:id="410781208">
          <w:marLeft w:val="144"/>
          <w:marRight w:val="0"/>
          <w:marTop w:val="43"/>
          <w:marBottom w:val="0"/>
          <w:divBdr>
            <w:top w:val="none" w:sz="0" w:space="0" w:color="auto"/>
            <w:left w:val="none" w:sz="0" w:space="0" w:color="auto"/>
            <w:bottom w:val="none" w:sz="0" w:space="0" w:color="auto"/>
            <w:right w:val="none" w:sz="0" w:space="0" w:color="auto"/>
          </w:divBdr>
        </w:div>
        <w:div w:id="517280092">
          <w:marLeft w:val="144"/>
          <w:marRight w:val="0"/>
          <w:marTop w:val="43"/>
          <w:marBottom w:val="0"/>
          <w:divBdr>
            <w:top w:val="none" w:sz="0" w:space="0" w:color="auto"/>
            <w:left w:val="none" w:sz="0" w:space="0" w:color="auto"/>
            <w:bottom w:val="none" w:sz="0" w:space="0" w:color="auto"/>
            <w:right w:val="none" w:sz="0" w:space="0" w:color="auto"/>
          </w:divBdr>
        </w:div>
        <w:div w:id="837305505">
          <w:marLeft w:val="144"/>
          <w:marRight w:val="0"/>
          <w:marTop w:val="43"/>
          <w:marBottom w:val="0"/>
          <w:divBdr>
            <w:top w:val="none" w:sz="0" w:space="0" w:color="auto"/>
            <w:left w:val="none" w:sz="0" w:space="0" w:color="auto"/>
            <w:bottom w:val="none" w:sz="0" w:space="0" w:color="auto"/>
            <w:right w:val="none" w:sz="0" w:space="0" w:color="auto"/>
          </w:divBdr>
        </w:div>
      </w:divsChild>
    </w:div>
    <w:div w:id="197270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04533"/>
      </a:dk2>
      <a:lt2>
        <a:srgbClr val="EBEBEB"/>
      </a:lt2>
      <a:accent1>
        <a:srgbClr val="90C226"/>
      </a:accent1>
      <a:accent2>
        <a:srgbClr val="54A021"/>
      </a:accent2>
      <a:accent3>
        <a:srgbClr val="104533"/>
      </a:accent3>
      <a:accent4>
        <a:srgbClr val="E76618"/>
      </a:accent4>
      <a:accent5>
        <a:srgbClr val="C42F1A"/>
      </a:accent5>
      <a:accent6>
        <a:srgbClr val="918655"/>
      </a:accent6>
      <a:hlink>
        <a:srgbClr val="99CA3C"/>
      </a:hlink>
      <a:folHlink>
        <a:srgbClr val="B9D181"/>
      </a:folHlink>
    </a:clrScheme>
    <a:fontScheme name="Ethos 2014">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50C8E-3148-45D8-8C34-2002B25C9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3684</Words>
  <Characters>21001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Lund</dc:creator>
  <cp:keywords/>
  <dc:description/>
  <cp:lastModifiedBy>Reception</cp:lastModifiedBy>
  <cp:revision>13</cp:revision>
  <cp:lastPrinted>2020-08-18T15:06:00Z</cp:lastPrinted>
  <dcterms:created xsi:type="dcterms:W3CDTF">2020-07-10T11:44:00Z</dcterms:created>
  <dcterms:modified xsi:type="dcterms:W3CDTF">2020-09-25T12:44:00Z</dcterms:modified>
</cp:coreProperties>
</file>