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FD" w:rsidRDefault="00AE31FD" w:rsidP="00AE31FD">
      <w:pPr>
        <w:rPr>
          <w:b/>
          <w:sz w:val="24"/>
          <w:szCs w:val="24"/>
        </w:rPr>
      </w:pPr>
      <w:bookmarkStart w:id="0" w:name="_GoBack"/>
      <w:bookmarkEnd w:id="0"/>
    </w:p>
    <w:p w:rsidR="00AE31FD" w:rsidRPr="000B44D7" w:rsidRDefault="005C393B" w:rsidP="00AE31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Part </w:t>
      </w:r>
      <w:r w:rsidR="00AE31FD" w:rsidRPr="000B44D7"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X</w:t>
      </w:r>
      <w:r w:rsidR="00AE31FD" w:rsidRPr="000B44D7">
        <w:rPr>
          <w:b/>
          <w:sz w:val="24"/>
          <w:szCs w:val="24"/>
          <w:u w:val="single"/>
        </w:rPr>
        <w:t>: Chapter 10: Linear Regression Relationships</w:t>
      </w:r>
    </w:p>
    <w:p w:rsidR="00AE31FD" w:rsidRDefault="00AE31FD" w:rsidP="00AE31F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In a previous task, you created a scatterplot for age versus FEV which suggested a linear relationship. Perform a linear regression test on the data for age and FEV. Determine if there is a valid linear relationship. Write the equation for the linear relationship if it is valid. Predict the FEV for a person aged 12 years, 8 months.</w:t>
      </w:r>
    </w:p>
    <w:p w:rsidR="004956AC" w:rsidRDefault="004956AC" w:rsidP="00AE31FD">
      <w:pPr>
        <w:rPr>
          <w:b/>
          <w:sz w:val="24"/>
          <w:szCs w:val="24"/>
        </w:rPr>
      </w:pPr>
    </w:p>
    <w:p w:rsidR="004956AC" w:rsidRDefault="004956AC" w:rsidP="00AE31FD">
      <w:pPr>
        <w:rPr>
          <w:b/>
          <w:sz w:val="24"/>
          <w:szCs w:val="24"/>
        </w:rPr>
      </w:pPr>
    </w:p>
    <w:p w:rsidR="004956AC" w:rsidRDefault="004956AC" w:rsidP="00AE31FD">
      <w:pPr>
        <w:rPr>
          <w:b/>
          <w:sz w:val="24"/>
          <w:szCs w:val="24"/>
        </w:rPr>
      </w:pPr>
    </w:p>
    <w:p w:rsidR="004956AC" w:rsidRDefault="004956AC" w:rsidP="00AE31FD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Create a scatterplot for height versus FEV. Perform a linear regression test on the data for height and FEV. Determine if there is a valid linear relationship. Write the equation for the linear relationship if it is valid. Predict the FEV for a person who is 66 inches tall.</w:t>
      </w:r>
    </w:p>
    <w:p w:rsidR="004956AC" w:rsidRDefault="004956AC" w:rsidP="004956AC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</w:p>
    <w:p w:rsidR="004956AC" w:rsidRDefault="004956AC" w:rsidP="004956A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 Which of these relationships is the stronger linear predictor? Explain why in at least 2 sentences.</w:t>
      </w:r>
    </w:p>
    <w:p w:rsidR="004956AC" w:rsidRDefault="004956AC" w:rsidP="004956AC">
      <w:pPr>
        <w:rPr>
          <w:b/>
          <w:sz w:val="24"/>
          <w:szCs w:val="24"/>
        </w:rPr>
      </w:pPr>
    </w:p>
    <w:p w:rsidR="00AE31FD" w:rsidRDefault="00AE31FD" w:rsidP="00AE31FD">
      <w:pPr>
        <w:rPr>
          <w:b/>
          <w:sz w:val="24"/>
          <w:szCs w:val="24"/>
        </w:rPr>
      </w:pPr>
    </w:p>
    <w:p w:rsidR="00AE31FD" w:rsidRDefault="00AE31FD" w:rsidP="00AE31FD">
      <w:pPr>
        <w:rPr>
          <w:b/>
          <w:sz w:val="24"/>
          <w:szCs w:val="24"/>
        </w:rPr>
      </w:pPr>
    </w:p>
    <w:p w:rsidR="00AE31FD" w:rsidRDefault="00AE31FD" w:rsidP="00AE31FD">
      <w:pPr>
        <w:rPr>
          <w:b/>
          <w:sz w:val="24"/>
          <w:szCs w:val="24"/>
        </w:rPr>
      </w:pPr>
    </w:p>
    <w:p w:rsidR="00AE31FD" w:rsidRDefault="00AE31FD" w:rsidP="00AE31FD">
      <w:pPr>
        <w:rPr>
          <w:b/>
          <w:sz w:val="24"/>
          <w:szCs w:val="24"/>
        </w:rPr>
      </w:pPr>
    </w:p>
    <w:p w:rsidR="00AA37ED" w:rsidRDefault="00AA37ED"/>
    <w:sectPr w:rsidR="00AA37ED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66D5"/>
    <w:rsid w:val="0024406B"/>
    <w:rsid w:val="00245B13"/>
    <w:rsid w:val="00254B6D"/>
    <w:rsid w:val="00260C4B"/>
    <w:rsid w:val="002665EB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56AC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393B"/>
    <w:rsid w:val="005C3C09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57BA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1FD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C0C3D-F859-4556-9489-57EFDA73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649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2014-12-10T19:49:00Z</dcterms:created>
  <dcterms:modified xsi:type="dcterms:W3CDTF">2015-06-14T20:38:00Z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1(youth smoking)\capstone project\capstone 1 Tasks\Capstone 1, Part IX.htm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