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6DA" w:rsidRPr="00B74198" w:rsidRDefault="00CC36DA" w:rsidP="00CC36DA">
      <w:pPr>
        <w:rPr>
          <w:b/>
          <w:sz w:val="24"/>
          <w:szCs w:val="24"/>
        </w:rPr>
      </w:pPr>
      <w:r w:rsidRPr="00A271CA">
        <w:rPr>
          <w:b/>
          <w:sz w:val="24"/>
          <w:szCs w:val="24"/>
          <w:u w:val="single"/>
        </w:rPr>
        <w:t>Part V</w:t>
      </w:r>
      <w:r>
        <w:rPr>
          <w:b/>
          <w:sz w:val="24"/>
          <w:szCs w:val="24"/>
          <w:u w:val="single"/>
        </w:rPr>
        <w:t>I</w:t>
      </w:r>
      <w:r w:rsidRPr="00A271CA">
        <w:rPr>
          <w:b/>
          <w:sz w:val="24"/>
          <w:szCs w:val="24"/>
          <w:u w:val="single"/>
        </w:rPr>
        <w:t>: Chapter 6: Probabilities for Normal Distributions</w:t>
      </w:r>
    </w:p>
    <w:p w:rsidR="00CC36DA" w:rsidRDefault="00CC36DA" w:rsidP="00CC36DA">
      <w:pPr>
        <w:rPr>
          <w:b/>
          <w:sz w:val="24"/>
          <w:szCs w:val="24"/>
        </w:rPr>
      </w:pPr>
      <w:r w:rsidRPr="00912D85">
        <w:rPr>
          <w:b/>
          <w:sz w:val="24"/>
          <w:szCs w:val="24"/>
        </w:rPr>
        <w:t>Task 1:</w:t>
      </w:r>
      <w:r>
        <w:rPr>
          <w:b/>
          <w:sz w:val="24"/>
          <w:szCs w:val="24"/>
        </w:rPr>
        <w:t xml:space="preserve"> Construct a histogram and boxplot of the height of the participants using the “explore data” function in </w:t>
      </w:r>
      <w:proofErr w:type="spellStart"/>
      <w:r>
        <w:rPr>
          <w:b/>
          <w:sz w:val="24"/>
          <w:szCs w:val="24"/>
        </w:rPr>
        <w:t>Statdisk</w:t>
      </w:r>
      <w:proofErr w:type="spellEnd"/>
      <w:r>
        <w:rPr>
          <w:b/>
          <w:sz w:val="24"/>
          <w:szCs w:val="24"/>
        </w:rPr>
        <w:t xml:space="preserve">. </w:t>
      </w:r>
    </w:p>
    <w:p w:rsidR="00CC36DA" w:rsidRDefault="00CC36DA" w:rsidP="00CC36DA">
      <w:pPr>
        <w:rPr>
          <w:b/>
          <w:sz w:val="24"/>
          <w:szCs w:val="24"/>
        </w:rPr>
      </w:pPr>
      <w:r>
        <w:rPr>
          <w:b/>
          <w:sz w:val="24"/>
          <w:szCs w:val="24"/>
        </w:rPr>
        <w:t>Describe how this histogram and boxplot fit the definition of approximately normal. Be sure to paste the results screen below. Identify the mean and standard deviation.</w:t>
      </w:r>
    </w:p>
    <w:p w:rsidR="00CC36DA" w:rsidRDefault="00CC36DA" w:rsidP="00CC36DA">
      <w:pPr>
        <w:rPr>
          <w:b/>
          <w:sz w:val="24"/>
          <w:szCs w:val="24"/>
        </w:rPr>
      </w:pPr>
    </w:p>
    <w:p w:rsidR="00CC36DA" w:rsidRDefault="00CC36DA" w:rsidP="00CC36DA">
      <w:pPr>
        <w:rPr>
          <w:b/>
          <w:sz w:val="24"/>
          <w:szCs w:val="24"/>
        </w:rPr>
      </w:pPr>
    </w:p>
    <w:p w:rsidR="00CC36DA" w:rsidRDefault="00CC36DA" w:rsidP="00CC36DA">
      <w:pPr>
        <w:rPr>
          <w:b/>
          <w:sz w:val="24"/>
          <w:szCs w:val="24"/>
        </w:rPr>
      </w:pPr>
    </w:p>
    <w:p w:rsidR="00CC36DA" w:rsidRDefault="00CC36DA" w:rsidP="00CC36DA">
      <w:pPr>
        <w:rPr>
          <w:b/>
          <w:sz w:val="24"/>
          <w:szCs w:val="24"/>
        </w:rPr>
      </w:pPr>
    </w:p>
    <w:p w:rsidR="00CC36DA" w:rsidRDefault="00CC36DA" w:rsidP="00CC36DA">
      <w:pPr>
        <w:rPr>
          <w:b/>
          <w:noProof/>
          <w:sz w:val="24"/>
          <w:szCs w:val="24"/>
        </w:rPr>
      </w:pPr>
      <w:r>
        <w:rPr>
          <w:b/>
          <w:sz w:val="24"/>
          <w:szCs w:val="24"/>
        </w:rPr>
        <w:t>Task 2: What is the probability that a participant will be less than 4 feet, 5 inches tall?</w:t>
      </w:r>
      <w:r w:rsidRPr="00912D85">
        <w:rPr>
          <w:b/>
          <w:noProof/>
          <w:sz w:val="24"/>
          <w:szCs w:val="24"/>
        </w:rPr>
        <w:t xml:space="preserve"> </w:t>
      </w:r>
    </w:p>
    <w:p w:rsidR="00FF2400" w:rsidRPr="00FF2400" w:rsidRDefault="00FF2400" w:rsidP="00FF2400">
      <w:pPr>
        <w:pStyle w:val="MTDisplayEquation"/>
        <w:rPr>
          <w:b/>
          <w:noProof/>
          <w:sz w:val="24"/>
          <w:szCs w:val="24"/>
        </w:rPr>
      </w:pPr>
      <w:r>
        <w:tab/>
      </w:r>
      <w:r w:rsidRPr="00FF2400">
        <w:rPr>
          <w:position w:val="-6"/>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8.75pt;height:11.25pt" o:ole="">
            <v:imagedata r:id="rId5" o:title=""/>
          </v:shape>
          <o:OLEObject Type="Embed" ProgID="Equation.DSMT4" ShapeID="_x0000_i1051" DrawAspect="Content" ObjectID="_1495804715" r:id="rId6"/>
        </w:object>
      </w:r>
    </w:p>
    <w:p w:rsidR="00FF2400" w:rsidRDefault="00FF2400" w:rsidP="00FF2400">
      <w:pPr>
        <w:pStyle w:val="MTDisplayEquation"/>
        <w:rPr>
          <w:b/>
          <w:noProof/>
          <w:sz w:val="24"/>
          <w:szCs w:val="24"/>
        </w:rPr>
      </w:pPr>
      <w:r>
        <w:tab/>
      </w:r>
      <w:r w:rsidRPr="00FF2400">
        <w:rPr>
          <w:position w:val="-14"/>
        </w:rPr>
        <w:object w:dxaOrig="1260" w:dyaOrig="400">
          <v:shape id="_x0000_i1047" type="#_x0000_t75" style="width:63pt;height:20.25pt" o:ole="">
            <v:imagedata r:id="rId7" o:title=""/>
          </v:shape>
          <o:OLEObject Type="Embed" ProgID="Equation.DSMT4" ShapeID="_x0000_i1047" DrawAspect="Content" ObjectID="_1495804716" r:id="rId8"/>
        </w:object>
      </w:r>
    </w:p>
    <w:p w:rsidR="00CC36DA" w:rsidRDefault="00CC36DA" w:rsidP="00CC36DA">
      <w:pPr>
        <w:rPr>
          <w:b/>
          <w:sz w:val="24"/>
          <w:szCs w:val="24"/>
        </w:rPr>
      </w:pPr>
      <w:r>
        <w:rPr>
          <w:b/>
          <w:noProof/>
          <w:sz w:val="24"/>
          <w:szCs w:val="24"/>
        </w:rPr>
        <w:drawing>
          <wp:inline distT="0" distB="0" distL="0" distR="0" wp14:anchorId="284454A9" wp14:editId="6070A1DF">
            <wp:extent cx="1047750" cy="800100"/>
            <wp:effectExtent l="0" t="0" r="0" b="0"/>
            <wp:docPr id="1" name="Picture 1"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CC36DA" w:rsidRPr="00912D85" w:rsidRDefault="00CC36DA" w:rsidP="00CC36DA">
      <w:pPr>
        <w:rPr>
          <w:b/>
          <w:sz w:val="24"/>
          <w:szCs w:val="24"/>
        </w:rPr>
      </w:pPr>
    </w:p>
    <w:p w:rsidR="00CC36DA" w:rsidRPr="00B418E5" w:rsidRDefault="00CC36DA" w:rsidP="00CC36DA">
      <w:pPr>
        <w:rPr>
          <w:b/>
          <w:sz w:val="24"/>
          <w:szCs w:val="24"/>
        </w:rPr>
      </w:pPr>
      <w:r w:rsidRPr="00A271CA">
        <w:rPr>
          <w:b/>
          <w:sz w:val="24"/>
          <w:szCs w:val="24"/>
        </w:rPr>
        <w:t>Task</w:t>
      </w:r>
      <w:r>
        <w:rPr>
          <w:b/>
          <w:sz w:val="24"/>
          <w:szCs w:val="24"/>
        </w:rPr>
        <w:t xml:space="preserve"> 3</w:t>
      </w:r>
      <w:r w:rsidRPr="00A271CA">
        <w:rPr>
          <w:b/>
          <w:sz w:val="24"/>
          <w:szCs w:val="24"/>
        </w:rPr>
        <w:t>: An examination of the distribution of this data for age reveals an approximately normal distribution shape. Open the data set and run the descriptive statistics for the age column to get the mean and standard deviation</w:t>
      </w:r>
      <w:r>
        <w:rPr>
          <w:b/>
          <w:sz w:val="24"/>
          <w:szCs w:val="24"/>
        </w:rPr>
        <w:t>. Use this information to calculate the needed z scores, find the probability assuming a normal distribution and draw the area associated with the requested probability.</w:t>
      </w:r>
    </w:p>
    <w:p w:rsidR="00CC36DA" w:rsidRDefault="00CC36DA" w:rsidP="00CC36DA">
      <w:pPr>
        <w:pStyle w:val="ListParagraph"/>
        <w:ind w:left="1120"/>
        <w:rPr>
          <w:b/>
          <w:sz w:val="24"/>
          <w:szCs w:val="24"/>
        </w:rPr>
      </w:pPr>
    </w:p>
    <w:p w:rsidR="00CC36DA" w:rsidRPr="00B418E5" w:rsidRDefault="00CC36DA" w:rsidP="00CC36DA">
      <w:pPr>
        <w:rPr>
          <w:b/>
          <w:sz w:val="24"/>
          <w:szCs w:val="24"/>
        </w:rPr>
      </w:pPr>
      <w:r w:rsidRPr="00B418E5">
        <w:rPr>
          <w:b/>
          <w:sz w:val="24"/>
          <w:szCs w:val="24"/>
        </w:rPr>
        <w:t>What is the probability that a selected participant will be between 10 and 12 years old inclusive?</w:t>
      </w:r>
    </w:p>
    <w:p w:rsidR="00CC36DA" w:rsidRPr="00FF2400" w:rsidRDefault="00FF2400" w:rsidP="00FF2400">
      <w:pPr>
        <w:pStyle w:val="MTDisplayEquation"/>
        <w:rPr>
          <w:b/>
          <w:sz w:val="24"/>
          <w:szCs w:val="24"/>
        </w:rPr>
      </w:pPr>
      <w:r>
        <w:tab/>
      </w:r>
      <w:r w:rsidRPr="00FF2400">
        <w:rPr>
          <w:position w:val="-12"/>
        </w:rPr>
        <w:object w:dxaOrig="520" w:dyaOrig="360">
          <v:shape id="_x0000_i1043" type="#_x0000_t75" style="width:26.25pt;height:18pt" o:ole="">
            <v:imagedata r:id="rId10" o:title=""/>
          </v:shape>
          <o:OLEObject Type="Embed" ProgID="Equation.DSMT4" ShapeID="_x0000_i1043" DrawAspect="Content" ObjectID="_1495804717" r:id="rId11"/>
        </w:object>
      </w:r>
    </w:p>
    <w:p w:rsidR="00FF2400" w:rsidRPr="00FF2400" w:rsidRDefault="00FF2400" w:rsidP="00FF2400">
      <w:pPr>
        <w:pStyle w:val="MTDisplayEquation"/>
        <w:rPr>
          <w:b/>
          <w:sz w:val="24"/>
          <w:szCs w:val="24"/>
        </w:rPr>
      </w:pPr>
      <w:r>
        <w:tab/>
      </w:r>
      <w:r w:rsidRPr="00FF2400">
        <w:rPr>
          <w:position w:val="-12"/>
        </w:rPr>
        <w:object w:dxaOrig="520" w:dyaOrig="360">
          <v:shape id="_x0000_i1039" type="#_x0000_t75" style="width:26.25pt;height:18pt" o:ole="">
            <v:imagedata r:id="rId12" o:title=""/>
          </v:shape>
          <o:OLEObject Type="Embed" ProgID="Equation.DSMT4" ShapeID="_x0000_i1039" DrawAspect="Content" ObjectID="_1495804718" r:id="rId13"/>
        </w:object>
      </w:r>
    </w:p>
    <w:p w:rsidR="00FF2400" w:rsidRPr="00FF2400" w:rsidRDefault="00FF2400" w:rsidP="00FF2400">
      <w:pPr>
        <w:pStyle w:val="MTDisplayEquation"/>
        <w:rPr>
          <w:b/>
          <w:sz w:val="24"/>
          <w:szCs w:val="24"/>
        </w:rPr>
      </w:pPr>
      <w:r>
        <w:lastRenderedPageBreak/>
        <w:tab/>
      </w:r>
      <w:r w:rsidRPr="00FF2400">
        <w:rPr>
          <w:position w:val="-14"/>
        </w:rPr>
        <w:object w:dxaOrig="1700" w:dyaOrig="400">
          <v:shape id="_x0000_i1035" type="#_x0000_t75" style="width:84.75pt;height:20.25pt" o:ole="">
            <v:imagedata r:id="rId14" o:title=""/>
          </v:shape>
          <o:OLEObject Type="Embed" ProgID="Equation.DSMT4" ShapeID="_x0000_i1035" DrawAspect="Content" ObjectID="_1495804719" r:id="rId15"/>
        </w:object>
      </w:r>
    </w:p>
    <w:p w:rsidR="00FF2400" w:rsidRPr="00FF2400" w:rsidRDefault="00FF2400" w:rsidP="00CC36DA">
      <w:pPr>
        <w:rPr>
          <w:b/>
          <w:sz w:val="24"/>
          <w:szCs w:val="24"/>
        </w:rPr>
      </w:pPr>
    </w:p>
    <w:p w:rsidR="00CC36DA" w:rsidRDefault="00CC36DA" w:rsidP="00CC36DA">
      <w:pPr>
        <w:rPr>
          <w:b/>
          <w:sz w:val="24"/>
          <w:szCs w:val="24"/>
        </w:rPr>
      </w:pPr>
      <w:r>
        <w:rPr>
          <w:b/>
          <w:noProof/>
          <w:sz w:val="24"/>
          <w:szCs w:val="24"/>
        </w:rPr>
        <w:drawing>
          <wp:inline distT="0" distB="0" distL="0" distR="0" wp14:anchorId="5BFED6FB" wp14:editId="5A8A3565">
            <wp:extent cx="1047750" cy="800100"/>
            <wp:effectExtent l="0" t="0" r="0" b="0"/>
            <wp:docPr id="3" name="Picture 3"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CC36DA" w:rsidRDefault="00CC36DA" w:rsidP="00CC36DA">
      <w:pPr>
        <w:rPr>
          <w:b/>
          <w:sz w:val="24"/>
          <w:szCs w:val="24"/>
        </w:rPr>
      </w:pPr>
    </w:p>
    <w:p w:rsidR="00CC36DA" w:rsidRDefault="00CC36DA" w:rsidP="00CC36DA">
      <w:pPr>
        <w:rPr>
          <w:b/>
          <w:sz w:val="24"/>
          <w:szCs w:val="24"/>
        </w:rPr>
      </w:pPr>
      <w:r>
        <w:rPr>
          <w:b/>
          <w:sz w:val="24"/>
          <w:szCs w:val="24"/>
        </w:rPr>
        <w:t>Task 4: If a group of 9 participants are randomly selected, find the probability that their mean age will be at least 11 years old.</w:t>
      </w:r>
    </w:p>
    <w:p w:rsidR="00FF2400" w:rsidRPr="00FF2400" w:rsidRDefault="00FF2400" w:rsidP="00FF2400">
      <w:pPr>
        <w:pStyle w:val="MTDisplayEquation"/>
        <w:rPr>
          <w:b/>
          <w:sz w:val="24"/>
          <w:szCs w:val="24"/>
        </w:rPr>
      </w:pPr>
      <w:r>
        <w:tab/>
      </w:r>
      <w:r w:rsidRPr="00FF2400">
        <w:rPr>
          <w:position w:val="-6"/>
        </w:rPr>
        <w:object w:dxaOrig="380" w:dyaOrig="220">
          <v:shape id="_x0000_i1030" type="#_x0000_t75" style="width:18.75pt;height:11.25pt" o:ole="">
            <v:imagedata r:id="rId16" o:title=""/>
          </v:shape>
          <o:OLEObject Type="Embed" ProgID="Equation.DSMT4" ShapeID="_x0000_i1030" DrawAspect="Content" ObjectID="_1495804720" r:id="rId17"/>
        </w:object>
      </w:r>
    </w:p>
    <w:p w:rsidR="00FF2400" w:rsidRPr="00FF2400" w:rsidRDefault="00FF2400" w:rsidP="00FF2400">
      <w:pPr>
        <w:pStyle w:val="MTDisplayEquation"/>
        <w:rPr>
          <w:b/>
          <w:sz w:val="24"/>
          <w:szCs w:val="24"/>
        </w:rPr>
      </w:pPr>
      <w:bookmarkStart w:id="0" w:name="MTBlankEqn"/>
      <w:r>
        <w:tab/>
      </w:r>
      <w:r w:rsidRPr="00FF2400">
        <w:rPr>
          <w:position w:val="-14"/>
        </w:rPr>
        <w:object w:dxaOrig="1240" w:dyaOrig="400">
          <v:shape id="_x0000_i1026" type="#_x0000_t75" style="width:62.25pt;height:20.25pt" o:ole="">
            <v:imagedata r:id="rId18" o:title=""/>
          </v:shape>
          <o:OLEObject Type="Embed" ProgID="Equation.DSMT4" ShapeID="_x0000_i1026" DrawAspect="Content" ObjectID="_1495804721" r:id="rId19"/>
        </w:object>
      </w:r>
      <w:bookmarkEnd w:id="0"/>
    </w:p>
    <w:p w:rsidR="00CC36DA" w:rsidRDefault="00CC36DA" w:rsidP="00CC36DA">
      <w:pPr>
        <w:rPr>
          <w:b/>
          <w:sz w:val="24"/>
          <w:szCs w:val="24"/>
        </w:rPr>
      </w:pPr>
      <w:r>
        <w:rPr>
          <w:b/>
          <w:noProof/>
          <w:sz w:val="24"/>
          <w:szCs w:val="24"/>
        </w:rPr>
        <w:drawing>
          <wp:inline distT="0" distB="0" distL="0" distR="0" wp14:anchorId="032F5835" wp14:editId="4A57AE0A">
            <wp:extent cx="1047750" cy="800100"/>
            <wp:effectExtent l="0" t="0" r="0" b="0"/>
            <wp:docPr id="6" name="Picture 6" title="Bell-shaped curve with z scores on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CC36DA" w:rsidRDefault="00CC36DA" w:rsidP="00CC36DA">
      <w:pPr>
        <w:rPr>
          <w:b/>
          <w:sz w:val="24"/>
          <w:szCs w:val="24"/>
        </w:rPr>
      </w:pPr>
      <w:bookmarkStart w:id="1" w:name="_GoBack"/>
      <w:bookmarkEnd w:id="1"/>
    </w:p>
    <w:p w:rsidR="00AA37ED" w:rsidRPr="00CC36DA" w:rsidRDefault="00AA37ED">
      <w:pPr>
        <w:rPr>
          <w:b/>
          <w:sz w:val="24"/>
          <w:szCs w:val="24"/>
        </w:rPr>
      </w:pPr>
    </w:p>
    <w:sectPr w:rsidR="00AA37ED" w:rsidRPr="00CC36DA"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82411"/>
    <w:multiLevelType w:val="hybridMultilevel"/>
    <w:tmpl w:val="27CC1B3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B5"/>
    <w:rsid w:val="00004865"/>
    <w:rsid w:val="0001117E"/>
    <w:rsid w:val="00013526"/>
    <w:rsid w:val="0001710C"/>
    <w:rsid w:val="00020D75"/>
    <w:rsid w:val="0002149E"/>
    <w:rsid w:val="0002285C"/>
    <w:rsid w:val="000253E8"/>
    <w:rsid w:val="00033164"/>
    <w:rsid w:val="00037D2C"/>
    <w:rsid w:val="00040F65"/>
    <w:rsid w:val="000453BA"/>
    <w:rsid w:val="00051C38"/>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66D5"/>
    <w:rsid w:val="0024406B"/>
    <w:rsid w:val="00245B13"/>
    <w:rsid w:val="00254B6D"/>
    <w:rsid w:val="00260C4B"/>
    <w:rsid w:val="002665EB"/>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D6E65"/>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12B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B2243"/>
    <w:rsid w:val="00CB2997"/>
    <w:rsid w:val="00CB5E00"/>
    <w:rsid w:val="00CC36DA"/>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2400"/>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3ADEF-C0B9-4CC6-83A9-F1BAD6C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B5"/>
    <w:pPr>
      <w:ind w:left="720"/>
      <w:contextualSpacing/>
    </w:pPr>
  </w:style>
  <w:style w:type="paragraph" w:styleId="BalloonText">
    <w:name w:val="Balloon Text"/>
    <w:basedOn w:val="Normal"/>
    <w:link w:val="BalloonTextChar"/>
    <w:uiPriority w:val="99"/>
    <w:semiHidden/>
    <w:unhideWhenUsed/>
    <w:rsid w:val="00CC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DA"/>
    <w:rPr>
      <w:rFonts w:ascii="Tahoma" w:eastAsiaTheme="minorEastAsia" w:hAnsi="Tahoma" w:cs="Tahoma"/>
      <w:sz w:val="16"/>
      <w:szCs w:val="16"/>
    </w:rPr>
  </w:style>
  <w:style w:type="character" w:styleId="PlaceholderText">
    <w:name w:val="Placeholder Text"/>
    <w:basedOn w:val="DefaultParagraphFont"/>
    <w:uiPriority w:val="99"/>
    <w:semiHidden/>
    <w:rsid w:val="00FF2400"/>
    <w:rPr>
      <w:color w:val="808080"/>
    </w:rPr>
  </w:style>
  <w:style w:type="character" w:customStyle="1" w:styleId="MTConvertedEquation">
    <w:name w:val="MTConvertedEquation"/>
    <w:basedOn w:val="DefaultParagraphFont"/>
    <w:rsid w:val="00FF2400"/>
    <w:rPr>
      <w:b/>
      <w:sz w:val="24"/>
      <w:szCs w:val="24"/>
    </w:rPr>
  </w:style>
  <w:style w:type="paragraph" w:customStyle="1" w:styleId="MTDisplayEquation">
    <w:name w:val="MTDisplayEquation"/>
    <w:basedOn w:val="Normal"/>
    <w:next w:val="Normal"/>
    <w:link w:val="MTDisplayEquationChar"/>
    <w:rsid w:val="00FF2400"/>
    <w:pPr>
      <w:tabs>
        <w:tab w:val="center" w:pos="4680"/>
        <w:tab w:val="right" w:pos="9360"/>
      </w:tabs>
    </w:pPr>
  </w:style>
  <w:style w:type="character" w:customStyle="1" w:styleId="MTDisplayEquationChar">
    <w:name w:val="MTDisplayEquation Char"/>
    <w:basedOn w:val="DefaultParagraphFont"/>
    <w:link w:val="MTDisplayEquation"/>
    <w:rsid w:val="00FF2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177</Words>
  <Characters>893</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4</cp:revision>
  <dcterms:created xsi:type="dcterms:W3CDTF">2014-12-10T18:07:00Z</dcterms:created>
  <dcterms:modified xsi:type="dcterms:W3CDTF">2015-06-14T20:32:00Z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P_HTMLDest">
    <vt:lpwstr>C:\Users\admin\Desktop\Capstone 1(youth smoking)\capstone project\capstone 1 Tasks\Capstone 1, Part VI.htm</vt:lpwstr>
  </property>
  <property fmtid="{D5CDD505-2E9C-101B-9397-08002B2CF9AE}" pid="4" name="MP_MathMLTarget">
    <vt:lpwstr>HTML+MathML</vt:lpwstr>
  </property>
  <property fmtid="{D5CDD505-2E9C-101B-9397-08002B2CF9AE}" pid="5" name="MP_OpenInBrowser">
    <vt:bool>true</vt:bool>
  </property>
  <property fmtid="{D5CDD505-2E9C-101B-9397-08002B2CF9AE}" pid="6" name="MP_UseMathML">
    <vt:bool>true</vt:bool>
  </property>
  <property fmtid="{D5CDD505-2E9C-101B-9397-08002B2CF9AE}" pid="7" name="MP_MathZoom">
    <vt:bool>true</vt:bool>
  </property>
  <property fmtid="{D5CDD505-2E9C-101B-9397-08002B2CF9AE}" pid="8" name="MP_IEOnly">
    <vt:bool>false</vt:bool>
  </property>
</Properties>
</file>