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A3" w:rsidRDefault="00687031">
      <w:r>
        <w:t>Rahil_Shah_SQL_2_2</w:t>
      </w:r>
    </w:p>
    <w:p w:rsidR="00687031" w:rsidRDefault="00687031">
      <w:r w:rsidRPr="00687031">
        <w:t>Q-</w:t>
      </w:r>
      <w:proofErr w:type="gramStart"/>
      <w:r w:rsidRPr="00687031">
        <w:t>1  Find</w:t>
      </w:r>
      <w:proofErr w:type="gramEnd"/>
      <w:r w:rsidRPr="00687031">
        <w:t xml:space="preserve"> the vendors that have no orders</w:t>
      </w:r>
    </w:p>
    <w:p w:rsidR="00687031" w:rsidRDefault="00687031">
      <w:r>
        <w:rPr>
          <w:noProof/>
        </w:rPr>
        <w:drawing>
          <wp:inline distT="0" distB="0" distL="0" distR="0">
            <wp:extent cx="572452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31" w:rsidRDefault="00687031"/>
    <w:p w:rsidR="00687031" w:rsidRDefault="00687031"/>
    <w:p w:rsidR="00687031" w:rsidRDefault="00687031"/>
    <w:p w:rsidR="00687031" w:rsidRDefault="00687031"/>
    <w:p w:rsidR="00687031" w:rsidRDefault="00687031"/>
    <w:p w:rsidR="00687031" w:rsidRDefault="00687031"/>
    <w:p w:rsidR="00687031" w:rsidRDefault="00687031"/>
    <w:p w:rsidR="00687031" w:rsidRDefault="00687031"/>
    <w:p w:rsidR="00687031" w:rsidRDefault="00687031"/>
    <w:p w:rsidR="00687031" w:rsidRDefault="00687031"/>
    <w:p w:rsidR="00687031" w:rsidRDefault="00687031"/>
    <w:p w:rsidR="00687031" w:rsidRDefault="00687031"/>
    <w:p w:rsidR="00687031" w:rsidRDefault="00687031"/>
    <w:p w:rsidR="00687031" w:rsidRDefault="00687031"/>
    <w:p w:rsidR="00687031" w:rsidRDefault="00687031">
      <w:r w:rsidRPr="00687031">
        <w:lastRenderedPageBreak/>
        <w:t>Q-2 Find the orders that have no vendors</w:t>
      </w:r>
      <w:r>
        <w:rPr>
          <w:noProof/>
        </w:rPr>
        <w:drawing>
          <wp:inline distT="0" distB="0" distL="0" distR="0">
            <wp:extent cx="572452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31" w:rsidRDefault="00687031"/>
    <w:p w:rsidR="00687031" w:rsidRDefault="00687031" w:rsidP="00687031">
      <w:r>
        <w:t>Q-3 How can we prevent #2 from happening</w:t>
      </w:r>
    </w:p>
    <w:p w:rsidR="00687031" w:rsidRDefault="00687031" w:rsidP="00687031">
      <w:r>
        <w:t>While creating the database if we set the attribute of vendorID as NOT NULL we can prevent</w:t>
      </w:r>
      <w:r>
        <w:t xml:space="preserve"> </w:t>
      </w:r>
      <w:r>
        <w:t>this situation from happening.</w:t>
      </w:r>
    </w:p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>
      <w:r w:rsidRPr="00687031">
        <w:lastRenderedPageBreak/>
        <w:t>Q-4</w:t>
      </w:r>
      <w:r w:rsidRPr="00687031">
        <w:tab/>
        <w:t>Write a query to show the invoice and the vendors show the total invoice amount, vendor name and the terms of the invoice (not just the term id)</w:t>
      </w:r>
      <w:r>
        <w:rPr>
          <w:noProof/>
        </w:rPr>
        <w:drawing>
          <wp:inline distT="0" distB="0" distL="0" distR="0">
            <wp:extent cx="572452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/>
    <w:p w:rsidR="00687031" w:rsidRDefault="00687031" w:rsidP="00687031">
      <w:r w:rsidRPr="00687031">
        <w:lastRenderedPageBreak/>
        <w:t>Q-5 Compare the terms of an invoice to the default terms of a vendor and show when they are different (show more than the term id)</w:t>
      </w:r>
    </w:p>
    <w:p w:rsidR="00687031" w:rsidRDefault="00687031" w:rsidP="00687031">
      <w:r>
        <w:rPr>
          <w:noProof/>
        </w:rPr>
        <w:drawing>
          <wp:inline distT="0" distB="0" distL="0" distR="0">
            <wp:extent cx="5724525" cy="405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31" w:rsidRDefault="00687031" w:rsidP="00687031"/>
    <w:p w:rsidR="00687031" w:rsidRDefault="00687031" w:rsidP="00687031">
      <w:r>
        <w:t xml:space="preserve">Q-6 review the contact updates table in SSMS what </w:t>
      </w:r>
      <w:proofErr w:type="gramStart"/>
      <w:r>
        <w:t>is the purpose of this table</w:t>
      </w:r>
      <w:proofErr w:type="gramEnd"/>
      <w:r>
        <w:t xml:space="preserve"> and what do you think is good or bad about the design choices</w:t>
      </w:r>
    </w:p>
    <w:p w:rsidR="00687031" w:rsidRDefault="00687031" w:rsidP="00687031">
      <w:r>
        <w:t xml:space="preserve">I think that using the </w:t>
      </w:r>
      <w:proofErr w:type="spellStart"/>
      <w:r>
        <w:t>GLcontactsupdate</w:t>
      </w:r>
      <w:proofErr w:type="spellEnd"/>
      <w:r>
        <w:t xml:space="preserve"> is a good approach to update the contact names of the table without touching the actual table.</w:t>
      </w:r>
    </w:p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>
      <w:r w:rsidRPr="00ED744C">
        <w:lastRenderedPageBreak/>
        <w:t>Q-7 Find all the vendors who have a contact with a vowel '</w:t>
      </w:r>
      <w:proofErr w:type="spellStart"/>
      <w:r w:rsidRPr="00ED744C">
        <w:t>aeiou</w:t>
      </w:r>
      <w:proofErr w:type="spellEnd"/>
      <w:r w:rsidRPr="00ED744C">
        <w:t xml:space="preserve">' in the second character of </w:t>
      </w:r>
      <w:proofErr w:type="spellStart"/>
      <w:r w:rsidRPr="00ED744C">
        <w:t>thier</w:t>
      </w:r>
      <w:proofErr w:type="spellEnd"/>
      <w:r w:rsidRPr="00ED744C">
        <w:t xml:space="preserve"> first name</w:t>
      </w:r>
      <w:r>
        <w:rPr>
          <w:noProof/>
        </w:rPr>
        <w:drawing>
          <wp:inline distT="0" distB="0" distL="0" distR="0">
            <wp:extent cx="572452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/>
    <w:p w:rsidR="00ED744C" w:rsidRDefault="00ED744C" w:rsidP="00687031">
      <w:r w:rsidRPr="00ED744C">
        <w:lastRenderedPageBreak/>
        <w:t>Q-</w:t>
      </w:r>
      <w:proofErr w:type="gramStart"/>
      <w:r w:rsidRPr="00ED744C">
        <w:t>8  Find</w:t>
      </w:r>
      <w:proofErr w:type="gramEnd"/>
      <w:r w:rsidRPr="00ED744C">
        <w:t xml:space="preserve"> all the vendors who have a contact </w:t>
      </w:r>
      <w:proofErr w:type="spellStart"/>
      <w:r w:rsidRPr="00ED744C">
        <w:t>withouti</w:t>
      </w:r>
      <w:proofErr w:type="spellEnd"/>
      <w:r w:rsidRPr="00ED744C">
        <w:t xml:space="preserve"> a vowel '</w:t>
      </w:r>
      <w:proofErr w:type="spellStart"/>
      <w:r w:rsidRPr="00ED744C">
        <w:t>aeiou</w:t>
      </w:r>
      <w:proofErr w:type="spellEnd"/>
      <w:r w:rsidRPr="00ED744C">
        <w:t xml:space="preserve">' in the second character of </w:t>
      </w:r>
      <w:proofErr w:type="spellStart"/>
      <w:r w:rsidRPr="00ED744C">
        <w:t>thier</w:t>
      </w:r>
      <w:proofErr w:type="spellEnd"/>
      <w:r w:rsidRPr="00ED744C">
        <w:t xml:space="preserve"> first name</w:t>
      </w:r>
      <w:r>
        <w:rPr>
          <w:noProof/>
        </w:rPr>
        <w:drawing>
          <wp:inline distT="0" distB="0" distL="0" distR="0">
            <wp:extent cx="572452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4C" w:rsidRDefault="00ED744C" w:rsidP="00687031"/>
    <w:p w:rsidR="00ED744C" w:rsidRDefault="00ED744C" w:rsidP="00ED744C">
      <w:r>
        <w:t>Q-</w:t>
      </w:r>
      <w:proofErr w:type="gramStart"/>
      <w:r>
        <w:t>9  Is</w:t>
      </w:r>
      <w:proofErr w:type="gramEnd"/>
      <w:r>
        <w:t xml:space="preserve"> GL account related to any other table if so list it</w:t>
      </w:r>
    </w:p>
    <w:p w:rsidR="00ED744C" w:rsidRDefault="00ED744C" w:rsidP="00ED744C">
      <w:bookmarkStart w:id="0" w:name="_GoBack"/>
      <w:bookmarkEnd w:id="0"/>
      <w:r>
        <w:t xml:space="preserve"> Yes, GL account is related to the Vendors table and the Invoice Line Item table.</w:t>
      </w:r>
    </w:p>
    <w:sectPr w:rsidR="00ED7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31"/>
    <w:rsid w:val="002616A3"/>
    <w:rsid w:val="00687031"/>
    <w:rsid w:val="00E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C23F"/>
  <w15:chartTrackingRefBased/>
  <w15:docId w15:val="{F2BBE564-F495-46C4-B4D4-A6CA2C84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9DCEA-C07B-40AD-85B3-9034E368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Shah</dc:creator>
  <cp:keywords/>
  <dc:description/>
  <cp:lastModifiedBy>Rahil Shah</cp:lastModifiedBy>
  <cp:revision>1</cp:revision>
  <dcterms:created xsi:type="dcterms:W3CDTF">2018-01-29T00:33:00Z</dcterms:created>
  <dcterms:modified xsi:type="dcterms:W3CDTF">2018-01-29T00:46:00Z</dcterms:modified>
</cp:coreProperties>
</file>