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8D7833" w14:paraId="3D8397A6" w14:textId="77777777">
        <w:tc>
          <w:tcPr>
            <w:tcW w:w="2438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130" w:type="dxa"/>
              <w:bottom w:w="120" w:type="dxa"/>
              <w:right w:w="70" w:type="dxa"/>
            </w:tcMar>
          </w:tcPr>
          <w:p w14:paraId="5B31B041" w14:textId="77777777" w:rsidR="008D783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BDAB511" wp14:editId="00610EBE">
                  <wp:extent cx="1260000" cy="35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u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70" w:type="dxa"/>
              <w:bottom w:w="120" w:type="dxa"/>
              <w:right w:w="150" w:type="dxa"/>
            </w:tcMar>
          </w:tcPr>
          <w:p w14:paraId="1C43A786" w14:textId="77777777" w:rsidR="008D7833" w:rsidRDefault="00000000">
            <w:pPr>
              <w:spacing w:after="40"/>
            </w:pPr>
            <w:r>
              <w:rPr>
                <w:rFonts w:cs="Calibri"/>
                <w:b/>
                <w:color w:val="F4C220"/>
                <w:spacing w:val="22"/>
                <w:sz w:val="15"/>
              </w:rPr>
              <w:t>COM32 · PROGRAMACIÓN EN BASE DE DATOS · 2026-III</w:t>
            </w:r>
          </w:p>
          <w:p w14:paraId="6A7E8775" w14:textId="77777777" w:rsidR="008D7833" w:rsidRDefault="00000000">
            <w:pPr>
              <w:spacing w:after="40"/>
            </w:pPr>
            <w:r>
              <w:rPr>
                <w:rFonts w:cs="Calibri"/>
                <w:b/>
                <w:color w:val="FFFFFF"/>
                <w:sz w:val="30"/>
              </w:rPr>
              <w:t xml:space="preserve">Proyecto integrador · </w:t>
            </w:r>
            <w:r>
              <w:rPr>
                <w:rFonts w:cs="Calibri"/>
                <w:b/>
                <w:i/>
                <w:color w:val="F4C220"/>
                <w:sz w:val="30"/>
              </w:rPr>
              <w:t>Documento del proyecto</w:t>
            </w:r>
          </w:p>
          <w:p w14:paraId="131F9429" w14:textId="77777777" w:rsidR="008D7833" w:rsidRDefault="00000000">
            <w:pPr>
              <w:spacing w:after="0"/>
            </w:pPr>
            <w:r>
              <w:rPr>
                <w:rFonts w:cs="Calibri"/>
                <w:color w:val="C3CAD8"/>
                <w:sz w:val="16"/>
              </w:rPr>
              <w:t>Plantilla del grupo · RA1 a RA4 · E1 · E2 · Final · Docente: Kevin Erney De Alba Pomárico</w:t>
            </w:r>
          </w:p>
        </w:tc>
      </w:tr>
    </w:tbl>
    <w:p w14:paraId="7C5DA254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D7833" w14:paraId="36F6CD01" w14:textId="77777777"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2F29675A" w14:textId="77777777" w:rsidR="008D7833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Grupo</w:t>
            </w:r>
          </w:p>
          <w:p w14:paraId="626EC4D4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N.º ____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4E81F0C0" w14:textId="77777777" w:rsidR="008D7833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Negocio</w:t>
            </w:r>
          </w:p>
          <w:p w14:paraId="69FDD9A1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________________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4A92D433" w14:textId="77777777" w:rsidR="008D7833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Entrega</w:t>
            </w:r>
          </w:p>
          <w:p w14:paraId="7DE372C7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E1 · E2 · Final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19B73CB9" w14:textId="77777777" w:rsidR="008D7833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Entorno</w:t>
            </w:r>
          </w:p>
          <w:p w14:paraId="25A14593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Oracle APEX + Supabase</w:t>
            </w:r>
          </w:p>
        </w:tc>
      </w:tr>
    </w:tbl>
    <w:p w14:paraId="35236679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8D7833" w14:paraId="33E4E6ED" w14:textId="77777777">
        <w:tc>
          <w:tcPr>
            <w:tcW w:w="1701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2A1EF1E5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GRUPO N.º:  </w:t>
            </w:r>
            <w:r>
              <w:rPr>
                <w:rFonts w:cs="Calibri"/>
              </w:rPr>
              <w:t xml:space="preserve">                              </w:t>
            </w:r>
          </w:p>
        </w:tc>
        <w:tc>
          <w:tcPr>
            <w:tcW w:w="8164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0032B20A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TÍTULO DEL PROYECTO: CAPA PL/SQL DE …:  </w:t>
            </w:r>
            <w:r>
              <w:rPr>
                <w:rFonts w:cs="Calibri"/>
              </w:rPr>
              <w:t xml:space="preserve">                              </w:t>
            </w:r>
          </w:p>
        </w:tc>
      </w:tr>
    </w:tbl>
    <w:p w14:paraId="6F7BDBE7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66AC5EE0" w14:textId="77777777">
        <w:tc>
          <w:tcPr>
            <w:tcW w:w="9865" w:type="dxa"/>
            <w:tcBorders>
              <w:top w:val="nil"/>
              <w:left w:val="single" w:sz="20" w:space="0" w:color="1A4DAA"/>
              <w:bottom w:val="nil"/>
              <w:right w:val="nil"/>
            </w:tcBorders>
            <w:shd w:val="clear" w:color="auto" w:fill="EDF1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7DB011EB" w14:textId="77777777" w:rsidR="008D7833" w:rsidRDefault="00000000">
            <w:pPr>
              <w:spacing w:after="0" w:line="254" w:lineRule="auto"/>
            </w:pPr>
            <w:r>
              <w:rPr>
                <w:rFonts w:cs="Calibri"/>
                <w:b/>
                <w:sz w:val="16"/>
              </w:rPr>
              <w:t xml:space="preserve">Uso de la plantilla. </w:t>
            </w:r>
            <w:r>
              <w:rPr>
                <w:rFonts w:cs="Calibri"/>
                <w:sz w:val="16"/>
              </w:rPr>
              <w:t>Es un solo documento para todo el periodo. Cada sección indica en qué entrega se diligencia: E1, E2 o F (final). En cada entrega se exporta a PDF con las secciones vigentes completas: informe_entrega1.pdf (secciones E1), informe_entrega2.pdf (E1 y E2) y manual_tecnico.pdf (todas). Conserve títulos, orden y tablas; se pueden añadir filas. Borre las líneas de indicación antes de exportar.</w:t>
            </w:r>
          </w:p>
        </w:tc>
      </w:tr>
    </w:tbl>
    <w:p w14:paraId="7DC0B6F9" w14:textId="77777777" w:rsidR="008D7833" w:rsidRDefault="008D7833">
      <w:pPr>
        <w:spacing w:after="0"/>
      </w:pPr>
    </w:p>
    <w:p w14:paraId="65387B78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Integrantes y control de versiones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814"/>
        <w:gridCol w:w="4082"/>
      </w:tblGrid>
      <w:tr w:rsidR="008D7833" w14:paraId="6D95223F" w14:textId="77777777">
        <w:tc>
          <w:tcPr>
            <w:tcW w:w="3969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2E5A51A" w14:textId="26E6BC54" w:rsidR="008D7833" w:rsidRPr="00D7530E" w:rsidRDefault="00D7530E">
            <w:pPr>
              <w:spacing w:after="0"/>
              <w:rPr>
                <w:sz w:val="18"/>
              </w:rPr>
            </w:pPr>
            <w:r w:rsidRPr="00D7530E">
              <w:rPr>
                <w:rFonts w:cs="Calibri"/>
                <w:b/>
                <w:color w:val="FFFFFF"/>
                <w:spacing w:val="16"/>
                <w:sz w:val="18"/>
              </w:rPr>
              <w:t>INTEGRANTE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EFBAF9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Código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88CD35C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Correo institucional</w:t>
            </w:r>
          </w:p>
        </w:tc>
      </w:tr>
      <w:tr w:rsidR="008D7833" w14:paraId="0675A55B" w14:textId="77777777"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D4FC313" w14:textId="3E5FD1DB" w:rsidR="008D7833" w:rsidRPr="00D7530E" w:rsidRDefault="00D7530E">
            <w:pPr>
              <w:spacing w:after="0" w:line="250" w:lineRule="auto"/>
              <w:rPr>
                <w:sz w:val="18"/>
              </w:rPr>
            </w:pPr>
            <w:r w:rsidRPr="00D7530E">
              <w:rPr>
                <w:sz w:val="18"/>
              </w:rPr>
              <w:t xml:space="preserve">BRIYIT PAOLA MUÑOZ ACUÑA 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FB70DD" w14:textId="769B0E9B" w:rsidR="008D7833" w:rsidRDefault="00D7530E">
            <w:pPr>
              <w:spacing w:after="0" w:line="250" w:lineRule="auto"/>
            </w:pPr>
            <w:r>
              <w:t>1044216775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425BAA2" w14:textId="7A76AF13" w:rsidR="008D7833" w:rsidRDefault="00D7530E">
            <w:pPr>
              <w:spacing w:after="0" w:line="250" w:lineRule="auto"/>
            </w:pPr>
            <w:hyperlink r:id="rId7" w:history="1">
              <w:r w:rsidRPr="002938BE">
                <w:rPr>
                  <w:rStyle w:val="Hipervnculo"/>
                </w:rPr>
                <w:t>bpmunoz@unibarranquilla.edu.co</w:t>
              </w:r>
            </w:hyperlink>
            <w:r>
              <w:t xml:space="preserve"> </w:t>
            </w:r>
          </w:p>
        </w:tc>
      </w:tr>
      <w:tr w:rsidR="008D7833" w14:paraId="6C1AA885" w14:textId="77777777"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0FC910" w14:textId="77777777" w:rsidR="00D7530E" w:rsidRPr="00D7530E" w:rsidRDefault="00D7530E" w:rsidP="00D7530E">
            <w:pPr>
              <w:spacing w:after="0" w:line="250" w:lineRule="auto"/>
              <w:rPr>
                <w:lang w:val="es-CO"/>
              </w:rPr>
            </w:pPr>
            <w:r w:rsidRPr="00D7530E">
              <w:rPr>
                <w:lang w:val="es-CO"/>
              </w:rPr>
              <w:t>FREDYS ENRIQUE CABARCAS MONTES</w:t>
            </w:r>
          </w:p>
          <w:p w14:paraId="6A5558FE" w14:textId="0F8F8F3C" w:rsidR="008D7833" w:rsidRDefault="008D7833">
            <w:pPr>
              <w:spacing w:after="0" w:line="250" w:lineRule="auto"/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43E64E" w14:textId="77777777" w:rsidR="008D7833" w:rsidRDefault="008D7833">
            <w:pPr>
              <w:spacing w:after="0" w:line="250" w:lineRule="auto"/>
            </w:pP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E73CF7" w14:textId="29241800" w:rsidR="008D7833" w:rsidRDefault="00D7530E">
            <w:pPr>
              <w:spacing w:after="0" w:line="250" w:lineRule="auto"/>
            </w:pPr>
            <w:hyperlink r:id="rId8" w:history="1">
              <w:r w:rsidRPr="00BF2BEF">
                <w:rPr>
                  <w:rStyle w:val="Hipervnculo"/>
                </w:rPr>
                <w:t>fecabarcas@unibarranquilla.edu.co</w:t>
              </w:r>
            </w:hyperlink>
            <w:r>
              <w:t xml:space="preserve"> </w:t>
            </w:r>
          </w:p>
        </w:tc>
      </w:tr>
      <w:tr w:rsidR="008D7833" w14:paraId="6AC6B5BA" w14:textId="77777777"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5BFD985" w14:textId="73E3F82E" w:rsidR="008D7833" w:rsidRPr="00D7530E" w:rsidRDefault="00D7530E">
            <w:pPr>
              <w:spacing w:after="0" w:line="250" w:lineRule="auto"/>
            </w:pPr>
            <w:r w:rsidRPr="00D7530E">
              <w:t>SAMUEL ANDRES BENAVIDES GARCIA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C08B00A" w14:textId="77777777" w:rsidR="008D7833" w:rsidRDefault="008D7833">
            <w:pPr>
              <w:spacing w:after="0" w:line="250" w:lineRule="auto"/>
            </w:pP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56389D" w14:textId="6E2BE9E9" w:rsidR="008D7833" w:rsidRDefault="00D7530E">
            <w:pPr>
              <w:spacing w:after="0" w:line="250" w:lineRule="auto"/>
            </w:pPr>
            <w:hyperlink r:id="rId9" w:history="1">
              <w:r w:rsidRPr="00BF2BEF">
                <w:rPr>
                  <w:rStyle w:val="Hipervnculo"/>
                </w:rPr>
                <w:t>sabenavides@unibarranquilla.edu.co</w:t>
              </w:r>
            </w:hyperlink>
            <w:r>
              <w:t xml:space="preserve"> </w:t>
            </w:r>
          </w:p>
        </w:tc>
      </w:tr>
    </w:tbl>
    <w:p w14:paraId="4E92A250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474"/>
        <w:gridCol w:w="4876"/>
        <w:gridCol w:w="2494"/>
      </w:tblGrid>
      <w:tr w:rsidR="008D7833" w14:paraId="33176ABD" w14:textId="77777777">
        <w:tc>
          <w:tcPr>
            <w:tcW w:w="102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A69A6A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Entrega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22A914E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Fecha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6155239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Secciones agregadas o modificadas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B003C55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Responsable de la revisión</w:t>
            </w:r>
          </w:p>
        </w:tc>
      </w:tr>
      <w:tr w:rsidR="008D7833" w14:paraId="6A4F707C" w14:textId="77777777"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46690AE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DC929A6" w14:textId="2CA0CA99" w:rsidR="008D7833" w:rsidRDefault="008D7833">
            <w:pPr>
              <w:spacing w:after="0" w:line="250" w:lineRule="auto"/>
            </w:pP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4F6EE3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75DF365" w14:textId="77777777" w:rsidR="008D7833" w:rsidRDefault="008D7833">
            <w:pPr>
              <w:spacing w:after="0" w:line="250" w:lineRule="auto"/>
            </w:pPr>
          </w:p>
        </w:tc>
      </w:tr>
      <w:tr w:rsidR="008D7833" w14:paraId="23130125" w14:textId="77777777"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9B3C90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26F08EC" w14:textId="77777777" w:rsidR="008D7833" w:rsidRDefault="008D7833">
            <w:pPr>
              <w:spacing w:after="0" w:line="250" w:lineRule="auto"/>
            </w:pP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8B630D0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7B3E54" w14:textId="77777777" w:rsidR="008D7833" w:rsidRDefault="008D7833">
            <w:pPr>
              <w:spacing w:after="0" w:line="250" w:lineRule="auto"/>
            </w:pPr>
          </w:p>
        </w:tc>
      </w:tr>
      <w:tr w:rsidR="008D7833" w14:paraId="09347DC9" w14:textId="77777777"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B1FC01C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Final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19B993" w14:textId="77777777" w:rsidR="008D7833" w:rsidRDefault="008D7833">
            <w:pPr>
              <w:spacing w:after="0" w:line="250" w:lineRule="auto"/>
            </w:pP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F14094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F473121" w14:textId="77777777" w:rsidR="008D7833" w:rsidRDefault="008D7833">
            <w:pPr>
              <w:spacing w:after="0" w:line="250" w:lineRule="auto"/>
            </w:pPr>
          </w:p>
        </w:tc>
      </w:tr>
    </w:tbl>
    <w:p w14:paraId="3DCA3461" w14:textId="77777777" w:rsidR="008D7833" w:rsidRDefault="008D7833">
      <w:pPr>
        <w:spacing w:after="0"/>
      </w:pPr>
    </w:p>
    <w:p w14:paraId="11483519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Registro del grupo</w:t>
      </w:r>
      <w:r>
        <w:rPr>
          <w:rFonts w:cs="Calibri"/>
          <w:color w:val="595959"/>
          <w:sz w:val="17"/>
        </w:rPr>
        <w:t xml:space="preserve">   E1 · reemplaza la hoja de registro</w:t>
      </w:r>
    </w:p>
    <w:p w14:paraId="1A29BAFA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Se diligencia una sola vez, en la Entrega 1, y se mantiene en las demás. El grupo puede ser individual, de dos o de tres integrantes.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8"/>
        <w:gridCol w:w="6236"/>
      </w:tblGrid>
      <w:tr w:rsidR="008D7833" w14:paraId="66A57977" w14:textId="77777777">
        <w:tc>
          <w:tcPr>
            <w:tcW w:w="36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DF6D9D1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Dato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20F0E54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Valor</w:t>
            </w:r>
          </w:p>
        </w:tc>
      </w:tr>
      <w:tr w:rsidR="008D7833" w14:paraId="721B1093" w14:textId="77777777">
        <w:tc>
          <w:tcPr>
            <w:tcW w:w="36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531B8F9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Número de grupo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921422" w14:textId="77777777" w:rsidR="008D7833" w:rsidRDefault="008D7833">
            <w:pPr>
              <w:spacing w:after="0" w:line="250" w:lineRule="auto"/>
            </w:pPr>
          </w:p>
        </w:tc>
      </w:tr>
      <w:tr w:rsidR="008D7833" w14:paraId="51C94CC5" w14:textId="77777777">
        <w:tc>
          <w:tcPr>
            <w:tcW w:w="36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57C866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Negocio, en una frase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AFA13C" w14:textId="77777777" w:rsidR="008D7833" w:rsidRDefault="008D7833">
            <w:pPr>
              <w:spacing w:after="0" w:line="250" w:lineRule="auto"/>
            </w:pPr>
          </w:p>
        </w:tc>
      </w:tr>
      <w:tr w:rsidR="008D7833" w14:paraId="4547557E" w14:textId="77777777">
        <w:tc>
          <w:tcPr>
            <w:tcW w:w="36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92F078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Nombre del espacio de trabajo en APEX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A1FE956" w14:textId="77777777" w:rsidR="008D7833" w:rsidRDefault="008D7833">
            <w:pPr>
              <w:spacing w:after="0" w:line="250" w:lineRule="auto"/>
            </w:pPr>
          </w:p>
        </w:tc>
      </w:tr>
      <w:tr w:rsidR="008D7833" w14:paraId="1E6CEBF3" w14:textId="77777777">
        <w:tc>
          <w:tcPr>
            <w:tcW w:w="36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CA7A707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Dirección del espacio de trabajo (apex.oracle.com)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BF92BC" w14:textId="77777777" w:rsidR="008D7833" w:rsidRDefault="008D7833">
            <w:pPr>
              <w:spacing w:after="0" w:line="250" w:lineRule="auto"/>
            </w:pPr>
          </w:p>
        </w:tc>
      </w:tr>
      <w:tr w:rsidR="008D7833" w14:paraId="5AC79259" w14:textId="77777777">
        <w:tc>
          <w:tcPr>
            <w:tcW w:w="36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A47EDA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Esquema donde se ejecutan los scripts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A34629" w14:textId="77777777" w:rsidR="008D7833" w:rsidRDefault="008D7833">
            <w:pPr>
              <w:spacing w:after="0" w:line="250" w:lineRule="auto"/>
            </w:pPr>
          </w:p>
        </w:tc>
      </w:tr>
    </w:tbl>
    <w:p w14:paraId="3546390C" w14:textId="77777777" w:rsidR="008D7833" w:rsidRDefault="008D7833">
      <w:pPr>
        <w:spacing w:after="0"/>
      </w:pPr>
    </w:p>
    <w:p w14:paraId="62075D98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 · El negocio</w:t>
      </w:r>
      <w:r>
        <w:rPr>
          <w:rFonts w:cs="Calibri"/>
          <w:color w:val="595959"/>
          <w:sz w:val="17"/>
        </w:rPr>
        <w:t xml:space="preserve">   E1 · RA1</w:t>
      </w:r>
    </w:p>
    <w:p w14:paraId="4F9E810F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Un negocio real y conocido por el grupo. Sin empresas ni personajes inventados: si es el negocio de un familiar, se describe como «tienda de barrio en Soledad», no con un nombre comercial ficticio.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20BE450B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0ECA0B6C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1.1 · QUÉ HACE EL NEGOCIO, EN UN PÁRRAFO: QUÉ VENDE O PRESTA, A QUIÉN Y CÓMO REGISTRA HOY LA INFORMACIÓN</w:t>
            </w:r>
          </w:p>
          <w:p w14:paraId="7824E215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3A023425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0197344E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3E6B6D05" w14:textId="43370CA9" w:rsidR="008D7833" w:rsidRDefault="00A54BE2">
      <w:pPr>
        <w:spacing w:after="0"/>
      </w:pPr>
      <w:hyperlink r:id="rId10" w:history="1">
        <w:r w:rsidRPr="00A54BE2">
          <w:rPr>
            <w:rStyle w:val="Hipervnculo"/>
          </w:rPr>
          <w:t>Oracle APEX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15F86736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A423CBC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1.2 · QUÉ RESUELVE EL SISTEMA: QUÉ DECISIONES APOYA Y QUÉ ERRORES EVITA</w:t>
            </w:r>
          </w:p>
          <w:p w14:paraId="1A20C746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76898D23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lastRenderedPageBreak/>
              <w:t xml:space="preserve"> </w:t>
            </w:r>
          </w:p>
        </w:tc>
      </w:tr>
    </w:tbl>
    <w:p w14:paraId="759C40E1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061"/>
      </w:tblGrid>
      <w:tr w:rsidR="008D7833" w14:paraId="24A61936" w14:textId="77777777">
        <w:tc>
          <w:tcPr>
            <w:tcW w:w="340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671F5C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Proceso del negocio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CEE4E1F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Datos que genera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D37E70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Tablas donde se guardan</w:t>
            </w:r>
          </w:p>
        </w:tc>
      </w:tr>
      <w:tr w:rsidR="008D7833" w14:paraId="13AFCCB8" w14:textId="77777777"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21EC29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76D9592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0FD01D" w14:textId="77777777" w:rsidR="008D7833" w:rsidRDefault="008D7833">
            <w:pPr>
              <w:spacing w:after="0" w:line="250" w:lineRule="auto"/>
            </w:pPr>
          </w:p>
        </w:tc>
      </w:tr>
      <w:tr w:rsidR="008D7833" w14:paraId="78BAB7FE" w14:textId="77777777"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4D5CB3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EA1F29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BA4376" w14:textId="77777777" w:rsidR="008D7833" w:rsidRDefault="008D7833">
            <w:pPr>
              <w:spacing w:after="0" w:line="250" w:lineRule="auto"/>
            </w:pPr>
          </w:p>
        </w:tc>
      </w:tr>
      <w:tr w:rsidR="008D7833" w14:paraId="7108E2E6" w14:textId="77777777"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3178F8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FA98F0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C9F6AB" w14:textId="77777777" w:rsidR="008D7833" w:rsidRDefault="008D7833">
            <w:pPr>
              <w:spacing w:after="0" w:line="250" w:lineRule="auto"/>
            </w:pPr>
          </w:p>
        </w:tc>
      </w:tr>
      <w:tr w:rsidR="008D7833" w14:paraId="48EE4C5A" w14:textId="77777777"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F57727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E91F0E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596115" w14:textId="77777777" w:rsidR="008D7833" w:rsidRDefault="008D7833">
            <w:pPr>
              <w:spacing w:after="0" w:line="250" w:lineRule="auto"/>
            </w:pPr>
          </w:p>
        </w:tc>
      </w:tr>
    </w:tbl>
    <w:p w14:paraId="78F3FDD8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7DC03650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35E4FEA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1.3 · PROBLEMA Y JUSTIFICACIÓN: QUÉ FALLA HOY EN EL REGISTRO DE LA INFORMACIÓN Y POR QUÉ CONVIENE RESOLVERLO EN LA BASE DE DATOS. CITE AL MENOS UNA FUENTE REAL</w:t>
            </w:r>
          </w:p>
          <w:p w14:paraId="142C9502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0D5D2EC5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4AD7E227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570BE0E9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51F09BF0" w14:textId="77777777" w:rsidR="008D7833" w:rsidRDefault="008D7833">
      <w:pPr>
        <w:spacing w:after="0"/>
      </w:pPr>
    </w:p>
    <w:p w14:paraId="169B3037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La fuente puede ser una norma, un manual de Oracle, una entrevista al responsable del negocio o un documento del propio negocio. Se cita en la sección 13. Un texto copiado sin citar se descuenta.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5783"/>
        <w:gridCol w:w="2494"/>
      </w:tblGrid>
      <w:tr w:rsidR="008D7833" w14:paraId="42F1FD1E" w14:textId="77777777">
        <w:tc>
          <w:tcPr>
            <w:tcW w:w="158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A956247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Objetivo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FE835C1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Enunciado medible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A62FF88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Entrega en que se cumple</w:t>
            </w:r>
          </w:p>
        </w:tc>
      </w:tr>
      <w:tr w:rsidR="008D7833" w14:paraId="15BD0570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88335A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General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26DA29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8C4842" w14:textId="77777777" w:rsidR="008D7833" w:rsidRDefault="008D7833">
            <w:pPr>
              <w:spacing w:after="0" w:line="250" w:lineRule="auto"/>
            </w:pPr>
          </w:p>
        </w:tc>
      </w:tr>
      <w:tr w:rsidR="008D7833" w14:paraId="0B125B40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865E1A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Específico 1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D4B8B4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BEA023" w14:textId="77777777" w:rsidR="008D7833" w:rsidRDefault="008D7833">
            <w:pPr>
              <w:spacing w:after="0" w:line="250" w:lineRule="auto"/>
            </w:pPr>
          </w:p>
        </w:tc>
      </w:tr>
      <w:tr w:rsidR="008D7833" w14:paraId="2B33C0E1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435587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Específico 2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350D7C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532809" w14:textId="77777777" w:rsidR="008D7833" w:rsidRDefault="008D7833">
            <w:pPr>
              <w:spacing w:after="0" w:line="250" w:lineRule="auto"/>
            </w:pPr>
          </w:p>
        </w:tc>
      </w:tr>
      <w:tr w:rsidR="008D7833" w14:paraId="45BEDBB6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B7B48E2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Específico 3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A7FB70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E65E2EA" w14:textId="77777777" w:rsidR="008D7833" w:rsidRDefault="008D7833">
            <w:pPr>
              <w:spacing w:after="0" w:line="250" w:lineRule="auto"/>
            </w:pPr>
          </w:p>
        </w:tc>
      </w:tr>
    </w:tbl>
    <w:p w14:paraId="45FFB181" w14:textId="77777777" w:rsidR="008D7833" w:rsidRDefault="008D7833">
      <w:pPr>
        <w:spacing w:after="0"/>
      </w:pPr>
    </w:p>
    <w:p w14:paraId="7D497A46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1.4 · Objetivos. Cada específico comienza con un verbo evaluable (implementar, verificar, programar) y indica la entrega, E1, E2 o final, en que se cumple.</w:t>
      </w:r>
    </w:p>
    <w:p w14:paraId="06E4DC86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2 · Modelo de datos</w:t>
      </w:r>
      <w:r>
        <w:rPr>
          <w:rFonts w:cs="Calibri"/>
          <w:color w:val="595959"/>
          <w:sz w:val="17"/>
        </w:rPr>
        <w:t xml:space="preserve">   E1 · se actualiza en E2 y F si el esquema cambia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1AEE2689" w14:textId="77777777">
        <w:trPr>
          <w:trHeight w:val="3402"/>
        </w:trPr>
        <w:tc>
          <w:tcPr>
            <w:tcW w:w="9865" w:type="dxa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shd w:val="clear" w:color="auto" w:fill="FFFD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4ECB55B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EVIDENCIA · INSERTE AQUÍ LA CAPTURA</w:t>
            </w:r>
          </w:p>
          <w:p w14:paraId="57F63222" w14:textId="77777777" w:rsidR="008D7833" w:rsidRDefault="00000000">
            <w:pPr>
              <w:spacing w:after="0" w:line="254" w:lineRule="auto"/>
            </w:pPr>
            <w:r>
              <w:rPr>
                <w:rFonts w:cs="Calibri"/>
                <w:color w:val="595959"/>
                <w:sz w:val="16"/>
              </w:rPr>
              <w:t>2.1 · Diagrama relacional: tablas, llaves primarias y foráneas y cardinalidad de cada relación. Se señalan la relación N:M con su tabla intermedia y la entidad débil.</w:t>
            </w:r>
          </w:p>
        </w:tc>
      </w:tr>
    </w:tbl>
    <w:p w14:paraId="3D4903A0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1361"/>
        <w:gridCol w:w="4422"/>
      </w:tblGrid>
      <w:tr w:rsidR="008D7833" w14:paraId="4EA02E58" w14:textId="77777777"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51CF14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Relación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2604C8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Tablas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36522A0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Tipo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9EE1B75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Cómo se implementa</w:t>
            </w:r>
          </w:p>
        </w:tc>
      </w:tr>
      <w:tr w:rsidR="008D7833" w14:paraId="4C02391B" w14:textId="77777777"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1ED3D0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1:N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B0B758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D766A48" w14:textId="77777777" w:rsidR="008D7833" w:rsidRDefault="008D7833">
            <w:pPr>
              <w:spacing w:after="0" w:line="250" w:lineRule="auto"/>
            </w:pP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2D838A7" w14:textId="77777777" w:rsidR="008D7833" w:rsidRDefault="008D7833">
            <w:pPr>
              <w:spacing w:after="0" w:line="250" w:lineRule="auto"/>
            </w:pPr>
          </w:p>
        </w:tc>
      </w:tr>
      <w:tr w:rsidR="008D7833" w14:paraId="0A77D49C" w14:textId="77777777"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C55A3DE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N:M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C7C3412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E667C3" w14:textId="77777777" w:rsidR="008D7833" w:rsidRDefault="008D7833">
            <w:pPr>
              <w:spacing w:after="0" w:line="250" w:lineRule="auto"/>
            </w:pP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92779C8" w14:textId="77777777" w:rsidR="008D7833" w:rsidRDefault="008D7833">
            <w:pPr>
              <w:spacing w:after="0" w:line="250" w:lineRule="auto"/>
            </w:pPr>
          </w:p>
        </w:tc>
      </w:tr>
      <w:tr w:rsidR="008D7833" w14:paraId="59FAA634" w14:textId="77777777"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242E2D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Entidad débil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10C5575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372C91" w14:textId="77777777" w:rsidR="008D7833" w:rsidRDefault="008D7833">
            <w:pPr>
              <w:spacing w:after="0" w:line="250" w:lineRule="auto"/>
            </w:pP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B57FF4" w14:textId="77777777" w:rsidR="008D7833" w:rsidRDefault="008D7833">
            <w:pPr>
              <w:spacing w:after="0" w:line="250" w:lineRule="auto"/>
            </w:pPr>
          </w:p>
        </w:tc>
      </w:tr>
    </w:tbl>
    <w:p w14:paraId="7FC70EC0" w14:textId="77777777" w:rsidR="008D7833" w:rsidRDefault="008D7833">
      <w:pPr>
        <w:spacing w:after="0"/>
      </w:pPr>
    </w:p>
    <w:p w14:paraId="128DD13E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Entidad débil: su llave primaria compuesta incluye la llave de la tabla dueña, por ejemplo detalle_venta (numero, linea).</w:t>
      </w:r>
    </w:p>
    <w:p w14:paraId="65A0E3CE" w14:textId="77777777" w:rsidR="008D7833" w:rsidRDefault="00000000">
      <w:pPr>
        <w:spacing w:line="259" w:lineRule="auto"/>
      </w:pPr>
      <w:r>
        <w:rPr>
          <w:rFonts w:cs="Calibri"/>
          <w:b/>
          <w:sz w:val="17"/>
        </w:rPr>
        <w:t xml:space="preserve">2.2 · Diccionario de datos </w:t>
      </w:r>
      <w:r>
        <w:rPr>
          <w:rFonts w:cs="Calibri"/>
          <w:i/>
          <w:sz w:val="17"/>
        </w:rPr>
        <w:t>(una fila por columna; se repite la tabla por cada tabla del esquema)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701"/>
        <w:gridCol w:w="1474"/>
        <w:gridCol w:w="2268"/>
        <w:gridCol w:w="2835"/>
      </w:tblGrid>
      <w:tr w:rsidR="008D7833" w14:paraId="46B4CC4A" w14:textId="77777777">
        <w:tc>
          <w:tcPr>
            <w:tcW w:w="158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8503D1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Tabla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9445A5E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Columna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E4BBF2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Tipo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AF0664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Restricción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3906D10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Para qué sirve</w:t>
            </w:r>
          </w:p>
        </w:tc>
      </w:tr>
      <w:tr w:rsidR="008D7833" w14:paraId="51E70711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10E05AE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1FCB309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6D3D68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D99027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7C0C0D" w14:textId="77777777" w:rsidR="008D7833" w:rsidRDefault="008D7833">
            <w:pPr>
              <w:spacing w:after="0" w:line="250" w:lineRule="auto"/>
            </w:pPr>
          </w:p>
        </w:tc>
      </w:tr>
      <w:tr w:rsidR="008D7833" w14:paraId="65EF7944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70707CB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C2D0CF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3D17BC6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864E52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776F24" w14:textId="77777777" w:rsidR="008D7833" w:rsidRDefault="008D7833">
            <w:pPr>
              <w:spacing w:after="0" w:line="250" w:lineRule="auto"/>
            </w:pPr>
          </w:p>
        </w:tc>
      </w:tr>
      <w:tr w:rsidR="008D7833" w14:paraId="1A79AF6C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0C0098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A7F875B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789A7C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CB343A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89F8336" w14:textId="77777777" w:rsidR="008D7833" w:rsidRDefault="008D7833">
            <w:pPr>
              <w:spacing w:after="0" w:line="250" w:lineRule="auto"/>
            </w:pPr>
          </w:p>
        </w:tc>
      </w:tr>
      <w:tr w:rsidR="008D7833" w14:paraId="5A2C68C9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94B7F00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05408C0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E0A136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95915F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F6D3E9" w14:textId="77777777" w:rsidR="008D7833" w:rsidRDefault="008D7833">
            <w:pPr>
              <w:spacing w:after="0" w:line="250" w:lineRule="auto"/>
            </w:pPr>
          </w:p>
        </w:tc>
      </w:tr>
      <w:tr w:rsidR="008D7833" w14:paraId="6D4B9212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4BCCA5F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AC992C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D7CEDCC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BB8984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97880F" w14:textId="77777777" w:rsidR="008D7833" w:rsidRDefault="008D7833">
            <w:pPr>
              <w:spacing w:after="0" w:line="250" w:lineRule="auto"/>
            </w:pPr>
          </w:p>
        </w:tc>
      </w:tr>
      <w:tr w:rsidR="008D7833" w14:paraId="141A99D0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72FA897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A6359A2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727F34" w14:textId="77777777" w:rsidR="008D7833" w:rsidRDefault="008D7833">
            <w:pPr>
              <w:spacing w:after="0" w:line="25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86E88D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9429F7" w14:textId="77777777" w:rsidR="008D7833" w:rsidRDefault="008D7833">
            <w:pPr>
              <w:spacing w:after="0" w:line="250" w:lineRule="auto"/>
            </w:pPr>
          </w:p>
        </w:tc>
      </w:tr>
    </w:tbl>
    <w:p w14:paraId="5B8B7310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18F32111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0FCA16FD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2.3 · NORMALIZACIÓN: EN QUÉ FORMA NORMAL ESTÁ EL ESQUEMA Y, SI HAY UNA DESNORMALIZACIÓN DELIBERADA, POR QUÉ</w:t>
            </w:r>
          </w:p>
          <w:p w14:paraId="56E0AA25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03EC3D2A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4248547B" w14:textId="77777777" w:rsidR="008D7833" w:rsidRDefault="008D7833">
      <w:pPr>
        <w:spacing w:after="0"/>
      </w:pPr>
    </w:p>
    <w:p w14:paraId="6BDDBB36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3 · Catálogo de reglas de negocio</w:t>
      </w:r>
      <w:r>
        <w:rPr>
          <w:rFonts w:cs="Calibri"/>
          <w:color w:val="595959"/>
          <w:sz w:val="17"/>
        </w:rPr>
        <w:t xml:space="preserve">   E1 · crece en E2 y F</w:t>
      </w:r>
    </w:p>
    <w:p w14:paraId="3464003A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Una fila por regla. «Implementada en» es restricción, bloque, procedimiento, función o disparador. Una misma regla puede estar en dos lugares (un CHECK y un disparador): se indican ambos.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948"/>
        <w:gridCol w:w="1247"/>
        <w:gridCol w:w="1474"/>
        <w:gridCol w:w="1361"/>
        <w:gridCol w:w="794"/>
        <w:gridCol w:w="1361"/>
      </w:tblGrid>
      <w:tr w:rsidR="008D7833" w14:paraId="0FA3731A" w14:textId="77777777">
        <w:tc>
          <w:tcPr>
            <w:tcW w:w="68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B69836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Regla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9E36B40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Enunciado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49645E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Tablas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404659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Implementada en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7BB28C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Script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2192878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Entrega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A32884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Responsable</w:t>
            </w:r>
          </w:p>
        </w:tc>
      </w:tr>
      <w:tr w:rsidR="008D7833" w14:paraId="55AEA19B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C83555C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R01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6E64A5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717C697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62A4EA0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16F358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B8238AF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DC55084" w14:textId="77777777" w:rsidR="008D7833" w:rsidRDefault="008D7833">
            <w:pPr>
              <w:spacing w:after="0" w:line="250" w:lineRule="auto"/>
            </w:pPr>
          </w:p>
        </w:tc>
      </w:tr>
      <w:tr w:rsidR="008D7833" w14:paraId="69A9CC8A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77AA65B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R02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74CABE1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6AA0C4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A66AB9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592E26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4C33DB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6E4068" w14:textId="77777777" w:rsidR="008D7833" w:rsidRDefault="008D7833">
            <w:pPr>
              <w:spacing w:after="0" w:line="250" w:lineRule="auto"/>
            </w:pPr>
          </w:p>
        </w:tc>
      </w:tr>
      <w:tr w:rsidR="008D7833" w14:paraId="268B8C1F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18C684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R03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B847D82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4CFCFFA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6A6516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3B4F0D5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F87EE2D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CC9032C" w14:textId="77777777" w:rsidR="008D7833" w:rsidRDefault="008D7833">
            <w:pPr>
              <w:spacing w:after="0" w:line="250" w:lineRule="auto"/>
            </w:pPr>
          </w:p>
        </w:tc>
      </w:tr>
      <w:tr w:rsidR="008D7833" w14:paraId="3590583B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28B52A2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R04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5EDF4BB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D288A4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BD0EC32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02143B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CEDBA6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DCD3C55" w14:textId="77777777" w:rsidR="008D7833" w:rsidRDefault="008D7833">
            <w:pPr>
              <w:spacing w:after="0" w:line="250" w:lineRule="auto"/>
            </w:pPr>
          </w:p>
        </w:tc>
      </w:tr>
      <w:tr w:rsidR="008D7833" w14:paraId="075588BA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D95909E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R05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DD9FEA6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F0B0CE1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5FA0734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F32C36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2F3D0AF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E99A4D7" w14:textId="77777777" w:rsidR="008D7833" w:rsidRDefault="008D7833">
            <w:pPr>
              <w:spacing w:after="0" w:line="250" w:lineRule="auto"/>
            </w:pPr>
          </w:p>
        </w:tc>
      </w:tr>
      <w:tr w:rsidR="008D7833" w14:paraId="7F8CDF84" w14:textId="77777777"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76AF905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R06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E03086" w14:textId="77777777" w:rsidR="008D7833" w:rsidRDefault="008D7833">
            <w:pPr>
              <w:spacing w:after="0" w:line="250" w:lineRule="auto"/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B25A52" w14:textId="77777777" w:rsidR="008D7833" w:rsidRDefault="008D7833">
            <w:pPr>
              <w:spacing w:after="0" w:line="250" w:lineRule="auto"/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13FED3B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7CCA92" w14:textId="77777777" w:rsidR="008D7833" w:rsidRDefault="008D7833">
            <w:pPr>
              <w:spacing w:after="0" w:line="250" w:lineRule="auto"/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A743096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78B38D" w14:textId="77777777" w:rsidR="008D7833" w:rsidRDefault="008D7833">
            <w:pPr>
              <w:spacing w:after="0" w:line="250" w:lineRule="auto"/>
            </w:pPr>
          </w:p>
        </w:tc>
      </w:tr>
    </w:tbl>
    <w:p w14:paraId="5A67CD1A" w14:textId="77777777" w:rsidR="008D7833" w:rsidRDefault="008D7833">
      <w:pPr>
        <w:spacing w:after="0"/>
      </w:pPr>
    </w:p>
    <w:p w14:paraId="5B344BEA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4 · Bloques de validación</w:t>
      </w:r>
      <w:r>
        <w:rPr>
          <w:rFonts w:cs="Calibri"/>
          <w:color w:val="595959"/>
          <w:sz w:val="17"/>
        </w:rPr>
        <w:t xml:space="preserve">   E1 · RA1 · 03_validaciones.sql</w:t>
      </w:r>
    </w:p>
    <w:p w14:paraId="00513850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Una fila por bloque. El resultado esperado se calcula con los datos de 02_datos.sql antes de ejecutar; nunca depende de SYSDATE.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3402"/>
        <w:gridCol w:w="2835"/>
        <w:gridCol w:w="2835"/>
      </w:tblGrid>
      <w:tr w:rsidR="008D7833" w14:paraId="17A0EADA" w14:textId="77777777">
        <w:tc>
          <w:tcPr>
            <w:tcW w:w="7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6EA028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Regla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A707228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Técnicas PL/SQL que usa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6D81A5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Resultado esperado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B780D3F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Resultado obtenido</w:t>
            </w:r>
          </w:p>
        </w:tc>
      </w:tr>
      <w:tr w:rsidR="008D7833" w14:paraId="59F63B43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5E732E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757837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A919AEB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F0E10B" w14:textId="77777777" w:rsidR="008D7833" w:rsidRDefault="008D7833">
            <w:pPr>
              <w:spacing w:after="0" w:line="250" w:lineRule="auto"/>
            </w:pPr>
          </w:p>
        </w:tc>
      </w:tr>
      <w:tr w:rsidR="008D7833" w14:paraId="3A0FF216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64C5221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8F79F31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A30785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6468A9" w14:textId="77777777" w:rsidR="008D7833" w:rsidRDefault="008D7833">
            <w:pPr>
              <w:spacing w:after="0" w:line="250" w:lineRule="auto"/>
            </w:pPr>
          </w:p>
        </w:tc>
      </w:tr>
      <w:tr w:rsidR="008D7833" w14:paraId="603B137B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C715E7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A00593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602BD41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223532F" w14:textId="77777777" w:rsidR="008D7833" w:rsidRDefault="008D7833">
            <w:pPr>
              <w:spacing w:after="0" w:line="250" w:lineRule="auto"/>
            </w:pPr>
          </w:p>
        </w:tc>
      </w:tr>
      <w:tr w:rsidR="008D7833" w14:paraId="642D1A22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567349E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35A708E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9CEBA6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092714" w14:textId="77777777" w:rsidR="008D7833" w:rsidRDefault="008D7833">
            <w:pPr>
              <w:spacing w:after="0" w:line="250" w:lineRule="auto"/>
            </w:pPr>
          </w:p>
        </w:tc>
      </w:tr>
      <w:tr w:rsidR="008D7833" w14:paraId="7B7B23BB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1506B89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R05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53A30CC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6EEDA1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E9F2C81" w14:textId="77777777" w:rsidR="008D7833" w:rsidRDefault="008D7833">
            <w:pPr>
              <w:spacing w:after="0" w:line="250" w:lineRule="auto"/>
            </w:pPr>
          </w:p>
        </w:tc>
      </w:tr>
    </w:tbl>
    <w:p w14:paraId="3E16B917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8D7833" w14:paraId="68976E21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08C78073" w14:textId="77777777" w:rsidR="008D7833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4.1 · SALIDA OBTENIDA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8D7833" w14:paraId="4D463AE4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1468C43A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7"/>
              </w:rPr>
              <w:t>-- pegue aquí, como texto, la salida de 03_validaciones.sql en APEX</w:t>
            </w:r>
          </w:p>
          <w:p w14:paraId="123CAF8D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  <w:p w14:paraId="3D277CD4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  <w:p w14:paraId="2EECAB3B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  <w:p w14:paraId="4871C495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  <w:p w14:paraId="4F8F7347" w14:textId="77777777" w:rsidR="008D7833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</w:tc>
      </w:tr>
    </w:tbl>
    <w:p w14:paraId="1A4E1D57" w14:textId="77777777" w:rsidR="008D7833" w:rsidRDefault="008D7833">
      <w:pPr>
        <w:spacing w:after="0"/>
      </w:pPr>
    </w:p>
    <w:p w14:paraId="41C84448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5 · Subprogramas</w:t>
      </w:r>
      <w:r>
        <w:rPr>
          <w:rFonts w:cs="Calibri"/>
          <w:color w:val="595959"/>
          <w:sz w:val="17"/>
        </w:rPr>
        <w:t xml:space="preserve">   E2 · RA2 · RA3 · 04_procedimientos.sql y 05_funciones.sql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907"/>
        <w:gridCol w:w="2154"/>
        <w:gridCol w:w="1134"/>
        <w:gridCol w:w="1701"/>
        <w:gridCol w:w="2381"/>
      </w:tblGrid>
      <w:tr w:rsidR="008D7833" w14:paraId="6B0631F9" w14:textId="77777777">
        <w:tc>
          <w:tcPr>
            <w:tcW w:w="158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AF06868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Nombre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3E226F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Tipo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5FE7D2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Parámetros (modo y tipo)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F13C7F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Devuelve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4EBFCB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Excepciones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C49EC9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Ejemplo de invocación</w:t>
            </w:r>
          </w:p>
        </w:tc>
      </w:tr>
      <w:tr w:rsidR="008D7833" w14:paraId="36DE4CC2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B8047B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90D999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F8802C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C59FDAA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6528E5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DE8D45" w14:textId="77777777" w:rsidR="008D7833" w:rsidRDefault="008D7833">
            <w:pPr>
              <w:spacing w:after="0" w:line="250" w:lineRule="auto"/>
            </w:pPr>
          </w:p>
        </w:tc>
      </w:tr>
      <w:tr w:rsidR="008D7833" w14:paraId="0A0BB25A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338D44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BF1491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284AE41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1DDA91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F56B62E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C97E3D2" w14:textId="77777777" w:rsidR="008D7833" w:rsidRDefault="008D7833">
            <w:pPr>
              <w:spacing w:after="0" w:line="250" w:lineRule="auto"/>
            </w:pPr>
          </w:p>
        </w:tc>
      </w:tr>
      <w:tr w:rsidR="008D7833" w14:paraId="0D7F3ABC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DC5EFF9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D941606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1DB3AE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F82E955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C3E5AE3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F319DCA" w14:textId="77777777" w:rsidR="008D7833" w:rsidRDefault="008D7833">
            <w:pPr>
              <w:spacing w:after="0" w:line="250" w:lineRule="auto"/>
            </w:pPr>
          </w:p>
        </w:tc>
      </w:tr>
      <w:tr w:rsidR="008D7833" w14:paraId="38F4BCDF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FCE46F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D4619F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B1EECB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22E060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069BD0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946BB4" w14:textId="77777777" w:rsidR="008D7833" w:rsidRDefault="008D7833">
            <w:pPr>
              <w:spacing w:after="0" w:line="250" w:lineRule="auto"/>
            </w:pPr>
          </w:p>
        </w:tc>
      </w:tr>
      <w:tr w:rsidR="008D7833" w14:paraId="5B6D6A8B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FFE80BE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9DC8AD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D284B8C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DE70444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29B71D8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06B3216" w14:textId="77777777" w:rsidR="008D7833" w:rsidRDefault="008D7833">
            <w:pPr>
              <w:spacing w:after="0" w:line="250" w:lineRule="auto"/>
            </w:pPr>
          </w:p>
        </w:tc>
      </w:tr>
      <w:tr w:rsidR="008D7833" w14:paraId="21E9240B" w14:textId="77777777"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9D31FD" w14:textId="77777777" w:rsidR="008D7833" w:rsidRDefault="008D7833">
            <w:pPr>
              <w:spacing w:after="0" w:line="250" w:lineRule="auto"/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C936212" w14:textId="77777777" w:rsidR="008D7833" w:rsidRDefault="008D7833">
            <w:pPr>
              <w:spacing w:after="0" w:line="250" w:lineRule="auto"/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2617FE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7341BE" w14:textId="77777777" w:rsidR="008D7833" w:rsidRDefault="008D7833">
            <w:pPr>
              <w:spacing w:after="0" w:line="250" w:lineRule="auto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5ADE106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9E9C91" w14:textId="77777777" w:rsidR="008D7833" w:rsidRDefault="008D7833">
            <w:pPr>
              <w:spacing w:after="0" w:line="250" w:lineRule="auto"/>
            </w:pPr>
          </w:p>
        </w:tc>
      </w:tr>
    </w:tbl>
    <w:p w14:paraId="08188AC6" w14:textId="77777777" w:rsidR="008D7833" w:rsidRDefault="008D7833">
      <w:pPr>
        <w:spacing w:after="0"/>
      </w:pPr>
    </w:p>
    <w:p w14:paraId="30907A10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6 · Cursores y manejo de excepciones</w:t>
      </w:r>
      <w:r>
        <w:rPr>
          <w:rFonts w:cs="Calibri"/>
          <w:color w:val="595959"/>
          <w:sz w:val="17"/>
        </w:rPr>
        <w:t xml:space="preserve">   E2 · RA2 · 06_cursores.sql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3061"/>
        <w:gridCol w:w="3402"/>
      </w:tblGrid>
      <w:tr w:rsidR="008D7833" w14:paraId="17B68588" w14:textId="77777777">
        <w:tc>
          <w:tcPr>
            <w:tcW w:w="181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1A79121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Cursor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4776640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Explícito o FOR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39A4EC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Qué recorre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1CC5A7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Reporte que produce</w:t>
            </w:r>
          </w:p>
        </w:tc>
      </w:tr>
      <w:tr w:rsidR="008D7833" w14:paraId="5BC354EA" w14:textId="77777777"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2D7C23" w14:textId="77777777" w:rsidR="008D7833" w:rsidRDefault="008D7833">
            <w:pPr>
              <w:spacing w:after="0" w:line="250" w:lineRule="auto"/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00315D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72B725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E8D1C0" w14:textId="77777777" w:rsidR="008D7833" w:rsidRDefault="008D7833">
            <w:pPr>
              <w:spacing w:after="0" w:line="250" w:lineRule="auto"/>
            </w:pPr>
          </w:p>
        </w:tc>
      </w:tr>
      <w:tr w:rsidR="008D7833" w14:paraId="14446975" w14:textId="77777777"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9D8E9E" w14:textId="77777777" w:rsidR="008D7833" w:rsidRDefault="008D7833">
            <w:pPr>
              <w:spacing w:after="0" w:line="250" w:lineRule="auto"/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A752CAD" w14:textId="77777777" w:rsidR="008D7833" w:rsidRDefault="008D7833">
            <w:pPr>
              <w:spacing w:after="0" w:line="250" w:lineRule="auto"/>
            </w:pP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C3FA444" w14:textId="77777777" w:rsidR="008D7833" w:rsidRDefault="008D7833">
            <w:pPr>
              <w:spacing w:after="0" w:line="250" w:lineRule="auto"/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8DA01E" w14:textId="77777777" w:rsidR="008D7833" w:rsidRDefault="008D7833">
            <w:pPr>
              <w:spacing w:after="0" w:line="250" w:lineRule="auto"/>
            </w:pPr>
          </w:p>
        </w:tc>
      </w:tr>
    </w:tbl>
    <w:p w14:paraId="1F8E56B7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494"/>
        <w:gridCol w:w="3515"/>
      </w:tblGrid>
      <w:tr w:rsidR="008D7833" w14:paraId="0A472311" w14:textId="77777777"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2A18093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Excepción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8CE55E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Predefinida o del usuario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EC34CB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Dónde se lanza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5633723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Mensaje para el usuario</w:t>
            </w:r>
          </w:p>
        </w:tc>
      </w:tr>
      <w:tr w:rsidR="008D7833" w14:paraId="76B97119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619057C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F45CBB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96675A" w14:textId="77777777" w:rsidR="008D7833" w:rsidRDefault="008D7833">
            <w:pPr>
              <w:spacing w:after="0" w:line="250" w:lineRule="auto"/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078D04" w14:textId="77777777" w:rsidR="008D7833" w:rsidRDefault="008D7833">
            <w:pPr>
              <w:spacing w:after="0" w:line="250" w:lineRule="auto"/>
            </w:pPr>
          </w:p>
        </w:tc>
      </w:tr>
      <w:tr w:rsidR="008D7833" w14:paraId="260E7F8C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34BC96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9339265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84069B" w14:textId="77777777" w:rsidR="008D7833" w:rsidRDefault="008D7833">
            <w:pPr>
              <w:spacing w:after="0" w:line="250" w:lineRule="auto"/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FE40F3" w14:textId="77777777" w:rsidR="008D7833" w:rsidRDefault="008D7833">
            <w:pPr>
              <w:spacing w:after="0" w:line="250" w:lineRule="auto"/>
            </w:pPr>
          </w:p>
        </w:tc>
      </w:tr>
      <w:tr w:rsidR="008D7833" w14:paraId="6BD85BA2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3FEC76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5F3319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3823D1" w14:textId="77777777" w:rsidR="008D7833" w:rsidRDefault="008D7833">
            <w:pPr>
              <w:spacing w:after="0" w:line="250" w:lineRule="auto"/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7C2EBAE" w14:textId="77777777" w:rsidR="008D7833" w:rsidRDefault="008D7833">
            <w:pPr>
              <w:spacing w:after="0" w:line="250" w:lineRule="auto"/>
            </w:pPr>
          </w:p>
        </w:tc>
      </w:tr>
    </w:tbl>
    <w:p w14:paraId="6640457E" w14:textId="77777777" w:rsidR="008D7833" w:rsidRDefault="008D7833">
      <w:pPr>
        <w:spacing w:after="0"/>
      </w:pPr>
    </w:p>
    <w:p w14:paraId="4AB6E57D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7 · Usuarios y permisos</w:t>
      </w:r>
      <w:r>
        <w:rPr>
          <w:rFonts w:cs="Calibri"/>
          <w:color w:val="595959"/>
          <w:sz w:val="17"/>
        </w:rPr>
        <w:t xml:space="preserve">   E2 · RA3 · 07_permisos.sql en Supabase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077"/>
        <w:gridCol w:w="1077"/>
        <w:gridCol w:w="1077"/>
        <w:gridCol w:w="1077"/>
        <w:gridCol w:w="1134"/>
      </w:tblGrid>
      <w:tr w:rsidR="008D7833" w14:paraId="65B4F00A" w14:textId="77777777">
        <w:tc>
          <w:tcPr>
            <w:tcW w:w="204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58EC9C5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Rol o usuario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1DF70D8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Objeto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3F8E5FC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SELECT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E9BD461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INSERT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B2F734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UPDATE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666C6DC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DELETE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FE7ABC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EXECUTE</w:t>
            </w:r>
          </w:p>
        </w:tc>
      </w:tr>
      <w:tr w:rsidR="008D7833" w14:paraId="40857BF5" w14:textId="77777777">
        <w:tc>
          <w:tcPr>
            <w:tcW w:w="204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969A32C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4A5AC46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CEB260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E9DE883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AEDC90C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F46BAF0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77E3A0A" w14:textId="77777777" w:rsidR="008D7833" w:rsidRDefault="008D7833">
            <w:pPr>
              <w:spacing w:after="0" w:line="250" w:lineRule="auto"/>
            </w:pPr>
          </w:p>
        </w:tc>
      </w:tr>
      <w:tr w:rsidR="008D7833" w14:paraId="53979BF7" w14:textId="77777777">
        <w:tc>
          <w:tcPr>
            <w:tcW w:w="204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BF13640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FBB23B2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9553376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A420DE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78DA6D0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453BF3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19B091" w14:textId="77777777" w:rsidR="008D7833" w:rsidRDefault="008D7833">
            <w:pPr>
              <w:spacing w:after="0" w:line="250" w:lineRule="auto"/>
            </w:pPr>
          </w:p>
        </w:tc>
      </w:tr>
      <w:tr w:rsidR="008D7833" w14:paraId="4069F80C" w14:textId="77777777">
        <w:tc>
          <w:tcPr>
            <w:tcW w:w="204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A474525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B34844B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8C401CB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285ACB4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D3F34B4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D5C9E2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AEE3E8" w14:textId="77777777" w:rsidR="008D7833" w:rsidRDefault="008D7833">
            <w:pPr>
              <w:spacing w:after="0" w:line="250" w:lineRule="auto"/>
            </w:pPr>
          </w:p>
        </w:tc>
      </w:tr>
      <w:tr w:rsidR="008D7833" w14:paraId="7B1BBF24" w14:textId="77777777">
        <w:tc>
          <w:tcPr>
            <w:tcW w:w="204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C5DCA1D" w14:textId="77777777" w:rsidR="008D7833" w:rsidRDefault="008D7833">
            <w:pPr>
              <w:spacing w:after="0" w:line="250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51F87A2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5A34E88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5089AD5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628DF01" w14:textId="77777777" w:rsidR="008D7833" w:rsidRDefault="008D7833">
            <w:pPr>
              <w:spacing w:after="0" w:line="250" w:lineRule="auto"/>
            </w:pP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9000C7E" w14:textId="77777777" w:rsidR="008D7833" w:rsidRDefault="008D7833">
            <w:pPr>
              <w:spacing w:after="0" w:line="250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1EC2387" w14:textId="77777777" w:rsidR="008D7833" w:rsidRDefault="008D7833">
            <w:pPr>
              <w:spacing w:after="0" w:line="250" w:lineRule="auto"/>
            </w:pPr>
          </w:p>
        </w:tc>
      </w:tr>
    </w:tbl>
    <w:p w14:paraId="7280C4C2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07818B5A" w14:textId="77777777">
        <w:trPr>
          <w:trHeight w:val="1701"/>
        </w:trPr>
        <w:tc>
          <w:tcPr>
            <w:tcW w:w="9865" w:type="dxa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shd w:val="clear" w:color="auto" w:fill="FFFD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10929E8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EVIDENCIA · INSERTE AQUÍ LA CAPTURA</w:t>
            </w:r>
          </w:p>
          <w:p w14:paraId="6799849E" w14:textId="77777777" w:rsidR="008D7833" w:rsidRDefault="00000000">
            <w:pPr>
              <w:spacing w:after="0" w:line="254" w:lineRule="auto"/>
            </w:pPr>
            <w:r>
              <w:rPr>
                <w:rFonts w:cs="Calibri"/>
                <w:color w:val="595959"/>
                <w:sz w:val="16"/>
              </w:rPr>
              <w:t>7.1 · Evidencia en Supabase: un usuario restringido intenta una operación que no le corresponde y recibe el error de permisos.</w:t>
            </w:r>
          </w:p>
        </w:tc>
      </w:tr>
    </w:tbl>
    <w:p w14:paraId="0FCBA908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7514095C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3204744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7.2 · SINTAXIS ORACLE EQUIVALENTE DE CADA GRANT Y REVOKE USADO EN SUPABASE</w:t>
            </w:r>
          </w:p>
          <w:p w14:paraId="585AA763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28D456D6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1CB8026A" w14:textId="77777777" w:rsidR="008D7833" w:rsidRDefault="008D7833">
      <w:pPr>
        <w:spacing w:after="0"/>
      </w:pPr>
    </w:p>
    <w:p w14:paraId="5A4156E0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8 · Paquete del negocio</w:t>
      </w:r>
      <w:r>
        <w:rPr>
          <w:rFonts w:cs="Calibri"/>
          <w:color w:val="595959"/>
          <w:sz w:val="17"/>
        </w:rPr>
        <w:t xml:space="preserve">   F · RA4 · 08_paquete.sql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2835"/>
        <w:gridCol w:w="2721"/>
        <w:gridCol w:w="1020"/>
      </w:tblGrid>
      <w:tr w:rsidR="008D7833" w14:paraId="2691A611" w14:textId="77777777"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7AEBC53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Elemento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57B73A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Público o privado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C117E2E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Firma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622656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Qué hace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0981CB2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Sobrecargado</w:t>
            </w:r>
          </w:p>
        </w:tc>
      </w:tr>
      <w:tr w:rsidR="008D7833" w14:paraId="0AA98D14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C9CA601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99474F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3517E75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6D49C4" w14:textId="77777777" w:rsidR="008D7833" w:rsidRDefault="008D7833">
            <w:pPr>
              <w:spacing w:after="0" w:line="250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3B3900A" w14:textId="77777777" w:rsidR="008D7833" w:rsidRDefault="008D7833">
            <w:pPr>
              <w:spacing w:after="0" w:line="250" w:lineRule="auto"/>
            </w:pPr>
          </w:p>
        </w:tc>
      </w:tr>
      <w:tr w:rsidR="008D7833" w14:paraId="53ADE2D2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95E9A5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3312D52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A4561E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B8880A4" w14:textId="77777777" w:rsidR="008D7833" w:rsidRDefault="008D7833">
            <w:pPr>
              <w:spacing w:after="0" w:line="250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EBBBF7D" w14:textId="77777777" w:rsidR="008D7833" w:rsidRDefault="008D7833">
            <w:pPr>
              <w:spacing w:after="0" w:line="250" w:lineRule="auto"/>
            </w:pPr>
          </w:p>
        </w:tc>
      </w:tr>
      <w:tr w:rsidR="008D7833" w14:paraId="29959A53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E365E9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EC96A65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037ADC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8D1F6B" w14:textId="77777777" w:rsidR="008D7833" w:rsidRDefault="008D7833">
            <w:pPr>
              <w:spacing w:after="0" w:line="250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FB0904" w14:textId="77777777" w:rsidR="008D7833" w:rsidRDefault="008D7833">
            <w:pPr>
              <w:spacing w:after="0" w:line="250" w:lineRule="auto"/>
            </w:pPr>
          </w:p>
        </w:tc>
      </w:tr>
      <w:tr w:rsidR="008D7833" w14:paraId="170609FE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4E1AA5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612A7F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A81C08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C484D34" w14:textId="77777777" w:rsidR="008D7833" w:rsidRDefault="008D7833">
            <w:pPr>
              <w:spacing w:after="0" w:line="250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C685C0" w14:textId="77777777" w:rsidR="008D7833" w:rsidRDefault="008D7833">
            <w:pPr>
              <w:spacing w:after="0" w:line="250" w:lineRule="auto"/>
            </w:pPr>
          </w:p>
        </w:tc>
      </w:tr>
      <w:tr w:rsidR="008D7833" w14:paraId="1E9C312B" w14:textId="77777777"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BA16D6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0AE71C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850EF12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F04D79" w14:textId="77777777" w:rsidR="008D7833" w:rsidRDefault="008D7833">
            <w:pPr>
              <w:spacing w:after="0" w:line="250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D8DCD1" w14:textId="77777777" w:rsidR="008D7833" w:rsidRDefault="008D7833">
            <w:pPr>
              <w:spacing w:after="0" w:line="250" w:lineRule="auto"/>
            </w:pPr>
          </w:p>
        </w:tc>
      </w:tr>
    </w:tbl>
    <w:p w14:paraId="69170008" w14:textId="77777777" w:rsidR="008D7833" w:rsidRDefault="008D7833">
      <w:pPr>
        <w:spacing w:after="0"/>
      </w:pPr>
    </w:p>
    <w:p w14:paraId="326922B3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9 · Disparadores</w:t>
      </w:r>
      <w:r>
        <w:rPr>
          <w:rFonts w:cs="Calibri"/>
          <w:color w:val="595959"/>
          <w:sz w:val="17"/>
        </w:rPr>
        <w:t xml:space="preserve">   F · RA4 · 09_disparadores.sql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1928"/>
        <w:gridCol w:w="1361"/>
        <w:gridCol w:w="3288"/>
      </w:tblGrid>
      <w:tr w:rsidR="008D7833" w14:paraId="12B1CE0D" w14:textId="77777777">
        <w:tc>
          <w:tcPr>
            <w:tcW w:w="181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665072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Disparador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CD0C3C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Tabla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FF47EBE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Momento y evento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1AF0ED4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Nivel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3D8794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Propósito</w:t>
            </w:r>
          </w:p>
        </w:tc>
      </w:tr>
      <w:tr w:rsidR="008D7833" w14:paraId="33FAD2C8" w14:textId="77777777"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A3A7BC0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lastRenderedPageBreak/>
              <w:t>Auditoría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AA42FA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D83C92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8989F62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272D20" w14:textId="77777777" w:rsidR="008D7833" w:rsidRDefault="008D7833">
            <w:pPr>
              <w:spacing w:after="0" w:line="250" w:lineRule="auto"/>
            </w:pPr>
          </w:p>
        </w:tc>
      </w:tr>
      <w:tr w:rsidR="008D7833" w14:paraId="5C8A3E19" w14:textId="77777777"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75184D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Validación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F32240D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9DFE02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5267328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1CBCF8" w14:textId="77777777" w:rsidR="008D7833" w:rsidRDefault="008D7833">
            <w:pPr>
              <w:spacing w:after="0" w:line="250" w:lineRule="auto"/>
            </w:pPr>
          </w:p>
        </w:tc>
      </w:tr>
      <w:tr w:rsidR="008D7833" w14:paraId="242761D4" w14:textId="77777777">
        <w:tc>
          <w:tcPr>
            <w:tcW w:w="181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E7D3447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Mantenimiento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4B508C" w14:textId="77777777" w:rsidR="008D7833" w:rsidRDefault="008D7833">
            <w:pPr>
              <w:spacing w:after="0" w:line="250" w:lineRule="auto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5DF303" w14:textId="77777777" w:rsidR="008D7833" w:rsidRDefault="008D7833">
            <w:pPr>
              <w:spacing w:after="0" w:line="250" w:lineRule="auto"/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7408000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7B4588" w14:textId="77777777" w:rsidR="008D7833" w:rsidRDefault="008D7833">
            <w:pPr>
              <w:spacing w:after="0" w:line="250" w:lineRule="auto"/>
            </w:pPr>
          </w:p>
        </w:tc>
      </w:tr>
    </w:tbl>
    <w:p w14:paraId="15E0B951" w14:textId="77777777" w:rsidR="008D7833" w:rsidRDefault="008D7833">
      <w:pPr>
        <w:spacing w:after="0"/>
      </w:pPr>
    </w:p>
    <w:p w14:paraId="69320DD9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10 · Pruebas</w:t>
      </w:r>
      <w:r>
        <w:rPr>
          <w:rFonts w:cs="Calibri"/>
          <w:color w:val="595959"/>
          <w:sz w:val="17"/>
        </w:rPr>
        <w:t xml:space="preserve">   F · 10_pruebas.sql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2721"/>
        <w:gridCol w:w="2721"/>
      </w:tblGrid>
      <w:tr w:rsidR="008D7833" w14:paraId="19D9293F" w14:textId="77777777">
        <w:tc>
          <w:tcPr>
            <w:tcW w:w="124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04A2B3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Caso de prueba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869316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Qué verifica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76991461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Resultado esperado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9AFD707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Resultado obtenido</w:t>
            </w:r>
          </w:p>
        </w:tc>
      </w:tr>
      <w:tr w:rsidR="008D7833" w14:paraId="6F653F08" w14:textId="77777777"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B101979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P01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3AE0AA6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DB7E62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D8C6E03" w14:textId="77777777" w:rsidR="008D7833" w:rsidRDefault="008D7833">
            <w:pPr>
              <w:spacing w:after="0" w:line="250" w:lineRule="auto"/>
            </w:pPr>
          </w:p>
        </w:tc>
      </w:tr>
      <w:tr w:rsidR="008D7833" w14:paraId="18D8BC9D" w14:textId="77777777"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A2FFCDC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P02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E044D94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20EF72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88EC998" w14:textId="77777777" w:rsidR="008D7833" w:rsidRDefault="008D7833">
            <w:pPr>
              <w:spacing w:after="0" w:line="250" w:lineRule="auto"/>
            </w:pPr>
          </w:p>
        </w:tc>
      </w:tr>
      <w:tr w:rsidR="008D7833" w14:paraId="454F5FBB" w14:textId="77777777"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DC89832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P03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8382BE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73B7EEE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812404" w14:textId="77777777" w:rsidR="008D7833" w:rsidRDefault="008D7833">
            <w:pPr>
              <w:spacing w:after="0" w:line="250" w:lineRule="auto"/>
            </w:pPr>
          </w:p>
        </w:tc>
      </w:tr>
      <w:tr w:rsidR="008D7833" w14:paraId="1C674AD7" w14:textId="77777777"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1185E35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P04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EE2BF7D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BD90D02" w14:textId="77777777" w:rsidR="008D7833" w:rsidRDefault="008D7833">
            <w:pPr>
              <w:spacing w:after="0" w:line="250" w:lineRule="auto"/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D4BD1A" w14:textId="77777777" w:rsidR="008D7833" w:rsidRDefault="008D7833">
            <w:pPr>
              <w:spacing w:after="0" w:line="250" w:lineRule="auto"/>
            </w:pPr>
          </w:p>
        </w:tc>
      </w:tr>
    </w:tbl>
    <w:p w14:paraId="41AEDD04" w14:textId="77777777" w:rsidR="008D7833" w:rsidRDefault="008D7833">
      <w:pPr>
        <w:spacing w:after="0"/>
      </w:pPr>
    </w:p>
    <w:p w14:paraId="6C61C428" w14:textId="77777777" w:rsidR="008D7833" w:rsidRDefault="00000000">
      <w:pPr>
        <w:spacing w:line="259" w:lineRule="auto"/>
      </w:pPr>
      <w:r>
        <w:rPr>
          <w:rFonts w:cs="Calibri"/>
          <w:b/>
          <w:i/>
          <w:sz w:val="16"/>
        </w:rPr>
        <w:t xml:space="preserve">Indicación: </w:t>
      </w:r>
      <w:r>
        <w:rPr>
          <w:rFonts w:cs="Calibri"/>
          <w:i/>
          <w:sz w:val="16"/>
        </w:rPr>
        <w:t>Incluya al menos: el disparador de auditoría registra en la bitácora y el de validación rechaza un dato inválido.</w:t>
      </w:r>
    </w:p>
    <w:p w14:paraId="7DAF2D56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11 · Instalación</w:t>
      </w:r>
      <w:r>
        <w:rPr>
          <w:rFonts w:cs="Calibri"/>
          <w:color w:val="595959"/>
          <w:sz w:val="17"/>
        </w:rPr>
        <w:t xml:space="preserve">   E1 · crece en E2 y 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94"/>
        <w:gridCol w:w="2494"/>
        <w:gridCol w:w="4082"/>
      </w:tblGrid>
      <w:tr w:rsidR="008D7833" w14:paraId="46C2535C" w14:textId="77777777">
        <w:tc>
          <w:tcPr>
            <w:tcW w:w="7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46B315B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Orden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F51464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Script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4C02D46F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Dónde se ejecuta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39C85B6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Qué crea o carga</w:t>
            </w:r>
          </w:p>
        </w:tc>
      </w:tr>
      <w:tr w:rsidR="008D7833" w14:paraId="700F37C6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804CBC3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sz w:val="16"/>
              </w:rPr>
              <w:t>1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B09BB6D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00_limpiar.sql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F68184B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APEX · SQL Scripts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778CAF6" w14:textId="77777777" w:rsidR="008D7833" w:rsidRDefault="008D7833">
            <w:pPr>
              <w:spacing w:after="0" w:line="250" w:lineRule="auto"/>
            </w:pPr>
          </w:p>
        </w:tc>
      </w:tr>
      <w:tr w:rsidR="008D7833" w14:paraId="35C70079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2DBA33D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sz w:val="16"/>
              </w:rPr>
              <w:t>2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121BD4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01_esquema.sql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4C23E20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APEX · SQL Scripts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AD62E9C" w14:textId="77777777" w:rsidR="008D7833" w:rsidRDefault="008D7833">
            <w:pPr>
              <w:spacing w:after="0" w:line="250" w:lineRule="auto"/>
            </w:pPr>
          </w:p>
        </w:tc>
      </w:tr>
      <w:tr w:rsidR="008D7833" w14:paraId="38487D5B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69E7B7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sz w:val="16"/>
              </w:rPr>
              <w:t>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EB3571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02_datos.sql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D6E0158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APEX · SQL Scripts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036903F" w14:textId="77777777" w:rsidR="008D7833" w:rsidRDefault="008D7833">
            <w:pPr>
              <w:spacing w:after="0" w:line="250" w:lineRule="auto"/>
            </w:pPr>
          </w:p>
        </w:tc>
      </w:tr>
      <w:tr w:rsidR="008D7833" w14:paraId="520957E0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FFDD5F0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sz w:val="16"/>
              </w:rPr>
              <w:t>4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0535C6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03_validaciones.sql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ECC1BF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APEX · SQL Commands</w:t>
            </w: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D1ADE7" w14:textId="77777777" w:rsidR="008D7833" w:rsidRDefault="008D7833">
            <w:pPr>
              <w:spacing w:after="0" w:line="250" w:lineRule="auto"/>
            </w:pPr>
          </w:p>
        </w:tc>
      </w:tr>
      <w:tr w:rsidR="008D7833" w14:paraId="2B1904B8" w14:textId="77777777"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B7D07DD" w14:textId="77777777" w:rsidR="008D7833" w:rsidRDefault="00000000">
            <w:pPr>
              <w:spacing w:after="0" w:line="250" w:lineRule="auto"/>
            </w:pPr>
            <w:r>
              <w:rPr>
                <w:rFonts w:cs="Calibri"/>
                <w:sz w:val="16"/>
              </w:rPr>
              <w:t>…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6A37ACF" w14:textId="77777777" w:rsidR="008D7833" w:rsidRDefault="008D7833">
            <w:pPr>
              <w:spacing w:after="0" w:line="250" w:lineRule="auto"/>
            </w:pP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AB22A8" w14:textId="77777777" w:rsidR="008D7833" w:rsidRDefault="008D7833">
            <w:pPr>
              <w:spacing w:after="0" w:line="250" w:lineRule="auto"/>
            </w:pPr>
          </w:p>
        </w:tc>
        <w:tc>
          <w:tcPr>
            <w:tcW w:w="408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85D3722" w14:textId="77777777" w:rsidR="008D7833" w:rsidRDefault="008D7833">
            <w:pPr>
              <w:spacing w:after="0" w:line="250" w:lineRule="auto"/>
            </w:pPr>
          </w:p>
        </w:tc>
      </w:tr>
    </w:tbl>
    <w:p w14:paraId="79D6D9F0" w14:textId="77777777" w:rsidR="008D7833" w:rsidRDefault="008D7833">
      <w:pPr>
        <w:spacing w:after="0"/>
      </w:pPr>
    </w:p>
    <w:p w14:paraId="4273B6E3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12 · Participación</w:t>
      </w:r>
      <w:r>
        <w:rPr>
          <w:rFonts w:cs="Calibri"/>
          <w:color w:val="595959"/>
          <w:sz w:val="17"/>
        </w:rPr>
        <w:t xml:space="preserve">   cada entrega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4195"/>
        <w:gridCol w:w="2835"/>
      </w:tblGrid>
      <w:tr w:rsidR="008D7833" w14:paraId="284EB52E" w14:textId="77777777"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C3BEF1D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Integrante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25124C5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Reglas, bloques o subprogramas que programó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DFC6F83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Secciones del documento</w:t>
            </w:r>
          </w:p>
        </w:tc>
      </w:tr>
      <w:tr w:rsidR="008D7833" w14:paraId="58BD9526" w14:textId="77777777"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E896F37" w14:textId="77777777" w:rsidR="008D7833" w:rsidRDefault="008D7833">
            <w:pPr>
              <w:spacing w:after="0" w:line="250" w:lineRule="auto"/>
            </w:pP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7C7217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319F6B" w14:textId="77777777" w:rsidR="008D7833" w:rsidRDefault="008D7833">
            <w:pPr>
              <w:spacing w:after="0" w:line="250" w:lineRule="auto"/>
            </w:pPr>
          </w:p>
        </w:tc>
      </w:tr>
      <w:tr w:rsidR="008D7833" w14:paraId="49BAE5BC" w14:textId="77777777"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C0FC55E" w14:textId="77777777" w:rsidR="008D7833" w:rsidRDefault="008D7833">
            <w:pPr>
              <w:spacing w:after="0" w:line="250" w:lineRule="auto"/>
            </w:pP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139CF1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F786B57" w14:textId="77777777" w:rsidR="008D7833" w:rsidRDefault="008D7833">
            <w:pPr>
              <w:spacing w:after="0" w:line="250" w:lineRule="auto"/>
            </w:pPr>
          </w:p>
        </w:tc>
      </w:tr>
      <w:tr w:rsidR="008D7833" w14:paraId="65CDCAF8" w14:textId="77777777"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20C4453" w14:textId="77777777" w:rsidR="008D7833" w:rsidRDefault="008D7833">
            <w:pPr>
              <w:spacing w:after="0" w:line="250" w:lineRule="auto"/>
            </w:pP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BA5F4A0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A67B1D" w14:textId="77777777" w:rsidR="008D7833" w:rsidRDefault="008D7833">
            <w:pPr>
              <w:spacing w:after="0" w:line="250" w:lineRule="auto"/>
            </w:pPr>
          </w:p>
        </w:tc>
      </w:tr>
      <w:tr w:rsidR="008D7833" w14:paraId="313B62D2" w14:textId="77777777"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2F07838" w14:textId="77777777" w:rsidR="008D7833" w:rsidRDefault="008D7833">
            <w:pPr>
              <w:spacing w:after="0" w:line="250" w:lineRule="auto"/>
            </w:pP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E40B3F0" w14:textId="77777777" w:rsidR="008D7833" w:rsidRDefault="008D7833">
            <w:pPr>
              <w:spacing w:after="0" w:line="25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43F5DA" w14:textId="77777777" w:rsidR="008D7833" w:rsidRDefault="008D7833">
            <w:pPr>
              <w:spacing w:after="0" w:line="250" w:lineRule="auto"/>
            </w:pPr>
          </w:p>
        </w:tc>
      </w:tr>
    </w:tbl>
    <w:p w14:paraId="4E4AD5B9" w14:textId="77777777" w:rsidR="008D7833" w:rsidRDefault="008D7833">
      <w:pPr>
        <w:spacing w:after="0"/>
      </w:pPr>
    </w:p>
    <w:p w14:paraId="27F60655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13 · Fuentes y uso de herramientas de IA</w:t>
      </w:r>
      <w:r>
        <w:rPr>
          <w:rFonts w:cs="Calibri"/>
          <w:color w:val="595959"/>
          <w:sz w:val="17"/>
        </w:rPr>
        <w:t xml:space="preserve">   cada entrega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3969"/>
        <w:gridCol w:w="3288"/>
      </w:tblGrid>
      <w:tr w:rsidR="008D7833" w14:paraId="2E1EA688" w14:textId="77777777">
        <w:tc>
          <w:tcPr>
            <w:tcW w:w="260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45DA27A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Fuente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72EF39E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Enlace o referencia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F44D150" w14:textId="77777777" w:rsidR="008D7833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Qué respalda</w:t>
            </w:r>
          </w:p>
        </w:tc>
      </w:tr>
      <w:tr w:rsidR="008D7833" w14:paraId="1A5A66A5" w14:textId="77777777"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E77949" w14:textId="77777777" w:rsidR="008D7833" w:rsidRDefault="008D7833">
            <w:pPr>
              <w:spacing w:after="0" w:line="250" w:lineRule="auto"/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24C31C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5DB7A2" w14:textId="77777777" w:rsidR="008D7833" w:rsidRDefault="008D7833">
            <w:pPr>
              <w:spacing w:after="0" w:line="250" w:lineRule="auto"/>
            </w:pPr>
          </w:p>
        </w:tc>
      </w:tr>
      <w:tr w:rsidR="008D7833" w14:paraId="2ABDFFF4" w14:textId="77777777"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20828A" w14:textId="77777777" w:rsidR="008D7833" w:rsidRDefault="008D7833">
            <w:pPr>
              <w:spacing w:after="0" w:line="250" w:lineRule="auto"/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3C9D43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69BE80" w14:textId="77777777" w:rsidR="008D7833" w:rsidRDefault="008D7833">
            <w:pPr>
              <w:spacing w:after="0" w:line="250" w:lineRule="auto"/>
            </w:pPr>
          </w:p>
        </w:tc>
      </w:tr>
      <w:tr w:rsidR="008D7833" w14:paraId="23017DE1" w14:textId="77777777">
        <w:tc>
          <w:tcPr>
            <w:tcW w:w="260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6110A1B" w14:textId="77777777" w:rsidR="008D7833" w:rsidRDefault="008D7833">
            <w:pPr>
              <w:spacing w:after="0" w:line="250" w:lineRule="auto"/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6BD9F2C" w14:textId="77777777" w:rsidR="008D7833" w:rsidRDefault="008D7833">
            <w:pPr>
              <w:spacing w:after="0" w:line="250" w:lineRule="auto"/>
            </w:pP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390545F" w14:textId="77777777" w:rsidR="008D7833" w:rsidRDefault="008D7833">
            <w:pPr>
              <w:spacing w:after="0" w:line="250" w:lineRule="auto"/>
            </w:pPr>
          </w:p>
        </w:tc>
      </w:tr>
    </w:tbl>
    <w:p w14:paraId="0B46F184" w14:textId="77777777" w:rsidR="008D7833" w:rsidRDefault="008D7833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3E92A1E1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BAC0116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USO DE IA: QUÉ SE PIDIÓ, A QUÉ HERRAMIENTA Y QUÉ VERIFICÓ EL GRUPO. SI NO HUBO, SE ESCRIBE «NINGUNO».</w:t>
            </w:r>
          </w:p>
          <w:p w14:paraId="50B2824E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6B3DD7F4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1A59007E" w14:textId="77777777" w:rsidR="008D7833" w:rsidRDefault="008D7833">
      <w:pPr>
        <w:spacing w:after="0"/>
      </w:pPr>
    </w:p>
    <w:p w14:paraId="6374ADC0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14 · Conclusiones técnicas</w:t>
      </w:r>
      <w:r>
        <w:rPr>
          <w:rFonts w:cs="Calibri"/>
          <w:color w:val="595959"/>
          <w:sz w:val="17"/>
        </w:rPr>
        <w:t xml:space="preserve">   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D7833" w14:paraId="3A077788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0E3A7FA3" w14:textId="77777777" w:rsidR="008D7833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QUÉ REGLAS QUEDARON GARANTIZADAS POR LA BASE DE DATOS Y CUÁLES DEPENDEN DE LA APLICACIÓN; LIMITACIONES CONOCIDAS DEL SISTEMA</w:t>
            </w:r>
          </w:p>
          <w:p w14:paraId="753F3E5E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16489828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  <w:p w14:paraId="7A0201AE" w14:textId="77777777" w:rsidR="008D7833" w:rsidRDefault="00000000">
            <w:pPr>
              <w:spacing w:after="0" w:line="331" w:lineRule="auto"/>
            </w:pPr>
            <w:r>
              <w:rPr>
                <w:rFonts w:cs="Calibri"/>
              </w:rPr>
              <w:lastRenderedPageBreak/>
              <w:t xml:space="preserve"> </w:t>
            </w:r>
          </w:p>
        </w:tc>
      </w:tr>
    </w:tbl>
    <w:p w14:paraId="4B81780B" w14:textId="77777777" w:rsidR="008D7833" w:rsidRDefault="008D7833">
      <w:pPr>
        <w:spacing w:after="0"/>
      </w:pPr>
    </w:p>
    <w:p w14:paraId="40E71D74" w14:textId="77777777" w:rsidR="008D7833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Verificación antes de exportar</w:t>
      </w:r>
    </w:p>
    <w:p w14:paraId="7D61D4B6" w14:textId="77777777" w:rsidR="008D7833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7"/>
        </w:rPr>
        <w:t xml:space="preserve">1.  </w:t>
      </w:r>
      <w:r>
        <w:rPr>
          <w:rFonts w:cs="Calibri"/>
          <w:sz w:val="17"/>
        </w:rPr>
        <w:t>Las secciones de la entrega están completas y no queda ninguna línea de indicación.</w:t>
      </w:r>
    </w:p>
    <w:p w14:paraId="2D2A47B3" w14:textId="77777777" w:rsidR="008D7833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7"/>
        </w:rPr>
        <w:t xml:space="preserve">2.  </w:t>
      </w:r>
      <w:r>
        <w:rPr>
          <w:rFonts w:cs="Calibri"/>
          <w:sz w:val="17"/>
        </w:rPr>
        <w:t>Cada regla del catálogo aparece en el script que indica y su resultado obtenido coincide con el esperado.</w:t>
      </w:r>
    </w:p>
    <w:p w14:paraId="4A0D61FD" w14:textId="77777777" w:rsidR="008D7833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7"/>
        </w:rPr>
        <w:t xml:space="preserve">3.  </w:t>
      </w:r>
      <w:r>
        <w:rPr>
          <w:rFonts w:cs="Calibri"/>
          <w:sz w:val="17"/>
        </w:rPr>
        <w:t>El diccionario de datos coincide con 01_esquema.sql: mismos tipos y restricciones.</w:t>
      </w:r>
    </w:p>
    <w:p w14:paraId="7E74F714" w14:textId="77777777" w:rsidR="008D7833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7"/>
        </w:rPr>
        <w:t xml:space="preserve">4.  </w:t>
      </w:r>
      <w:r>
        <w:rPr>
          <w:rFonts w:cs="Calibri"/>
          <w:sz w:val="17"/>
        </w:rPr>
        <w:t>El orden de instalación de la sección 11 ejecuta todo desde un esquema limpio.</w:t>
      </w:r>
    </w:p>
    <w:p w14:paraId="6837C81A" w14:textId="77777777" w:rsidR="008D7833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7"/>
        </w:rPr>
        <w:t xml:space="preserve">5.  </w:t>
      </w:r>
      <w:r>
        <w:rPr>
          <w:rFonts w:cs="Calibri"/>
          <w:sz w:val="17"/>
        </w:rPr>
        <w:t>El PDF se llama informe_entrega1.pdf, informe_entrega2.pdf o manual_tecnico.pdf, según la entrega.</w:t>
      </w:r>
    </w:p>
    <w:p w14:paraId="3F0487CE" w14:textId="77777777" w:rsidR="008D7833" w:rsidRDefault="00000000">
      <w:pPr>
        <w:spacing w:before="80" w:line="259" w:lineRule="auto"/>
      </w:pPr>
      <w:r>
        <w:rPr>
          <w:rFonts w:cs="Calibri"/>
          <w:i/>
          <w:sz w:val="15"/>
        </w:rPr>
        <w:t>Institución Universitaria de Barranquilla · COM32 Programación en Base de Datos · Proyecto integrador · Documento del proyecto · 2026-III</w:t>
      </w:r>
    </w:p>
    <w:sectPr w:rsidR="008D7833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114159">
    <w:abstractNumId w:val="8"/>
  </w:num>
  <w:num w:numId="2" w16cid:durableId="1627154474">
    <w:abstractNumId w:val="6"/>
  </w:num>
  <w:num w:numId="3" w16cid:durableId="2126607682">
    <w:abstractNumId w:val="5"/>
  </w:num>
  <w:num w:numId="4" w16cid:durableId="100077996">
    <w:abstractNumId w:val="4"/>
  </w:num>
  <w:num w:numId="5" w16cid:durableId="321467203">
    <w:abstractNumId w:val="7"/>
  </w:num>
  <w:num w:numId="6" w16cid:durableId="997265930">
    <w:abstractNumId w:val="3"/>
  </w:num>
  <w:num w:numId="7" w16cid:durableId="1624923178">
    <w:abstractNumId w:val="2"/>
  </w:num>
  <w:num w:numId="8" w16cid:durableId="476066656">
    <w:abstractNumId w:val="1"/>
  </w:num>
  <w:num w:numId="9" w16cid:durableId="161979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4248"/>
    <w:rsid w:val="008D7833"/>
    <w:rsid w:val="00A54BE2"/>
    <w:rsid w:val="00AA1D8D"/>
    <w:rsid w:val="00B47730"/>
    <w:rsid w:val="00CB0664"/>
    <w:rsid w:val="00D75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00C86"/>
  <w14:defaultImageDpi w14:val="300"/>
  <w15:docId w15:val="{8C6A0265-DA85-4429-870C-D7186B2E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7530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5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cabarcas@unibarranquilla.edu.co" TargetMode="External"/><Relationship Id="rId3" Type="http://schemas.openxmlformats.org/officeDocument/2006/relationships/styles" Target="styles.xml"/><Relationship Id="rId7" Type="http://schemas.openxmlformats.org/officeDocument/2006/relationships/hyperlink" Target="mailto:bpmunoz@unibarranquilla.edu.co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oracle.com/apex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benavides@unibarranquilla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1138</Words>
  <Characters>6263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DE JESUS  MUNOZ ACUNA</cp:lastModifiedBy>
  <cp:revision>2</cp:revision>
  <dcterms:created xsi:type="dcterms:W3CDTF">2026-10-21T04:45:00Z</dcterms:created>
  <dcterms:modified xsi:type="dcterms:W3CDTF">2026-10-21T04:45:00Z</dcterms:modified>
  <cp:category/>
</cp:coreProperties>
</file>