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4D09" w14:textId="77777777" w:rsidR="00FC5094" w:rsidRPr="0055295F" w:rsidRDefault="00D32726">
      <w:pPr>
        <w:jc w:val="center"/>
        <w:rPr>
          <w:lang w:val="es-CO"/>
        </w:rPr>
      </w:pPr>
      <w:r>
        <w:rPr>
          <w:b/>
          <w:sz w:val="26"/>
          <w:lang w:val="es-CO"/>
        </w:rPr>
        <w:t>Desafío del comando show ip route | Cisco CCNA</w:t>
      </w:r>
    </w:p>
    <w:p w14:paraId="222B2BD0" w14:textId="77777777" w:rsidR="00FC5094" w:rsidRPr="0055295F" w:rsidRDefault="00D32726">
      <w:pPr>
        <w:jc w:val="center"/>
        <w:rPr>
          <w:lang w:val="es-CO"/>
        </w:rPr>
      </w:pPr>
      <w:r>
        <w:rPr>
          <w:i/>
          <w:lang w:val="es-CO"/>
        </w:rPr>
        <w:t>Reconstrucción de topología, direccionamiento, configuración RIP y verificación en Packet Tracer</w:t>
      </w:r>
    </w:p>
    <w:p w14:paraId="6D3C805C" w14:textId="77777777"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1. Propósito y resultados de aprendizaje</w:t>
      </w:r>
    </w:p>
    <w:p w14:paraId="4515334C" w14:textId="77777777" w:rsidR="00FC5094" w:rsidRPr="0055295F" w:rsidRDefault="00D32726">
      <w:pPr>
        <w:rPr>
          <w:lang w:val="es-CO"/>
        </w:rPr>
      </w:pPr>
      <w:r>
        <w:rPr>
          <w:lang w:val="es-CO"/>
        </w:rPr>
        <w:t>Esta guía acompaña la práctica Cisco Networking Academy 8.4.2. El estudiante interpretará las tablas show ip route de R1–R5, deducirá la topología, asignará direcciones a las interfaces, configurará la red en Packet Tracer y justificará los procesos de enrutamiento.</w:t>
      </w:r>
    </w:p>
    <w:p w14:paraId="595DB769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Inferir enlaces y vecinos a partir de redes conectadas y siguientes saltos.</w:t>
      </w:r>
    </w:p>
    <w:p w14:paraId="7B5217F3" w14:textId="77777777" w:rsidR="00FC5094" w:rsidRPr="0055295F" w:rsidRDefault="00D32726">
      <w:pPr>
        <w:pStyle w:val="Listaconvietas"/>
        <w:rPr>
          <w:lang w:val="pt-BR"/>
        </w:rPr>
      </w:pPr>
      <w:r>
        <w:rPr>
          <w:lang w:val="pt-BR"/>
        </w:rPr>
        <w:t>Distinguir rutas conectadas (C), aprendidas por RIP (R), estáticas (S) y candidatas por defecto (*).</w:t>
      </w:r>
    </w:p>
    <w:p w14:paraId="176DB932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Configurar interfaces FastEthernet, seriales, RIP versión 2 y una ruta por defecto.</w:t>
      </w:r>
    </w:p>
    <w:p w14:paraId="676666A3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Verificar conectividad y comparar las tablas obtenidas con los resultados del documento original.</w:t>
      </w:r>
    </w:p>
    <w:p w14:paraId="5E7C7340" w14:textId="77777777" w:rsidR="00FC5094" w:rsidRDefault="00D32726">
      <w:pPr>
        <w:pStyle w:val="Ttulo1"/>
      </w:pPr>
      <w:r>
        <w:t>2. Conceptos previos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 w14:paraId="44BA1697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675E37A3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Código / 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24895CCE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 w:rsidR="00FC5094" w:rsidRPr="00DB1ED5" w14:paraId="050334DD" w14:textId="77777777">
        <w:trPr>
          <w:jc w:val="center"/>
        </w:trPr>
        <w:tc>
          <w:tcPr>
            <w:tcW w:w="5112" w:type="dxa"/>
            <w:vAlign w:val="center"/>
          </w:tcPr>
          <w:p w14:paraId="32016AD5" w14:textId="77777777" w:rsidR="00FC5094" w:rsidRDefault="00D32726">
            <w:pPr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w="5112" w:type="dxa"/>
            <w:vAlign w:val="center"/>
          </w:tcPr>
          <w:p w14:paraId="7B6C4E42" w14:textId="77777777"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Red conectada directamente a una interfaz activa.</w:t>
            </w:r>
          </w:p>
        </w:tc>
      </w:tr>
      <w:tr w:rsidR="00FC5094" w14:paraId="2671101B" w14:textId="77777777">
        <w:trPr>
          <w:jc w:val="center"/>
        </w:trPr>
        <w:tc>
          <w:tcPr>
            <w:tcW w:w="5112" w:type="dxa"/>
            <w:vAlign w:val="center"/>
          </w:tcPr>
          <w:p w14:paraId="670FB190" w14:textId="77777777" w:rsidR="00FC5094" w:rsidRDefault="00D32726">
            <w:pPr>
              <w:spacing w:after="0"/>
            </w:pPr>
            <w:r>
              <w:rPr>
                <w:sz w:val="16"/>
              </w:rPr>
              <w:t>R</w:t>
            </w:r>
          </w:p>
        </w:tc>
        <w:tc>
          <w:tcPr>
            <w:tcW w:w="5112" w:type="dxa"/>
            <w:vAlign w:val="center"/>
          </w:tcPr>
          <w:p w14:paraId="601BD2C1" w14:textId="77777777" w:rsidR="00FC5094" w:rsidRDefault="00D32726">
            <w:pPr>
              <w:spacing w:after="0"/>
            </w:pPr>
            <w:r>
              <w:rPr>
                <w:sz w:val="16"/>
              </w:rPr>
              <w:t>Ruta aprendida mediante RIP.</w:t>
            </w:r>
          </w:p>
        </w:tc>
      </w:tr>
      <w:tr w:rsidR="00FC5094" w14:paraId="078DCBC6" w14:textId="77777777">
        <w:trPr>
          <w:jc w:val="center"/>
        </w:trPr>
        <w:tc>
          <w:tcPr>
            <w:tcW w:w="5112" w:type="dxa"/>
            <w:vAlign w:val="center"/>
          </w:tcPr>
          <w:p w14:paraId="5A83950D" w14:textId="77777777" w:rsidR="00FC5094" w:rsidRDefault="00D32726"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w="5112" w:type="dxa"/>
            <w:vAlign w:val="center"/>
          </w:tcPr>
          <w:p w14:paraId="04FA0B3D" w14:textId="77777777" w:rsidR="00FC5094" w:rsidRDefault="00D32726">
            <w:pPr>
              <w:spacing w:after="0"/>
            </w:pPr>
            <w:r>
              <w:rPr>
                <w:sz w:val="16"/>
              </w:rPr>
              <w:t>Ruta estática configurada manualmente.</w:t>
            </w:r>
          </w:p>
        </w:tc>
      </w:tr>
      <w:tr w:rsidR="00FC5094" w:rsidRPr="00DB1ED5" w14:paraId="79C15761" w14:textId="77777777">
        <w:trPr>
          <w:jc w:val="center"/>
        </w:trPr>
        <w:tc>
          <w:tcPr>
            <w:tcW w:w="5112" w:type="dxa"/>
            <w:vAlign w:val="center"/>
          </w:tcPr>
          <w:p w14:paraId="65CF2FA3" w14:textId="77777777" w:rsidR="00FC5094" w:rsidRDefault="00D32726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5112" w:type="dxa"/>
            <w:vAlign w:val="center"/>
          </w:tcPr>
          <w:p w14:paraId="58636FB5" w14:textId="77777777"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Ruta candidata para el tráfico por defecto.</w:t>
            </w:r>
          </w:p>
        </w:tc>
      </w:tr>
      <w:tr w:rsidR="00FC5094" w:rsidRPr="00DB1ED5" w14:paraId="57055782" w14:textId="77777777">
        <w:trPr>
          <w:jc w:val="center"/>
        </w:trPr>
        <w:tc>
          <w:tcPr>
            <w:tcW w:w="5112" w:type="dxa"/>
            <w:vAlign w:val="center"/>
          </w:tcPr>
          <w:p w14:paraId="09422245" w14:textId="77777777" w:rsidR="00FC5094" w:rsidRDefault="00D32726">
            <w:pPr>
              <w:spacing w:after="0"/>
            </w:pPr>
            <w:r>
              <w:rPr>
                <w:sz w:val="16"/>
              </w:rPr>
              <w:t>[120/2]</w:t>
            </w:r>
          </w:p>
        </w:tc>
        <w:tc>
          <w:tcPr>
            <w:tcW w:w="5112" w:type="dxa"/>
            <w:vAlign w:val="center"/>
          </w:tcPr>
          <w:p w14:paraId="4929789F" w14:textId="77777777"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Distancia administrativa 120 / métrica RIP de 2 saltos.</w:t>
            </w:r>
          </w:p>
        </w:tc>
      </w:tr>
      <w:tr w:rsidR="00FC5094" w:rsidRPr="00DB1ED5" w14:paraId="51D4C812" w14:textId="77777777">
        <w:trPr>
          <w:jc w:val="center"/>
        </w:trPr>
        <w:tc>
          <w:tcPr>
            <w:tcW w:w="5112" w:type="dxa"/>
            <w:vAlign w:val="center"/>
          </w:tcPr>
          <w:p w14:paraId="02FAF7B6" w14:textId="77777777" w:rsidR="00FC5094" w:rsidRDefault="00D32726">
            <w:pPr>
              <w:spacing w:after="0"/>
            </w:pPr>
            <w:r>
              <w:rPr>
                <w:sz w:val="16"/>
              </w:rPr>
              <w:t>via 10.10.10.6</w:t>
            </w:r>
          </w:p>
        </w:tc>
        <w:tc>
          <w:tcPr>
            <w:tcW w:w="5112" w:type="dxa"/>
            <w:vAlign w:val="center"/>
          </w:tcPr>
          <w:p w14:paraId="70FDC0A7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Dirección IP del siguiente salto.</w:t>
            </w:r>
          </w:p>
        </w:tc>
      </w:tr>
      <w:tr w:rsidR="00FC5094" w:rsidRPr="00DB1ED5" w14:paraId="7BB655A1" w14:textId="77777777">
        <w:trPr>
          <w:jc w:val="center"/>
        </w:trPr>
        <w:tc>
          <w:tcPr>
            <w:tcW w:w="5112" w:type="dxa"/>
            <w:vAlign w:val="center"/>
          </w:tcPr>
          <w:p w14:paraId="6B0C3F9D" w14:textId="77777777" w:rsidR="00FC5094" w:rsidRDefault="00D32726">
            <w:pPr>
              <w:spacing w:after="0"/>
            </w:pPr>
            <w:r>
              <w:rPr>
                <w:sz w:val="16"/>
              </w:rPr>
              <w:t>Serial0/0/0</w:t>
            </w:r>
          </w:p>
        </w:tc>
        <w:tc>
          <w:tcPr>
            <w:tcW w:w="5112" w:type="dxa"/>
            <w:vAlign w:val="center"/>
          </w:tcPr>
          <w:p w14:paraId="4FF16B83" w14:textId="77777777"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Interfaz de salida elegida por el router.</w:t>
            </w:r>
          </w:p>
        </w:tc>
      </w:tr>
    </w:tbl>
    <w:p w14:paraId="1D0007E9" w14:textId="77777777" w:rsidR="00FC5094" w:rsidRPr="00DB1ED5" w:rsidRDefault="00FC5094">
      <w:pPr>
        <w:spacing w:after="0"/>
        <w:rPr>
          <w:lang w:val="es-CO"/>
        </w:rPr>
      </w:pPr>
    </w:p>
    <w:p w14:paraId="253C4A64" w14:textId="77777777" w:rsidR="00FC5094" w:rsidRPr="00DB1ED5" w:rsidRDefault="00D32726">
      <w:pPr>
        <w:rPr>
          <w:lang w:val="es-CO"/>
        </w:rPr>
      </w:pPr>
      <w:r>
        <w:rPr>
          <w:lang w:val="es-CO"/>
        </w:rPr>
        <w:t>Máscaras usadas: /30 = 255.255.255.252 (2 hosts utilizables); /29 = 255.255.255.248 (6); /28 = 255.255.255.240 (14); /27 = 255.255.255.224 (30); /26 = 255.255.255.192 (62); /25 = 255.255.255.128 (126); /24 = 255.255.255.0 (254).</w:t>
      </w:r>
    </w:p>
    <w:p w14:paraId="14FEA284" w14:textId="77777777"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3. Tarea 1 — Analizar las tablas de enrutamiento</w:t>
      </w:r>
    </w:p>
    <w:p w14:paraId="07AD60AC" w14:textId="77777777" w:rsidR="00FC5094" w:rsidRPr="00DB1ED5" w:rsidRDefault="00D32726">
      <w:pPr>
        <w:rPr>
          <w:lang w:val="es-CO"/>
        </w:rPr>
      </w:pPr>
      <w:r>
        <w:rPr>
          <w:lang w:val="es-CO"/>
        </w:rPr>
        <w:t>Procedimiento recomendado para cada router:</w:t>
      </w:r>
    </w:p>
    <w:p w14:paraId="21625B3C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Localiza las entradas C: revelan redes directamente conectadas y la interfaz asociada.</w:t>
      </w:r>
    </w:p>
    <w:p w14:paraId="5552E1D7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En las rutas R, identifica la dirección después de “via”: es el siguiente salto.</w:t>
      </w:r>
    </w:p>
    <w:p w14:paraId="67AED529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Relaciona el siguiente salto con la subred serial /30 para identificar el router vecino.</w:t>
      </w:r>
    </w:p>
    <w:p w14:paraId="393480DA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Lee [120/x]: en este laboratorio, x es la métrica RIP en saltos.</w:t>
      </w:r>
    </w:p>
    <w:p w14:paraId="2E4007CF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Identifica la ruta 0.0.0.0/0 y determina si es estática o aprendida por RIP.</w:t>
      </w:r>
    </w:p>
    <w:p w14:paraId="69785727" w14:textId="77777777"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es-CO"/>
        </w:rPr>
      </w:pPr>
      <w:r>
        <w:rPr>
          <w:lang w:val="es-CO"/>
        </w:rPr>
        <w:br w:type="page"/>
      </w:r>
    </w:p>
    <w:p w14:paraId="48B473E5" w14:textId="77777777" w:rsidR="00766AEE" w:rsidRDefault="00766AEE">
      <w:pPr>
        <w:pStyle w:val="Ttulo1"/>
        <w:rPr>
          <w:lang w:val="es-CO"/>
        </w:rPr>
      </w:pPr>
    </w:p>
    <w:p w14:paraId="4DCEF447" w14:textId="77777777" w:rsidR="00714C19" w:rsidRDefault="00714C19">
      <w:pPr>
        <w:pStyle w:val="Ttulo1"/>
        <w:rPr>
          <w:lang w:val="es-CO"/>
        </w:rPr>
      </w:pPr>
    </w:p>
    <w:p w14:paraId="177E2AB3" w14:textId="77777777" w:rsidR="00FC5094" w:rsidRPr="0055295F" w:rsidRDefault="00DB1ED5">
      <w:pPr>
        <w:pStyle w:val="Ttulo1"/>
        <w:rPr>
          <w:lang w:val="es-CO"/>
        </w:rPr>
      </w:pPr>
      <w:r>
        <w:rPr>
          <w:lang w:val="es-CO"/>
        </w:rPr>
        <w:t>4.Tarea 2 — Reconstruir la topología</w:t>
      </w:r>
    </w:p>
    <w:p w14:paraId="5E38E5E0" w14:textId="77777777" w:rsidR="00FC5094" w:rsidRPr="0055295F" w:rsidRDefault="00D32726">
      <w:pPr>
        <w:rPr>
          <w:lang w:val="pt-BR"/>
        </w:rPr>
      </w:pPr>
      <w:r>
        <w:rPr>
          <w:lang w:val="es-CO"/>
        </w:rPr>
        <w:t xml:space="preserve">Las tablas permiten deducir una cadena de cinco routers. </w:t>
      </w:r>
      <w:r>
        <w:rPr>
          <w:lang w:val="pt-BR"/>
        </w:rPr>
        <w:t>R3 conecta R2 con R1; R1 conecta R3 con R4; R4 conecta R1 con R5.</w:t>
      </w:r>
    </w:p>
    <w:p w14:paraId="47D79BD7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R2 -------- R3 -------- R1 -------- R4 -------- R5</w:t>
      </w:r>
      <w:r>
        <w:br/>
      </w:r>
      <w:r>
        <w:rPr>
          <w:rFonts w:ascii="Courier New" w:hAnsi="Courier New"/>
          <w:color w:val="232323"/>
          <w:sz w:val="16"/>
        </w:rPr>
        <w:t xml:space="preserve"> 10.10.10.0/30  10.10.10.4/30  10.10.10.8/30  10.10.10.12/30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FC5094" w14:paraId="7112A98A" w14:textId="77777777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35825C4D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Enlace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651BBD9A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 serial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7445AFA8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IP propuesta extremo A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3070C3C2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IP propuesta extremo B</w:t>
            </w:r>
          </w:p>
        </w:tc>
      </w:tr>
      <w:tr w:rsidR="00FC5094" w14:paraId="50AD6579" w14:textId="77777777">
        <w:trPr>
          <w:jc w:val="center"/>
        </w:trPr>
        <w:tc>
          <w:tcPr>
            <w:tcW w:w="2556" w:type="dxa"/>
            <w:vAlign w:val="center"/>
          </w:tcPr>
          <w:p w14:paraId="73FEF895" w14:textId="77777777" w:rsidR="00FC5094" w:rsidRDefault="00D32726">
            <w:pPr>
              <w:spacing w:after="0"/>
            </w:pPr>
            <w:r>
              <w:rPr>
                <w:sz w:val="16"/>
              </w:rPr>
              <w:t>R2–R3</w:t>
            </w:r>
          </w:p>
        </w:tc>
        <w:tc>
          <w:tcPr>
            <w:tcW w:w="2556" w:type="dxa"/>
            <w:vAlign w:val="center"/>
          </w:tcPr>
          <w:p w14:paraId="17936A3C" w14:textId="77777777" w:rsidR="00FC5094" w:rsidRDefault="00D32726">
            <w:pPr>
              <w:spacing w:after="0"/>
            </w:pPr>
            <w:r>
              <w:rPr>
                <w:sz w:val="16"/>
              </w:rPr>
              <w:t>10.10.10.0/30</w:t>
            </w:r>
          </w:p>
        </w:tc>
        <w:tc>
          <w:tcPr>
            <w:tcW w:w="2556" w:type="dxa"/>
            <w:vAlign w:val="center"/>
          </w:tcPr>
          <w:p w14:paraId="0D5F4E40" w14:textId="77777777" w:rsidR="00FC5094" w:rsidRDefault="00D32726">
            <w:pPr>
              <w:spacing w:after="0"/>
            </w:pPr>
            <w:r>
              <w:rPr>
                <w:sz w:val="16"/>
              </w:rPr>
              <w:t>R2: 10.10.10.1</w:t>
            </w:r>
          </w:p>
        </w:tc>
        <w:tc>
          <w:tcPr>
            <w:tcW w:w="2556" w:type="dxa"/>
            <w:vAlign w:val="center"/>
          </w:tcPr>
          <w:p w14:paraId="1C49A78C" w14:textId="77777777" w:rsidR="00FC5094" w:rsidRDefault="00D32726">
            <w:pPr>
              <w:spacing w:after="0"/>
            </w:pPr>
            <w:r>
              <w:rPr>
                <w:sz w:val="16"/>
              </w:rPr>
              <w:t>R3: 10.10.10.2</w:t>
            </w:r>
          </w:p>
        </w:tc>
      </w:tr>
      <w:tr w:rsidR="00FC5094" w14:paraId="3A9D2877" w14:textId="77777777">
        <w:trPr>
          <w:jc w:val="center"/>
        </w:trPr>
        <w:tc>
          <w:tcPr>
            <w:tcW w:w="2556" w:type="dxa"/>
            <w:vAlign w:val="center"/>
          </w:tcPr>
          <w:p w14:paraId="271AB4F7" w14:textId="77777777" w:rsidR="00FC5094" w:rsidRDefault="00D32726">
            <w:pPr>
              <w:spacing w:after="0"/>
            </w:pPr>
            <w:r>
              <w:rPr>
                <w:sz w:val="16"/>
              </w:rPr>
              <w:t>R3–R1</w:t>
            </w:r>
          </w:p>
        </w:tc>
        <w:tc>
          <w:tcPr>
            <w:tcW w:w="2556" w:type="dxa"/>
            <w:vAlign w:val="center"/>
          </w:tcPr>
          <w:p w14:paraId="469D31AF" w14:textId="77777777" w:rsidR="00FC5094" w:rsidRDefault="00D32726">
            <w:pPr>
              <w:spacing w:after="0"/>
            </w:pPr>
            <w:r>
              <w:rPr>
                <w:sz w:val="16"/>
              </w:rPr>
              <w:t>10.10.10.4/30</w:t>
            </w:r>
          </w:p>
        </w:tc>
        <w:tc>
          <w:tcPr>
            <w:tcW w:w="2556" w:type="dxa"/>
            <w:vAlign w:val="center"/>
          </w:tcPr>
          <w:p w14:paraId="1787EB21" w14:textId="77777777" w:rsidR="00FC5094" w:rsidRDefault="00D32726">
            <w:pPr>
              <w:spacing w:after="0"/>
            </w:pPr>
            <w:r>
              <w:rPr>
                <w:sz w:val="16"/>
              </w:rPr>
              <w:t>R3: 10.10.10.6</w:t>
            </w:r>
          </w:p>
        </w:tc>
        <w:tc>
          <w:tcPr>
            <w:tcW w:w="2556" w:type="dxa"/>
            <w:vAlign w:val="center"/>
          </w:tcPr>
          <w:p w14:paraId="545421AF" w14:textId="77777777" w:rsidR="00FC5094" w:rsidRDefault="00D32726">
            <w:pPr>
              <w:spacing w:after="0"/>
            </w:pPr>
            <w:r>
              <w:rPr>
                <w:sz w:val="16"/>
              </w:rPr>
              <w:t>R1: 10.10.10.5</w:t>
            </w:r>
          </w:p>
        </w:tc>
      </w:tr>
      <w:tr w:rsidR="00FC5094" w14:paraId="5317E41B" w14:textId="77777777">
        <w:trPr>
          <w:jc w:val="center"/>
        </w:trPr>
        <w:tc>
          <w:tcPr>
            <w:tcW w:w="2556" w:type="dxa"/>
            <w:vAlign w:val="center"/>
          </w:tcPr>
          <w:p w14:paraId="3A263AAB" w14:textId="77777777" w:rsidR="00FC5094" w:rsidRDefault="00D32726">
            <w:pPr>
              <w:spacing w:after="0"/>
            </w:pPr>
            <w:r>
              <w:rPr>
                <w:sz w:val="16"/>
              </w:rPr>
              <w:t>R1–R4</w:t>
            </w:r>
          </w:p>
        </w:tc>
        <w:tc>
          <w:tcPr>
            <w:tcW w:w="2556" w:type="dxa"/>
            <w:vAlign w:val="center"/>
          </w:tcPr>
          <w:p w14:paraId="67A57900" w14:textId="77777777" w:rsidR="00FC5094" w:rsidRDefault="00D32726">
            <w:pPr>
              <w:spacing w:after="0"/>
            </w:pPr>
            <w:r>
              <w:rPr>
                <w:sz w:val="16"/>
              </w:rPr>
              <w:t>10.10.10.8/30</w:t>
            </w:r>
          </w:p>
        </w:tc>
        <w:tc>
          <w:tcPr>
            <w:tcW w:w="2556" w:type="dxa"/>
            <w:vAlign w:val="center"/>
          </w:tcPr>
          <w:p w14:paraId="521FEEC2" w14:textId="77777777" w:rsidR="00FC5094" w:rsidRDefault="00D32726">
            <w:pPr>
              <w:spacing w:after="0"/>
            </w:pPr>
            <w:r>
              <w:rPr>
                <w:sz w:val="16"/>
              </w:rPr>
              <w:t>R1: 10.10.10.9</w:t>
            </w:r>
          </w:p>
        </w:tc>
        <w:tc>
          <w:tcPr>
            <w:tcW w:w="2556" w:type="dxa"/>
            <w:vAlign w:val="center"/>
          </w:tcPr>
          <w:p w14:paraId="2E1768B0" w14:textId="77777777" w:rsidR="00FC5094" w:rsidRDefault="00D32726">
            <w:pPr>
              <w:spacing w:after="0"/>
            </w:pPr>
            <w:r>
              <w:rPr>
                <w:sz w:val="16"/>
              </w:rPr>
              <w:t>R4: 10.10.10.10</w:t>
            </w:r>
          </w:p>
        </w:tc>
      </w:tr>
      <w:tr w:rsidR="00FC5094" w14:paraId="29F63F49" w14:textId="77777777">
        <w:trPr>
          <w:jc w:val="center"/>
        </w:trPr>
        <w:tc>
          <w:tcPr>
            <w:tcW w:w="2556" w:type="dxa"/>
            <w:vAlign w:val="center"/>
          </w:tcPr>
          <w:p w14:paraId="5696B42D" w14:textId="77777777" w:rsidR="00FC5094" w:rsidRDefault="00D32726">
            <w:pPr>
              <w:spacing w:after="0"/>
            </w:pPr>
            <w:r>
              <w:rPr>
                <w:sz w:val="16"/>
              </w:rPr>
              <w:t>R4–R5</w:t>
            </w:r>
          </w:p>
        </w:tc>
        <w:tc>
          <w:tcPr>
            <w:tcW w:w="2556" w:type="dxa"/>
            <w:vAlign w:val="center"/>
          </w:tcPr>
          <w:p w14:paraId="6E8B106A" w14:textId="77777777" w:rsidR="00FC5094" w:rsidRDefault="00D32726">
            <w:pPr>
              <w:spacing w:after="0"/>
            </w:pPr>
            <w:r>
              <w:rPr>
                <w:sz w:val="16"/>
              </w:rPr>
              <w:t>10.10.10.12/30</w:t>
            </w:r>
          </w:p>
        </w:tc>
        <w:tc>
          <w:tcPr>
            <w:tcW w:w="2556" w:type="dxa"/>
            <w:vAlign w:val="center"/>
          </w:tcPr>
          <w:p w14:paraId="6801AC30" w14:textId="77777777" w:rsidR="00FC5094" w:rsidRDefault="00D32726">
            <w:pPr>
              <w:spacing w:after="0"/>
            </w:pPr>
            <w:r>
              <w:rPr>
                <w:sz w:val="16"/>
              </w:rPr>
              <w:t>R4: 10.10.10.13</w:t>
            </w:r>
          </w:p>
        </w:tc>
        <w:tc>
          <w:tcPr>
            <w:tcW w:w="2556" w:type="dxa"/>
            <w:vAlign w:val="center"/>
          </w:tcPr>
          <w:p w14:paraId="2337AD0B" w14:textId="77777777" w:rsidR="00FC5094" w:rsidRDefault="00D32726">
            <w:pPr>
              <w:spacing w:after="0"/>
            </w:pPr>
            <w:r>
              <w:rPr>
                <w:sz w:val="16"/>
              </w:rPr>
              <w:t>R5: 10.10.10.14</w:t>
            </w:r>
          </w:p>
        </w:tc>
      </w:tr>
    </w:tbl>
    <w:p w14:paraId="66E6A783" w14:textId="77777777" w:rsidR="00FC5094" w:rsidRDefault="00FC5094">
      <w:pPr>
        <w:spacing w:after="0"/>
      </w:pPr>
    </w:p>
    <w:p w14:paraId="39B53E2F" w14:textId="77777777" w:rsidR="00FC5094" w:rsidRPr="0055295F" w:rsidRDefault="00D32726">
      <w:pPr>
        <w:rPr>
          <w:lang w:val="es-CO"/>
        </w:rPr>
      </w:pPr>
      <w:r>
        <w:rPr>
          <w:lang w:val="es-CO"/>
        </w:rPr>
        <w:t>Nota importante: las IP seriales anteriores se deducen de los siguientes saltos y constituyen una propuesta coherente para implementar la topología. En los enlaces seriales, el extremo DCE debe proporcionar reloj con clock rate.</w:t>
      </w:r>
    </w:p>
    <w:p w14:paraId="791F52A2" w14:textId="77777777"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5. Tarea 2 — Tabla de direccionamiento</w:t>
      </w:r>
    </w:p>
    <w:p w14:paraId="41B20E95" w14:textId="77777777" w:rsidR="00FC5094" w:rsidRPr="0055295F" w:rsidRDefault="00D32726">
      <w:pPr>
        <w:rPr>
          <w:lang w:val="es-CO"/>
        </w:rPr>
      </w:pPr>
      <w:r>
        <w:rPr>
          <w:lang w:val="es-CO"/>
        </w:rPr>
        <w:t>Las tablas originales identifican las redes LAN y las interfaces conectadas, pero no especifican la IP exacta de cada interfaz LAN. Las direcciones siguientes son una propuesta de implementación; pueden cambiarse por otras IP válidas de la misma subred, manteniendo la red y la máscara.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2"/>
        <w:gridCol w:w="2043"/>
        <w:gridCol w:w="2044"/>
        <w:gridCol w:w="2043"/>
      </w:tblGrid>
      <w:tr w:rsidR="00FC5094" w14:paraId="7B77D353" w14:textId="77777777">
        <w:trPr>
          <w:jc w:val="center"/>
        </w:trPr>
        <w:tc>
          <w:tcPr>
            <w:tcW w:w="2045" w:type="dxa"/>
            <w:shd w:val="clear" w:color="auto" w:fill="1F4E79"/>
            <w:vAlign w:val="center"/>
          </w:tcPr>
          <w:p w14:paraId="66E63C2C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Router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299F6038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Interfaz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623AFDF6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IP propuesta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0C2DBA5C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Máscara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515315CA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</w:t>
            </w:r>
          </w:p>
        </w:tc>
      </w:tr>
      <w:tr w:rsidR="00FC5094" w14:paraId="709C5C91" w14:textId="77777777">
        <w:trPr>
          <w:jc w:val="center"/>
        </w:trPr>
        <w:tc>
          <w:tcPr>
            <w:tcW w:w="2045" w:type="dxa"/>
            <w:vAlign w:val="center"/>
          </w:tcPr>
          <w:p w14:paraId="3EF31B67" w14:textId="77777777"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0F6F08D3" w14:textId="77777777"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31B2484A" w14:textId="77777777" w:rsidR="00FC5094" w:rsidRDefault="00FC5094">
            <w:pPr>
              <w:spacing w:after="0"/>
            </w:pPr>
            <w:r>
              <w:rPr>
                <w:sz w:val="16"/>
              </w:rPr>
              <w:t>10.10.10.5</w:t>
            </w:r>
          </w:p>
        </w:tc>
        <w:tc>
          <w:tcPr>
            <w:tcW w:w="2045" w:type="dxa"/>
            <w:vAlign w:val="center"/>
          </w:tcPr>
          <w:p w14:paraId="1F8C1D38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5D49BB1E" w14:textId="77777777" w:rsidR="00FC5094" w:rsidRDefault="00FC5094">
            <w:pPr>
              <w:spacing w:after="0"/>
            </w:pPr>
            <w:r>
              <w:rPr>
                <w:sz w:val="16"/>
              </w:rPr>
              <w:t>10.10.10.4/30</w:t>
            </w:r>
          </w:p>
        </w:tc>
      </w:tr>
      <w:tr w:rsidR="00FC5094" w14:paraId="2F1944A5" w14:textId="77777777">
        <w:trPr>
          <w:jc w:val="center"/>
        </w:trPr>
        <w:tc>
          <w:tcPr>
            <w:tcW w:w="2045" w:type="dxa"/>
            <w:vAlign w:val="center"/>
          </w:tcPr>
          <w:p w14:paraId="39980B61" w14:textId="77777777"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18F966E0" w14:textId="77777777"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14:paraId="32EC62A9" w14:textId="77777777" w:rsidR="00FC5094" w:rsidRDefault="00FC5094">
            <w:pPr>
              <w:spacing w:after="0"/>
            </w:pPr>
            <w:r>
              <w:rPr>
                <w:sz w:val="16"/>
              </w:rPr>
              <w:t>10.10.10.9</w:t>
            </w:r>
          </w:p>
        </w:tc>
        <w:tc>
          <w:tcPr>
            <w:tcW w:w="2045" w:type="dxa"/>
            <w:vAlign w:val="center"/>
          </w:tcPr>
          <w:p w14:paraId="3191CB95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413BD2F8" w14:textId="77777777" w:rsidR="00FC5094" w:rsidRDefault="00FC5094">
            <w:pPr>
              <w:spacing w:after="0"/>
            </w:pPr>
            <w:r>
              <w:rPr>
                <w:sz w:val="16"/>
              </w:rPr>
              <w:t>10.10.10.8/30</w:t>
            </w:r>
          </w:p>
        </w:tc>
      </w:tr>
      <w:tr w:rsidR="00FC5094" w14:paraId="2B0811A3" w14:textId="77777777">
        <w:trPr>
          <w:jc w:val="center"/>
        </w:trPr>
        <w:tc>
          <w:tcPr>
            <w:tcW w:w="2045" w:type="dxa"/>
            <w:vAlign w:val="center"/>
          </w:tcPr>
          <w:p w14:paraId="776B2B88" w14:textId="77777777"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6571E615" w14:textId="77777777"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5D94A033" w14:textId="77777777" w:rsidR="00FC5094" w:rsidRDefault="00FC5094">
            <w:pPr>
              <w:spacing w:after="0"/>
            </w:pPr>
            <w:r>
              <w:rPr>
                <w:sz w:val="16"/>
              </w:rPr>
              <w:t>172.16.1.1</w:t>
            </w:r>
          </w:p>
        </w:tc>
        <w:tc>
          <w:tcPr>
            <w:tcW w:w="2045" w:type="dxa"/>
            <w:vAlign w:val="center"/>
          </w:tcPr>
          <w:p w14:paraId="29D2A5F0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255.255.255.224</w:t>
            </w:r>
          </w:p>
        </w:tc>
        <w:tc>
          <w:tcPr>
            <w:tcW w:w="2045" w:type="dxa"/>
            <w:vAlign w:val="center"/>
          </w:tcPr>
          <w:p w14:paraId="1134A0C3" w14:textId="77777777" w:rsidR="00FC5094" w:rsidRDefault="00FC5094">
            <w:pPr>
              <w:spacing w:after="0"/>
            </w:pPr>
            <w:r>
              <w:rPr>
                <w:sz w:val="16"/>
              </w:rPr>
              <w:t>172.16.1.0/27</w:t>
            </w:r>
          </w:p>
        </w:tc>
      </w:tr>
      <w:tr w:rsidR="00FC5094" w14:paraId="6CBAC103" w14:textId="77777777">
        <w:trPr>
          <w:jc w:val="center"/>
        </w:trPr>
        <w:tc>
          <w:tcPr>
            <w:tcW w:w="2045" w:type="dxa"/>
            <w:vAlign w:val="center"/>
          </w:tcPr>
          <w:p w14:paraId="6F9967EA" w14:textId="77777777"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6B3463B5" w14:textId="77777777"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53E1FF94" w14:textId="77777777" w:rsidR="00FC5094" w:rsidRDefault="00FC5094">
            <w:pPr>
              <w:spacing w:after="0"/>
            </w:pPr>
            <w:r>
              <w:rPr>
                <w:sz w:val="16"/>
              </w:rPr>
              <w:t>172.16.3.1</w:t>
            </w:r>
          </w:p>
        </w:tc>
        <w:tc>
          <w:tcPr>
            <w:tcW w:w="2045" w:type="dxa"/>
            <w:vAlign w:val="center"/>
          </w:tcPr>
          <w:p w14:paraId="2016AF1A" w14:textId="77777777" w:rsidR="00FC5094" w:rsidRDefault="00FC5094">
            <w:pPr>
              <w:spacing w:after="0"/>
            </w:pPr>
            <w:r>
              <w:rPr>
                <w:sz w:val="16"/>
              </w:rPr>
              <w:t>255.255.255.128</w:t>
            </w:r>
          </w:p>
        </w:tc>
        <w:tc>
          <w:tcPr>
            <w:tcW w:w="2045" w:type="dxa"/>
            <w:vAlign w:val="center"/>
          </w:tcPr>
          <w:p w14:paraId="21484639" w14:textId="77777777" w:rsidR="00FC5094" w:rsidRDefault="00FC5094">
            <w:pPr>
              <w:spacing w:after="0"/>
            </w:pPr>
            <w:r>
              <w:rPr>
                <w:sz w:val="16"/>
              </w:rPr>
              <w:t>172.16.3.0/25</w:t>
            </w:r>
          </w:p>
        </w:tc>
      </w:tr>
      <w:tr w:rsidR="00FC5094" w14:paraId="06EA93A6" w14:textId="77777777">
        <w:trPr>
          <w:jc w:val="center"/>
        </w:trPr>
        <w:tc>
          <w:tcPr>
            <w:tcW w:w="2045" w:type="dxa"/>
            <w:vAlign w:val="center"/>
          </w:tcPr>
          <w:p w14:paraId="538B74CB" w14:textId="77777777" w:rsidR="00FC5094" w:rsidRDefault="00D32726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5" w:type="dxa"/>
            <w:vAlign w:val="center"/>
          </w:tcPr>
          <w:p w14:paraId="280C6E62" w14:textId="77777777" w:rsidR="00FC5094" w:rsidRDefault="00D32726">
            <w:pPr>
              <w:spacing w:after="0"/>
            </w:pPr>
            <w:r>
              <w:rPr>
                <w:sz w:val="16"/>
              </w:rPr>
              <w:t>Lo0</w:t>
            </w:r>
          </w:p>
        </w:tc>
        <w:tc>
          <w:tcPr>
            <w:tcW w:w="2045" w:type="dxa"/>
            <w:vAlign w:val="center"/>
          </w:tcPr>
          <w:p w14:paraId="7FF368E2" w14:textId="77777777" w:rsidR="00FC5094" w:rsidRDefault="00FC5094">
            <w:pPr>
              <w:spacing w:after="0"/>
            </w:pPr>
            <w:r>
              <w:rPr>
                <w:sz w:val="16"/>
              </w:rPr>
              <w:t>192.168.1.1</w:t>
            </w:r>
          </w:p>
        </w:tc>
        <w:tc>
          <w:tcPr>
            <w:tcW w:w="2045" w:type="dxa"/>
            <w:vAlign w:val="center"/>
          </w:tcPr>
          <w:p w14:paraId="380BAAA7" w14:textId="77777777" w:rsidR="00FC5094" w:rsidRDefault="00FC5094">
            <w:pPr>
              <w:spacing w:after="0"/>
            </w:pPr>
            <w:r>
              <w:rPr>
                <w:sz w:val="16"/>
              </w:rPr>
              <w:t>255.255.255.0</w:t>
            </w:r>
          </w:p>
        </w:tc>
        <w:tc>
          <w:tcPr>
            <w:tcW w:w="2045" w:type="dxa"/>
            <w:vAlign w:val="center"/>
          </w:tcPr>
          <w:p w14:paraId="329E8895" w14:textId="77777777" w:rsidR="00FC5094" w:rsidRDefault="00FC5094">
            <w:pPr>
              <w:spacing w:after="0"/>
            </w:pPr>
            <w:r>
              <w:rPr>
                <w:sz w:val="16"/>
              </w:rPr>
              <w:t>192.168.1.0/24</w:t>
            </w:r>
          </w:p>
        </w:tc>
      </w:tr>
      <w:tr w:rsidR="00FC5094" w14:paraId="1B828916" w14:textId="77777777">
        <w:trPr>
          <w:jc w:val="center"/>
        </w:trPr>
        <w:tc>
          <w:tcPr>
            <w:tcW w:w="2045" w:type="dxa"/>
            <w:vAlign w:val="center"/>
          </w:tcPr>
          <w:p w14:paraId="702F00C6" w14:textId="77777777"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14:paraId="563D91FB" w14:textId="77777777"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13163350" w14:textId="77777777" w:rsidR="00FC5094" w:rsidRDefault="00FC5094">
            <w:pPr>
              <w:spacing w:after="0"/>
            </w:pPr>
            <w:r>
              <w:rPr>
                <w:sz w:val="16"/>
              </w:rPr>
              <w:t>10.10.10.1</w:t>
            </w:r>
          </w:p>
        </w:tc>
        <w:tc>
          <w:tcPr>
            <w:tcW w:w="2045" w:type="dxa"/>
            <w:vAlign w:val="center"/>
          </w:tcPr>
          <w:p w14:paraId="55BB3178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0965A549" w14:textId="77777777" w:rsidR="00FC5094" w:rsidRDefault="00FC5094">
            <w:pPr>
              <w:spacing w:after="0"/>
            </w:pPr>
            <w:r>
              <w:rPr>
                <w:sz w:val="16"/>
              </w:rPr>
              <w:t>10.10.10.0/30</w:t>
            </w:r>
          </w:p>
        </w:tc>
      </w:tr>
      <w:tr w:rsidR="00FC5094" w14:paraId="141976E3" w14:textId="77777777">
        <w:trPr>
          <w:jc w:val="center"/>
        </w:trPr>
        <w:tc>
          <w:tcPr>
            <w:tcW w:w="2045" w:type="dxa"/>
            <w:vAlign w:val="center"/>
          </w:tcPr>
          <w:p w14:paraId="79D1C0DE" w14:textId="77777777"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14:paraId="7EE10778" w14:textId="77777777"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19E88C7E" w14:textId="77777777" w:rsidR="00FC5094" w:rsidRDefault="00FC5094">
            <w:pPr>
              <w:spacing w:after="0"/>
            </w:pPr>
            <w:r>
              <w:rPr>
                <w:sz w:val="16"/>
              </w:rPr>
              <w:t>172.16.2.1</w:t>
            </w:r>
          </w:p>
        </w:tc>
        <w:tc>
          <w:tcPr>
            <w:tcW w:w="2045" w:type="dxa"/>
            <w:vAlign w:val="center"/>
          </w:tcPr>
          <w:p w14:paraId="09628808" w14:textId="77777777" w:rsidR="00FC5094" w:rsidRDefault="00FC5094">
            <w:pPr>
              <w:spacing w:after="0"/>
            </w:pPr>
            <w:r>
              <w:rPr>
                <w:sz w:val="16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24094E9C" w14:textId="77777777" w:rsidR="00FC5094" w:rsidRDefault="00FC5094">
            <w:pPr>
              <w:spacing w:after="0"/>
            </w:pPr>
            <w:r>
              <w:rPr>
                <w:sz w:val="16"/>
              </w:rPr>
              <w:t>172.16.2.0/26</w:t>
            </w:r>
          </w:p>
        </w:tc>
      </w:tr>
      <w:tr w:rsidR="00FC5094" w14:paraId="7212E036" w14:textId="77777777">
        <w:trPr>
          <w:jc w:val="center"/>
        </w:trPr>
        <w:tc>
          <w:tcPr>
            <w:tcW w:w="2045" w:type="dxa"/>
            <w:vAlign w:val="center"/>
          </w:tcPr>
          <w:p w14:paraId="2FF2AF7E" w14:textId="77777777" w:rsidR="00FC5094" w:rsidRDefault="00D32726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5" w:type="dxa"/>
            <w:vAlign w:val="center"/>
          </w:tcPr>
          <w:p w14:paraId="0C434420" w14:textId="77777777"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0B9940D1" w14:textId="77777777" w:rsidR="00FC5094" w:rsidRDefault="00FC5094">
            <w:pPr>
              <w:spacing w:after="0"/>
            </w:pPr>
            <w:r>
              <w:rPr>
                <w:sz w:val="16"/>
              </w:rPr>
              <w:t>172.16.3.193</w:t>
            </w:r>
          </w:p>
        </w:tc>
        <w:tc>
          <w:tcPr>
            <w:tcW w:w="2045" w:type="dxa"/>
            <w:vAlign w:val="center"/>
          </w:tcPr>
          <w:p w14:paraId="11584674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255.255.255.248</w:t>
            </w:r>
          </w:p>
        </w:tc>
        <w:tc>
          <w:tcPr>
            <w:tcW w:w="2045" w:type="dxa"/>
            <w:vAlign w:val="center"/>
          </w:tcPr>
          <w:p w14:paraId="02939049" w14:textId="77777777" w:rsidR="00FC5094" w:rsidRDefault="00FC5094">
            <w:pPr>
              <w:spacing w:after="0"/>
            </w:pPr>
            <w:r>
              <w:rPr>
                <w:sz w:val="16"/>
              </w:rPr>
              <w:t>172.16.3.192/29</w:t>
            </w:r>
          </w:p>
        </w:tc>
      </w:tr>
      <w:tr w:rsidR="00FC5094" w14:paraId="39840106" w14:textId="77777777">
        <w:trPr>
          <w:jc w:val="center"/>
        </w:trPr>
        <w:tc>
          <w:tcPr>
            <w:tcW w:w="2045" w:type="dxa"/>
            <w:vAlign w:val="center"/>
          </w:tcPr>
          <w:p w14:paraId="59307174" w14:textId="77777777"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14:paraId="327D4708" w14:textId="77777777"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14:paraId="0B1ADA39" w14:textId="77777777" w:rsidR="00FC5094" w:rsidRDefault="00FC5094">
            <w:pPr>
              <w:spacing w:after="0"/>
            </w:pPr>
            <w:r>
              <w:rPr>
                <w:sz w:val="16"/>
              </w:rPr>
              <w:t>10.10.10.2</w:t>
            </w:r>
          </w:p>
        </w:tc>
        <w:tc>
          <w:tcPr>
            <w:tcW w:w="2045" w:type="dxa"/>
            <w:vAlign w:val="center"/>
          </w:tcPr>
          <w:p w14:paraId="203267CB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48C49B3B" w14:textId="77777777" w:rsidR="00FC5094" w:rsidRDefault="00FC5094">
            <w:pPr>
              <w:spacing w:after="0"/>
            </w:pPr>
            <w:r>
              <w:rPr>
                <w:sz w:val="16"/>
              </w:rPr>
              <w:t>10.10.10.0/30</w:t>
            </w:r>
          </w:p>
        </w:tc>
      </w:tr>
      <w:tr w:rsidR="00FC5094" w14:paraId="451D70A0" w14:textId="77777777">
        <w:trPr>
          <w:jc w:val="center"/>
        </w:trPr>
        <w:tc>
          <w:tcPr>
            <w:tcW w:w="2045" w:type="dxa"/>
            <w:vAlign w:val="center"/>
          </w:tcPr>
          <w:p w14:paraId="18280DD0" w14:textId="77777777"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14:paraId="53A694BE" w14:textId="77777777"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38A50EFF" w14:textId="77777777" w:rsidR="00FC5094" w:rsidRDefault="00FC5094">
            <w:pPr>
              <w:spacing w:after="0"/>
            </w:pPr>
            <w:r>
              <w:rPr>
                <w:sz w:val="16"/>
              </w:rPr>
              <w:t>10.10.10.6</w:t>
            </w:r>
          </w:p>
        </w:tc>
        <w:tc>
          <w:tcPr>
            <w:tcW w:w="2045" w:type="dxa"/>
            <w:vAlign w:val="center"/>
          </w:tcPr>
          <w:p w14:paraId="2F3D1B8A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56563ADF" w14:textId="77777777" w:rsidR="00FC5094" w:rsidRDefault="00FC5094">
            <w:pPr>
              <w:spacing w:after="0"/>
            </w:pPr>
            <w:r>
              <w:rPr>
                <w:sz w:val="16"/>
              </w:rPr>
              <w:t>10.10.10.4/30</w:t>
            </w:r>
          </w:p>
        </w:tc>
      </w:tr>
      <w:tr w:rsidR="00FC5094" w14:paraId="7F8DBFFC" w14:textId="77777777">
        <w:trPr>
          <w:jc w:val="center"/>
        </w:trPr>
        <w:tc>
          <w:tcPr>
            <w:tcW w:w="2045" w:type="dxa"/>
            <w:vAlign w:val="center"/>
          </w:tcPr>
          <w:p w14:paraId="15768E62" w14:textId="77777777"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14:paraId="0040FA6E" w14:textId="77777777"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57D4039C" w14:textId="77777777" w:rsidR="00FC5094" w:rsidRDefault="00FC5094">
            <w:pPr>
              <w:spacing w:after="0"/>
            </w:pPr>
            <w:r>
              <w:rPr>
                <w:sz w:val="16"/>
              </w:rPr>
              <w:t>172.16.1.193</w:t>
            </w:r>
          </w:p>
        </w:tc>
        <w:tc>
          <w:tcPr>
            <w:tcW w:w="2045" w:type="dxa"/>
            <w:vAlign w:val="center"/>
          </w:tcPr>
          <w:p w14:paraId="7B9B539B" w14:textId="77777777" w:rsidR="00FC5094" w:rsidRDefault="00FC5094">
            <w:pPr>
              <w:spacing w:after="0"/>
            </w:pPr>
            <w:r>
              <w:rPr>
                <w:sz w:val="16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10E36B08" w14:textId="77777777" w:rsidR="00FC5094" w:rsidRDefault="00FC5094">
            <w:pPr>
              <w:spacing w:after="0"/>
            </w:pPr>
            <w:r>
              <w:rPr>
                <w:sz w:val="16"/>
              </w:rPr>
              <w:t>172.16.1.192/26</w:t>
            </w:r>
          </w:p>
        </w:tc>
      </w:tr>
      <w:tr w:rsidR="00FC5094" w14:paraId="67B2A260" w14:textId="77777777">
        <w:trPr>
          <w:jc w:val="center"/>
        </w:trPr>
        <w:tc>
          <w:tcPr>
            <w:tcW w:w="2045" w:type="dxa"/>
            <w:vAlign w:val="center"/>
          </w:tcPr>
          <w:p w14:paraId="7C0B1B95" w14:textId="77777777" w:rsidR="00FC5094" w:rsidRDefault="00D32726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5" w:type="dxa"/>
            <w:vAlign w:val="center"/>
          </w:tcPr>
          <w:p w14:paraId="512E18D7" w14:textId="77777777"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707BD7BB" w14:textId="77777777" w:rsidR="00FC5094" w:rsidRDefault="00FC5094">
            <w:pPr>
              <w:spacing w:after="0"/>
            </w:pPr>
            <w:r>
              <w:rPr>
                <w:sz w:val="16"/>
              </w:rPr>
              <w:t>172.16.3.129</w:t>
            </w:r>
          </w:p>
        </w:tc>
        <w:tc>
          <w:tcPr>
            <w:tcW w:w="2045" w:type="dxa"/>
            <w:vAlign w:val="center"/>
          </w:tcPr>
          <w:p w14:paraId="5A1002CA" w14:textId="77777777" w:rsidR="00FC5094" w:rsidRDefault="00FC5094">
            <w:pPr>
              <w:spacing w:after="0"/>
            </w:pPr>
            <w:r>
              <w:rPr>
                <w:sz w:val="16"/>
              </w:rPr>
              <w:t>255.255.255.192</w:t>
            </w:r>
          </w:p>
        </w:tc>
        <w:tc>
          <w:tcPr>
            <w:tcW w:w="2045" w:type="dxa"/>
            <w:vAlign w:val="center"/>
          </w:tcPr>
          <w:p w14:paraId="3347E1EA" w14:textId="77777777" w:rsidR="00FC5094" w:rsidRDefault="00FC5094">
            <w:pPr>
              <w:spacing w:after="0"/>
            </w:pPr>
            <w:r>
              <w:rPr>
                <w:sz w:val="16"/>
              </w:rPr>
              <w:t>172.16.3.128/26</w:t>
            </w:r>
          </w:p>
        </w:tc>
      </w:tr>
      <w:tr w:rsidR="00FC5094" w14:paraId="7B780827" w14:textId="77777777">
        <w:trPr>
          <w:jc w:val="center"/>
        </w:trPr>
        <w:tc>
          <w:tcPr>
            <w:tcW w:w="2045" w:type="dxa"/>
            <w:vAlign w:val="center"/>
          </w:tcPr>
          <w:p w14:paraId="4B0C2AF2" w14:textId="77777777"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14:paraId="2CD8593C" w14:textId="77777777"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02E42C0A" w14:textId="77777777" w:rsidR="00FC5094" w:rsidRDefault="00FC5094">
            <w:pPr>
              <w:spacing w:after="0"/>
            </w:pPr>
            <w:r>
              <w:rPr>
                <w:sz w:val="16"/>
              </w:rPr>
              <w:t>10.10.10.10</w:t>
            </w:r>
          </w:p>
        </w:tc>
        <w:tc>
          <w:tcPr>
            <w:tcW w:w="2045" w:type="dxa"/>
            <w:vAlign w:val="center"/>
          </w:tcPr>
          <w:p w14:paraId="067A3BED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1A59A0BC" w14:textId="77777777" w:rsidR="00FC5094" w:rsidRDefault="00FC5094">
            <w:pPr>
              <w:spacing w:after="0"/>
            </w:pPr>
            <w:r>
              <w:rPr>
                <w:sz w:val="16"/>
              </w:rPr>
              <w:t>10.10.10.8/30</w:t>
            </w:r>
          </w:p>
        </w:tc>
      </w:tr>
      <w:tr w:rsidR="00FC5094" w14:paraId="20E96748" w14:textId="77777777">
        <w:trPr>
          <w:jc w:val="center"/>
        </w:trPr>
        <w:tc>
          <w:tcPr>
            <w:tcW w:w="2045" w:type="dxa"/>
            <w:vAlign w:val="center"/>
          </w:tcPr>
          <w:p w14:paraId="46DDB624" w14:textId="77777777"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14:paraId="42A16FF3" w14:textId="77777777" w:rsidR="00FC5094" w:rsidRDefault="00D32726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5" w:type="dxa"/>
            <w:vAlign w:val="center"/>
          </w:tcPr>
          <w:p w14:paraId="46509432" w14:textId="77777777" w:rsidR="00FC5094" w:rsidRDefault="00FC5094">
            <w:pPr>
              <w:spacing w:after="0"/>
            </w:pPr>
            <w:r>
              <w:rPr>
                <w:sz w:val="16"/>
              </w:rPr>
              <w:t>10.10.10.13</w:t>
            </w:r>
          </w:p>
        </w:tc>
        <w:tc>
          <w:tcPr>
            <w:tcW w:w="2045" w:type="dxa"/>
            <w:vAlign w:val="center"/>
          </w:tcPr>
          <w:p w14:paraId="1C52109E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135437B2" w14:textId="77777777" w:rsidR="00FC5094" w:rsidRDefault="00FC5094">
            <w:pPr>
              <w:spacing w:after="0"/>
            </w:pPr>
            <w:r>
              <w:rPr>
                <w:sz w:val="16"/>
              </w:rPr>
              <w:t>10.10.10.12/30</w:t>
            </w:r>
          </w:p>
        </w:tc>
      </w:tr>
      <w:tr w:rsidR="00FC5094" w14:paraId="460C9BB7" w14:textId="77777777">
        <w:trPr>
          <w:jc w:val="center"/>
        </w:trPr>
        <w:tc>
          <w:tcPr>
            <w:tcW w:w="2045" w:type="dxa"/>
            <w:vAlign w:val="center"/>
          </w:tcPr>
          <w:p w14:paraId="352BF0CD" w14:textId="77777777"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14:paraId="71C1B26D" w14:textId="77777777"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2EE6E427" w14:textId="77777777" w:rsidR="00FC5094" w:rsidRDefault="00FC5094">
            <w:pPr>
              <w:spacing w:after="0"/>
            </w:pPr>
            <w:r>
              <w:rPr>
                <w:sz w:val="16"/>
              </w:rPr>
              <w:t>172.16.2.65</w:t>
            </w:r>
          </w:p>
        </w:tc>
        <w:tc>
          <w:tcPr>
            <w:tcW w:w="2045" w:type="dxa"/>
            <w:vAlign w:val="center"/>
          </w:tcPr>
          <w:p w14:paraId="6ACB7D03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255.255.255.224</w:t>
            </w:r>
          </w:p>
        </w:tc>
        <w:tc>
          <w:tcPr>
            <w:tcW w:w="2045" w:type="dxa"/>
            <w:vAlign w:val="center"/>
          </w:tcPr>
          <w:p w14:paraId="1B87DBEC" w14:textId="77777777" w:rsidR="00FC5094" w:rsidRDefault="00FC5094">
            <w:pPr>
              <w:spacing w:after="0"/>
            </w:pPr>
            <w:r>
              <w:rPr>
                <w:sz w:val="16"/>
              </w:rPr>
              <w:t>172.16.2.64/27</w:t>
            </w:r>
          </w:p>
        </w:tc>
      </w:tr>
      <w:tr w:rsidR="00FC5094" w14:paraId="33B7D475" w14:textId="77777777">
        <w:trPr>
          <w:jc w:val="center"/>
        </w:trPr>
        <w:tc>
          <w:tcPr>
            <w:tcW w:w="2045" w:type="dxa"/>
            <w:vAlign w:val="center"/>
          </w:tcPr>
          <w:p w14:paraId="6CBE910C" w14:textId="77777777" w:rsidR="00FC5094" w:rsidRDefault="00D32726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5" w:type="dxa"/>
            <w:vAlign w:val="center"/>
          </w:tcPr>
          <w:p w14:paraId="65CF63D5" w14:textId="77777777"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6035C090" w14:textId="77777777" w:rsidR="00FC5094" w:rsidRDefault="00FC5094">
            <w:pPr>
              <w:spacing w:after="0"/>
            </w:pPr>
            <w:r>
              <w:rPr>
                <w:sz w:val="16"/>
              </w:rPr>
              <w:t>172.16.4.1</w:t>
            </w:r>
          </w:p>
        </w:tc>
        <w:tc>
          <w:tcPr>
            <w:tcW w:w="2045" w:type="dxa"/>
            <w:vAlign w:val="center"/>
          </w:tcPr>
          <w:p w14:paraId="09293A85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255.255.255.224</w:t>
            </w:r>
          </w:p>
        </w:tc>
        <w:tc>
          <w:tcPr>
            <w:tcW w:w="2045" w:type="dxa"/>
            <w:vAlign w:val="center"/>
          </w:tcPr>
          <w:p w14:paraId="0DB6AA81" w14:textId="77777777" w:rsidR="00FC5094" w:rsidRDefault="00FC5094">
            <w:pPr>
              <w:spacing w:after="0"/>
            </w:pPr>
            <w:r>
              <w:rPr>
                <w:sz w:val="16"/>
              </w:rPr>
              <w:t>172.16.4.0/27</w:t>
            </w:r>
          </w:p>
        </w:tc>
      </w:tr>
      <w:tr w:rsidR="00FC5094" w14:paraId="5697397C" w14:textId="77777777">
        <w:trPr>
          <w:jc w:val="center"/>
        </w:trPr>
        <w:tc>
          <w:tcPr>
            <w:tcW w:w="2045" w:type="dxa"/>
            <w:vAlign w:val="center"/>
          </w:tcPr>
          <w:p w14:paraId="2E5E4BD2" w14:textId="77777777"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14:paraId="728F7D6B" w14:textId="77777777" w:rsidR="00FC5094" w:rsidRDefault="00D32726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5" w:type="dxa"/>
            <w:vAlign w:val="center"/>
          </w:tcPr>
          <w:p w14:paraId="05CB72AD" w14:textId="77777777" w:rsidR="00FC5094" w:rsidRDefault="00FC5094">
            <w:pPr>
              <w:spacing w:after="0"/>
            </w:pPr>
            <w:r>
              <w:rPr>
                <w:sz w:val="16"/>
              </w:rPr>
              <w:t>10.10.10.14</w:t>
            </w:r>
          </w:p>
        </w:tc>
        <w:tc>
          <w:tcPr>
            <w:tcW w:w="2045" w:type="dxa"/>
            <w:vAlign w:val="center"/>
          </w:tcPr>
          <w:p w14:paraId="68FB139D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5" w:type="dxa"/>
            <w:vAlign w:val="center"/>
          </w:tcPr>
          <w:p w14:paraId="032C53CB" w14:textId="77777777" w:rsidR="00FC5094" w:rsidRDefault="00FC5094">
            <w:pPr>
              <w:spacing w:after="0"/>
            </w:pPr>
            <w:r>
              <w:rPr>
                <w:sz w:val="16"/>
              </w:rPr>
              <w:t>10.10.10.12/30</w:t>
            </w:r>
          </w:p>
        </w:tc>
      </w:tr>
      <w:tr w:rsidR="00FC5094" w14:paraId="66CFDC44" w14:textId="77777777">
        <w:trPr>
          <w:jc w:val="center"/>
        </w:trPr>
        <w:tc>
          <w:tcPr>
            <w:tcW w:w="2045" w:type="dxa"/>
            <w:vAlign w:val="center"/>
          </w:tcPr>
          <w:p w14:paraId="0285205F" w14:textId="77777777"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14:paraId="48378A38" w14:textId="77777777" w:rsidR="00FC5094" w:rsidRDefault="00D32726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5" w:type="dxa"/>
            <w:vAlign w:val="center"/>
          </w:tcPr>
          <w:p w14:paraId="15BE588C" w14:textId="77777777" w:rsidR="00FC5094" w:rsidRDefault="00FC5094">
            <w:pPr>
              <w:spacing w:after="0"/>
            </w:pPr>
            <w:r>
              <w:rPr>
                <w:sz w:val="16"/>
              </w:rPr>
              <w:t>172.16.1.33</w:t>
            </w:r>
          </w:p>
        </w:tc>
        <w:tc>
          <w:tcPr>
            <w:tcW w:w="2045" w:type="dxa"/>
            <w:vAlign w:val="center"/>
          </w:tcPr>
          <w:p w14:paraId="4257A0F1" w14:textId="77777777" w:rsidR="00FC5094" w:rsidRDefault="00FC5094">
            <w:pPr>
              <w:spacing w:after="0"/>
            </w:pPr>
            <w:r>
              <w:rPr>
                <w:sz w:val="16"/>
              </w:rPr>
              <w:t>255.255.255.240</w:t>
            </w:r>
          </w:p>
        </w:tc>
        <w:tc>
          <w:tcPr>
            <w:tcW w:w="2045" w:type="dxa"/>
            <w:vAlign w:val="center"/>
          </w:tcPr>
          <w:p w14:paraId="36C60C3A" w14:textId="77777777" w:rsidR="00FC5094" w:rsidRDefault="00FC5094">
            <w:pPr>
              <w:spacing w:after="0"/>
            </w:pPr>
            <w:r>
              <w:rPr>
                <w:sz w:val="16"/>
              </w:rPr>
              <w:t>172.16.1.32/28</w:t>
            </w:r>
          </w:p>
        </w:tc>
      </w:tr>
      <w:tr w:rsidR="00FC5094" w14:paraId="7F484F10" w14:textId="77777777">
        <w:trPr>
          <w:jc w:val="center"/>
        </w:trPr>
        <w:tc>
          <w:tcPr>
            <w:tcW w:w="2045" w:type="dxa"/>
            <w:vAlign w:val="center"/>
          </w:tcPr>
          <w:p w14:paraId="4F421CAE" w14:textId="77777777" w:rsidR="00FC5094" w:rsidRDefault="00D32726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5" w:type="dxa"/>
            <w:vAlign w:val="center"/>
          </w:tcPr>
          <w:p w14:paraId="36532258" w14:textId="77777777" w:rsidR="00FC5094" w:rsidRDefault="00D32726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5" w:type="dxa"/>
            <w:vAlign w:val="center"/>
          </w:tcPr>
          <w:p w14:paraId="2E59495C" w14:textId="77777777" w:rsidR="00FC5094" w:rsidRDefault="00FC5094">
            <w:pPr>
              <w:spacing w:after="0"/>
            </w:pPr>
            <w:r>
              <w:rPr>
                <w:sz w:val="16"/>
              </w:rPr>
              <w:t>172.16.4.129</w:t>
            </w:r>
          </w:p>
        </w:tc>
        <w:tc>
          <w:tcPr>
            <w:tcW w:w="2045" w:type="dxa"/>
            <w:vAlign w:val="center"/>
          </w:tcPr>
          <w:p w14:paraId="32601B86" w14:textId="77777777" w:rsidR="00FC5094" w:rsidRDefault="00FC5094">
            <w:pPr>
              <w:spacing w:after="0"/>
            </w:pPr>
            <w:r>
              <w:rPr>
                <w:sz w:val="16"/>
              </w:rPr>
              <w:t>255.255.255.128</w:t>
            </w:r>
          </w:p>
        </w:tc>
        <w:tc>
          <w:tcPr>
            <w:tcW w:w="2045" w:type="dxa"/>
            <w:vAlign w:val="center"/>
          </w:tcPr>
          <w:p w14:paraId="2C0CBA00" w14:textId="77777777" w:rsidR="00FC5094" w:rsidRDefault="00FC5094">
            <w:pPr>
              <w:spacing w:after="0"/>
            </w:pPr>
            <w:r>
              <w:rPr>
                <w:sz w:val="16"/>
              </w:rPr>
              <w:t>172.16.4.128/25</w:t>
            </w:r>
          </w:p>
        </w:tc>
      </w:tr>
    </w:tbl>
    <w:p w14:paraId="140E1A71" w14:textId="77777777" w:rsidR="00FC5094" w:rsidRDefault="00FC5094">
      <w:pPr>
        <w:spacing w:after="0"/>
      </w:pPr>
    </w:p>
    <w:p w14:paraId="7C191DD0" w14:textId="77777777" w:rsidR="00FC5094" w:rsidRDefault="00D32726">
      <w:pPr>
        <w:pStyle w:val="Ttulo1"/>
      </w:pPr>
      <w:r>
        <w:t>6. Tarea 3 — Construcción en Packet Tracer</w:t>
      </w:r>
    </w:p>
    <w:p w14:paraId="6A99C0AD" w14:textId="77777777" w:rsidR="00FC5094" w:rsidRDefault="00D32726">
      <w:pPr>
        <w:pStyle w:val="Ttulo2"/>
      </w:pPr>
      <w:r>
        <w:t>Paso 1. Insertar equipos y conectar</w:t>
      </w:r>
    </w:p>
    <w:p w14:paraId="2781A077" w14:textId="77777777" w:rsidR="00FC5094" w:rsidRPr="0055295F" w:rsidRDefault="00DB1ED5">
      <w:pPr>
        <w:pStyle w:val="Listaconvietas"/>
        <w:rPr>
          <w:lang w:val="pt-BR"/>
        </w:rPr>
      </w:pPr>
      <w:r>
        <w:rPr>
          <w:lang w:val="pt-BR"/>
        </w:rPr>
        <w:t>Coloca cinco routers Cisco 1841 y nómbralos R1, R2, R3, R4 y R5.</w:t>
      </w:r>
    </w:p>
    <w:p w14:paraId="32F5B31F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Instala módulos seriales si el modelo no dispone de puertos seriales suficientes; apaga el router antes de insertar módulos.</w:t>
      </w:r>
    </w:p>
    <w:p w14:paraId="16E58774" w14:textId="77777777" w:rsidR="00FC5094" w:rsidRPr="0055295F" w:rsidRDefault="00D32726">
      <w:pPr>
        <w:pStyle w:val="Listaconvietas"/>
        <w:rPr>
          <w:lang w:val="pt-BR"/>
        </w:rPr>
      </w:pPr>
      <w:r>
        <w:rPr>
          <w:lang w:val="pt-BR"/>
        </w:rPr>
        <w:t>Conecta R2–R3, R3–R1, R1–R4 y R4–R5 por enlaces seriales.</w:t>
      </w:r>
    </w:p>
    <w:p w14:paraId="7E8A22C9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lastRenderedPageBreak/>
        <w:t>Conecta las redes LAN a las interfaces FastEthernet indicadas. Puedes añadir switches y PCs para probar conectividad.</w:t>
      </w:r>
    </w:p>
    <w:p w14:paraId="14657B53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Identifica qué extremo de cada enlace serial es DCE; configura clock rate únicamente en el extremo DCE.</w:t>
      </w:r>
    </w:p>
    <w:p w14:paraId="1438CDD6" w14:textId="77777777"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t>Paso 2. Configurar interfaces</w:t>
      </w:r>
    </w:p>
    <w:p w14:paraId="623D446F" w14:textId="77777777" w:rsidR="00FC5094" w:rsidRPr="0055295F" w:rsidRDefault="00D32726">
      <w:pPr>
        <w:rPr>
          <w:lang w:val="es-CO"/>
        </w:rPr>
      </w:pPr>
      <w:r>
        <w:rPr>
          <w:lang w:val="es-CO"/>
        </w:rPr>
        <w:t>Ejemplo de configuración de R1 con el direccionamiento propuesto:</w:t>
      </w:r>
    </w:p>
    <w:p w14:paraId="63775148" w14:textId="77777777" w:rsidR="00FC5094" w:rsidRDefault="00D32726">
      <w:pPr>
        <w:shd w:val="clear" w:color="auto" w:fill="F2F5F8"/>
        <w:spacing w:before="40" w:after="100"/>
        <w:ind w:left="259"/>
      </w:pPr>
      <w:r>
        <w:t>enable</w:t>
      </w:r>
      <w:r>
        <w:br/>
        <w:t>configure terminal</w:t>
      </w:r>
      <w:r>
        <w:br/>
        <w:t>hostname R1</w:t>
      </w:r>
      <w:r>
        <w:br/>
        <w:t>interface serial0/0/0</w:t>
      </w:r>
      <w:r>
        <w:br/>
        <w:t xml:space="preserve"> ip address 10.10.10.5 255.255.255.252</w:t>
      </w:r>
      <w:r>
        <w:br/>
        <w:t xml:space="preserve"> no shutdown</w:t>
      </w:r>
      <w:r>
        <w:br/>
        <w:t>exit</w:t>
      </w:r>
      <w:r>
        <w:br/>
        <w:t>interface serial0/0/1</w:t>
      </w:r>
      <w:r>
        <w:br/>
        <w:t xml:space="preserve"> ip address 10.10.10.9 255.255.255.252</w:t>
      </w:r>
      <w:r>
        <w:br/>
        <w:t xml:space="preserve"> no shutdown</w:t>
      </w:r>
      <w:r>
        <w:br/>
        <w:t>exit</w:t>
      </w:r>
      <w:r>
        <w:br/>
        <w:t>interface fastethernet0/0</w:t>
      </w:r>
      <w:r>
        <w:br/>
        <w:t xml:space="preserve"> ip address 172.16.1.1 255.255.255.224</w:t>
      </w:r>
      <w:r>
        <w:br/>
        <w:t xml:space="preserve"> no shutdown</w:t>
      </w:r>
      <w:r>
        <w:br/>
        <w:t>exit</w:t>
      </w:r>
      <w:r>
        <w:br/>
        <w:t>interface fastethernet0/1</w:t>
      </w:r>
      <w:r>
        <w:br/>
        <w:t xml:space="preserve"> ip address 172.16.3.1 255.255.255.128</w:t>
      </w:r>
      <w:r>
        <w:br/>
        <w:t xml:space="preserve"> no shutdown</w:t>
      </w:r>
      <w:r>
        <w:br/>
        <w:t>exit</w:t>
      </w:r>
      <w:r>
        <w:br/>
        <w:t>interface loopback0</w:t>
      </w:r>
      <w:r>
        <w:br/>
        <w:t xml:space="preserve"> ip address 192.168.1.1 255.255.255.0</w:t>
      </w:r>
      <w:r>
        <w:br/>
        <w:t>exit</w:t>
      </w:r>
    </w:p>
    <w:p w14:paraId="737613C4" w14:textId="77777777" w:rsidR="00FC5094" w:rsidRPr="0055295F" w:rsidRDefault="00D32726">
      <w:pPr>
        <w:rPr>
          <w:lang w:val="es-CO"/>
        </w:rPr>
      </w:pPr>
      <w:r>
        <w:rPr>
          <w:lang w:val="es-CO"/>
        </w:rPr>
        <w:t>En el extremo DCE, comprueba el cable con show controllers serial 0/0/0 y configura, por ejemplo:</w:t>
      </w:r>
    </w:p>
    <w:p w14:paraId="13E13387" w14:textId="77777777" w:rsidR="00FC5094" w:rsidRPr="0055295F" w:rsidRDefault="00D32726">
      <w:pPr>
        <w:shd w:val="clear" w:color="auto" w:fill="F2F5F8"/>
        <w:spacing w:before="40" w:after="100"/>
        <w:ind w:left="259"/>
        <w:rPr>
          <w:lang w:val="es-CO"/>
        </w:rPr>
      </w:pPr>
      <w:r>
        <w:rPr>
          <w:rFonts w:ascii="Courier New" w:hAnsi="Courier New"/>
          <w:color w:val="232323"/>
          <w:sz w:val="16"/>
          <w:lang w:val="es-CO"/>
        </w:rPr>
        <w:t>interface serial0/0/0</w:t>
      </w:r>
      <w:r>
        <w:rPr>
          <w:lang w:val="es-CO"/>
        </w:rPr>
        <w:br/>
      </w:r>
      <w:r>
        <w:rPr>
          <w:rFonts w:ascii="Courier New" w:hAnsi="Courier New"/>
          <w:color w:val="232323"/>
          <w:sz w:val="16"/>
          <w:lang w:val="es-CO"/>
        </w:rPr>
        <w:t xml:space="preserve"> clock rate 64000</w:t>
      </w:r>
    </w:p>
    <w:p w14:paraId="4182761E" w14:textId="77777777" w:rsidR="00FC5094" w:rsidRPr="0055295F" w:rsidRDefault="00D32726">
      <w:pPr>
        <w:rPr>
          <w:lang w:val="es-CO"/>
        </w:rPr>
      </w:pPr>
      <w:r>
        <w:rPr>
          <w:lang w:val="es-CO"/>
        </w:rPr>
        <w:t>Adapta los números de interfaz a los puertos reales de tu equipo. No configures clock rate en el extremo DTE.</w:t>
      </w:r>
    </w:p>
    <w:p w14:paraId="44FA3FF4" w14:textId="77777777" w:rsidR="00714C19" w:rsidRPr="00DB1ED5" w:rsidRDefault="00714C19">
      <w:pPr>
        <w:spacing w:after="200"/>
        <w:rPr>
          <w:rFonts w:asciiTheme="majorHAnsi" w:eastAsiaTheme="majorEastAsia" w:hAnsiTheme="majorHAnsi" w:cstheme="majorBidi"/>
          <w:b/>
          <w:bCs/>
          <w:color w:val="0070A0"/>
          <w:sz w:val="24"/>
          <w:szCs w:val="26"/>
          <w:lang w:val="es-CO"/>
        </w:rPr>
      </w:pPr>
      <w:r>
        <w:rPr>
          <w:lang w:val="es-CO"/>
        </w:rPr>
        <w:br w:type="page"/>
      </w:r>
    </w:p>
    <w:p w14:paraId="4F74526D" w14:textId="77777777" w:rsidR="00714C19" w:rsidRPr="00DB1ED5" w:rsidRDefault="00714C19">
      <w:pPr>
        <w:pStyle w:val="Ttulo2"/>
        <w:rPr>
          <w:lang w:val="es-CO"/>
        </w:rPr>
      </w:pPr>
    </w:p>
    <w:p w14:paraId="3C8AF0D2" w14:textId="77777777" w:rsidR="00714C19" w:rsidRPr="00DB1ED5" w:rsidRDefault="00714C19">
      <w:pPr>
        <w:pStyle w:val="Ttulo2"/>
        <w:rPr>
          <w:lang w:val="es-CO"/>
        </w:rPr>
      </w:pPr>
    </w:p>
    <w:p w14:paraId="39457E3C" w14:textId="77777777" w:rsidR="00714C19" w:rsidRPr="00DB1ED5" w:rsidRDefault="00714C19">
      <w:pPr>
        <w:pStyle w:val="Ttulo2"/>
        <w:rPr>
          <w:lang w:val="es-CO"/>
        </w:rPr>
      </w:pPr>
    </w:p>
    <w:p w14:paraId="3A088463" w14:textId="77777777" w:rsidR="00714C19" w:rsidRPr="00DB1ED5" w:rsidRDefault="00714C19">
      <w:pPr>
        <w:pStyle w:val="Ttulo2"/>
        <w:rPr>
          <w:lang w:val="es-CO"/>
        </w:rPr>
      </w:pPr>
    </w:p>
    <w:p w14:paraId="73CB9377" w14:textId="77777777" w:rsidR="00FC5094" w:rsidRPr="00DB1ED5" w:rsidRDefault="00D32726">
      <w:pPr>
        <w:pStyle w:val="Ttulo2"/>
        <w:rPr>
          <w:lang w:val="es-CO"/>
        </w:rPr>
      </w:pPr>
      <w:r>
        <w:rPr>
          <w:lang w:val="es-CO"/>
        </w:rPr>
        <w:t>Paso 3. Configurar las interfaces restantes</w:t>
      </w:r>
    </w:p>
    <w:p w14:paraId="63E543B3" w14:textId="77777777" w:rsidR="00FC5094" w:rsidRDefault="00D32726">
      <w:pPr>
        <w:pStyle w:val="Ttulo3"/>
      </w:pPr>
      <w:r>
        <w:t>R2</w:t>
      </w:r>
    </w:p>
    <w:p w14:paraId="6D631373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R2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172.16.2.1 255.255.255.192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172.16.3.193 255.255.255.248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0CEE126D" w14:textId="77777777"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4458597" w14:textId="77777777" w:rsidR="00766AEE" w:rsidRDefault="00766AEE">
      <w:pPr>
        <w:pStyle w:val="Ttulo3"/>
      </w:pPr>
    </w:p>
    <w:p w14:paraId="1A22A8DB" w14:textId="77777777" w:rsidR="00766AEE" w:rsidRDefault="00766AEE">
      <w:pPr>
        <w:pStyle w:val="Ttulo3"/>
      </w:pPr>
    </w:p>
    <w:p w14:paraId="3EB49979" w14:textId="77777777" w:rsidR="00766AEE" w:rsidRDefault="00766AEE">
      <w:pPr>
        <w:pStyle w:val="Ttulo3"/>
      </w:pPr>
    </w:p>
    <w:p w14:paraId="31708E79" w14:textId="77777777" w:rsidR="00766AEE" w:rsidRDefault="00766AEE">
      <w:pPr>
        <w:pStyle w:val="Ttulo3"/>
      </w:pPr>
    </w:p>
    <w:p w14:paraId="461697CA" w14:textId="77777777" w:rsidR="00FC5094" w:rsidRDefault="00D32726">
      <w:pPr>
        <w:pStyle w:val="Ttulo3"/>
      </w:pPr>
      <w:r>
        <w:t>R3</w:t>
      </w:r>
    </w:p>
    <w:p w14:paraId="6BCA066F" w14:textId="77777777" w:rsidR="00FC5094" w:rsidRDefault="00D32726" w:rsidP="003F7FC8">
      <w:pPr>
        <w:shd w:val="clear" w:color="auto" w:fill="F2F5F8"/>
        <w:spacing w:before="40" w:after="100"/>
        <w:ind w:left="259"/>
      </w:pPr>
      <w:r>
        <w:t>enable</w:t>
      </w:r>
      <w:r>
        <w:br/>
        <w:t>configure terminal</w:t>
      </w:r>
      <w:r>
        <w:br/>
        <w:t>hostname R3</w:t>
      </w:r>
      <w:r>
        <w:br/>
        <w:t>interface serial0/0/1</w:t>
      </w:r>
      <w:r>
        <w:br/>
        <w:t xml:space="preserve"> ip address 10.10.10.2 255.255.255.252</w:t>
      </w:r>
      <w:r>
        <w:br/>
        <w:t xml:space="preserve"> no shutdown</w:t>
      </w:r>
      <w:r>
        <w:br/>
        <w:t>interface serial0/0/0</w:t>
      </w:r>
      <w:r>
        <w:br/>
        <w:t xml:space="preserve"> ip address 10.10.10.6 255.255.255.252</w:t>
      </w:r>
      <w:r>
        <w:br/>
        <w:t>no shutdown</w:t>
      </w:r>
      <w:r>
        <w:br/>
        <w:t>interface fastethernet0/1</w:t>
      </w:r>
      <w:r>
        <w:br/>
        <w:t xml:space="preserve"> ip address 172.16.1.193 255.255.255.192</w:t>
      </w:r>
      <w:r>
        <w:br/>
        <w:t xml:space="preserve"> no shutdown</w:t>
      </w:r>
      <w:r>
        <w:br/>
        <w:t>interface fastethernet0/0</w:t>
      </w:r>
      <w:r>
        <w:br/>
        <w:t xml:space="preserve"> ip address 172.16.3.129 255.255.255.192</w:t>
      </w:r>
      <w:r>
        <w:br/>
        <w:t xml:space="preserve"> no shutdown</w:t>
      </w:r>
      <w:r>
        <w:br/>
        <w:t>end</w:t>
      </w:r>
    </w:p>
    <w:p w14:paraId="4065B94D" w14:textId="77777777" w:rsidR="00FC5094" w:rsidRDefault="00D32726">
      <w:pPr>
        <w:pStyle w:val="Ttulo3"/>
      </w:pPr>
      <w:r>
        <w:t>R4</w:t>
      </w:r>
    </w:p>
    <w:p w14:paraId="198284E2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R4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10.10.10.10 255.255.255.252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serial0/0/1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10.10.10.13 255.255.255.252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172.16.2.65 255.255.255.224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172.16.4.1 255.255.255.224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3F3097A3" w14:textId="77777777" w:rsidR="00FC5094" w:rsidRDefault="00D32726">
      <w:pPr>
        <w:pStyle w:val="Ttulo3"/>
      </w:pPr>
      <w:r>
        <w:t>R5</w:t>
      </w:r>
    </w:p>
    <w:p w14:paraId="46361145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R5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10.10.10.14 255.255.255.252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172.16.1.33 255.255.255.240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172.16.4.129 255.255.255.128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234161BB" w14:textId="77777777"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lastRenderedPageBreak/>
        <w:t>Paso 4. Configurar RIP versión 2</w:t>
      </w:r>
    </w:p>
    <w:p w14:paraId="1E4EF85C" w14:textId="77777777" w:rsidR="00FC5094" w:rsidRPr="0055295F" w:rsidRDefault="00D32726">
      <w:pPr>
        <w:rPr>
          <w:lang w:val="es-CO"/>
        </w:rPr>
      </w:pPr>
      <w:r>
        <w:rPr>
          <w:lang w:val="es-CO"/>
        </w:rPr>
        <w:t>Las rutas del documento están marcadas con R y muestran la distancia administrativa 120, característica de RIP. Como hay subredes con distintas máscaras dentro de 172.16.0.0/16, se recomienda RIPv2 con no auto-summary.</w:t>
      </w:r>
    </w:p>
    <w:p w14:paraId="569AA874" w14:textId="77777777" w:rsidR="00FC5094" w:rsidRPr="0055295F" w:rsidRDefault="00D32726">
      <w:pPr>
        <w:rPr>
          <w:lang w:val="es-CO"/>
        </w:rPr>
      </w:pPr>
      <w:r>
        <w:rPr>
          <w:lang w:val="es-CO"/>
        </w:rPr>
        <w:t>Ejecuta este bloque en R2, R3, R4 y R5. En R1 utiliza además la ruta por defecto descrita abajo.</w:t>
      </w:r>
    </w:p>
    <w:p w14:paraId="063D4B7A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</w:p>
    <w:p w14:paraId="788538EB" w14:textId="77777777" w:rsidR="00FC5094" w:rsidRPr="0055295F" w:rsidRDefault="00D32726">
      <w:pPr>
        <w:rPr>
          <w:lang w:val="es-CO"/>
        </w:rPr>
      </w:pPr>
      <w:r>
        <w:rPr>
          <w:lang w:val="es-CO"/>
        </w:rPr>
        <w:t>En R1, configura la ruta por defecto hacia Loopback0 para reproducir la entrada S* del documento:</w:t>
      </w:r>
    </w:p>
    <w:p w14:paraId="29E59904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682BFBDA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7A69CC62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47D2C4E9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7BD8FB7A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4E34798C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4E27BE02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65B13DDF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ip route 0.0.0.0 0.0.0.0 Loopback0</w:t>
      </w:r>
      <w:r>
        <w:br/>
      </w: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192.168.1.0</w:t>
      </w:r>
    </w:p>
    <w:p w14:paraId="5B9F8A79" w14:textId="77777777" w:rsidR="00FC5094" w:rsidRPr="0055295F" w:rsidRDefault="00D32726">
      <w:pPr>
        <w:rPr>
          <w:lang w:val="es-CO"/>
        </w:rPr>
      </w:pPr>
      <w:r>
        <w:rPr>
          <w:lang w:val="es-CO"/>
        </w:rPr>
        <w:t>Para que los demás routers aprendan la ruta por defecto como R*, el comportamiento de anuncio depende de la versión de IOS/Packet Tracer. Si no aparece, consulta las capacidades del IOS disponible y prueba el mecanismo admitido para originar/anunciar la ruta por defecto (por ejemplo, default-information originate o redistribución de la ruta estática). No des por verificado este punto hasta observar R* en la tabla de los routers vecinos.</w:t>
      </w:r>
    </w:p>
    <w:p w14:paraId="12902478" w14:textId="77777777" w:rsidR="00FC5094" w:rsidRDefault="00D32726">
      <w:pPr>
        <w:pStyle w:val="Ttulo1"/>
      </w:pPr>
      <w:r>
        <w:t>7. Verificación y diagnóstico</w:t>
      </w:r>
    </w:p>
    <w:p w14:paraId="3ED3C146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show ip interface brief</w:t>
      </w:r>
      <w:r>
        <w:br/>
      </w:r>
      <w:r>
        <w:rPr>
          <w:rFonts w:ascii="Courier New" w:hAnsi="Courier New"/>
          <w:color w:val="232323"/>
          <w:sz w:val="16"/>
        </w:rPr>
        <w:t>show controllers serial 0/0/0</w:t>
      </w:r>
      <w:r>
        <w:br/>
      </w:r>
      <w:r>
        <w:rPr>
          <w:rFonts w:ascii="Courier New" w:hAnsi="Courier New"/>
          <w:color w:val="232323"/>
          <w:sz w:val="16"/>
        </w:rPr>
        <w:t>show ip protocols</w:t>
      </w:r>
      <w:r>
        <w:br/>
      </w:r>
      <w:r>
        <w:rPr>
          <w:rFonts w:ascii="Courier New" w:hAnsi="Courier New"/>
          <w:color w:val="232323"/>
          <w:sz w:val="16"/>
        </w:rPr>
        <w:t>show ip route</w:t>
      </w:r>
      <w:r>
        <w:br/>
      </w:r>
      <w:r>
        <w:rPr>
          <w:rFonts w:ascii="Courier New" w:hAnsi="Courier New"/>
          <w:color w:val="232323"/>
          <w:sz w:val="16"/>
        </w:rPr>
        <w:t>show running-config</w:t>
      </w:r>
      <w:r>
        <w:br/>
      </w:r>
      <w:r>
        <w:rPr>
          <w:rFonts w:ascii="Courier New" w:hAnsi="Courier New"/>
          <w:color w:val="232323"/>
          <w:sz w:val="16"/>
        </w:rPr>
        <w:t>ping &lt;IP-del-vecino&gt;</w:t>
      </w:r>
      <w:r>
        <w:br/>
      </w:r>
      <w:r>
        <w:rPr>
          <w:rFonts w:ascii="Courier New" w:hAnsi="Courier New"/>
          <w:color w:val="232323"/>
          <w:sz w:val="16"/>
        </w:rPr>
        <w:t>traceroute &lt;IP-destino&gt;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 w14:paraId="51649616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5CAA5E50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Si observas…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0EF112A2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Comprueba…</w:t>
            </w:r>
          </w:p>
        </w:tc>
      </w:tr>
      <w:tr w:rsidR="00FC5094" w14:paraId="0367B14D" w14:textId="77777777">
        <w:trPr>
          <w:jc w:val="center"/>
        </w:trPr>
        <w:tc>
          <w:tcPr>
            <w:tcW w:w="5112" w:type="dxa"/>
            <w:vAlign w:val="center"/>
          </w:tcPr>
          <w:p w14:paraId="1ADE9D8A" w14:textId="77777777" w:rsidR="00FC5094" w:rsidRDefault="00D32726">
            <w:pPr>
              <w:spacing w:after="0"/>
            </w:pPr>
            <w:r>
              <w:rPr>
                <w:sz w:val="16"/>
              </w:rPr>
              <w:t>Interfaz administratively down</w:t>
            </w:r>
          </w:p>
        </w:tc>
        <w:tc>
          <w:tcPr>
            <w:tcW w:w="5112" w:type="dxa"/>
            <w:vAlign w:val="center"/>
          </w:tcPr>
          <w:p w14:paraId="694E7EE9" w14:textId="77777777" w:rsidR="00FC5094" w:rsidRDefault="00D32726">
            <w:pPr>
              <w:spacing w:after="0"/>
            </w:pPr>
            <w:r>
              <w:rPr>
                <w:sz w:val="16"/>
              </w:rPr>
              <w:t>Falta no shutdown.</w:t>
            </w:r>
          </w:p>
        </w:tc>
      </w:tr>
      <w:tr w:rsidR="00FC5094" w:rsidRPr="00DB1ED5" w14:paraId="6C02190D" w14:textId="77777777">
        <w:trPr>
          <w:jc w:val="center"/>
        </w:trPr>
        <w:tc>
          <w:tcPr>
            <w:tcW w:w="5112" w:type="dxa"/>
            <w:vAlign w:val="center"/>
          </w:tcPr>
          <w:p w14:paraId="3C0985BA" w14:textId="77777777" w:rsidR="00FC5094" w:rsidRDefault="00D32726">
            <w:pPr>
              <w:spacing w:after="0"/>
            </w:pPr>
            <w:r>
              <w:rPr>
                <w:sz w:val="16"/>
              </w:rPr>
              <w:t>Interfaz serial down/down</w:t>
            </w:r>
          </w:p>
        </w:tc>
        <w:tc>
          <w:tcPr>
            <w:tcW w:w="5112" w:type="dxa"/>
            <w:vAlign w:val="center"/>
          </w:tcPr>
          <w:p w14:paraId="545C1799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Cable, módulo, reloj DCE/DTE y estado del extremo remoto.</w:t>
            </w:r>
          </w:p>
        </w:tc>
      </w:tr>
      <w:tr w:rsidR="00FC5094" w:rsidRPr="00DB1ED5" w14:paraId="6FDFFE3B" w14:textId="77777777">
        <w:trPr>
          <w:jc w:val="center"/>
        </w:trPr>
        <w:tc>
          <w:tcPr>
            <w:tcW w:w="5112" w:type="dxa"/>
            <w:vAlign w:val="center"/>
          </w:tcPr>
          <w:p w14:paraId="27880B13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Red conectada no aparece con C</w:t>
            </w:r>
          </w:p>
        </w:tc>
        <w:tc>
          <w:tcPr>
            <w:tcW w:w="5112" w:type="dxa"/>
            <w:vAlign w:val="center"/>
          </w:tcPr>
          <w:p w14:paraId="291D9B6A" w14:textId="77777777" w:rsidR="00FC5094" w:rsidRPr="0055295F" w:rsidRDefault="00D32726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IP/máscara incorrecta o interfaz no activa.</w:t>
            </w:r>
          </w:p>
        </w:tc>
      </w:tr>
      <w:tr w:rsidR="00FC5094" w:rsidRPr="00DB1ED5" w14:paraId="539E08CD" w14:textId="77777777">
        <w:trPr>
          <w:jc w:val="center"/>
        </w:trPr>
        <w:tc>
          <w:tcPr>
            <w:tcW w:w="5112" w:type="dxa"/>
            <w:vAlign w:val="center"/>
          </w:tcPr>
          <w:p w14:paraId="7F291DA2" w14:textId="77777777" w:rsidR="00FC5094" w:rsidRDefault="00D32726">
            <w:pPr>
              <w:spacing w:after="0"/>
            </w:pPr>
            <w:r>
              <w:rPr>
                <w:sz w:val="16"/>
              </w:rPr>
              <w:t>No aparecen rutas R</w:t>
            </w:r>
          </w:p>
        </w:tc>
        <w:tc>
          <w:tcPr>
            <w:tcW w:w="5112" w:type="dxa"/>
            <w:vAlign w:val="center"/>
          </w:tcPr>
          <w:p w14:paraId="6762C7F6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RIP habilitado, network statements, versión, máscaras y no auto-summary.</w:t>
            </w:r>
          </w:p>
        </w:tc>
      </w:tr>
      <w:tr w:rsidR="00FC5094" w:rsidRPr="00DB1ED5" w14:paraId="59E7408D" w14:textId="77777777">
        <w:trPr>
          <w:jc w:val="center"/>
        </w:trPr>
        <w:tc>
          <w:tcPr>
            <w:tcW w:w="5112" w:type="dxa"/>
            <w:vAlign w:val="center"/>
          </w:tcPr>
          <w:p w14:paraId="70C4718B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Rutas aparecen pero falla el ping</w:t>
            </w:r>
          </w:p>
        </w:tc>
        <w:tc>
          <w:tcPr>
            <w:tcW w:w="5112" w:type="dxa"/>
            <w:vAlign w:val="center"/>
          </w:tcPr>
          <w:p w14:paraId="3B44CFDE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Dirección/máscara del host, gateway, interfaz LAN y rutas de retorno.</w:t>
            </w:r>
          </w:p>
        </w:tc>
      </w:tr>
      <w:tr w:rsidR="00FC5094" w:rsidRPr="00DB1ED5" w14:paraId="6C03AD37" w14:textId="77777777">
        <w:trPr>
          <w:jc w:val="center"/>
        </w:trPr>
        <w:tc>
          <w:tcPr>
            <w:tcW w:w="5112" w:type="dxa"/>
            <w:vAlign w:val="center"/>
          </w:tcPr>
          <w:p w14:paraId="17A45750" w14:textId="77777777" w:rsidR="00FC5094" w:rsidRPr="0055295F" w:rsidRDefault="00D32726">
            <w:pPr>
              <w:spacing w:after="0"/>
              <w:rPr>
                <w:lang w:val="pt-BR"/>
              </w:rPr>
            </w:pPr>
            <w:r>
              <w:rPr>
                <w:sz w:val="16"/>
                <w:lang w:val="pt-BR"/>
              </w:rPr>
              <w:t>No aparece R* en R2–R5</w:t>
            </w:r>
          </w:p>
        </w:tc>
        <w:tc>
          <w:tcPr>
            <w:tcW w:w="5112" w:type="dxa"/>
            <w:vAlign w:val="center"/>
          </w:tcPr>
          <w:p w14:paraId="16B655BB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Anuncio de la ruta por defecto desde R1 y compatibilidad del IOS.</w:t>
            </w:r>
          </w:p>
        </w:tc>
      </w:tr>
    </w:tbl>
    <w:p w14:paraId="6418FF5B" w14:textId="77777777" w:rsidR="00FC5094" w:rsidRPr="0055295F" w:rsidRDefault="00FC5094">
      <w:pPr>
        <w:spacing w:after="0"/>
        <w:rPr>
          <w:lang w:val="es-CO"/>
        </w:rPr>
      </w:pPr>
    </w:p>
    <w:p w14:paraId="2E0920F3" w14:textId="77777777" w:rsidR="00663B78" w:rsidRDefault="00663B78">
      <w:pPr>
        <w:rPr>
          <w:lang w:val="es-CO"/>
        </w:rPr>
      </w:pPr>
    </w:p>
    <w:p w14:paraId="2F41CA6B" w14:textId="77777777" w:rsidR="00663B78" w:rsidRDefault="00663B78">
      <w:pPr>
        <w:rPr>
          <w:lang w:val="es-CO"/>
        </w:rPr>
      </w:pPr>
    </w:p>
    <w:p w14:paraId="09FF30EF" w14:textId="77777777" w:rsidR="00663B78" w:rsidRDefault="00663B78">
      <w:pPr>
        <w:rPr>
          <w:lang w:val="es-CO"/>
        </w:rPr>
      </w:pPr>
    </w:p>
    <w:p w14:paraId="1E04EDEF" w14:textId="77777777" w:rsidR="00663B78" w:rsidRDefault="00663B78">
      <w:pPr>
        <w:rPr>
          <w:lang w:val="es-CO"/>
        </w:rPr>
      </w:pPr>
    </w:p>
    <w:p w14:paraId="3E28AAA3" w14:textId="77777777" w:rsidR="00663B78" w:rsidRDefault="00663B78">
      <w:pPr>
        <w:rPr>
          <w:lang w:val="es-CO"/>
        </w:rPr>
      </w:pPr>
    </w:p>
    <w:p w14:paraId="39270DA0" w14:textId="77777777" w:rsidR="00663B78" w:rsidRDefault="00663B78">
      <w:pPr>
        <w:rPr>
          <w:lang w:val="es-CO"/>
        </w:rPr>
      </w:pPr>
    </w:p>
    <w:p w14:paraId="2A4287DF" w14:textId="77777777" w:rsidR="00663B78" w:rsidRDefault="00663B78">
      <w:pPr>
        <w:rPr>
          <w:lang w:val="es-CO"/>
        </w:rPr>
      </w:pPr>
    </w:p>
    <w:p w14:paraId="55633A32" w14:textId="77777777" w:rsidR="00FC5094" w:rsidRPr="0055295F" w:rsidRDefault="00D32726">
      <w:pPr>
        <w:rPr>
          <w:lang w:val="es-CO"/>
        </w:rPr>
      </w:pPr>
      <w:r>
        <w:rPr>
          <w:lang w:val="es-CO"/>
        </w:rPr>
        <w:t>Criterio de éxito: las redes conectadas deben aparecer como C; las redes remotas como R; los siguientes saltos deben corresponder al router adyacente adecuado; y la ruta por defecto debe coincidir con el resultado esperado del laboratorio.</w:t>
      </w:r>
    </w:p>
    <w:p w14:paraId="5ABC753E" w14:textId="77777777"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8. Tarea 4 — Preguntas de análisis y respuestas orientadoras</w:t>
      </w:r>
    </w:p>
    <w:p w14:paraId="0AEAA6A4" w14:textId="77777777"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t>Paso 1. Router R1</w:t>
      </w:r>
    </w:p>
    <w:p w14:paraId="67079042" w14:textId="77777777" w:rsidR="009F05E4" w:rsidRDefault="00000000">
      <w:pPr>
        <w:rPr>
          <w:lang w:val="es-CO"/>
        </w:rPr>
      </w:pPr>
      <w:r>
        <w:rPr>
          <w:b/>
          <w:lang w:val="es-CO"/>
        </w:rPr>
        <w:t>¿Cuáles son las direcciones IP de los vecinos del router R1 conectados directamente?</w:t>
      </w:r>
    </w:p>
    <w:p w14:paraId="28361409" w14:textId="77777777" w:rsidR="009F05E4" w:rsidRDefault="00000000">
      <w:pPr>
        <w:rPr>
          <w:lang w:val="es-CO"/>
        </w:rPr>
      </w:pPr>
      <w:r>
        <w:rPr>
          <w:lang w:val="es-CO"/>
        </w:rPr>
        <w:t>R: 10.10.10.6 (R3, por Serial0/0/0) y 10.10.10.10 (R4, por Serial0/0/1).</w:t>
      </w:r>
    </w:p>
    <w:p w14:paraId="3DAB71DD" w14:textId="77777777" w:rsidR="009F05E4" w:rsidRDefault="00000000">
      <w:pPr>
        <w:rPr>
          <w:lang w:val="es-CO"/>
        </w:rPr>
      </w:pPr>
      <w:r>
        <w:rPr>
          <w:b/>
          <w:lang w:val="es-CO"/>
        </w:rPr>
        <w:t>¿Qué rutas tomó R1 de los vecinos conectados directamente?</w:t>
      </w:r>
    </w:p>
    <w:p w14:paraId="753C07E5" w14:textId="77777777" w:rsidR="009F05E4" w:rsidRDefault="00000000">
      <w:pPr>
        <w:rPr>
          <w:lang w:val="es-CO"/>
        </w:rPr>
      </w:pPr>
      <w:r>
        <w:rPr>
          <w:lang w:val="es-CO"/>
        </w:rPr>
        <w:t>R:</w:t>
      </w:r>
    </w:p>
    <w:p w14:paraId="1B07C984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Desde R3 (vía 10.10.10.6): 10.10.10.0/30, 172.16.1.192/26, 172.16.2.0/26, 172.16.3.128/26 y 172.16.3.192/29.</w:t>
      </w:r>
    </w:p>
    <w:p w14:paraId="14CA8108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Desde R4 (vía 10.10.10.10): 10.10.10.12/30, 172.16.1.32/28, 172.16.2.64/27, 172.16.4.0/27 y 172.16.4.128/25.</w:t>
      </w:r>
    </w:p>
    <w:p w14:paraId="37C4CC99" w14:textId="77777777" w:rsidR="00FC5094" w:rsidRDefault="00D32726">
      <w:pPr>
        <w:pStyle w:val="Ttulo2"/>
        <w:rPr>
          <w:lang w:val="es-CO"/>
        </w:rPr>
      </w:pPr>
      <w:r>
        <w:rPr>
          <w:lang w:val="es-CO"/>
        </w:rPr>
        <w:t>Paso 2. Router R2</w:t>
      </w:r>
    </w:p>
    <w:p w14:paraId="13E9E85F" w14:textId="77777777" w:rsidR="009F05E4" w:rsidRDefault="00000000">
      <w:pPr>
        <w:rPr>
          <w:lang w:val="es-CO"/>
        </w:rPr>
      </w:pPr>
      <w:r>
        <w:rPr>
          <w:b/>
          <w:lang w:val="es-CO"/>
        </w:rPr>
        <w:t>¿Cuántas redes o subredes totales tomó R2 de sus vecinos?</w:t>
      </w:r>
    </w:p>
    <w:p w14:paraId="0F842F60" w14:textId="67BE87AC" w:rsidR="009F05E4" w:rsidRDefault="00000000">
      <w:pPr>
        <w:rPr>
          <w:lang w:val="es-CO"/>
        </w:rPr>
      </w:pPr>
      <w:r>
        <w:rPr>
          <w:lang w:val="es-CO"/>
        </w:rPr>
        <w:t xml:space="preserve">R: 12 rutas RIP 3 redes seriales, 8 subredes de 172.16.0.0/16 y 192.168.1.0/24. </w:t>
      </w:r>
    </w:p>
    <w:p w14:paraId="5D1A2574" w14:textId="77777777" w:rsidR="009F05E4" w:rsidRDefault="00000000">
      <w:pPr>
        <w:rPr>
          <w:lang w:val="es-CO"/>
        </w:rPr>
      </w:pPr>
      <w:r>
        <w:rPr>
          <w:b/>
          <w:lang w:val="es-CO"/>
        </w:rPr>
        <w:t>¿Dónde enviaría R2 los paquetes para las redes que no están actualmente en su tabla de enrutamiento? ¿Por qué?</w:t>
      </w:r>
    </w:p>
    <w:p w14:paraId="4F1BBA17" w14:textId="1367AEC6" w:rsidR="009F05E4" w:rsidRDefault="00000000">
      <w:pPr>
        <w:rPr>
          <w:lang w:val="es-CO"/>
        </w:rPr>
      </w:pPr>
      <w:r>
        <w:rPr>
          <w:lang w:val="es-CO"/>
        </w:rPr>
        <w:t xml:space="preserve">R: A 10.10.10.2 (R3) por Serial0/0/0, </w:t>
      </w:r>
    </w:p>
    <w:p w14:paraId="75BEF438" w14:textId="77777777" w:rsidR="009F05E4" w:rsidRDefault="00000000">
      <w:pPr>
        <w:rPr>
          <w:lang w:val="es-CO"/>
        </w:rPr>
      </w:pPr>
      <w:r>
        <w:rPr>
          <w:b/>
          <w:lang w:val="es-CO"/>
        </w:rPr>
        <w:t>¿Qué significa el extracto “R* 0.0.0.0/0 [120/2] via 10.10.10.2, 00:00:04, Serial0/0/0” al final de la tabla de enrutamiento de R2?</w:t>
      </w:r>
    </w:p>
    <w:p w14:paraId="39AC0FD1" w14:textId="079534AF" w:rsidR="009F05E4" w:rsidRDefault="00000000">
      <w:pPr>
        <w:rPr>
          <w:lang w:val="es-CO"/>
        </w:rPr>
      </w:pPr>
      <w:r>
        <w:rPr>
          <w:lang w:val="es-CO"/>
        </w:rPr>
        <w:t>R: EsTiene distancia administrativa 120 y métrica de 2 saltos, con siguiente salto 10.10.10.2 por Serial0/0/0. Se actualizó hace 4 segundos.</w:t>
      </w:r>
    </w:p>
    <w:p w14:paraId="18E787FD" w14:textId="77777777" w:rsidR="00FC5094" w:rsidRDefault="00D32726">
      <w:pPr>
        <w:pStyle w:val="Ttulo2"/>
        <w:rPr>
          <w:lang w:val="es-CO"/>
        </w:rPr>
      </w:pPr>
      <w:r>
        <w:rPr>
          <w:lang w:val="es-CO"/>
        </w:rPr>
        <w:t>Paso 3. Router R3</w:t>
      </w:r>
    </w:p>
    <w:p w14:paraId="0558BE32" w14:textId="77777777" w:rsidR="009F05E4" w:rsidRDefault="00000000">
      <w:pPr>
        <w:rPr>
          <w:lang w:val="es-CO"/>
        </w:rPr>
      </w:pPr>
      <w:r>
        <w:rPr>
          <w:b/>
          <w:lang w:val="es-CO"/>
        </w:rPr>
        <w:t>¿Qué rutas de Nivel 2 tomó R3 de sus vecinos?</w:t>
      </w:r>
    </w:p>
    <w:p w14:paraId="38852A01" w14:textId="77777777" w:rsidR="009F05E4" w:rsidRDefault="00000000">
      <w:pPr>
        <w:rPr>
          <w:lang w:val="es-CO"/>
        </w:rPr>
      </w:pPr>
      <w:r>
        <w:rPr>
          <w:lang w:val="es-CO"/>
        </w:rPr>
        <w:t>R:</w:t>
      </w:r>
    </w:p>
    <w:p w14:paraId="67A937C9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10.10.10.8/30 y 10.10.10.12/30</w:t>
      </w:r>
    </w:p>
    <w:p w14:paraId="61CE0889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172.16.1.0/27 y 172.16.1.32/28</w:t>
      </w:r>
    </w:p>
    <w:p w14:paraId="382A6CE7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172.16.2.0/26 y 172.16.2.64/27</w:t>
      </w:r>
    </w:p>
    <w:p w14:paraId="4EA09A6E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172.16.3.0/25 y 172.16.3.192/29</w:t>
      </w:r>
    </w:p>
    <w:p w14:paraId="025156DD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172.16.4.0/27 y 172.16.4.128/25</w:t>
      </w:r>
    </w:p>
    <w:p w14:paraId="057E1B27" w14:textId="77777777" w:rsidR="009F05E4" w:rsidRDefault="00000000">
      <w:pPr>
        <w:rPr>
          <w:lang w:val="es-CO"/>
        </w:rPr>
      </w:pPr>
      <w:r>
        <w:rPr>
          <w:b/>
          <w:lang w:val="es-CO"/>
        </w:rPr>
        <w:t>¿Qué redes están conectadas directamente a R3?</w:t>
      </w:r>
    </w:p>
    <w:p w14:paraId="51E469DB" w14:textId="77777777" w:rsidR="009F05E4" w:rsidRDefault="00000000">
      <w:pPr>
        <w:rPr>
          <w:lang w:val="es-CO"/>
        </w:rPr>
      </w:pPr>
      <w:r>
        <w:rPr>
          <w:lang w:val="es-CO"/>
        </w:rPr>
        <w:t>R:</w:t>
      </w:r>
    </w:p>
    <w:p w14:paraId="42BDDA5B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10.10.10.0/30 (Serial0/0/1, hacia R2)</w:t>
      </w:r>
    </w:p>
    <w:p w14:paraId="086E9D85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10.10.10.4/30 (Serial0/0/0, hacia R1)</w:t>
      </w:r>
    </w:p>
    <w:p w14:paraId="169D9D3C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t>• 172.16.1.192/26 (FastEthernet0/1)</w:t>
      </w:r>
    </w:p>
    <w:p w14:paraId="37A5B6D4" w14:textId="77777777" w:rsidR="009F05E4" w:rsidRDefault="00000000">
      <w:pPr>
        <w:ind w:left="567"/>
        <w:rPr>
          <w:lang w:val="es-CO"/>
        </w:rPr>
      </w:pPr>
      <w:r>
        <w:rPr>
          <w:lang w:val="es-CO"/>
        </w:rPr>
        <w:lastRenderedPageBreak/>
        <w:t>• 172.16.3.128/26 (FastEthernet0/0)</w:t>
      </w:r>
    </w:p>
    <w:p w14:paraId="6B63A70C" w14:textId="77777777"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t>Paso 4. Router R4</w:t>
      </w:r>
    </w:p>
    <w:p w14:paraId="690C74DD" w14:textId="77777777" w:rsidR="009F05E4" w:rsidRDefault="00000000">
      <w:pPr>
        <w:rPr>
          <w:lang w:val="es-CO"/>
        </w:rPr>
      </w:pPr>
      <w:r>
        <w:rPr>
          <w:b/>
          <w:lang w:val="es-CO"/>
        </w:rPr>
        <w:t>¿Cuál es la red que se encuentra más lejos de R4 y a cuántos saltos se encuentra?</w:t>
      </w:r>
    </w:p>
    <w:p w14:paraId="1DEC25B8" w14:textId="4E877E7C" w:rsidR="009F05E4" w:rsidRDefault="00000000">
      <w:pPr>
        <w:rPr>
          <w:lang w:val="es-CO"/>
        </w:rPr>
      </w:pPr>
      <w:r>
        <w:rPr>
          <w:lang w:val="es-CO"/>
        </w:rPr>
        <w:t xml:space="preserve">R: 172.16.2.0/26 (LAN de R2), a 3 saltos, vía 10.10.10.9. (La red 172.16.3.192/29 </w:t>
      </w:r>
    </w:p>
    <w:p w14:paraId="076FB8BF" w14:textId="77777777" w:rsidR="009F05E4" w:rsidRDefault="00000000">
      <w:pPr>
        <w:rPr>
          <w:lang w:val="es-CO"/>
        </w:rPr>
      </w:pPr>
      <w:r>
        <w:rPr>
          <w:b/>
          <w:lang w:val="es-CO"/>
        </w:rPr>
        <w:t>¿Cuántas direcciones de host disponibles hay en la red más alejada de R4?</w:t>
      </w:r>
    </w:p>
    <w:p w14:paraId="640F3400" w14:textId="77777777" w:rsidR="009F05E4" w:rsidRDefault="00000000">
      <w:pPr>
        <w:rPr>
          <w:lang w:val="es-CO"/>
        </w:rPr>
      </w:pPr>
      <w:r>
        <w:rPr>
          <w:lang w:val="es-CO"/>
        </w:rPr>
        <w:t>R: 62 (una /26 tiene 2^6 − 2 = 62 hosts utilizables).</w:t>
      </w:r>
    </w:p>
    <w:p w14:paraId="364AE22E" w14:textId="77777777" w:rsidR="00FC5094" w:rsidRPr="0055295F" w:rsidRDefault="00D32726">
      <w:pPr>
        <w:pStyle w:val="Ttulo2"/>
        <w:rPr>
          <w:lang w:val="es-CO"/>
        </w:rPr>
      </w:pPr>
      <w:r>
        <w:rPr>
          <w:lang w:val="es-CO"/>
        </w:rPr>
        <w:t>Paso 5. Router R5</w:t>
      </w:r>
    </w:p>
    <w:p w14:paraId="71D3D40D" w14:textId="77777777" w:rsidR="009F05E4" w:rsidRDefault="00000000">
      <w:pPr>
        <w:rPr>
          <w:lang w:val="es-CO"/>
        </w:rPr>
      </w:pPr>
      <w:r>
        <w:rPr>
          <w:b/>
          <w:lang w:val="es-CO"/>
        </w:rPr>
        <w:t>¿Cuántos routers debe atravesar un paquete para llegar desde R5 a la red 172.16.2.0/26?</w:t>
      </w:r>
    </w:p>
    <w:p w14:paraId="667AF2A7" w14:textId="40E59494" w:rsidR="009F05E4" w:rsidRDefault="00000000">
      <w:pPr>
        <w:rPr>
          <w:lang w:val="es-CO"/>
        </w:rPr>
      </w:pPr>
      <w:r>
        <w:rPr>
          <w:lang w:val="es-CO"/>
        </w:rPr>
        <w:t xml:space="preserve">R: 4 saltos según la métrica RIP: R4 → R1 → R3 → R2, </w:t>
      </w:r>
    </w:p>
    <w:p w14:paraId="15BBDB4B" w14:textId="77777777" w:rsidR="009F05E4" w:rsidRDefault="00000000">
      <w:pPr>
        <w:rPr>
          <w:lang w:val="es-CO"/>
        </w:rPr>
      </w:pPr>
      <w:proofErr w:type="gramStart"/>
      <w:r>
        <w:rPr>
          <w:b/>
          <w:lang w:val="es-CO"/>
        </w:rPr>
        <w:t>¿Cuál es el “Gateway de último recurso” para R5 identificado como 10.10.10.</w:t>
      </w:r>
      <w:proofErr w:type="gramEnd"/>
      <w:r>
        <w:rPr>
          <w:b/>
          <w:lang w:val="es-CO"/>
        </w:rPr>
        <w:t>13?</w:t>
      </w:r>
    </w:p>
    <w:p w14:paraId="62D891ED" w14:textId="4281C5FC" w:rsidR="009F05E4" w:rsidRDefault="00000000">
      <w:pPr>
        <w:rPr>
          <w:lang w:val="es-CO"/>
        </w:rPr>
      </w:pPr>
      <w:r>
        <w:rPr>
          <w:lang w:val="es-CO"/>
        </w:rPr>
        <w:t>R: Es la interfaz Serial0/0/1 de R4, el vecino directo de R5</w:t>
      </w:r>
    </w:p>
    <w:p w14:paraId="29632E74" w14:textId="77777777" w:rsidR="00FC5094" w:rsidRPr="00DB1ED5" w:rsidRDefault="00D32726">
      <w:pPr>
        <w:pStyle w:val="Ttulo1"/>
        <w:rPr>
          <w:lang w:val="es-CO"/>
        </w:rPr>
      </w:pPr>
      <w:r>
        <w:rPr>
          <w:lang w:val="es-CO"/>
        </w:rPr>
        <w:t>9. Lista de cotejo para la entrega</w:t>
      </w:r>
    </w:p>
    <w:p w14:paraId="5CF9ED8F" w14:textId="5E4A5F03" w:rsidR="00FC5094" w:rsidRDefault="00D32726">
      <w:pPr>
        <w:pStyle w:val="Listaconvietas"/>
        <w:rPr>
          <w:lang w:val="es-CO"/>
        </w:rPr>
      </w:pPr>
      <w:r>
        <w:rPr>
          <w:lang w:val="es-CO"/>
        </w:rPr>
        <w:t>☐ Diagrama con cinco routers y cuatro enlaces seriales etiquetados con sus subredes.</w:t>
      </w:r>
    </w:p>
    <w:p w14:paraId="3AAC456F" w14:textId="0FFFBA76" w:rsidR="00113EDF" w:rsidRPr="0055295F" w:rsidRDefault="00113EDF">
      <w:pPr>
        <w:pStyle w:val="Listaconvietas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0A0EAC0" wp14:editId="6C9F834F">
            <wp:extent cx="6492240" cy="1735455"/>
            <wp:effectExtent l="0" t="0" r="3810" b="0"/>
            <wp:docPr id="2072755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5538" name="Imagen 20727555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637B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☐ Tabla de direccionamiento completa con interfaces, IP y máscaras.</w:t>
      </w:r>
    </w:p>
    <w:p w14:paraId="64C47266" w14:textId="77777777" w:rsidR="00FC5094" w:rsidRDefault="00D32726">
      <w:pPr>
        <w:pStyle w:val="Listaconvietas"/>
      </w:pPr>
      <w:r>
        <w:t xml:space="preserve">☐ Capturas de show ip interface brief y show ip route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routers.</w:t>
      </w:r>
    </w:p>
    <w:p w14:paraId="49C89B59" w14:textId="77777777" w:rsidR="00113EDF" w:rsidRDefault="00113EDF">
      <w:pPr>
        <w:pStyle w:val="Listaconvietas"/>
      </w:pPr>
    </w:p>
    <w:p w14:paraId="0587C293" w14:textId="77777777" w:rsidR="00113EDF" w:rsidRDefault="00113EDF">
      <w:pPr>
        <w:pStyle w:val="Listaconvietas"/>
      </w:pPr>
    </w:p>
    <w:p w14:paraId="696A5137" w14:textId="6840A778" w:rsidR="00113EDF" w:rsidRDefault="00113EDF">
      <w:pPr>
        <w:pStyle w:val="Listaconvietas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D848E1B" wp14:editId="3E78F67D">
            <wp:simplePos x="0" y="0"/>
            <wp:positionH relativeFrom="column">
              <wp:posOffset>129540</wp:posOffset>
            </wp:positionH>
            <wp:positionV relativeFrom="paragraph">
              <wp:posOffset>4311650</wp:posOffset>
            </wp:positionV>
            <wp:extent cx="5532120" cy="2667000"/>
            <wp:effectExtent l="0" t="0" r="0" b="0"/>
            <wp:wrapTopAndBottom/>
            <wp:docPr id="4414184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026A415" wp14:editId="55A71331">
            <wp:extent cx="5806440" cy="3238500"/>
            <wp:effectExtent l="0" t="0" r="3810" b="0"/>
            <wp:docPr id="7251829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CE7F" w14:textId="72D3EC41" w:rsidR="00113EDF" w:rsidRDefault="00113EDF">
      <w:pPr>
        <w:pStyle w:val="Listaconvietas"/>
      </w:pPr>
    </w:p>
    <w:p w14:paraId="3EDC00D6" w14:textId="4E1F52FD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6A943600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3CDF928B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3D94B764" w14:textId="4E2978D6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4209A4DB" w14:textId="3F589BF0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161F9934" w14:textId="3239D10B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57551FB0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5802B429" w14:textId="7CC197B5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272B5EF4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380B1E53" w14:textId="1FD00F65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49BD501A" w14:textId="31384332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6BFA8746" w14:textId="67B035E7" w:rsidR="00113EDF" w:rsidRDefault="00113EDF" w:rsidP="00113EDF">
      <w:pPr>
        <w:pStyle w:val="Listaconvietas"/>
        <w:numPr>
          <w:ilvl w:val="0"/>
          <w:numId w:val="0"/>
        </w:numPr>
        <w:ind w:left="360" w:hanging="360"/>
      </w:pPr>
    </w:p>
    <w:p w14:paraId="7EFB5556" w14:textId="6C13F6A8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41B9137A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7E945DC3" w14:textId="30EAFE3C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0AF2FDE7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436DD4A5" w14:textId="54A759E6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3FF2335A" w14:textId="3271D2FA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56E3DF" wp14:editId="0F89B218">
            <wp:simplePos x="0" y="0"/>
            <wp:positionH relativeFrom="column">
              <wp:posOffset>205740</wp:posOffset>
            </wp:positionH>
            <wp:positionV relativeFrom="paragraph">
              <wp:posOffset>11430</wp:posOffset>
            </wp:positionV>
            <wp:extent cx="5684520" cy="2895600"/>
            <wp:effectExtent l="0" t="0" r="0" b="0"/>
            <wp:wrapNone/>
            <wp:docPr id="21354503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8D3AF74" wp14:editId="4ED73DFC">
            <wp:extent cx="5615940" cy="2933700"/>
            <wp:effectExtent l="0" t="0" r="3810" b="0"/>
            <wp:docPr id="8166769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FEB0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171CAD4F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7DA210E7" w14:textId="72BA58AA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919D9C1" wp14:editId="357C0AE2">
            <wp:extent cx="5448300" cy="3314700"/>
            <wp:effectExtent l="0" t="0" r="0" b="0"/>
            <wp:docPr id="2353518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E627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1BCE82AB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7490B4F2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709F0F17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7BAE1007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10E2B005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5B216F9E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70DA44DB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6CA174D5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2C7CD2F2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0906CC8A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3A34F47D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7F172A64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538FA878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0A716C21" w14:textId="64211B23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3947A52" wp14:editId="324A36B2">
            <wp:extent cx="5234940" cy="4282440"/>
            <wp:effectExtent l="0" t="0" r="3810" b="3810"/>
            <wp:docPr id="17753773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29F0C" w14:textId="77777777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784B0FC7" w14:textId="015CBF3B" w:rsidR="00113EDF" w:rsidRDefault="00113EDF" w:rsidP="00113EDF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613B1DB5" w14:textId="77777777" w:rsidR="00113EDF" w:rsidRDefault="00113EDF">
      <w:pPr>
        <w:pStyle w:val="Listaconvietas"/>
        <w:rPr>
          <w:lang w:val="es-CO"/>
        </w:rPr>
      </w:pPr>
    </w:p>
    <w:p w14:paraId="0BCA1556" w14:textId="19E35BDC" w:rsidR="00113EDF" w:rsidRDefault="00113EDF">
      <w:pPr>
        <w:pStyle w:val="Listaconvietas"/>
        <w:rPr>
          <w:lang w:val="es-CO"/>
        </w:rPr>
      </w:pPr>
    </w:p>
    <w:p w14:paraId="5F6591B0" w14:textId="33EFA643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Configuración RIP v2 documentada en cada router.</w:t>
      </w:r>
    </w:p>
    <w:p w14:paraId="5692F696" w14:textId="6894FED2" w:rsidR="00FC5094" w:rsidRDefault="00D32726">
      <w:pPr>
        <w:pStyle w:val="Listaconvietas"/>
        <w:rPr>
          <w:lang w:val="es-CO"/>
        </w:rPr>
      </w:pPr>
      <w:r>
        <w:rPr>
          <w:lang w:val="es-CO"/>
        </w:rPr>
        <w:t xml:space="preserve">☐ Pruebas de ping entre redes no directamente conectadas y, si procede, </w:t>
      </w:r>
      <w:proofErr w:type="spellStart"/>
      <w:r>
        <w:rPr>
          <w:lang w:val="es-CO"/>
        </w:rPr>
        <w:t>traceroute</w:t>
      </w:r>
      <w:proofErr w:type="spellEnd"/>
      <w:r>
        <w:rPr>
          <w:lang w:val="es-CO"/>
        </w:rPr>
        <w:t>.</w:t>
      </w:r>
      <w:r w:rsidR="00113EDF">
        <w:rPr>
          <w:lang w:val="es-CO"/>
        </w:rPr>
        <w:t>}</w:t>
      </w:r>
    </w:p>
    <w:p w14:paraId="313CE918" w14:textId="77777777" w:rsidR="00113EDF" w:rsidRPr="00DB1ED5" w:rsidRDefault="00113EDF">
      <w:pPr>
        <w:pStyle w:val="Listaconvietas"/>
        <w:rPr>
          <w:lang w:val="es-CO"/>
        </w:rPr>
      </w:pPr>
    </w:p>
    <w:p w14:paraId="5F0AB6AD" w14:textId="7FB09963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☐ Respuestas justificadas a las preguntas de análisis.</w:t>
      </w:r>
      <w:r w:rsidR="00113EDF" w:rsidRPr="00113EDF">
        <w:rPr>
          <w:noProof/>
          <w:lang w:val="es-CO"/>
        </w:rPr>
        <w:t xml:space="preserve"> </w:t>
      </w:r>
      <w:r w:rsidR="00113EDF">
        <w:rPr>
          <w:noProof/>
          <w:lang w:val="es-CO"/>
        </w:rPr>
        <w:drawing>
          <wp:inline distT="0" distB="0" distL="0" distR="0" wp14:anchorId="00652DCD" wp14:editId="449ABF7B">
            <wp:extent cx="5120640" cy="1043940"/>
            <wp:effectExtent l="0" t="0" r="3810" b="3810"/>
            <wp:docPr id="9819775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EF10D" w14:textId="77777777" w:rsidR="00FC5094" w:rsidRPr="0055295F" w:rsidRDefault="00D32726">
      <w:pPr>
        <w:pStyle w:val="Listaconvietas"/>
        <w:rPr>
          <w:lang w:val="es-CO"/>
        </w:rPr>
      </w:pPr>
      <w:r>
        <w:rPr>
          <w:lang w:val="es-CO"/>
        </w:rPr>
        <w:t>☐ Registro de discrepancias entre la tabla original y la topología implementada.</w:t>
      </w:r>
    </w:p>
    <w:p w14:paraId="0D425046" w14:textId="77777777" w:rsidR="00FC5094" w:rsidRDefault="00D32726">
      <w:pPr>
        <w:pStyle w:val="Ttulo1"/>
      </w:pPr>
      <w:r>
        <w:t xml:space="preserve">10. Rúbrica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1269"/>
        <w:gridCol w:w="5541"/>
      </w:tblGrid>
      <w:tr w:rsidR="00FC5094" w14:paraId="69A00B81" w14:textId="77777777" w:rsidTr="00563EC2">
        <w:trPr>
          <w:jc w:val="center"/>
        </w:trPr>
        <w:tc>
          <w:tcPr>
            <w:tcW w:w="3404" w:type="dxa"/>
            <w:shd w:val="clear" w:color="auto" w:fill="1F4E79"/>
            <w:vAlign w:val="center"/>
          </w:tcPr>
          <w:p w14:paraId="440E4B05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1269" w:type="dxa"/>
            <w:shd w:val="clear" w:color="auto" w:fill="1F4E79"/>
            <w:vAlign w:val="center"/>
          </w:tcPr>
          <w:p w14:paraId="7360E47E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Ponderación</w:t>
            </w:r>
          </w:p>
        </w:tc>
        <w:tc>
          <w:tcPr>
            <w:tcW w:w="5541" w:type="dxa"/>
            <w:shd w:val="clear" w:color="auto" w:fill="1F4E79"/>
            <w:vAlign w:val="center"/>
          </w:tcPr>
          <w:p w14:paraId="672AA244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FC5094" w:rsidRPr="00DB1ED5" w14:paraId="0667490F" w14:textId="77777777" w:rsidTr="00563EC2">
        <w:trPr>
          <w:jc w:val="center"/>
        </w:trPr>
        <w:tc>
          <w:tcPr>
            <w:tcW w:w="3404" w:type="dxa"/>
            <w:vAlign w:val="center"/>
          </w:tcPr>
          <w:p w14:paraId="3BE636EB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lastRenderedPageBreak/>
              <w:t>Interpretación de tablas y topología</w:t>
            </w:r>
          </w:p>
        </w:tc>
        <w:tc>
          <w:tcPr>
            <w:tcW w:w="1269" w:type="dxa"/>
            <w:vAlign w:val="center"/>
          </w:tcPr>
          <w:p w14:paraId="09D5B429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14:paraId="666D33C0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Identifica vecinos, rutas C/R y siguientes saltos.</w:t>
            </w:r>
          </w:p>
        </w:tc>
      </w:tr>
      <w:tr w:rsidR="00FC5094" w:rsidRPr="00DB1ED5" w14:paraId="0A748EB7" w14:textId="77777777" w:rsidTr="00563EC2">
        <w:trPr>
          <w:jc w:val="center"/>
        </w:trPr>
        <w:tc>
          <w:tcPr>
            <w:tcW w:w="3404" w:type="dxa"/>
            <w:vAlign w:val="center"/>
          </w:tcPr>
          <w:p w14:paraId="436A850A" w14:textId="77777777" w:rsidR="00FC5094" w:rsidRDefault="00D32726">
            <w:pPr>
              <w:spacing w:after="0"/>
            </w:pPr>
            <w:r>
              <w:rPr>
                <w:sz w:val="16"/>
              </w:rPr>
              <w:t>Direccionamiento y máscaras</w:t>
            </w:r>
          </w:p>
        </w:tc>
        <w:tc>
          <w:tcPr>
            <w:tcW w:w="1269" w:type="dxa"/>
            <w:vAlign w:val="center"/>
          </w:tcPr>
          <w:p w14:paraId="687E9A23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14:paraId="5BEC11D2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Tabla completa, subredes válidas y sin solapamientos.</w:t>
            </w:r>
          </w:p>
        </w:tc>
      </w:tr>
      <w:tr w:rsidR="00FC5094" w:rsidRPr="00DB1ED5" w14:paraId="77E55C63" w14:textId="77777777" w:rsidTr="00563EC2">
        <w:trPr>
          <w:jc w:val="center"/>
        </w:trPr>
        <w:tc>
          <w:tcPr>
            <w:tcW w:w="3404" w:type="dxa"/>
            <w:vAlign w:val="center"/>
          </w:tcPr>
          <w:p w14:paraId="3493CBC3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Configuración de interfaces y RIP</w:t>
            </w:r>
          </w:p>
        </w:tc>
        <w:tc>
          <w:tcPr>
            <w:tcW w:w="1269" w:type="dxa"/>
            <w:vAlign w:val="center"/>
          </w:tcPr>
          <w:p w14:paraId="24FCC40B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14:paraId="0FF9A96C" w14:textId="77777777"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Interfaces activas, RIP v2 y anuncios correctos.</w:t>
            </w:r>
          </w:p>
        </w:tc>
      </w:tr>
      <w:tr w:rsidR="00FC5094" w:rsidRPr="00DB1ED5" w14:paraId="261319E9" w14:textId="77777777" w:rsidTr="00563EC2">
        <w:trPr>
          <w:jc w:val="center"/>
        </w:trPr>
        <w:tc>
          <w:tcPr>
            <w:tcW w:w="3404" w:type="dxa"/>
            <w:vAlign w:val="center"/>
          </w:tcPr>
          <w:p w14:paraId="35163F19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Verificación y solución de fallos</w:t>
            </w:r>
          </w:p>
        </w:tc>
        <w:tc>
          <w:tcPr>
            <w:tcW w:w="1269" w:type="dxa"/>
            <w:vAlign w:val="center"/>
          </w:tcPr>
          <w:p w14:paraId="317F62BF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14:paraId="7EFC09DB" w14:textId="77777777" w:rsidR="00FC5094" w:rsidRPr="00DB1ED5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Comandos, pings y diagnóstico razonado.</w:t>
            </w:r>
          </w:p>
        </w:tc>
      </w:tr>
      <w:tr w:rsidR="00FC5094" w:rsidRPr="00DB1ED5" w14:paraId="7FA1FE98" w14:textId="77777777" w:rsidTr="00563EC2">
        <w:trPr>
          <w:jc w:val="center"/>
        </w:trPr>
        <w:tc>
          <w:tcPr>
            <w:tcW w:w="3404" w:type="dxa"/>
            <w:vAlign w:val="center"/>
          </w:tcPr>
          <w:p w14:paraId="45D5C328" w14:textId="77777777" w:rsidR="00FC5094" w:rsidRDefault="00D32726">
            <w:pPr>
              <w:spacing w:after="0"/>
            </w:pPr>
            <w:r>
              <w:rPr>
                <w:sz w:val="16"/>
              </w:rPr>
              <w:t>Informe técnico</w:t>
            </w:r>
          </w:p>
        </w:tc>
        <w:tc>
          <w:tcPr>
            <w:tcW w:w="1269" w:type="dxa"/>
            <w:vAlign w:val="center"/>
          </w:tcPr>
          <w:p w14:paraId="34ACA242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10 %</w:t>
            </w:r>
          </w:p>
        </w:tc>
        <w:tc>
          <w:tcPr>
            <w:tcW w:w="5541" w:type="dxa"/>
            <w:vAlign w:val="center"/>
          </w:tcPr>
          <w:p w14:paraId="5DD997D0" w14:textId="77777777" w:rsidR="00FC5094" w:rsidRPr="0055295F" w:rsidRDefault="00D32726">
            <w:pPr>
              <w:spacing w:after="0"/>
              <w:rPr>
                <w:lang w:val="es-CO"/>
              </w:rPr>
            </w:pPr>
            <w:r>
              <w:rPr>
                <w:sz w:val="16"/>
                <w:lang w:val="es-CO"/>
              </w:rPr>
              <w:t>Respuestas claras, capturas y conclusiones.</w:t>
            </w:r>
          </w:p>
        </w:tc>
      </w:tr>
    </w:tbl>
    <w:p w14:paraId="04B10CFA" w14:textId="77777777" w:rsidR="00563EC2" w:rsidRDefault="00563EC2">
      <w:pPr>
        <w:pStyle w:val="Ttulo1"/>
        <w:rPr>
          <w:rFonts w:ascii="Arial" w:eastAsiaTheme="minorEastAsia" w:hAnsi="Arial" w:cstheme="minorBidi"/>
          <w:b w:val="0"/>
          <w:bCs w:val="0"/>
          <w:color w:val="auto"/>
          <w:sz w:val="19"/>
          <w:szCs w:val="22"/>
          <w:lang w:val="es-CO"/>
        </w:rPr>
      </w:pPr>
    </w:p>
    <w:p w14:paraId="174B7AC3" w14:textId="77777777" w:rsidR="00563EC2" w:rsidRDefault="00563EC2" w:rsidP="00563EC2">
      <w:pPr>
        <w:rPr>
          <w:lang w:val="es-CO"/>
        </w:rPr>
      </w:pPr>
    </w:p>
    <w:p w14:paraId="45B13733" w14:textId="77777777" w:rsidR="00563EC2" w:rsidRDefault="00563EC2" w:rsidP="00563EC2">
      <w:pPr>
        <w:rPr>
          <w:lang w:val="es-CO"/>
        </w:rPr>
      </w:pPr>
    </w:p>
    <w:p w14:paraId="3A9F6762" w14:textId="77777777" w:rsidR="00563EC2" w:rsidRPr="00563EC2" w:rsidRDefault="00563EC2" w:rsidP="00563EC2">
      <w:pPr>
        <w:rPr>
          <w:lang w:val="es-CO"/>
        </w:rPr>
      </w:pPr>
    </w:p>
    <w:p w14:paraId="104DFBDD" w14:textId="77777777" w:rsidR="00563EC2" w:rsidRDefault="00563EC2">
      <w:pPr>
        <w:pStyle w:val="Ttulo1"/>
        <w:rPr>
          <w:lang w:val="es-CO"/>
        </w:rPr>
      </w:pPr>
    </w:p>
    <w:p w14:paraId="1AC3F7EC" w14:textId="77777777" w:rsidR="00FC5094" w:rsidRPr="0055295F" w:rsidRDefault="00D32726">
      <w:pPr>
        <w:pStyle w:val="Ttulo1"/>
        <w:rPr>
          <w:lang w:val="es-CO"/>
        </w:rPr>
      </w:pPr>
      <w:r>
        <w:rPr>
          <w:lang w:val="es-CO"/>
        </w:rPr>
        <w:t>11. Conclusión</w:t>
      </w:r>
    </w:p>
    <w:p w14:paraId="6B0AD9C5" w14:textId="77777777" w:rsidR="00FC5094" w:rsidRPr="0055295F" w:rsidRDefault="00D32726">
      <w:pPr>
        <w:rPr>
          <w:lang w:val="es-CO"/>
        </w:rPr>
      </w:pPr>
      <w:r>
        <w:rPr>
          <w:lang w:val="es-CO"/>
        </w:rPr>
        <w:t>El objetivo no es memorizar rutas, sino razonar desde la tabla: una ruta conectada revela una interfaz y una red local; una ruta RIP revela un destino remoto, una métrica y un siguiente salto. La configuración se considera válida cuando la topología, el direccionamiento y las rutas verificadas concuerdan, o cuando cualquier diferencia respecto al material original queda identificada y técnicamente explicada.</w:t>
      </w:r>
    </w:p>
    <w:sectPr w:rsidR="00FC5094" w:rsidRPr="0055295F" w:rsidSect="00034616">
      <w:headerReference w:type="default" r:id="rId16"/>
      <w:footerReference w:type="default" r:id="rId1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10C3" w14:textId="77777777" w:rsidR="002C7F1C" w:rsidRDefault="002C7F1C">
      <w:pPr>
        <w:spacing w:after="0" w:line="240" w:lineRule="auto"/>
      </w:pPr>
      <w:r>
        <w:separator/>
      </w:r>
    </w:p>
  </w:endnote>
  <w:endnote w:type="continuationSeparator" w:id="0">
    <w:p w14:paraId="5BE8476B" w14:textId="77777777" w:rsidR="002C7F1C" w:rsidRDefault="002C7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C73E0" w14:textId="77777777" w:rsidR="00FC5094" w:rsidRPr="0055295F" w:rsidRDefault="00D32726">
    <w:pPr>
      <w:pStyle w:val="Piedepgina"/>
      <w:jc w:val="center"/>
      <w:rPr>
        <w:lang w:val="es-CO"/>
      </w:rPr>
    </w:pPr>
    <w:r w:rsidRPr="0055295F">
      <w:rPr>
        <w:color w:val="646464"/>
        <w:sz w:val="16"/>
        <w:lang w:val="es-CO"/>
      </w:rPr>
      <w:t xml:space="preserve">Guía asistida — Laboratorio Cisco 8.4.2 | show </w:t>
    </w:r>
    <w:proofErr w:type="spellStart"/>
    <w:r w:rsidRPr="0055295F">
      <w:rPr>
        <w:color w:val="646464"/>
        <w:sz w:val="16"/>
        <w:lang w:val="es-CO"/>
      </w:rPr>
      <w:t>ip</w:t>
    </w:r>
    <w:proofErr w:type="spellEnd"/>
    <w:r w:rsidRPr="0055295F">
      <w:rPr>
        <w:color w:val="646464"/>
        <w:sz w:val="16"/>
        <w:lang w:val="es-CO"/>
      </w:rPr>
      <w:t xml:space="preserve"> </w:t>
    </w:r>
    <w:proofErr w:type="spellStart"/>
    <w:r w:rsidRPr="0055295F">
      <w:rPr>
        <w:color w:val="646464"/>
        <w:sz w:val="16"/>
        <w:lang w:val="es-CO"/>
      </w:rPr>
      <w:t>route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2D7E4" w14:textId="77777777" w:rsidR="002C7F1C" w:rsidRDefault="002C7F1C">
      <w:pPr>
        <w:spacing w:after="0" w:line="240" w:lineRule="auto"/>
      </w:pPr>
      <w:r>
        <w:separator/>
      </w:r>
    </w:p>
  </w:footnote>
  <w:footnote w:type="continuationSeparator" w:id="0">
    <w:p w14:paraId="7C914A00" w14:textId="77777777" w:rsidR="002C7F1C" w:rsidRDefault="002C7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8" w:tblpY="730"/>
      <w:tblOverlap w:val="never"/>
      <w:tblW w:w="9235" w:type="dxa"/>
      <w:tblInd w:w="0" w:type="dxa"/>
      <w:tblCellMar>
        <w:top w:w="22" w:type="dxa"/>
        <w:left w:w="110" w:type="dxa"/>
        <w:right w:w="200" w:type="dxa"/>
      </w:tblCellMar>
      <w:tblLook w:val="04A0" w:firstRow="1" w:lastRow="0" w:firstColumn="1" w:lastColumn="0" w:noHBand="0" w:noVBand="1"/>
    </w:tblPr>
    <w:tblGrid>
      <w:gridCol w:w="2821"/>
      <w:gridCol w:w="6414"/>
    </w:tblGrid>
    <w:tr w:rsidR="0055295F" w:rsidRPr="00DB1ED5" w14:paraId="3273842D" w14:textId="77777777" w:rsidTr="0055295F">
      <w:trPr>
        <w:trHeight w:val="1493"/>
      </w:trPr>
      <w:tc>
        <w:tcPr>
          <w:tcW w:w="2821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bottom"/>
        </w:tcPr>
        <w:p w14:paraId="2DA322E5" w14:textId="77777777" w:rsidR="0055295F" w:rsidRDefault="0055295F" w:rsidP="0055295F">
          <w:pPr>
            <w:spacing w:after="0" w:line="259" w:lineRule="auto"/>
            <w:jc w:val="right"/>
          </w:pPr>
          <w:r>
            <w:rPr>
              <w:noProof/>
            </w:rPr>
            <w:drawing>
              <wp:inline distT="0" distB="0" distL="0" distR="0" wp14:anchorId="5B563F63" wp14:editId="16CA9CEC">
                <wp:extent cx="1557020" cy="1104900"/>
                <wp:effectExtent l="0" t="0" r="0" b="0"/>
                <wp:docPr id="52" name="Pictur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7020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</w:t>
          </w:r>
        </w:p>
      </w:tc>
      <w:tc>
        <w:tcPr>
          <w:tcW w:w="6414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667E8421" w14:textId="77777777" w:rsidR="0055295F" w:rsidRDefault="0055295F" w:rsidP="0055295F">
          <w:pPr>
            <w:spacing w:after="0"/>
            <w:ind w:left="91"/>
            <w:jc w:val="center"/>
          </w:pPr>
          <w:r>
            <w:rPr>
              <w:rFonts w:ascii="Calibri" w:eastAsia="Calibri" w:hAnsi="Calibri" w:cs="Calibri"/>
              <w:b/>
            </w:rPr>
            <w:t xml:space="preserve">FACULTAD DE INGENIERIAS </w:t>
          </w:r>
        </w:p>
        <w:p w14:paraId="1E9FD722" w14:textId="77777777" w:rsidR="0055295F" w:rsidRDefault="0055295F" w:rsidP="0055295F">
          <w:pPr>
            <w:spacing w:after="0"/>
            <w:ind w:left="95"/>
            <w:jc w:val="center"/>
          </w:pPr>
          <w:r>
            <w:rPr>
              <w:rFonts w:ascii="Calibri" w:eastAsia="Calibri" w:hAnsi="Calibri" w:cs="Calibri"/>
              <w:b/>
            </w:rPr>
            <w:t xml:space="preserve">Programa Ingeniería Telemática </w:t>
          </w:r>
        </w:p>
        <w:p w14:paraId="750CF177" w14:textId="77777777" w:rsidR="0055295F" w:rsidRDefault="0055295F" w:rsidP="0055295F">
          <w:pPr>
            <w:spacing w:after="0"/>
            <w:ind w:left="92"/>
            <w:jc w:val="center"/>
          </w:pPr>
          <w:r>
            <w:rPr>
              <w:rFonts w:ascii="Calibri" w:eastAsia="Calibri" w:hAnsi="Calibri" w:cs="Calibri"/>
              <w:b/>
            </w:rPr>
            <w:t xml:space="preserve">Guía Laboratorio </w:t>
          </w:r>
          <w:proofErr w:type="spellStart"/>
          <w:r>
            <w:rPr>
              <w:rFonts w:ascii="Calibri" w:eastAsia="Calibri" w:hAnsi="Calibri" w:cs="Calibri"/>
              <w:b/>
            </w:rPr>
            <w:t>N°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</w:t>
          </w:r>
          <w:r w:rsidRPr="0055295F">
            <w:rPr>
              <w:rFonts w:ascii="Calibri" w:eastAsia="Calibri" w:hAnsi="Calibri" w:cs="Calibri"/>
              <w:b/>
            </w:rPr>
            <w:t>E2_Lab_8_4_2</w:t>
          </w:r>
        </w:p>
        <w:p w14:paraId="0C985254" w14:textId="77777777" w:rsidR="0055295F" w:rsidRDefault="0055295F" w:rsidP="0055295F">
          <w:pPr>
            <w:spacing w:after="0"/>
            <w:ind w:left="406" w:right="226"/>
            <w:jc w:val="center"/>
          </w:pPr>
          <w:r>
            <w:rPr>
              <w:rFonts w:ascii="Calibri" w:eastAsia="Calibri" w:hAnsi="Calibri" w:cs="Calibri"/>
              <w:b/>
            </w:rPr>
            <w:t xml:space="preserve">Asignatura: TEL33 Administración de Protocolos </w:t>
          </w:r>
          <w:proofErr w:type="gramStart"/>
          <w:r>
            <w:rPr>
              <w:rFonts w:ascii="Calibri" w:eastAsia="Calibri" w:hAnsi="Calibri" w:cs="Calibri"/>
              <w:b/>
            </w:rPr>
            <w:t>de  enrutamiento</w:t>
          </w:r>
          <w:proofErr w:type="gramEnd"/>
          <w:r>
            <w:rPr>
              <w:rFonts w:ascii="Calibri" w:eastAsia="Calibri" w:hAnsi="Calibri" w:cs="Calibri"/>
              <w:b/>
            </w:rPr>
            <w:t xml:space="preserve"> y conmutación </w:t>
          </w:r>
        </w:p>
        <w:p w14:paraId="4A9B09CD" w14:textId="77777777" w:rsidR="0055295F" w:rsidRDefault="0055295F" w:rsidP="0055295F">
          <w:pPr>
            <w:spacing w:after="0"/>
            <w:ind w:left="99"/>
            <w:jc w:val="center"/>
          </w:pPr>
          <w:r>
            <w:rPr>
              <w:rFonts w:ascii="Calibri" w:eastAsia="Calibri" w:hAnsi="Calibri" w:cs="Calibri"/>
              <w:b/>
            </w:rPr>
            <w:t xml:space="preserve">Grupo: 7_GSIN_G1 </w:t>
          </w:r>
        </w:p>
        <w:p w14:paraId="38D3DA89" w14:textId="77777777" w:rsidR="0055295F" w:rsidRDefault="0055295F" w:rsidP="0055295F">
          <w:pPr>
            <w:spacing w:after="0"/>
            <w:ind w:left="89"/>
            <w:jc w:val="center"/>
          </w:pPr>
          <w:r>
            <w:rPr>
              <w:rFonts w:ascii="Calibri" w:eastAsia="Calibri" w:hAnsi="Calibri" w:cs="Calibri"/>
              <w:b/>
            </w:rPr>
            <w:t xml:space="preserve">Docente: </w:t>
          </w:r>
          <w:proofErr w:type="spellStart"/>
          <w:r>
            <w:rPr>
              <w:rFonts w:ascii="Calibri" w:eastAsia="Calibri" w:hAnsi="Calibri" w:cs="Calibri"/>
              <w:b/>
            </w:rPr>
            <w:t>MSc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b/>
            </w:rPr>
            <w:t>Andres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Iglesias C. </w:t>
          </w:r>
        </w:p>
      </w:tc>
    </w:tr>
  </w:tbl>
  <w:p w14:paraId="14A273FD" w14:textId="77777777" w:rsidR="0055295F" w:rsidRPr="00DB1ED5" w:rsidRDefault="0055295F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231757">
    <w:abstractNumId w:val="8"/>
  </w:num>
  <w:num w:numId="2" w16cid:durableId="272443837">
    <w:abstractNumId w:val="6"/>
  </w:num>
  <w:num w:numId="3" w16cid:durableId="209071973">
    <w:abstractNumId w:val="5"/>
  </w:num>
  <w:num w:numId="4" w16cid:durableId="1500388132">
    <w:abstractNumId w:val="4"/>
  </w:num>
  <w:num w:numId="5" w16cid:durableId="1838227378">
    <w:abstractNumId w:val="7"/>
  </w:num>
  <w:num w:numId="6" w16cid:durableId="1223295163">
    <w:abstractNumId w:val="3"/>
  </w:num>
  <w:num w:numId="7" w16cid:durableId="609164084">
    <w:abstractNumId w:val="2"/>
  </w:num>
  <w:num w:numId="8" w16cid:durableId="1915385805">
    <w:abstractNumId w:val="1"/>
  </w:num>
  <w:num w:numId="9" w16cid:durableId="93987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EDF"/>
    <w:rsid w:val="0015074B"/>
    <w:rsid w:val="0029639D"/>
    <w:rsid w:val="002C7F1C"/>
    <w:rsid w:val="00326F90"/>
    <w:rsid w:val="003F7FC8"/>
    <w:rsid w:val="0055295F"/>
    <w:rsid w:val="00557015"/>
    <w:rsid w:val="00563EC2"/>
    <w:rsid w:val="006428E0"/>
    <w:rsid w:val="00663B78"/>
    <w:rsid w:val="00714C19"/>
    <w:rsid w:val="00766AEE"/>
    <w:rsid w:val="00826A3F"/>
    <w:rsid w:val="008F4AC9"/>
    <w:rsid w:val="009F05E4"/>
    <w:rsid w:val="00AA1D8D"/>
    <w:rsid w:val="00B47730"/>
    <w:rsid w:val="00CB0664"/>
    <w:rsid w:val="00D32726"/>
    <w:rsid w:val="00DB1ED5"/>
    <w:rsid w:val="00E16A5D"/>
    <w:rsid w:val="00ED51E4"/>
    <w:rsid w:val="00FC5094"/>
    <w:rsid w:val="00FC693F"/>
    <w:rsid w:val="00FD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AB353A"/>
  <w14:defaultImageDpi w14:val="300"/>
  <w15:docId w15:val="{6024D301-A0C5-48D8-A925-7E04411F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A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55295F"/>
    <w:pPr>
      <w:spacing w:after="0" w:line="240" w:lineRule="auto"/>
    </w:pPr>
    <w:rPr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105D05-2367-47A1-A76E-4BBB204A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1906</Words>
  <Characters>10486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Iglesias C.</dc:creator>
  <cp:keywords/>
  <dc:description>generated by python-docx</dc:description>
  <cp:lastModifiedBy>BRAYAN DE JESUS  MUNOZ ACUNA</cp:lastModifiedBy>
  <cp:revision>2</cp:revision>
  <cp:lastPrinted>2026-10-20T01:11:00Z</cp:lastPrinted>
  <dcterms:created xsi:type="dcterms:W3CDTF">2026-10-21T17:55:00Z</dcterms:created>
  <dcterms:modified xsi:type="dcterms:W3CDTF">2026-10-21T17:55:00Z</dcterms:modified>
  <cp:category/>
</cp:coreProperties>
</file>