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ФГБОУ ВО «Алтайский государственный университет»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Школа развития цифровых компетенций «Digital Up» (цифровая кафедра)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ИНДИВИДУАЛЬНОЕ ЗАДАНИЕ 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на итоговый проект «___________________»</w:t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ДПП ПП «______________________»</w:t>
      </w:r>
    </w:p>
    <w:p w:rsidR="00000000" w:rsidDel="00000000" w:rsidP="00000000" w:rsidRDefault="00000000" w:rsidRPr="00000000" w14:paraId="0000000B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3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09"/>
        <w:gridCol w:w="3134"/>
        <w:gridCol w:w="2409"/>
        <w:gridCol w:w="3686"/>
        <w:tblGridChange w:id="0">
          <w:tblGrid>
            <w:gridCol w:w="809"/>
            <w:gridCol w:w="3134"/>
            <w:gridCol w:w="2409"/>
            <w:gridCol w:w="368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п/п</w:t>
            </w:r>
          </w:p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Задание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before="20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Исполнитель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Рабочий график (план)  выполнения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9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ind w:left="-97" w:firstLine="4.0000000000000036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Руководитель проекта </w:t>
        <w:br w:type="textWrapping"/>
        <w:t xml:space="preserve">_____________________________________________________</w:t>
      </w:r>
    </w:p>
    <w:p w:rsidR="00000000" w:rsidDel="00000000" w:rsidP="00000000" w:rsidRDefault="00000000" w:rsidRPr="00000000" w14:paraId="0000002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center" w:leader="none" w:pos="48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center" w:leader="none" w:pos="4824"/>
        </w:tabs>
        <w:rPr/>
      </w:pPr>
      <w:r w:rsidDel="00000000" w:rsidR="00000000" w:rsidRPr="00000000">
        <w:rPr>
          <w:rtl w:val="0"/>
        </w:rPr>
        <w:t xml:space="preserve">_____________ /_______________ /</w:t>
        <w:tab/>
        <w:tab/>
        <w:tab/>
        <w:tab/>
        <w:t xml:space="preserve">«___ » _________ 2025 г.</w:t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(подпись)               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Соруководитель проекта </w:t>
      </w:r>
      <w:r w:rsidDel="00000000" w:rsidR="00000000" w:rsidRPr="00000000">
        <w:rPr>
          <w:i w:val="1"/>
          <w:color w:val="ff0000"/>
          <w:rtl w:val="0"/>
        </w:rPr>
        <w:t xml:space="preserve">(при наличии)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  <w:t xml:space="preserve">_____________________________________________________</w:t>
      </w:r>
    </w:p>
    <w:p w:rsidR="00000000" w:rsidDel="00000000" w:rsidP="00000000" w:rsidRDefault="00000000" w:rsidRPr="00000000" w14:paraId="0000002A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center" w:leader="none" w:pos="48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center" w:leader="none" w:pos="4824"/>
        </w:tabs>
        <w:rPr/>
      </w:pPr>
      <w:r w:rsidDel="00000000" w:rsidR="00000000" w:rsidRPr="00000000">
        <w:rPr>
          <w:rtl w:val="0"/>
        </w:rPr>
        <w:t xml:space="preserve">_____________ /_______________ /</w:t>
        <w:tab/>
        <w:tab/>
        <w:tab/>
        <w:tab/>
        <w:t xml:space="preserve">«___ » _________ 2025 г.</w:t>
      </w:r>
    </w:p>
    <w:p w:rsidR="00000000" w:rsidDel="00000000" w:rsidP="00000000" w:rsidRDefault="00000000" w:rsidRPr="00000000" w14:paraId="000000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(подпись)               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СОГЛАСОВАНО: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Руководитель ДПП ПП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____________________________________________________</w:t>
      </w:r>
    </w:p>
    <w:p w:rsidR="00000000" w:rsidDel="00000000" w:rsidP="00000000" w:rsidRDefault="00000000" w:rsidRPr="00000000" w14:paraId="00000034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center" w:leader="none" w:pos="48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center" w:leader="none" w:pos="4824"/>
        </w:tabs>
        <w:rPr/>
      </w:pPr>
      <w:r w:rsidDel="00000000" w:rsidR="00000000" w:rsidRPr="00000000">
        <w:rPr>
          <w:rtl w:val="0"/>
        </w:rPr>
        <w:t xml:space="preserve">_____________ /_______________/</w:t>
        <w:tab/>
        <w:tab/>
        <w:tab/>
        <w:tab/>
        <w:t xml:space="preserve">«____»__________2024 г.</w:t>
      </w:r>
    </w:p>
    <w:p w:rsidR="00000000" w:rsidDel="00000000" w:rsidP="00000000" w:rsidRDefault="00000000" w:rsidRPr="00000000" w14:paraId="00000036">
      <w:pPr>
        <w:rPr>
          <w:sz w:val="18"/>
          <w:szCs w:val="18"/>
        </w:rPr>
        <w:sectPr>
          <w:pgSz w:h="16854" w:w="11918" w:orient="portrait"/>
          <w:pgMar w:bottom="567" w:top="709" w:left="1418" w:right="851" w:header="720" w:footer="720"/>
          <w:pgNumType w:start="1"/>
        </w:sectPr>
      </w:pPr>
      <w:r w:rsidDel="00000000" w:rsidR="00000000" w:rsidRPr="00000000">
        <w:rPr>
          <w:sz w:val="18"/>
          <w:szCs w:val="18"/>
          <w:rtl w:val="0"/>
        </w:rPr>
        <w:t xml:space="preserve">    (подпись)                 </w:t>
      </w:r>
    </w:p>
    <w:p w:rsidR="00000000" w:rsidDel="00000000" w:rsidP="00000000" w:rsidRDefault="00000000" w:rsidRPr="00000000" w14:paraId="00000037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38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ФГБОУ ВО «Алтайский государственный университет»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  <w:t xml:space="preserve">Школа развития цифровых компетенций «Digital Up» (цифровая кафедра)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360" w:lineRule="auto"/>
        <w:ind w:firstLine="72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line="360" w:lineRule="auto"/>
        <w:ind w:firstLine="72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60" w:lineRule="auto"/>
        <w:ind w:firstLine="72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60" w:lineRule="auto"/>
        <w:ind w:firstLine="72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240" w:lineRule="auto"/>
        <w:ind w:firstLine="72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360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о выполнении группового итогового проекта по ДПП ПП </w:t>
      </w:r>
    </w:p>
    <w:p w:rsidR="00000000" w:rsidDel="00000000" w:rsidP="00000000" w:rsidRDefault="00000000" w:rsidRPr="00000000" w14:paraId="00000041">
      <w:pPr>
        <w:shd w:fill="ffffff" w:val="clear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«Основы Gamedev и VR-разработки»</w:t>
      </w:r>
    </w:p>
    <w:p w:rsidR="00000000" w:rsidDel="00000000" w:rsidP="00000000" w:rsidRDefault="00000000" w:rsidRPr="00000000" w14:paraId="00000042">
      <w:pPr>
        <w:shd w:fill="ffffff" w:val="clear"/>
        <w:spacing w:line="360" w:lineRule="auto"/>
        <w:jc w:val="center"/>
        <w:rPr>
          <w:color w:val="000000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«Пошаговая боевая система»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360" w:lineRule="auto"/>
        <w:ind w:firstLine="72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line="360" w:lineRule="auto"/>
        <w:ind w:firstLine="72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60" w:lineRule="auto"/>
        <w:ind w:firstLine="720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Исполнители:</w:t>
      </w:r>
    </w:p>
    <w:p w:rsidR="00000000" w:rsidDel="00000000" w:rsidP="00000000" w:rsidRDefault="00000000" w:rsidRPr="00000000" w14:paraId="00000047">
      <w:pPr>
        <w:shd w:fill="ffffff" w:val="clear"/>
        <w:ind w:left="5387" w:firstLine="0"/>
        <w:rPr>
          <w:i w:val="1"/>
          <w:color w:val="000000"/>
          <w:sz w:val="20"/>
          <w:szCs w:val="20"/>
        </w:rPr>
      </w:pPr>
      <w:r w:rsidDel="00000000" w:rsidR="00000000" w:rsidRPr="00000000">
        <w:rPr>
          <w:sz w:val="26"/>
          <w:szCs w:val="26"/>
          <w:rtl w:val="0"/>
        </w:rPr>
        <w:t xml:space="preserve">Ненашев В.И.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_______________</w:t>
      </w:r>
    </w:p>
    <w:p w:rsidR="00000000" w:rsidDel="00000000" w:rsidP="00000000" w:rsidRDefault="00000000" w:rsidRPr="00000000" w14:paraId="00000049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_______________</w:t>
      </w:r>
    </w:p>
    <w:p w:rsidR="00000000" w:rsidDel="00000000" w:rsidP="00000000" w:rsidRDefault="00000000" w:rsidRPr="00000000" w14:paraId="0000004A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_______________</w:t>
      </w:r>
    </w:p>
    <w:p w:rsidR="00000000" w:rsidDel="00000000" w:rsidP="00000000" w:rsidRDefault="00000000" w:rsidRPr="00000000" w14:paraId="0000004B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_______________</w:t>
      </w:r>
    </w:p>
    <w:p w:rsidR="00000000" w:rsidDel="00000000" w:rsidP="00000000" w:rsidRDefault="00000000" w:rsidRPr="00000000" w14:paraId="0000004C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«</w:t>
      </w:r>
      <w:r w:rsidDel="00000000" w:rsidR="00000000" w:rsidRPr="00000000">
        <w:rPr>
          <w:sz w:val="26"/>
          <w:szCs w:val="26"/>
          <w:rtl w:val="0"/>
        </w:rPr>
        <w:t xml:space="preserve">02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» </w:t>
      </w:r>
      <w:r w:rsidDel="00000000" w:rsidR="00000000" w:rsidRPr="00000000">
        <w:rPr>
          <w:sz w:val="26"/>
          <w:szCs w:val="26"/>
          <w:rtl w:val="0"/>
        </w:rPr>
        <w:t xml:space="preserve">Мая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2025 г.</w:t>
      </w:r>
    </w:p>
    <w:p w:rsidR="00000000" w:rsidDel="00000000" w:rsidP="00000000" w:rsidRDefault="00000000" w:rsidRPr="00000000" w14:paraId="0000004E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Руководитель проекта</w:t>
      </w:r>
    </w:p>
    <w:p w:rsidR="00000000" w:rsidDel="00000000" w:rsidP="00000000" w:rsidRDefault="00000000" w:rsidRPr="00000000" w14:paraId="00000051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_______________</w:t>
      </w:r>
    </w:p>
    <w:p w:rsidR="00000000" w:rsidDel="00000000" w:rsidP="00000000" w:rsidRDefault="00000000" w:rsidRPr="00000000" w14:paraId="00000052">
      <w:pPr>
        <w:shd w:fill="ffffff" w:val="clear"/>
        <w:ind w:left="5387" w:firstLine="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«____» ________ 2025 г.</w:t>
      </w:r>
    </w:p>
    <w:p w:rsidR="00000000" w:rsidDel="00000000" w:rsidP="00000000" w:rsidRDefault="00000000" w:rsidRPr="00000000" w14:paraId="00000053">
      <w:pPr>
        <w:ind w:left="5387" w:firstLine="558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5387" w:firstLine="558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/>
      </w:pPr>
      <w:bookmarkStart w:colFirst="0" w:colLast="0" w:name="_e01pmknaf7nl" w:id="0"/>
      <w:bookmarkEnd w:id="0"/>
      <w:r w:rsidDel="00000000" w:rsidR="00000000" w:rsidRPr="00000000">
        <w:rPr>
          <w:color w:val="000000"/>
          <w:sz w:val="28"/>
          <w:szCs w:val="28"/>
          <w:rtl w:val="0"/>
        </w:rPr>
        <w:t xml:space="preserve">г. Барнаул,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tabs>
          <w:tab w:val="left" w:leader="none" w:pos="756"/>
        </w:tabs>
        <w:spacing w:line="360" w:lineRule="auto"/>
        <w:jc w:val="both"/>
        <w:rPr/>
      </w:pPr>
      <w:bookmarkStart w:colFirst="0" w:colLast="0" w:name="_fybrwv1y7ig8" w:id="1"/>
      <w:bookmarkEnd w:id="1"/>
      <w:r w:rsidDel="00000000" w:rsidR="00000000" w:rsidRPr="00000000">
        <w:rPr>
          <w:rtl w:val="0"/>
        </w:rPr>
        <w:t xml:space="preserve">1. Цель проекта</w:t>
      </w:r>
    </w:p>
    <w:p w:rsidR="00000000" w:rsidDel="00000000" w:rsidP="00000000" w:rsidRDefault="00000000" w:rsidRPr="00000000" w14:paraId="0000005C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Разработать пошаговую боевую систему, которая включает в себя: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Ограниченное количество ходов.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Стратегический выбор действий (атака/передвижение/суперудар).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Тактическое позиционирование на клеточной карте.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Сбалансированную систему оружия с разными характеристиками.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line="276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Визуализацию боя с минимальными графическими ресурсами.</w:t>
      </w:r>
    </w:p>
    <w:p w:rsidR="00000000" w:rsidDel="00000000" w:rsidP="00000000" w:rsidRDefault="00000000" w:rsidRPr="00000000" w14:paraId="00000062">
      <w:pPr>
        <w:pStyle w:val="Heading1"/>
        <w:spacing w:line="276" w:lineRule="auto"/>
        <w:rPr/>
      </w:pPr>
      <w:bookmarkStart w:colFirst="0" w:colLast="0" w:name="_yudkrotxh6d3" w:id="2"/>
      <w:bookmarkEnd w:id="2"/>
      <w:r w:rsidDel="00000000" w:rsidR="00000000" w:rsidRPr="00000000">
        <w:rPr>
          <w:rtl w:val="0"/>
        </w:rPr>
        <w:t xml:space="preserve">2. Задачи проекта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Реализовать ядро боевой системы:</w:t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Менеджер ходов с их подсчетом</w:t>
      </w:r>
    </w:p>
    <w:p w:rsidR="00000000" w:rsidDel="00000000" w:rsidP="00000000" w:rsidRDefault="00000000" w:rsidRPr="00000000" w14:paraId="00000065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Систему победных условий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Механику общего здоровья и суперудара</w:t>
      </w:r>
    </w:p>
    <w:p w:rsidR="00000000" w:rsidDel="00000000" w:rsidP="00000000" w:rsidRDefault="00000000" w:rsidRPr="00000000" w14:paraId="00000067">
      <w:pPr>
        <w:spacing w:line="276" w:lineRule="auto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Разработать систему действий: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Базовые действия: атака, перемещение, суперудар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Ограничение на 3 действия за ход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Интеграцию с клеточной картой</w:t>
      </w:r>
    </w:p>
    <w:p w:rsidR="00000000" w:rsidDel="00000000" w:rsidP="00000000" w:rsidRDefault="00000000" w:rsidRPr="00000000" w14:paraId="0000006C">
      <w:pPr>
        <w:spacing w:line="276" w:lineRule="auto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Создать систему оружия: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Базовое оружие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Специализации: ближний/дальний/магический бой</w:t>
      </w:r>
    </w:p>
    <w:p w:rsidR="00000000" w:rsidDel="00000000" w:rsidP="00000000" w:rsidRDefault="00000000" w:rsidRPr="00000000" w14:paraId="00000070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Визуализацию атак</w:t>
      </w:r>
    </w:p>
    <w:p w:rsidR="00000000" w:rsidDel="00000000" w:rsidP="00000000" w:rsidRDefault="00000000" w:rsidRPr="00000000" w14:paraId="00000071">
      <w:pPr>
        <w:spacing w:line="276" w:lineRule="auto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Построить тактическую карту:</w:t>
      </w:r>
    </w:p>
    <w:p w:rsidR="00000000" w:rsidDel="00000000" w:rsidP="00000000" w:rsidRDefault="00000000" w:rsidRPr="00000000" w14:paraId="00000073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Алгоритм генерации клеточной сетки</w:t>
      </w:r>
    </w:p>
    <w:p w:rsidR="00000000" w:rsidDel="00000000" w:rsidP="00000000" w:rsidRDefault="00000000" w:rsidRPr="00000000" w14:paraId="00000074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Размещение юнитов по краям</w:t>
      </w:r>
    </w:p>
    <w:p w:rsidR="00000000" w:rsidDel="00000000" w:rsidP="00000000" w:rsidRDefault="00000000" w:rsidRPr="00000000" w14:paraId="00000075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Навигацию и зоны действия</w:t>
      </w:r>
    </w:p>
    <w:p w:rsidR="00000000" w:rsidDel="00000000" w:rsidP="00000000" w:rsidRDefault="00000000" w:rsidRPr="00000000" w14:paraId="00000076">
      <w:pPr>
        <w:spacing w:line="276" w:lineRule="auto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Разработать ИИ противника:</w:t>
      </w:r>
    </w:p>
    <w:p w:rsidR="00000000" w:rsidDel="00000000" w:rsidP="00000000" w:rsidRDefault="00000000" w:rsidRPr="00000000" w14:paraId="00000078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Принятие решений о действиях</w:t>
      </w:r>
    </w:p>
    <w:p w:rsidR="00000000" w:rsidDel="00000000" w:rsidP="00000000" w:rsidRDefault="00000000" w:rsidRPr="00000000" w14:paraId="00000079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Примитивную тактику</w:t>
      </w:r>
    </w:p>
    <w:p w:rsidR="00000000" w:rsidDel="00000000" w:rsidP="00000000" w:rsidRDefault="00000000" w:rsidRPr="00000000" w14:paraId="0000007A">
      <w:pPr>
        <w:spacing w:line="276" w:lineRule="auto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line="276" w:lineRule="auto"/>
        <w:ind w:left="720" w:hanging="360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Обеспечить визуализацию:</w:t>
      </w:r>
    </w:p>
    <w:p w:rsidR="00000000" w:rsidDel="00000000" w:rsidP="00000000" w:rsidRDefault="00000000" w:rsidRPr="00000000" w14:paraId="0000007C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Цветовую дифференциацию команд</w:t>
      </w:r>
    </w:p>
    <w:p w:rsidR="00000000" w:rsidDel="00000000" w:rsidP="00000000" w:rsidRDefault="00000000" w:rsidRPr="00000000" w14:paraId="0000007D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Индикаторы действий</w:t>
      </w:r>
    </w:p>
    <w:p w:rsidR="00000000" w:rsidDel="00000000" w:rsidP="00000000" w:rsidRDefault="00000000" w:rsidRPr="00000000" w14:paraId="0000007E">
      <w:pPr>
        <w:numPr>
          <w:ilvl w:val="1"/>
          <w:numId w:val="7"/>
        </w:numPr>
        <w:spacing w:line="276" w:lineRule="auto"/>
        <w:ind w:left="1440" w:hanging="36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UI-элементы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line="276" w:lineRule="auto"/>
        <w:rPr/>
      </w:pPr>
      <w:bookmarkStart w:colFirst="0" w:colLast="0" w:name="_kk2553agu6kd" w:id="3"/>
      <w:bookmarkEnd w:id="3"/>
      <w:r w:rsidDel="00000000" w:rsidR="00000000" w:rsidRPr="00000000">
        <w:rPr>
          <w:rtl w:val="0"/>
        </w:rPr>
        <w:t xml:space="preserve">3. Актуальность и востребованность проекта</w:t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a9bycdv5hry2" w:id="4"/>
      <w:bookmarkEnd w:id="4"/>
      <w:r w:rsidDel="00000000" w:rsidR="00000000" w:rsidRPr="00000000">
        <w:rPr>
          <w:rtl w:val="0"/>
        </w:rPr>
        <w:t xml:space="preserve">Актуальность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Возвращение популярности жанра тактических игр и появление инди игр, таких как Into the Breach, Darkest Dungeon. Игроки ценят стратегическую глубину, нелинейные решения и умелое использование ограниченных ресурсов.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Дефицит готовых решений. В Unity Asset Store и на GitHub представлено мало полноценных пошаговых боевых систем.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 поддерживает современные тренды в разработке - модульность, кастомизация, префабы и ScriptableObjects.</w:t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my89nya61mx7" w:id="5"/>
      <w:bookmarkEnd w:id="5"/>
      <w:r w:rsidDel="00000000" w:rsidR="00000000" w:rsidRPr="00000000">
        <w:rPr>
          <w:rtl w:val="0"/>
        </w:rPr>
        <w:t xml:space="preserve">Востребованность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31.2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проекта гибкая модульная система и минимальные требования к графическим ресурсам, что позволяет продолжить разработку и свободно адаптировать проект под разные жанры такие как RPG, стратегии, roguelike. В том числе возможна разработка под мобильные платформы в популярном жанре autobattler.</w:t>
      </w:r>
    </w:p>
    <w:p w:rsidR="00000000" w:rsidDel="00000000" w:rsidP="00000000" w:rsidRDefault="00000000" w:rsidRPr="00000000" w14:paraId="00000086">
      <w:pPr>
        <w:pStyle w:val="Heading1"/>
        <w:spacing w:line="276" w:lineRule="auto"/>
        <w:rPr/>
      </w:pPr>
      <w:bookmarkStart w:colFirst="0" w:colLast="0" w:name="_oazfpcqe1ybt" w:id="6"/>
      <w:bookmarkEnd w:id="6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Общие сведения о проделанной работе</w:t>
      </w:r>
    </w:p>
    <w:p w:rsidR="00000000" w:rsidDel="00000000" w:rsidP="00000000" w:rsidRDefault="00000000" w:rsidRPr="00000000" w14:paraId="00000087">
      <w:pPr>
        <w:pStyle w:val="Heading2"/>
        <w:spacing w:line="276" w:lineRule="auto"/>
        <w:rPr/>
      </w:pPr>
      <w:bookmarkStart w:colFirst="0" w:colLast="0" w:name="_4v995j4ms2n9" w:id="7"/>
      <w:bookmarkEnd w:id="7"/>
      <w:r w:rsidDel="00000000" w:rsidR="00000000" w:rsidRPr="00000000">
        <w:rPr>
          <w:rtl w:val="0"/>
        </w:rPr>
        <w:t xml:space="preserve">Этапы выполнения:</w:t>
      </w:r>
    </w:p>
    <w:p w:rsidR="00000000" w:rsidDel="00000000" w:rsidP="00000000" w:rsidRDefault="00000000" w:rsidRPr="00000000" w14:paraId="00000088">
      <w:pPr>
        <w:numPr>
          <w:ilvl w:val="0"/>
          <w:numId w:val="8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Проектирование архитектуры: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требований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Планирование модулей</w:t>
      </w:r>
    </w:p>
    <w:p w:rsidR="00000000" w:rsidDel="00000000" w:rsidP="00000000" w:rsidRDefault="00000000" w:rsidRPr="00000000" w14:paraId="0000008B">
      <w:pPr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Реализация ядра: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TurnManager (контроль ходов)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GridManager (игровая сетка)</w:t>
      </w:r>
    </w:p>
    <w:p w:rsidR="00000000" w:rsidDel="00000000" w:rsidP="00000000" w:rsidRDefault="00000000" w:rsidRPr="00000000" w14:paraId="0000008F">
      <w:pPr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8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Система юнитов:</w:t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Класс Unit (HP, позиция, оружие)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Интеграция с сеткой</w:t>
      </w:r>
    </w:p>
    <w:p w:rsidR="00000000" w:rsidDel="00000000" w:rsidP="00000000" w:rsidRDefault="00000000" w:rsidRPr="00000000" w14:paraId="00000093">
      <w:pPr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8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Боевая механика: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Иерархия оружия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Расчет дистанций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Визуализация атак</w:t>
      </w:r>
    </w:p>
    <w:p w:rsidR="00000000" w:rsidDel="00000000" w:rsidP="00000000" w:rsidRDefault="00000000" w:rsidRPr="00000000" w14:paraId="00000098">
      <w:pPr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8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ИИ противника: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Приоритеты действий</w:t>
      </w:r>
    </w:p>
    <w:p w:rsidR="00000000" w:rsidDel="00000000" w:rsidP="00000000" w:rsidRDefault="00000000" w:rsidRPr="00000000" w14:paraId="0000009B">
      <w:pPr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spacing w:line="276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Тестирование и отладка: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Балансировка параметров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Проверка краевых случаев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spacing w:line="276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Оптимизация</w:t>
      </w:r>
    </w:p>
    <w:p w:rsidR="00000000" w:rsidDel="00000000" w:rsidP="00000000" w:rsidRDefault="00000000" w:rsidRPr="00000000" w14:paraId="000000A0">
      <w:pPr>
        <w:pStyle w:val="Heading1"/>
        <w:spacing w:line="276" w:lineRule="auto"/>
        <w:rPr/>
      </w:pPr>
      <w:bookmarkStart w:colFirst="0" w:colLast="0" w:name="_4rjozitrr5yi" w:id="8"/>
      <w:bookmarkEnd w:id="8"/>
      <w:r w:rsidDel="00000000" w:rsidR="00000000" w:rsidRPr="00000000">
        <w:rPr>
          <w:rtl w:val="0"/>
        </w:rPr>
        <w:t xml:space="preserve">Выбранные инструменты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7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2.3333333333335"/>
        <w:gridCol w:w="3122.3333333333335"/>
        <w:gridCol w:w="3122.3333333333335"/>
        <w:tblGridChange w:id="0">
          <w:tblGrid>
            <w:gridCol w:w="3122.3333333333335"/>
            <w:gridCol w:w="3122.3333333333335"/>
            <w:gridCol w:w="3122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Компонент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Инструменты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Обоснование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Игровой движок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Кроссплатформенность, богатый инструментарий, невысокий порог входа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Язык программирования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Стандартный язык Unity, широкие возможности ООП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Архитектура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Компонентный подход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Гибкость, визуальная простота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ScriptableObject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Удобная настройка без программирования, возможность переиспользования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Визуализация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Примитивы, простые материалы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Скорость создания и настройки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Простейшая иерархия действий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Простота реализации, предсказуемость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Система сетки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Кастомный класс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Полный контроль над логикой позиционирования</w:t>
            </w:r>
          </w:p>
        </w:tc>
      </w:tr>
    </w:tbl>
    <w:p w:rsidR="00000000" w:rsidDel="00000000" w:rsidP="00000000" w:rsidRDefault="00000000" w:rsidRPr="00000000" w14:paraId="000000BA">
      <w:pPr>
        <w:pStyle w:val="Heading1"/>
        <w:rPr/>
      </w:pPr>
      <w:bookmarkStart w:colFirst="0" w:colLast="0" w:name="_akm3paauzpfr" w:id="9"/>
      <w:bookmarkEnd w:id="9"/>
      <w:r w:rsidDel="00000000" w:rsidR="00000000" w:rsidRPr="00000000">
        <w:rPr>
          <w:rtl w:val="0"/>
        </w:rPr>
        <w:t xml:space="preserve">5. Результаты проекта</w:t>
      </w:r>
    </w:p>
    <w:p w:rsidR="00000000" w:rsidDel="00000000" w:rsidP="00000000" w:rsidRDefault="00000000" w:rsidRPr="00000000" w14:paraId="000000BB">
      <w:pPr>
        <w:pStyle w:val="Heading1"/>
        <w:rPr/>
      </w:pPr>
      <w:bookmarkStart w:colFirst="0" w:colLast="0" w:name="_y5edz1pod9aq" w:id="10"/>
      <w:bookmarkEnd w:id="10"/>
      <w:r w:rsidDel="00000000" w:rsidR="00000000" w:rsidRPr="00000000">
        <w:rPr>
          <w:rtl w:val="0"/>
        </w:rPr>
        <w:t xml:space="preserve">Реализованная функциональность:</w:t>
      </w:r>
    </w:p>
    <w:p w:rsidR="00000000" w:rsidDel="00000000" w:rsidP="00000000" w:rsidRDefault="00000000" w:rsidRPr="00000000" w14:paraId="000000BC">
      <w:pPr>
        <w:numPr>
          <w:ilvl w:val="0"/>
          <w:numId w:val="1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Рабочее ядро боевой системы:</w:t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Цикл из 10 ходов с автоматическим определением победителя</w:t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Система ограничения действий (По одному на юнита каждый ход)</w:t>
      </w:r>
    </w:p>
    <w:p w:rsidR="00000000" w:rsidDel="00000000" w:rsidP="00000000" w:rsidRDefault="00000000" w:rsidRPr="00000000" w14:paraId="000000BF">
      <w:pPr>
        <w:numPr>
          <w:ilvl w:val="0"/>
          <w:numId w:val="14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Суперудар при заполнении шкалы</w:t>
      </w:r>
    </w:p>
    <w:p w:rsidR="00000000" w:rsidDel="00000000" w:rsidP="00000000" w:rsidRDefault="00000000" w:rsidRPr="00000000" w14:paraId="000000C0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Тактическое поле боя:</w:t>
      </w:r>
    </w:p>
    <w:p w:rsidR="00000000" w:rsidDel="00000000" w:rsidP="00000000" w:rsidRDefault="00000000" w:rsidRPr="00000000" w14:paraId="000000C2">
      <w:pPr>
        <w:numPr>
          <w:ilvl w:val="0"/>
          <w:numId w:val="1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Гибкий генератор сетки (любые размеры)</w:t>
      </w:r>
    </w:p>
    <w:p w:rsidR="00000000" w:rsidDel="00000000" w:rsidP="00000000" w:rsidRDefault="00000000" w:rsidRPr="00000000" w14:paraId="000000C3">
      <w:pPr>
        <w:numPr>
          <w:ilvl w:val="0"/>
          <w:numId w:val="1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Автоматическое размещение любого количества юнитов</w:t>
      </w:r>
    </w:p>
    <w:p w:rsidR="00000000" w:rsidDel="00000000" w:rsidP="00000000" w:rsidRDefault="00000000" w:rsidRPr="00000000" w14:paraId="000000C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Система оружия: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3 базовых типа: ближний, дальний и магический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Различимая визуализация:</w:t>
      </w:r>
    </w:p>
    <w:p w:rsidR="00000000" w:rsidDel="00000000" w:rsidP="00000000" w:rsidRDefault="00000000" w:rsidRPr="00000000" w14:paraId="000000C8">
      <w:pPr>
        <w:numPr>
          <w:ilvl w:val="1"/>
          <w:numId w:val="6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Дальний: луч атаки</w:t>
      </w:r>
    </w:p>
    <w:p w:rsidR="00000000" w:rsidDel="00000000" w:rsidP="00000000" w:rsidRDefault="00000000" w:rsidRPr="00000000" w14:paraId="000000C9">
      <w:pPr>
        <w:numPr>
          <w:ilvl w:val="1"/>
          <w:numId w:val="6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Магический: сфера с АоЕ</w:t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Модифицируемые параметры:</w:t>
      </w:r>
    </w:p>
    <w:p w:rsidR="00000000" w:rsidDel="00000000" w:rsidP="00000000" w:rsidRDefault="00000000" w:rsidRPr="00000000" w14:paraId="000000CB">
      <w:pPr>
        <w:numPr>
          <w:ilvl w:val="1"/>
          <w:numId w:val="6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Дистанция</w:t>
      </w:r>
    </w:p>
    <w:p w:rsidR="00000000" w:rsidDel="00000000" w:rsidP="00000000" w:rsidRDefault="00000000" w:rsidRPr="00000000" w14:paraId="000000CC">
      <w:pPr>
        <w:numPr>
          <w:ilvl w:val="1"/>
          <w:numId w:val="6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Урон</w:t>
      </w:r>
    </w:p>
    <w:p w:rsidR="00000000" w:rsidDel="00000000" w:rsidP="00000000" w:rsidRDefault="00000000" w:rsidRPr="00000000" w14:paraId="000000CD">
      <w:pPr>
        <w:numPr>
          <w:ilvl w:val="1"/>
          <w:numId w:val="6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Дополнительные эффекты</w:t>
      </w:r>
    </w:p>
    <w:p w:rsidR="00000000" w:rsidDel="00000000" w:rsidP="00000000" w:rsidRDefault="00000000" w:rsidRPr="00000000" w14:paraId="000000C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ИИ противника: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Простой ИИ для тестирования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Приоритет на ход:</w:t>
      </w:r>
    </w:p>
    <w:p w:rsidR="00000000" w:rsidDel="00000000" w:rsidP="00000000" w:rsidRDefault="00000000" w:rsidRPr="00000000" w14:paraId="000000D2">
      <w:pPr>
        <w:numPr>
          <w:ilvl w:val="1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Суперудар</w:t>
      </w:r>
    </w:p>
    <w:p w:rsidR="00000000" w:rsidDel="00000000" w:rsidP="00000000" w:rsidRDefault="00000000" w:rsidRPr="00000000" w14:paraId="000000D3">
      <w:pPr>
        <w:numPr>
          <w:ilvl w:val="1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Атака</w:t>
      </w:r>
    </w:p>
    <w:p w:rsidR="00000000" w:rsidDel="00000000" w:rsidP="00000000" w:rsidRDefault="00000000" w:rsidRPr="00000000" w14:paraId="000000D4">
      <w:pPr>
        <w:numPr>
          <w:ilvl w:val="1"/>
          <w:numId w:val="1"/>
        </w:numPr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Движение</w:t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cgel3ykz7jfh" w:id="11"/>
      <w:bookmarkEnd w:id="11"/>
      <w:r w:rsidDel="00000000" w:rsidR="00000000" w:rsidRPr="00000000">
        <w:rPr>
          <w:rtl w:val="0"/>
        </w:rPr>
        <w:t xml:space="preserve">Преимущества системы: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Модульность:</w:t>
      </w:r>
      <w:r w:rsidDel="00000000" w:rsidR="00000000" w:rsidRPr="00000000">
        <w:rPr>
          <w:sz w:val="28"/>
          <w:szCs w:val="28"/>
          <w:rtl w:val="0"/>
        </w:rPr>
        <w:t xml:space="preserve"> легко добавлять новые типы оружия, и новые механики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Интеграция:</w:t>
      </w:r>
      <w:r w:rsidDel="00000000" w:rsidR="00000000" w:rsidRPr="00000000">
        <w:rPr>
          <w:sz w:val="28"/>
          <w:szCs w:val="28"/>
          <w:rtl w:val="0"/>
        </w:rPr>
        <w:t xml:space="preserve"> система работает как независимый модуль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Балансировка:</w:t>
      </w:r>
      <w:r w:rsidDel="00000000" w:rsidR="00000000" w:rsidRPr="00000000">
        <w:rPr>
          <w:sz w:val="28"/>
          <w:szCs w:val="28"/>
          <w:rtl w:val="0"/>
        </w:rPr>
        <w:t xml:space="preserve"> все параметры настраиваются через инспектор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Масштабируемость:</w:t>
      </w:r>
      <w:r w:rsidDel="00000000" w:rsidR="00000000" w:rsidRPr="00000000">
        <w:rPr>
          <w:sz w:val="28"/>
          <w:szCs w:val="28"/>
          <w:rtl w:val="0"/>
        </w:rPr>
        <w:t xml:space="preserve"> поддержка сеток любого размера и любого количества юнитов</w:t>
      </w:r>
    </w:p>
    <w:p w:rsidR="00000000" w:rsidDel="00000000" w:rsidP="00000000" w:rsidRDefault="00000000" w:rsidRPr="00000000" w14:paraId="000000DB">
      <w:pPr>
        <w:pStyle w:val="Heading2"/>
        <w:rPr/>
      </w:pPr>
      <w:bookmarkStart w:colFirst="0" w:colLast="0" w:name="_76qmh5wp5i75" w:id="12"/>
      <w:bookmarkEnd w:id="12"/>
      <w:r w:rsidDel="00000000" w:rsidR="00000000" w:rsidRPr="00000000">
        <w:rPr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Разработанная боевая система предоставляет готовое решение для тактических игр, сочетающее стратегическую глубину с оптимизированной производительностью. Система готова к интеграции в игровые проекты и дальнейшему расширению функциональности.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rPr/>
      </w:pPr>
      <w:bookmarkStart w:colFirst="0" w:colLast="0" w:name="_ftzwwkoxy645" w:id="13"/>
      <w:bookmarkEnd w:id="13"/>
      <w:r w:rsidDel="00000000" w:rsidR="00000000" w:rsidRPr="00000000">
        <w:rPr>
          <w:rtl w:val="0"/>
        </w:rPr>
        <w:t xml:space="preserve">Приложение 1</w:t>
      </w:r>
    </w:p>
    <w:p w:rsidR="00000000" w:rsidDel="00000000" w:rsidP="00000000" w:rsidRDefault="00000000" w:rsidRPr="00000000" w14:paraId="000000D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Генерация любых размеров сеток и автоматическое размещение юнитов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35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940115" cy="3314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Выполнение условий победы</w:t>
      </w:r>
    </w:p>
    <w:p w:rsidR="00000000" w:rsidDel="00000000" w:rsidP="00000000" w:rsidRDefault="00000000" w:rsidRPr="00000000" w14:paraId="000000E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3327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3327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1"/>
        <w:rPr/>
      </w:pPr>
      <w:bookmarkStart w:colFirst="0" w:colLast="0" w:name="_uy39wyclauxc" w:id="14"/>
      <w:bookmarkEnd w:id="14"/>
      <w:r w:rsidDel="00000000" w:rsidR="00000000" w:rsidRPr="00000000">
        <w:rPr>
          <w:rtl w:val="0"/>
        </w:rPr>
        <w:t xml:space="preserve">Приложение 2</w:t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https://github.com/brizrak/Turn-based-project</w:t>
      </w:r>
      <w:r w:rsidDel="00000000" w:rsidR="00000000" w:rsidRPr="00000000">
        <w:rPr>
          <w:rtl w:val="0"/>
        </w:rPr>
      </w:r>
    </w:p>
    <w:sectPr>
      <w:type w:val="nextPage"/>
      <w:pgSz w:h="16854" w:w="11918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