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pPr>
        <w:pStyle w:val="BodyText"/>
      </w:pPr>
      <w:r>
        <w:t xml:space="preserve">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What happened next took only minutes and changed everything.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2026-07-18T14:06:46Z</dcterms:created>
  <dcterms:modified xsi:type="dcterms:W3CDTF">2026-07-18T14:06:46Z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