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Empty Chair</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him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being there actually meant.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 So you don’t have a real dad?</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That was Lou’s idea of love. Not announced. Earned,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Then there was the time I lived in West Palm Beach. By then, I wasn’t a kid anymore. I was a grown man, deep in addiction, and out of options. Dad flew down and pulled me, his dying son, out of it. He didn’t shame me. He came one more time, when coming meant saving my life.</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It took me years to see what he had handed me. I make my living showing up. I walk into rooms other people can’t bring themselves to enter, and I stay, even when I don’t know what to say. But I know how to be there, and I learned it from a man who drove me up to tournaments in upstate New York, and an hour out of his way for White Castle because I asked. Everything I do at a bedside, I first learned in his car.</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table—their regular little performance—every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41"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r>
        <w:t xml:space="preserve"> </w:t>
      </w:r>
      <w:r>
        <w:t xml:space="preserve">##</w:t>
      </w:r>
      <w:r>
        <w:t xml:space="preserve"> </w:t>
      </w:r>
      <w:r>
        <w:rPr>
          <w:bCs/>
          <w:b/>
        </w:rPr>
        <w:t xml:space="preserve">My Brother’s Keeper</w:t>
      </w:r>
    </w:p>
    <w:p>
      <w:pPr>
        <w:pStyle w:val="BodyText"/>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an ultimatum I’ll come back to, the one that finally left me nowhere to stand.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r>
        <w:t xml:space="preserve"> </w:t>
      </w:r>
      <w:r>
        <w:t xml:space="preserve">##</w:t>
      </w:r>
      <w:r>
        <w:t xml:space="preserve"> </w:t>
      </w:r>
      <w:r>
        <w:rPr>
          <w:bCs/>
          <w:b/>
        </w:rPr>
        <w:t xml:space="preserve">The Performance Trap</w:t>
      </w:r>
    </w:p>
    <w:p>
      <w:pPr>
        <w:pStyle w:val="BodyText"/>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34"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left Mexico at a year and a half.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34"/>
    <w:bookmarkStart w:id="35"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35"/>
    <w:bookmarkStart w:id="36"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already knew the feeling. I’d met it in Oxford in 1999, at a bar, from Justin’s hand, and I had spent the years since telling myself that was college. What was different in San Diego was that I stopped waiting for it to find me. Now there was a bottle, and a reason, and a morning that came with a number attached. The low hum that had run under everything since I was a kid, the part of me always checking the room, always reading faces to know who to be, switched off on a schedule I set. That was the change: not discovering it, but deciding to live there.</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36"/>
    <w:bookmarkStart w:id="37"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37"/>
    <w:bookmarkStart w:id="38"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38"/>
    <w:bookmarkStart w:id="39"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r>
        <w:t xml:space="preserve"> </w:t>
      </w:r>
      <w:r>
        <w:t xml:space="preserve">##</w:t>
      </w:r>
      <w:r>
        <w:t xml:space="preserve"> </w:t>
      </w:r>
      <w:r>
        <w:rPr>
          <w:bCs/>
          <w:b/>
        </w:rPr>
        <w:t xml:space="preserve">Checking Boxes</w:t>
      </w:r>
    </w:p>
    <w:p>
      <w:pPr>
        <w:pStyle w:val="BodyText"/>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End w:id="39"/>
    <w:bookmarkStart w:id="40"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r>
        <w:t xml:space="preserve"> </w:t>
      </w:r>
      <w:r>
        <w:t xml:space="preserve">##</w:t>
      </w:r>
      <w:r>
        <w:t xml:space="preserve"> </w:t>
      </w:r>
      <w:r>
        <w:rPr>
          <w:bCs/>
          <w:b/>
        </w:rPr>
        <w:t xml:space="preserve">West Palm Beach</w:t>
      </w:r>
    </w:p>
    <w:p>
      <w:pPr>
        <w:pStyle w:val="BodyText"/>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nothing left in me to act with. That’s the lowest I have ever been: on my knees at dawn, asking to be let out of my own life.</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And the prayer deserves an honest accounting too. On that floor I asked God to end my life, and for a long time I thought the prayer had gone unanswered. It took me years to see it differently. That life did end — the Post-it notes, the stolen electricity, the man on his knees at dawn. Everything I have now, sobriety and Hope and the work and these pages, is what grew where it used to stand. If you have ever prayed that prayer, hear this part: the despair was telling the truth about that night. It was lying about all the nights that came after.</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r>
        <w:t xml:space="preserve"> </w:t>
      </w:r>
      <w:r>
        <w:t xml:space="preserve">##</w:t>
      </w:r>
      <w:r>
        <w:t xml:space="preserve"> </w:t>
      </w:r>
      <w:r>
        <w:rPr>
          <w:bCs/>
          <w:b/>
        </w:rPr>
        <w:t xml:space="preserve">New Orleans</w:t>
      </w:r>
    </w:p>
    <w:p>
      <w:pPr>
        <w:pStyle w:val="BodyText"/>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called with the ultimatum.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40"/>
    <w:bookmarkEnd w:id="41"/>
    <w:bookmarkStart w:id="42"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2"/>
    <w:bookmarkStart w:id="43"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r>
        <w:t xml:space="preserve"> </w:t>
      </w:r>
      <w:r>
        <w:t xml:space="preserve">##</w:t>
      </w:r>
      <w:r>
        <w:t xml:space="preserve"> </w:t>
      </w:r>
      <w:r>
        <w:rPr>
          <w:bCs/>
          <w:b/>
        </w:rPr>
        <w:t xml:space="preserve">Chumuckla</w:t>
      </w:r>
    </w:p>
    <w:p>
      <w:pPr>
        <w:pStyle w:val="BodyText"/>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and said, hold on to this. Nothing else.</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there’s something to go back to, and there wasn’t. It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quiet, unglamorous work can do.</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and Pensacola, 2006–2015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3"/>
    <w:bookmarkStart w:id="44"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4"/>
    <w:bookmarkStart w:id="53"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5"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5"/>
    <w:bookmarkStart w:id="46"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46"/>
    <w:bookmarkStart w:id="47"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7"/>
    <w:bookmarkStart w:id="48"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End w:id="48"/>
    <w:bookmarkStart w:id="4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like that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9"/>
    <w:bookmarkStart w:id="5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making room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50"/>
    <w:bookmarkStart w:id="5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51"/>
    <w:bookmarkStart w:id="5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The burgers and vanilla shakes at midnight. The lamps and odds-and-ends from T.J. Maxx, picked out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2"/>
    <w:bookmarkEnd w:id="53"/>
    <w:bookmarkStart w:id="5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54"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54"/>
    <w:bookmarkStart w:id="55"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bookmarkEnd w:id="55"/>
    <w:bookmarkEnd w:id="56"/>
    <w:bookmarkStart w:id="68"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29</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7"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7"/>
    <w:bookmarkStart w:id="58"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8"/>
    <w:bookmarkStart w:id="59"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9"/>
    <w:bookmarkStart w:id="60"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60"/>
    <w:bookmarkStart w:id="61"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1"/>
    <w:bookmarkStart w:id="62"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2"/>
    <w:bookmarkStart w:id="63"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30</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3"/>
    <w:bookmarkStart w:id="64"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4"/>
    <w:bookmarkStart w:id="65"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5"/>
    <w:bookmarkStart w:id="66"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66"/>
    <w:bookmarkStart w:id="67"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7"/>
    <w:bookmarkEnd w:id="68"/>
    <w:bookmarkStart w:id="69"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69"/>
    <w:bookmarkStart w:id="70"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70"/>
    <w:bookmarkStart w:id="71"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71"/>
    <w:bookmarkStart w:id="72"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72"/>
    <w:bookmarkStart w:id="73"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3"/>
    <w:bookmarkStart w:id="74"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NFL quarterback</w:t>
      </w:r>
    </w:p>
    <w:bookmarkEnd w:id="74"/>
    <w:bookmarkStart w:id="7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5"/>
    <w:bookmarkStart w:id="7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6"/>
    <w:bookmarkStart w:id="7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77"/>
    <w:bookmarkStart w:id="8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7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8"/>
    <w:bookmarkStart w:id="7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9"/>
    <w:bookmarkStart w:id="8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80"/>
    <w:bookmarkStart w:id="8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1"/>
    <w:bookmarkEnd w:id="82"/>
    <w:bookmarkStart w:id="8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2026-08-18T16:46:49Z</dcterms:created>
  <dcterms:modified xsi:type="dcterms:W3CDTF">2026-08-18T16:46:49Z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