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MBA 700 / 701 — Compiled Exam Questions &amp; Answers</w:t>
      </w:r>
    </w:p>
    <w:p>
      <w:pPr>
        <w:ind w:left="280"/>
      </w:pPr>
      <w:r>
        <w:rPr>
          <w:i/>
          <w:color w:val="555555"/>
          <w:sz w:val="18"/>
        </w:rPr>
        <w:t>Merged from 5 source files: `700exam3` (Module 2 preview), `MBA 701 Exam 1` (Managerial Economics), `MBA 700 Modules 1–7 Practice Assessments` (text + a scanned image copy used to recover the input data tables), and `MBA 700 Week 3 Notes` (Receivables &amp; Inventory).</w:t>
      </w:r>
    </w:p>
    <w:p>
      <w:pPr>
        <w:ind w:left="280"/>
      </w:pPr>
      <w:r>
        <w:rPr>
          <w:i/>
          <w:color w:val="555555"/>
          <w:sz w:val="18"/>
        </w:rPr>
        <w:t>Questions are grouped by source/topic; each group is numbered independently. **ANS = answer.**</w:t>
      </w:r>
    </w:p>
    <w:p/>
    <w:p>
      <w:pPr>
        <w:pStyle w:val="Heading1"/>
      </w:pPr>
      <w:r>
        <w:t>Part A — MBA 700 Module 2: Financial vs. Managerial Accounting</w:t>
      </w:r>
    </w:p>
    <w:p>
      <w:r>
        <w:rPr>
          <w:b/>
        </w:rPr>
        <w:t>A1.</w:t>
      </w:r>
      <w:r>
        <w:rPr>
          <w:b w:val="0"/>
        </w:rPr>
        <w:t xml:space="preserve"> Audience of financial accounting? — </w:t>
      </w:r>
      <w:r>
        <w:rPr>
          <w:b/>
        </w:rPr>
        <w:t>ANS</w:t>
      </w:r>
      <w:r>
        <w:rPr>
          <w:b w:val="0"/>
        </w:rPr>
        <w:t xml:space="preserve"> External users</w:t>
      </w:r>
    </w:p>
    <w:p>
      <w:r>
        <w:rPr>
          <w:b/>
        </w:rPr>
        <w:t>A2.</w:t>
      </w:r>
      <w:r>
        <w:rPr>
          <w:b w:val="0"/>
        </w:rPr>
        <w:t xml:space="preserve"> Audience of managerial accounting? — </w:t>
      </w:r>
      <w:r>
        <w:rPr>
          <w:b/>
        </w:rPr>
        <w:t>ANS</w:t>
      </w:r>
      <w:r>
        <w:rPr>
          <w:b w:val="0"/>
        </w:rPr>
        <w:t xml:space="preserve"> Internal users; those who use the info to make important decisions</w:t>
      </w:r>
    </w:p>
    <w:p>
      <w:r>
        <w:rPr>
          <w:b/>
        </w:rPr>
        <w:t>A3.</w:t>
      </w:r>
      <w:r>
        <w:rPr>
          <w:b w:val="0"/>
        </w:rPr>
        <w:t xml:space="preserve"> Characteristics of managerial reports? — </w:t>
      </w:r>
      <w:r>
        <w:rPr>
          <w:b/>
        </w:rPr>
        <w:t>ANS</w:t>
      </w:r>
      <w:r>
        <w:rPr>
          <w:b w:val="0"/>
        </w:rPr>
        <w:t xml:space="preserve"> Non-mandatory, detailed, and segmented</w:t>
      </w:r>
    </w:p>
    <w:p>
      <w:r>
        <w:rPr>
          <w:b/>
        </w:rPr>
        <w:t>A4.</w:t>
      </w:r>
      <w:r>
        <w:rPr>
          <w:b w:val="0"/>
        </w:rPr>
        <w:t xml:space="preserve"> Characteristics of financial reports? — </w:t>
      </w:r>
      <w:r>
        <w:rPr>
          <w:b/>
        </w:rPr>
        <w:t>ANS</w:t>
      </w:r>
      <w:r>
        <w:rPr>
          <w:b w:val="0"/>
        </w:rPr>
        <w:t xml:space="preserve"> Mandatory, aggregated, and company-wide</w:t>
      </w:r>
    </w:p>
    <w:p>
      <w:r>
        <w:rPr>
          <w:b/>
        </w:rPr>
        <w:t>A5.</w:t>
      </w:r>
      <w:r>
        <w:rPr>
          <w:b w:val="0"/>
        </w:rPr>
        <w:t xml:space="preserve"> Time orientation of financial accounting? — </w:t>
      </w:r>
      <w:r>
        <w:rPr>
          <w:b/>
        </w:rPr>
        <w:t>ANS</w:t>
      </w:r>
      <w:r>
        <w:rPr>
          <w:b w:val="0"/>
        </w:rPr>
        <w:t xml:space="preserve"> Past</w:t>
      </w:r>
    </w:p>
    <w:p>
      <w:r>
        <w:rPr>
          <w:b/>
        </w:rPr>
        <w:t>A6.</w:t>
      </w:r>
      <w:r>
        <w:rPr>
          <w:b w:val="0"/>
        </w:rPr>
        <w:t xml:space="preserve"> Time orientation of managerial accounting? — </w:t>
      </w:r>
      <w:r>
        <w:rPr>
          <w:b/>
        </w:rPr>
        <w:t>ANS</w:t>
      </w:r>
      <w:r>
        <w:rPr>
          <w:b w:val="0"/>
        </w:rPr>
        <w:t xml:space="preserve"> Future</w:t>
      </w:r>
    </w:p>
    <w:p>
      <w:r>
        <w:rPr>
          <w:b/>
        </w:rPr>
        <w:t>A7.</w:t>
      </w:r>
      <w:r>
        <w:rPr>
          <w:b w:val="0"/>
        </w:rPr>
        <w:t xml:space="preserve"> T/F: Managerial accounting must follow US GAAP. — </w:t>
      </w:r>
      <w:r>
        <w:rPr>
          <w:b/>
        </w:rPr>
        <w:t>ANS</w:t>
      </w:r>
      <w:r>
        <w:rPr>
          <w:b w:val="0"/>
        </w:rPr>
        <w:t xml:space="preserve"> False</w:t>
      </w:r>
    </w:p>
    <w:p>
      <w:r>
        <w:rPr>
          <w:b/>
        </w:rPr>
        <w:t>A8.</w:t>
      </w:r>
      <w:r>
        <w:rPr>
          <w:b w:val="0"/>
        </w:rPr>
        <w:t xml:space="preserve"> T/F: Financial accounting must follow US GAAP. — </w:t>
      </w:r>
      <w:r>
        <w:rPr>
          <w:b/>
        </w:rPr>
        <w:t>ANS</w:t>
      </w:r>
      <w:r>
        <w:rPr>
          <w:b w:val="0"/>
        </w:rPr>
        <w:t xml:space="preserve"> True</w:t>
      </w:r>
    </w:p>
    <w:p>
      <w:r>
        <w:rPr>
          <w:b/>
        </w:rPr>
        <w:t>A9.</w:t>
      </w:r>
      <w:r>
        <w:rPr>
          <w:b w:val="0"/>
        </w:rPr>
        <w:t xml:space="preserve"> Examples of financial accounting audience? — </w:t>
      </w:r>
      <w:r>
        <w:rPr>
          <w:b/>
        </w:rPr>
        <w:t>ANS</w:t>
      </w:r>
      <w:r>
        <w:rPr>
          <w:b w:val="0"/>
        </w:rPr>
        <w:t xml:space="preserve"> Owners (shareholders), banks/creditors, regulators</w:t>
      </w:r>
    </w:p>
    <w:p>
      <w:r>
        <w:rPr>
          <w:b/>
        </w:rPr>
        <w:t>A10.</w:t>
      </w:r>
      <w:r>
        <w:rPr>
          <w:b w:val="0"/>
        </w:rPr>
        <w:t xml:space="preserve"> Purpose of managerial accounting? — </w:t>
      </w:r>
      <w:r>
        <w:rPr>
          <w:b/>
        </w:rPr>
        <w:t>ANS</w:t>
      </w:r>
      <w:r>
        <w:rPr>
          <w:b w:val="0"/>
        </w:rPr>
        <w:t xml:space="preserve"> Planning, controlling, decision making</w:t>
      </w:r>
    </w:p>
    <w:p>
      <w:r>
        <w:rPr>
          <w:b/>
        </w:rPr>
        <w:t>A11.</w:t>
      </w:r>
      <w:r>
        <w:rPr>
          <w:b w:val="0"/>
        </w:rPr>
        <w:t xml:space="preserve"> Which of the following does </w:t>
      </w:r>
      <w:r>
        <w:rPr>
          <w:b/>
        </w:rPr>
        <w:t>not</w:t>
      </w:r>
      <w:r>
        <w:rPr>
          <w:b w:val="0"/>
        </w:rPr>
        <w:t xml:space="preserve"> represent an asset of a company? (a. Amounts owed to suppliers; b. Supplies held; c. Amounts receivable from customers; d. Equipment owned/used) — </w:t>
      </w:r>
      <w:r>
        <w:rPr>
          <w:b/>
        </w:rPr>
        <w:t>ANS</w:t>
      </w:r>
      <w:r>
        <w:rPr>
          <w:b w:val="0"/>
        </w:rPr>
        <w:t xml:space="preserve"> a. Amounts owed to suppliers</w:t>
      </w:r>
    </w:p>
    <w:p>
      <w:r>
        <w:rPr>
          <w:b/>
        </w:rPr>
        <w:t>A12.</w:t>
      </w:r>
      <w:r>
        <w:rPr>
          <w:b w:val="0"/>
        </w:rPr>
        <w:t xml:space="preserve"> You can find the following in the statement of stockholders' equity: (a. Bonds payable; b. Net income; c. Accounts payable; d. Total assets) — </w:t>
      </w:r>
      <w:r>
        <w:rPr>
          <w:b/>
        </w:rPr>
        <w:t>ANS</w:t>
      </w:r>
      <w:r>
        <w:rPr>
          <w:b w:val="0"/>
        </w:rPr>
        <w:t xml:space="preserve"> b. Net income</w:t>
      </w:r>
    </w:p>
    <w:p/>
    <w:p>
      <w:pPr>
        <w:pStyle w:val="Heading1"/>
      </w:pPr>
      <w:r>
        <w:t>Part B — MBA 701 Exam 1: Managerial Economics</w:t>
      </w:r>
    </w:p>
    <w:p>
      <w:r>
        <w:rPr>
          <w:b/>
        </w:rPr>
        <w:t>B1.</w:t>
      </w:r>
      <w:r>
        <w:rPr>
          <w:b w:val="0"/>
        </w:rPr>
        <w:t xml:space="preserve"> Manager — </w:t>
      </w:r>
      <w:r>
        <w:rPr>
          <w:b/>
        </w:rPr>
        <w:t>ANS</w:t>
      </w:r>
      <w:r>
        <w:rPr>
          <w:b w:val="0"/>
        </w:rPr>
        <w:t xml:space="preserve"> Someone who directs resources to achieve a goal</w:t>
      </w:r>
    </w:p>
    <w:p>
      <w:r>
        <w:rPr>
          <w:b/>
        </w:rPr>
        <w:t>B2.</w:t>
      </w:r>
      <w:r>
        <w:rPr>
          <w:b w:val="0"/>
        </w:rPr>
        <w:t xml:space="preserve"> What does a manager do? — </w:t>
      </w:r>
      <w:r>
        <w:rPr>
          <w:b/>
        </w:rPr>
        <w:t>ANS</w:t>
      </w:r>
      <w:r>
        <w:rPr>
          <w:b w:val="0"/>
        </w:rPr>
        <w:t xml:space="preserve"> Directs the efforts of others, purchases inputs used in production of the firm's output, directs decisions like product price and quality, and constructs incentives to induce maximal effort from employees</w:t>
      </w:r>
    </w:p>
    <w:p>
      <w:r>
        <w:rPr>
          <w:b/>
        </w:rPr>
        <w:t>B3.</w:t>
      </w:r>
      <w:r>
        <w:rPr>
          <w:b w:val="0"/>
        </w:rPr>
        <w:t xml:space="preserve"> Economics — </w:t>
      </w:r>
      <w:r>
        <w:rPr>
          <w:b/>
        </w:rPr>
        <w:t>ANS</w:t>
      </w:r>
      <w:r>
        <w:rPr>
          <w:b w:val="0"/>
        </w:rPr>
        <w:t xml:space="preserve"> The science of making decisions in the presence of scarce resources</w:t>
      </w:r>
    </w:p>
    <w:p>
      <w:r>
        <w:rPr>
          <w:b/>
        </w:rPr>
        <w:t>B4.</w:t>
      </w:r>
      <w:r>
        <w:rPr>
          <w:b w:val="0"/>
        </w:rPr>
        <w:t xml:space="preserve"> Resources — </w:t>
      </w:r>
      <w:r>
        <w:rPr>
          <w:b/>
        </w:rPr>
        <w:t>ANS</w:t>
      </w:r>
      <w:r>
        <w:rPr>
          <w:b w:val="0"/>
        </w:rPr>
        <w:t xml:space="preserve"> Anything used to produce a good or service or achieve a goal</w:t>
      </w:r>
    </w:p>
    <w:p>
      <w:r>
        <w:rPr>
          <w:b/>
        </w:rPr>
        <w:t>B5.</w:t>
      </w:r>
      <w:r>
        <w:rPr>
          <w:b w:val="0"/>
        </w:rPr>
        <w:t xml:space="preserve"> Why are decisions important in economics? — </w:t>
      </w:r>
      <w:r>
        <w:rPr>
          <w:b/>
        </w:rPr>
        <w:t>ANS</w:t>
      </w:r>
      <w:r>
        <w:rPr>
          <w:b w:val="0"/>
        </w:rPr>
        <w:t xml:space="preserve"> Scarcity implies trade-offs</w:t>
      </w:r>
    </w:p>
    <w:p>
      <w:r>
        <w:rPr>
          <w:b/>
        </w:rPr>
        <w:t>B6.</w:t>
      </w:r>
      <w:r>
        <w:rPr>
          <w:b w:val="0"/>
        </w:rPr>
        <w:t xml:space="preserve"> Managerial economics — </w:t>
      </w:r>
      <w:r>
        <w:rPr>
          <w:b/>
        </w:rPr>
        <w:t>ANS</w:t>
      </w:r>
      <w:r>
        <w:rPr>
          <w:b w:val="0"/>
        </w:rPr>
        <w:t xml:space="preserve"> The study of how to direct scarce resources in the way that most efficiently achieves a managerial goal</w:t>
      </w:r>
    </w:p>
    <w:p>
      <w:r>
        <w:rPr>
          <w:b/>
        </w:rPr>
        <w:t>B7.</w:t>
      </w:r>
      <w:r>
        <w:rPr>
          <w:b w:val="0"/>
        </w:rPr>
        <w:t xml:space="preserve"> Example of managerial economics decisions — </w:t>
      </w:r>
      <w:r>
        <w:rPr>
          <w:b/>
        </w:rPr>
        <w:t>ANS</w:t>
      </w:r>
      <w:r>
        <w:rPr>
          <w:b w:val="0"/>
        </w:rPr>
        <w:t xml:space="preserve"> How many employees to hire and how to compensate them; how many products to produce and at what price; whether to make or buy components</w:t>
      </w:r>
    </w:p>
    <w:p>
      <w:r>
        <w:rPr>
          <w:b/>
        </w:rPr>
        <w:t>B8.</w:t>
      </w:r>
      <w:r>
        <w:rPr>
          <w:b w:val="0"/>
        </w:rPr>
        <w:t xml:space="preserve"> The 7 principles of effective managerial decision making — </w:t>
      </w:r>
      <w:r>
        <w:rPr>
          <w:b/>
        </w:rPr>
        <w:t>ANS</w:t>
      </w:r>
      <w:r>
        <w:rPr>
          <w:b w:val="0"/>
        </w:rPr>
        <w:t xml:space="preserve"> (1) Identify goals and constraints; (2) recognize the nature and importance of profits; (3) understand incentives; (4) understand markets; (5) recognize the time value of money; (6) use marginal analysis; (7) make data-driven decisions</w:t>
      </w:r>
    </w:p>
    <w:p>
      <w:r>
        <w:rPr>
          <w:b/>
        </w:rPr>
        <w:t>B9.</w:t>
      </w:r>
      <w:r>
        <w:rPr>
          <w:b w:val="0"/>
        </w:rPr>
        <w:t xml:space="preserve"> What should a firm's overall goal be? — </w:t>
      </w:r>
      <w:r>
        <w:rPr>
          <w:b/>
        </w:rPr>
        <w:t>ANS</w:t>
      </w:r>
      <w:r>
        <w:rPr>
          <w:b w:val="0"/>
        </w:rPr>
        <w:t xml:space="preserve"> To maximize profits</w:t>
      </w:r>
    </w:p>
    <w:p>
      <w:r>
        <w:rPr>
          <w:b/>
        </w:rPr>
        <w:t>B10.</w:t>
      </w:r>
      <w:r>
        <w:rPr>
          <w:b w:val="0"/>
        </w:rPr>
        <w:t xml:space="preserve"> Examples of some constraints? — </w:t>
      </w:r>
      <w:r>
        <w:rPr>
          <w:b/>
        </w:rPr>
        <w:t>ANS</w:t>
      </w:r>
      <w:r>
        <w:rPr>
          <w:b w:val="0"/>
        </w:rPr>
        <w:t xml:space="preserve"> Available technology and prices of inputs used in production</w:t>
      </w:r>
    </w:p>
    <w:p>
      <w:r>
        <w:rPr>
          <w:b/>
        </w:rPr>
        <w:t>B11.</w:t>
      </w:r>
      <w:r>
        <w:rPr>
          <w:b w:val="0"/>
        </w:rPr>
        <w:t xml:space="preserve"> Accounting profit — </w:t>
      </w:r>
      <w:r>
        <w:rPr>
          <w:b/>
        </w:rPr>
        <w:t>ANS</w:t>
      </w:r>
      <w:r>
        <w:rPr>
          <w:b w:val="0"/>
        </w:rPr>
        <w:t xml:space="preserve"> Total money from sales (revenue) minus the dollar cost of producing the goods/services</w:t>
      </w:r>
    </w:p>
    <w:p>
      <w:r>
        <w:rPr>
          <w:b/>
        </w:rPr>
        <w:t>B12.</w:t>
      </w:r>
      <w:r>
        <w:rPr>
          <w:b w:val="0"/>
        </w:rPr>
        <w:t xml:space="preserve"> Economic profit — </w:t>
      </w:r>
      <w:r>
        <w:rPr>
          <w:b/>
        </w:rPr>
        <w:t>ANS</w:t>
      </w:r>
      <w:r>
        <w:rPr>
          <w:b w:val="0"/>
        </w:rPr>
        <w:t xml:space="preserve"> The difference between total revenue and total opportunity cost</w:t>
      </w:r>
    </w:p>
    <w:p>
      <w:r>
        <w:rPr>
          <w:b/>
        </w:rPr>
        <w:t>B13.</w:t>
      </w:r>
      <w:r>
        <w:rPr>
          <w:b w:val="0"/>
        </w:rPr>
        <w:t xml:space="preserve"> Opportunity cost — </w:t>
      </w:r>
      <w:r>
        <w:rPr>
          <w:b/>
        </w:rPr>
        <w:t>ANS</w:t>
      </w:r>
      <w:r>
        <w:rPr>
          <w:b w:val="0"/>
        </w:rPr>
        <w:t xml:space="preserve"> The explicit cost of a resource plus the implicit cost of giving up its best alternative</w:t>
      </w:r>
    </w:p>
    <w:p>
      <w:r>
        <w:rPr>
          <w:b/>
        </w:rPr>
        <w:t>B14.</w:t>
      </w:r>
      <w:r>
        <w:rPr>
          <w:b w:val="0"/>
        </w:rPr>
        <w:t xml:space="preserve"> What is the role of profits? — </w:t>
      </w:r>
      <w:r>
        <w:rPr>
          <w:b/>
        </w:rPr>
        <w:t>ANS</w:t>
      </w:r>
      <w:r>
        <w:rPr>
          <w:b w:val="0"/>
        </w:rPr>
        <w:t xml:space="preserve"> They signal to resource holders where resources are most highly valued by society</w:t>
      </w:r>
    </w:p>
    <w:p>
      <w:r>
        <w:rPr>
          <w:b/>
        </w:rPr>
        <w:t>B15.</w:t>
      </w:r>
      <w:r>
        <w:rPr>
          <w:b w:val="0"/>
        </w:rPr>
        <w:t xml:space="preserve"> What do changes in profits provide to resource holders? — </w:t>
      </w:r>
      <w:r>
        <w:rPr>
          <w:b/>
        </w:rPr>
        <w:t>ANS</w:t>
      </w:r>
      <w:r>
        <w:rPr>
          <w:b w:val="0"/>
        </w:rPr>
        <w:t xml:space="preserve"> An incentive to alter their use of resources</w:t>
      </w:r>
    </w:p>
    <w:p>
      <w:r>
        <w:rPr>
          <w:b/>
        </w:rPr>
        <w:t>B16.</w:t>
      </w:r>
      <w:r>
        <w:rPr>
          <w:b w:val="0"/>
        </w:rPr>
        <w:t xml:space="preserve"> What do incentives impact within a firm? — </w:t>
      </w:r>
      <w:r>
        <w:rPr>
          <w:b/>
        </w:rPr>
        <w:t>ANS</w:t>
      </w:r>
      <w:r>
        <w:rPr>
          <w:b w:val="0"/>
        </w:rPr>
        <w:t xml:space="preserve"> How resources are used and how hard workers work</w:t>
      </w:r>
    </w:p>
    <w:p>
      <w:r>
        <w:rPr>
          <w:b/>
        </w:rPr>
        <w:t>B17.</w:t>
      </w:r>
      <w:r>
        <w:rPr>
          <w:b w:val="0"/>
        </w:rPr>
        <w:t xml:space="preserve"> Two sides to every market transaction — </w:t>
      </w:r>
      <w:r>
        <w:rPr>
          <w:b/>
        </w:rPr>
        <w:t>ANS</w:t>
      </w:r>
      <w:r>
        <w:rPr>
          <w:b w:val="0"/>
        </w:rPr>
        <w:t xml:space="preserve"> Buyer and seller</w:t>
      </w:r>
    </w:p>
    <w:p>
      <w:r>
        <w:rPr>
          <w:b/>
        </w:rPr>
        <w:t>B18.</w:t>
      </w:r>
      <w:r>
        <w:rPr>
          <w:b w:val="0"/>
        </w:rPr>
        <w:t xml:space="preserve"> Bargaining position of consumers/producers is limited by? — </w:t>
      </w:r>
      <w:r>
        <w:rPr>
          <w:b/>
        </w:rPr>
        <w:t>ANS</w:t>
      </w:r>
      <w:r>
        <w:rPr>
          <w:b w:val="0"/>
        </w:rPr>
        <w:t xml:space="preserve"> Consumer-producer rivalry, consumer-consumer rivalry, and producer-producer rivalry</w:t>
      </w:r>
    </w:p>
    <w:p>
      <w:r>
        <w:rPr>
          <w:b/>
        </w:rPr>
        <w:t>B19.</w:t>
      </w:r>
      <w:r>
        <w:rPr>
          <w:b w:val="0"/>
        </w:rPr>
        <w:t xml:space="preserve"> T/F: Often a gap exists between when costs are incurred and when benefits are received. — </w:t>
      </w:r>
      <w:r>
        <w:rPr>
          <w:b/>
        </w:rPr>
        <w:t>ANS</w:t>
      </w:r>
      <w:r>
        <w:rPr>
          <w:b w:val="0"/>
        </w:rPr>
        <w:t xml:space="preserve"> True</w:t>
      </w:r>
    </w:p>
    <w:p>
      <w:r>
        <w:rPr>
          <w:b/>
        </w:rPr>
        <w:t>B20.</w:t>
      </w:r>
      <w:r>
        <w:rPr>
          <w:b w:val="0"/>
        </w:rPr>
        <w:t xml:space="preserve"> Present value analysis — </w:t>
      </w:r>
      <w:r>
        <w:rPr>
          <w:b/>
        </w:rPr>
        <w:t>ANS</w:t>
      </w:r>
      <w:r>
        <w:rPr>
          <w:b w:val="0"/>
        </w:rPr>
        <w:t xml:space="preserve"> Used by managers to properly account for the timing of receipts and expenditures</w:t>
      </w:r>
    </w:p>
    <w:p>
      <w:r>
        <w:rPr>
          <w:b/>
        </w:rPr>
        <w:t>B21.</w:t>
      </w:r>
      <w:r>
        <w:rPr>
          <w:b w:val="0"/>
        </w:rPr>
        <w:t xml:space="preserve"> What does present value analysis 1 evaluate? — </w:t>
      </w:r>
      <w:r>
        <w:rPr>
          <w:b/>
        </w:rPr>
        <w:t>ANS</w:t>
      </w:r>
      <w:r>
        <w:rPr>
          <w:b w:val="0"/>
        </w:rPr>
        <w:t xml:space="preserve"> The present value of a single future value</w:t>
      </w:r>
    </w:p>
    <w:p>
      <w:r>
        <w:rPr>
          <w:b/>
        </w:rPr>
        <w:t>B22.</w:t>
      </w:r>
      <w:r>
        <w:rPr>
          <w:b w:val="0"/>
        </w:rPr>
        <w:t xml:space="preserve"> Equation for PV analysis 1 — </w:t>
      </w:r>
      <w:r>
        <w:rPr>
          <w:b/>
        </w:rPr>
        <w:t>ANS</w:t>
      </w:r>
      <w:r>
        <w:rPr>
          <w:b w:val="0"/>
        </w:rPr>
        <w:t xml:space="preserve"> PV = FV / (1+i)^n  (i = interest rate/opportunity cost of funds; n = years in the future)</w:t>
      </w:r>
    </w:p>
    <w:p>
      <w:r>
        <w:rPr>
          <w:b/>
        </w:rPr>
        <w:t>B23.</w:t>
      </w:r>
      <w:r>
        <w:rPr>
          <w:b w:val="0"/>
        </w:rPr>
        <w:t xml:space="preserve"> PV analysis 1 (opportunity-cost form) — </w:t>
      </w:r>
      <w:r>
        <w:rPr>
          <w:b/>
        </w:rPr>
        <w:t>ANS</w:t>
      </w:r>
      <w:r>
        <w:rPr>
          <w:b w:val="0"/>
        </w:rPr>
        <w:t xml:space="preserve"> PV = FV − OCW  (OCW = opportunity cost of waiting)</w:t>
      </w:r>
    </w:p>
    <w:p>
      <w:r>
        <w:rPr>
          <w:b/>
        </w:rPr>
        <w:t>B24.</w:t>
      </w:r>
      <w:r>
        <w:rPr>
          <w:b w:val="0"/>
        </w:rPr>
        <w:t xml:space="preserve"> What does present value analysis 2 evaluate? — </w:t>
      </w:r>
      <w:r>
        <w:rPr>
          <w:b/>
        </w:rPr>
        <w:t>ANS</w:t>
      </w:r>
      <w:r>
        <w:rPr>
          <w:b w:val="0"/>
        </w:rPr>
        <w:t xml:space="preserve"> The present value of a stream of future values</w:t>
      </w:r>
    </w:p>
    <w:p>
      <w:r>
        <w:rPr>
          <w:b/>
        </w:rPr>
        <w:t>B25.</w:t>
      </w:r>
      <w:r>
        <w:rPr>
          <w:b w:val="0"/>
        </w:rPr>
        <w:t xml:space="preserve"> Equation for PV analysis 2 — </w:t>
      </w:r>
      <w:r>
        <w:rPr>
          <w:b/>
        </w:rPr>
        <w:t>ANS</w:t>
      </w:r>
      <w:r>
        <w:rPr>
          <w:b w:val="0"/>
        </w:rPr>
        <w:t xml:space="preserve"> PV = FV₁/(1+i)¹ + FV₂/(1+i)² + … + FVₙ/(1+i)ⁿ</w:t>
      </w:r>
    </w:p>
    <w:p>
      <w:r>
        <w:rPr>
          <w:b/>
        </w:rPr>
        <w:t>B26.</w:t>
      </w:r>
      <w:r>
        <w:rPr>
          <w:b w:val="0"/>
        </w:rPr>
        <w:t xml:space="preserve"> T/F: When the interest rate is 0, PV doesn't equal FV. — </w:t>
      </w:r>
      <w:r>
        <w:rPr>
          <w:b/>
        </w:rPr>
        <w:t>ANS</w:t>
      </w:r>
      <w:r>
        <w:rPr>
          <w:b w:val="0"/>
        </w:rPr>
        <w:t xml:space="preserve"> False — PV equals FV when the interest rate is 0</w:t>
      </w:r>
    </w:p>
    <w:p>
      <w:r>
        <w:rPr>
          <w:b/>
        </w:rPr>
        <w:t>B27.</w:t>
      </w:r>
      <w:r>
        <w:rPr>
          <w:b w:val="0"/>
        </w:rPr>
        <w:t xml:space="preserve"> Net present value — </w:t>
      </w:r>
      <w:r>
        <w:rPr>
          <w:b/>
        </w:rPr>
        <w:t>ANS</w:t>
      </w:r>
      <w:r>
        <w:rPr>
          <w:b w:val="0"/>
        </w:rPr>
        <w:t xml:space="preserve"> The present value of the income stream generated by a project minus the current cost of the project</w:t>
      </w:r>
    </w:p>
    <w:p>
      <w:r>
        <w:rPr>
          <w:b/>
        </w:rPr>
        <w:t>B28.</w:t>
      </w:r>
      <w:r>
        <w:rPr>
          <w:b w:val="0"/>
        </w:rPr>
        <w:t xml:space="preserve"> NPV equation — </w:t>
      </w:r>
      <w:r>
        <w:rPr>
          <w:b/>
        </w:rPr>
        <w:t>ANS</w:t>
      </w:r>
      <w:r>
        <w:rPr>
          <w:b w:val="0"/>
        </w:rPr>
        <w:t xml:space="preserve"> NPV = FV₁/(1+i)¹ + … + FVₙ/(1+i)ⁿ − C₀  (C₀ = current cost)</w:t>
      </w:r>
    </w:p>
    <w:p>
      <w:r>
        <w:rPr>
          <w:b/>
        </w:rPr>
        <w:t>B29.</w:t>
      </w:r>
      <w:r>
        <w:rPr>
          <w:b w:val="0"/>
        </w:rPr>
        <w:t xml:space="preserve"> Profit maximization — </w:t>
      </w:r>
      <w:r>
        <w:rPr>
          <w:b/>
        </w:rPr>
        <w:t>ANS</w:t>
      </w:r>
      <w:r>
        <w:rPr>
          <w:b w:val="0"/>
        </w:rPr>
        <w:t xml:space="preserve"> Maximizing the value of the firm, which is the present value of current and future profits</w:t>
      </w:r>
    </w:p>
    <w:p>
      <w:r>
        <w:rPr>
          <w:b/>
        </w:rPr>
        <w:t>B30.</w:t>
      </w:r>
      <w:r>
        <w:rPr>
          <w:b w:val="0"/>
        </w:rPr>
        <w:t xml:space="preserve"> Control variable of a managerial objective in marginal analysis — </w:t>
      </w:r>
      <w:r>
        <w:rPr>
          <w:b/>
        </w:rPr>
        <w:t>ANS</w:t>
      </w:r>
      <w:r>
        <w:rPr>
          <w:b w:val="0"/>
        </w:rPr>
        <w:t xml:space="preserve"> Q</w:t>
      </w:r>
    </w:p>
    <w:p>
      <w:r>
        <w:rPr>
          <w:b/>
        </w:rPr>
        <w:t>B31.</w:t>
      </w:r>
      <w:r>
        <w:rPr>
          <w:b w:val="0"/>
        </w:rPr>
        <w:t xml:space="preserve"> How to denote total benefit — </w:t>
      </w:r>
      <w:r>
        <w:rPr>
          <w:b/>
        </w:rPr>
        <w:t>ANS</w:t>
      </w:r>
      <w:r>
        <w:rPr>
          <w:b w:val="0"/>
        </w:rPr>
        <w:t xml:space="preserve"> B(Q)</w:t>
      </w:r>
    </w:p>
    <w:p>
      <w:r>
        <w:rPr>
          <w:b/>
        </w:rPr>
        <w:t>B32.</w:t>
      </w:r>
      <w:r>
        <w:rPr>
          <w:b w:val="0"/>
        </w:rPr>
        <w:t xml:space="preserve"> How to denote total cost — </w:t>
      </w:r>
      <w:r>
        <w:rPr>
          <w:b/>
        </w:rPr>
        <w:t>ANS</w:t>
      </w:r>
      <w:r>
        <w:rPr>
          <w:b w:val="0"/>
        </w:rPr>
        <w:t xml:space="preserve"> C(Q)</w:t>
      </w:r>
    </w:p>
    <w:p>
      <w:r>
        <w:rPr>
          <w:b/>
        </w:rPr>
        <w:t>B33.</w:t>
      </w:r>
      <w:r>
        <w:rPr>
          <w:b w:val="0"/>
        </w:rPr>
        <w:t xml:space="preserve"> Marginal benefit MB(Q) — </w:t>
      </w:r>
      <w:r>
        <w:rPr>
          <w:b/>
        </w:rPr>
        <w:t>ANS</w:t>
      </w:r>
      <w:r>
        <w:rPr>
          <w:b w:val="0"/>
        </w:rPr>
        <w:t xml:space="preserve"> The change in total benefits arising from a change in Q</w:t>
      </w:r>
    </w:p>
    <w:p>
      <w:r>
        <w:rPr>
          <w:b/>
        </w:rPr>
        <w:t>B34.</w:t>
      </w:r>
      <w:r>
        <w:rPr>
          <w:b w:val="0"/>
        </w:rPr>
        <w:t xml:space="preserve"> Marginal cost MC(Q) — </w:t>
      </w:r>
      <w:r>
        <w:rPr>
          <w:b/>
        </w:rPr>
        <w:t>ANS</w:t>
      </w:r>
      <w:r>
        <w:rPr>
          <w:b w:val="0"/>
        </w:rPr>
        <w:t xml:space="preserve"> The change in total costs arising from a change in Q</w:t>
      </w:r>
    </w:p>
    <w:p>
      <w:r>
        <w:rPr>
          <w:b/>
        </w:rPr>
        <w:t>B35.</w:t>
      </w:r>
      <w:r>
        <w:rPr>
          <w:b w:val="0"/>
        </w:rPr>
        <w:t xml:space="preserve"> Marginal net benefits equation — </w:t>
      </w:r>
      <w:r>
        <w:rPr>
          <w:b/>
        </w:rPr>
        <w:t>ANS</w:t>
      </w:r>
      <w:r>
        <w:rPr>
          <w:b w:val="0"/>
        </w:rPr>
        <w:t xml:space="preserve"> MNB(Q) = MB(Q) − MC(Q)</w:t>
      </w:r>
    </w:p>
    <w:p>
      <w:r>
        <w:rPr>
          <w:b/>
        </w:rPr>
        <w:t>B36.</w:t>
      </w:r>
      <w:r>
        <w:rPr>
          <w:b w:val="0"/>
        </w:rPr>
        <w:t xml:space="preserve"> What does the marginal principle say managers should do to maximize net benefits? — </w:t>
      </w:r>
      <w:r>
        <w:rPr>
          <w:b/>
        </w:rPr>
        <w:t>ANS</w:t>
      </w:r>
      <w:r>
        <w:rPr>
          <w:b w:val="0"/>
        </w:rPr>
        <w:t xml:space="preserve"> Increase Q up to the point where MB = MC; at that level marginal net benefits are zero and nothing more can be gained</w:t>
      </w:r>
    </w:p>
    <w:p>
      <w:r>
        <w:rPr>
          <w:b/>
        </w:rPr>
        <w:t>B37.</w:t>
      </w:r>
      <w:r>
        <w:rPr>
          <w:b w:val="0"/>
        </w:rPr>
        <w:t xml:space="preserve"> Benefit structure equation (example) — </w:t>
      </w:r>
      <w:r>
        <w:rPr>
          <w:b/>
        </w:rPr>
        <w:t>ANS</w:t>
      </w:r>
      <w:r>
        <w:rPr>
          <w:b w:val="0"/>
        </w:rPr>
        <w:t xml:space="preserve"> B(Q) = 250Q − 4Q²</w:t>
      </w:r>
    </w:p>
    <w:p>
      <w:r>
        <w:rPr>
          <w:b/>
        </w:rPr>
        <w:t>B38.</w:t>
      </w:r>
      <w:r>
        <w:rPr>
          <w:b w:val="0"/>
        </w:rPr>
        <w:t xml:space="preserve"> Cost structure equation (example) — </w:t>
      </w:r>
      <w:r>
        <w:rPr>
          <w:b/>
        </w:rPr>
        <w:t>ANS</w:t>
      </w:r>
      <w:r>
        <w:rPr>
          <w:b w:val="0"/>
        </w:rPr>
        <w:t xml:space="preserve"> C(Q) = Q²</w:t>
      </w:r>
    </w:p>
    <w:p>
      <w:r>
        <w:rPr>
          <w:b/>
        </w:rPr>
        <w:t>B39.</w:t>
      </w:r>
      <w:r>
        <w:rPr>
          <w:b w:val="0"/>
        </w:rPr>
        <w:t xml:space="preserve"> Marginal benefit structure (example) — </w:t>
      </w:r>
      <w:r>
        <w:rPr>
          <w:b/>
        </w:rPr>
        <w:t>ANS</w:t>
      </w:r>
      <w:r>
        <w:rPr>
          <w:b w:val="0"/>
        </w:rPr>
        <w:t xml:space="preserve"> MB(Q) = 250 − 8Q</w:t>
      </w:r>
    </w:p>
    <w:p>
      <w:r>
        <w:rPr>
          <w:b/>
        </w:rPr>
        <w:t>B40.</w:t>
      </w:r>
      <w:r>
        <w:rPr>
          <w:b w:val="0"/>
        </w:rPr>
        <w:t xml:space="preserve"> Marginal cost structure (example) — </w:t>
      </w:r>
      <w:r>
        <w:rPr>
          <w:b/>
        </w:rPr>
        <w:t>ANS</w:t>
      </w:r>
      <w:r>
        <w:rPr>
          <w:b w:val="0"/>
        </w:rPr>
        <w:t xml:space="preserve"> MC(Q) = 2Q</w:t>
      </w:r>
    </w:p>
    <w:p>
      <w:r>
        <w:rPr>
          <w:b/>
        </w:rPr>
        <w:t>B41.</w:t>
      </w:r>
      <w:r>
        <w:rPr>
          <w:b w:val="0"/>
        </w:rPr>
        <w:t xml:space="preserve"> What value of Q makes MNB(Q) zero? — </w:t>
      </w:r>
      <w:r>
        <w:rPr>
          <w:b/>
        </w:rPr>
        <w:t>ANS</w:t>
      </w:r>
      <w:r>
        <w:rPr>
          <w:b w:val="0"/>
        </w:rPr>
        <w:t xml:space="preserve"> 250 − 8Q = 2Q → Q = 25</w:t>
      </w:r>
    </w:p>
    <w:p>
      <w:r>
        <w:rPr>
          <w:b/>
        </w:rPr>
        <w:t>B42.</w:t>
      </w:r>
      <w:r>
        <w:rPr>
          <w:b w:val="0"/>
        </w:rPr>
        <w:t xml:space="preserve"> Slope of a total value curve at a given point (control variable infinitely divisible) — </w:t>
      </w:r>
      <w:r>
        <w:rPr>
          <w:b/>
        </w:rPr>
        <w:t>ANS</w:t>
      </w:r>
      <w:r>
        <w:rPr>
          <w:b w:val="0"/>
        </w:rPr>
        <w:t xml:space="preserve"> Marginal value at that point</w:t>
      </w:r>
    </w:p>
    <w:p>
      <w:r>
        <w:rPr>
          <w:b/>
        </w:rPr>
        <w:t>B43.</w:t>
      </w:r>
      <w:r>
        <w:rPr>
          <w:b w:val="0"/>
        </w:rPr>
        <w:t xml:space="preserve"> Slope of the total benefit curve at a given Q — </w:t>
      </w:r>
      <w:r>
        <w:rPr>
          <w:b/>
        </w:rPr>
        <w:t>ANS</w:t>
      </w:r>
      <w:r>
        <w:rPr>
          <w:b w:val="0"/>
        </w:rPr>
        <w:t xml:space="preserve"> The marginal benefit of that level of Q</w:t>
      </w:r>
    </w:p>
    <w:p>
      <w:r>
        <w:rPr>
          <w:b/>
        </w:rPr>
        <w:t>B44.</w:t>
      </w:r>
      <w:r>
        <w:rPr>
          <w:b w:val="0"/>
        </w:rPr>
        <w:t xml:space="preserve"> Slope of the total cost curve at a given Q — </w:t>
      </w:r>
      <w:r>
        <w:rPr>
          <w:b/>
        </w:rPr>
        <w:t>ANS</w:t>
      </w:r>
      <w:r>
        <w:rPr>
          <w:b w:val="0"/>
        </w:rPr>
        <w:t xml:space="preserve"> The marginal cost of that level of Q</w:t>
      </w:r>
    </w:p>
    <w:p>
      <w:r>
        <w:rPr>
          <w:b/>
        </w:rPr>
        <w:t>B45.</w:t>
      </w:r>
      <w:r>
        <w:rPr>
          <w:b w:val="0"/>
        </w:rPr>
        <w:t xml:space="preserve"> Slope of the net benefit curve at a given Q — </w:t>
      </w:r>
      <w:r>
        <w:rPr>
          <w:b/>
        </w:rPr>
        <w:t>ANS</w:t>
      </w:r>
      <w:r>
        <w:rPr>
          <w:b w:val="0"/>
        </w:rPr>
        <w:t xml:space="preserve"> The marginal net benefit of that level of Q</w:t>
      </w:r>
    </w:p>
    <w:p>
      <w:r>
        <w:rPr>
          <w:b/>
        </w:rPr>
        <w:t>B46.</w:t>
      </w:r>
      <w:r>
        <w:rPr>
          <w:b w:val="0"/>
        </w:rPr>
        <w:t xml:space="preserve"> Incremental revenues — </w:t>
      </w:r>
      <w:r>
        <w:rPr>
          <w:b/>
        </w:rPr>
        <w:t>ANS</w:t>
      </w:r>
      <w:r>
        <w:rPr>
          <w:b w:val="0"/>
        </w:rPr>
        <w:t xml:space="preserve"> The additional revenues that stem from a yes/no decision</w:t>
      </w:r>
    </w:p>
    <w:p>
      <w:r>
        <w:rPr>
          <w:b/>
        </w:rPr>
        <w:t>B47.</w:t>
      </w:r>
      <w:r>
        <w:rPr>
          <w:b w:val="0"/>
        </w:rPr>
        <w:t xml:space="preserve"> Incremental costs — </w:t>
      </w:r>
      <w:r>
        <w:rPr>
          <w:b/>
        </w:rPr>
        <w:t>ANS</w:t>
      </w:r>
      <w:r>
        <w:rPr>
          <w:b w:val="0"/>
        </w:rPr>
        <w:t xml:space="preserve"> The additional costs that stem from a yes/no decision</w:t>
      </w:r>
    </w:p>
    <w:p>
      <w:r>
        <w:rPr>
          <w:b/>
        </w:rPr>
        <w:t>B48.</w:t>
      </w:r>
      <w:r>
        <w:rPr>
          <w:b w:val="0"/>
        </w:rPr>
        <w:t xml:space="preserve"> Thumbs-up decision — </w:t>
      </w:r>
      <w:r>
        <w:rPr>
          <w:b/>
        </w:rPr>
        <w:t>ANS</w:t>
      </w:r>
      <w:r>
        <w:rPr>
          <w:b w:val="0"/>
        </w:rPr>
        <w:t xml:space="preserve"> When MB &gt; MC</w:t>
      </w:r>
    </w:p>
    <w:p>
      <w:r>
        <w:rPr>
          <w:b/>
        </w:rPr>
        <w:t>B49.</w:t>
      </w:r>
      <w:r>
        <w:rPr>
          <w:b w:val="0"/>
        </w:rPr>
        <w:t xml:space="preserve"> Thumbs-down decision — </w:t>
      </w:r>
      <w:r>
        <w:rPr>
          <w:b/>
        </w:rPr>
        <w:t>ANS</w:t>
      </w:r>
      <w:r>
        <w:rPr>
          <w:b w:val="0"/>
        </w:rPr>
        <w:t xml:space="preserve"> When MB &lt; MC</w:t>
      </w:r>
    </w:p>
    <w:p>
      <w:r>
        <w:rPr>
          <w:b/>
        </w:rPr>
        <w:t>B50.</w:t>
      </w:r>
      <w:r>
        <w:rPr>
          <w:b w:val="0"/>
        </w:rPr>
        <w:t xml:space="preserve"> How does one obtain information on the demand function? — </w:t>
      </w:r>
      <w:r>
        <w:rPr>
          <w:b/>
        </w:rPr>
        <w:t>ANS</w:t>
      </w:r>
      <w:r>
        <w:rPr>
          <w:b w:val="0"/>
        </w:rPr>
        <w:t xml:space="preserve"> Published studies, hire a consultant, econometric models, regression analysis</w:t>
      </w:r>
    </w:p>
    <w:p>
      <w:r>
        <w:rPr>
          <w:b/>
        </w:rPr>
        <w:t>B51.</w:t>
      </w:r>
      <w:r>
        <w:rPr>
          <w:b w:val="0"/>
        </w:rPr>
        <w:t xml:space="preserve"> Regression analysis — </w:t>
      </w:r>
      <w:r>
        <w:rPr>
          <w:b/>
        </w:rPr>
        <w:t>ANS</w:t>
      </w:r>
      <w:r>
        <w:rPr>
          <w:b w:val="0"/>
        </w:rPr>
        <w:t xml:space="preserve"> A statistical technique that uses data on quantity, price, income, and other important variables</w:t>
      </w:r>
    </w:p>
    <w:p>
      <w:r>
        <w:rPr>
          <w:b/>
        </w:rPr>
        <w:t>B52.</w:t>
      </w:r>
      <w:r>
        <w:rPr>
          <w:b w:val="0"/>
        </w:rPr>
        <w:t xml:space="preserve"> True (population) regression model equation — </w:t>
      </w:r>
      <w:r>
        <w:rPr>
          <w:b/>
        </w:rPr>
        <w:t>ANS</w:t>
      </w:r>
      <w:r>
        <w:rPr>
          <w:b w:val="0"/>
        </w:rPr>
        <w:t xml:space="preserve"> Y = a + bX + e  (a = intercept, b = slope, e = random error, mean zero)</w:t>
      </w:r>
    </w:p>
    <w:p>
      <w:r>
        <w:rPr>
          <w:b/>
        </w:rPr>
        <w:t>B53.</w:t>
      </w:r>
      <w:r>
        <w:rPr>
          <w:b w:val="0"/>
        </w:rPr>
        <w:t xml:space="preserve"> Least-squares regression line equation — </w:t>
      </w:r>
      <w:r>
        <w:rPr>
          <w:b/>
        </w:rPr>
        <w:t>ANS</w:t>
      </w:r>
      <w:r>
        <w:rPr>
          <w:b w:val="0"/>
        </w:rPr>
        <w:t xml:space="preserve"> Ŷ = â + b̂X  (â, b̂ = least-squares estimates of a and b)</w:t>
      </w:r>
    </w:p>
    <w:p>
      <w:r>
        <w:rPr>
          <w:b/>
        </w:rPr>
        <w:t>B54.</w:t>
      </w:r>
      <w:r>
        <w:rPr>
          <w:b w:val="0"/>
        </w:rPr>
        <w:t xml:space="preserve"> What do the parameter estimates â and b̂ represent? — </w:t>
      </w:r>
      <w:r>
        <w:rPr>
          <w:b/>
        </w:rPr>
        <w:t>ANS</w:t>
      </w:r>
      <w:r>
        <w:rPr>
          <w:b w:val="0"/>
        </w:rPr>
        <w:t xml:space="preserve"> The values of a and b that result in the smallest sum of squared errors between the line and the actual data</w:t>
      </w:r>
    </w:p>
    <w:p/>
    <w:p>
      <w:pPr>
        <w:pStyle w:val="Heading1"/>
      </w:pPr>
      <w:r>
        <w:t>Part C — MBA 700 Modules 1–7 Practice Assessments</w:t>
      </w:r>
    </w:p>
    <w:p>
      <w:pPr>
        <w:pStyle w:val="Heading2"/>
      </w:pPr>
      <w:r>
        <w:t>Module 1 — Accounting Equation &amp; Financial vs. Managerial</w:t>
      </w:r>
    </w:p>
    <w:p>
      <w:r>
        <w:rPr>
          <w:b/>
        </w:rPr>
        <w:t>C1.</w:t>
      </w:r>
      <w:r>
        <w:rPr>
          <w:b w:val="0"/>
        </w:rPr>
        <w:t xml:space="preserve"> Calculate the missing values in </w:t>
      </w:r>
      <w:r>
        <w:rPr>
          <w:b/>
        </w:rPr>
        <w:t>Assets = Liabilities + Owner's Equity</w:t>
      </w:r>
      <w:r>
        <w:rPr>
          <w:b w:val="0"/>
        </w:rPr>
        <w:t xml:space="preserve">: — </w:t>
      </w:r>
      <w:r>
        <w:rPr>
          <w:b/>
        </w:rPr>
        <w:t>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Assets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Liabilities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Owner's Equity</w:t>
            </w:r>
          </w:p>
        </w:tc>
      </w:tr>
      <w:tr>
        <w:tc>
          <w:tcPr>
            <w:tcW w:type="dxa" w:w="2880"/>
          </w:tcPr>
          <w:p>
            <w:r>
              <w:t>$32,000</w:t>
            </w:r>
          </w:p>
        </w:tc>
        <w:tc>
          <w:tcPr>
            <w:tcW w:type="dxa" w:w="2880"/>
          </w:tcPr>
          <w:p>
            <w:r>
              <w:t>$17,000</w:t>
            </w:r>
          </w:p>
        </w:tc>
        <w:tc>
          <w:tcPr>
            <w:tcW w:type="dxa" w:w="2880"/>
          </w:tcPr>
          <w:p>
            <w:r>
              <w:t>$15,000</w:t>
            </w:r>
          </w:p>
        </w:tc>
      </w:tr>
      <w:tr>
        <w:tc>
          <w:tcPr>
            <w:tcW w:type="dxa" w:w="2880"/>
          </w:tcPr>
          <w:p>
            <w:r>
              <w:t>$168,700</w:t>
            </w:r>
          </w:p>
        </w:tc>
        <w:tc>
          <w:tcPr>
            <w:tcW w:type="dxa" w:w="2880"/>
          </w:tcPr>
          <w:p>
            <w:r>
              <w:t>$22,400</w:t>
            </w:r>
          </w:p>
        </w:tc>
        <w:tc>
          <w:tcPr>
            <w:tcW w:type="dxa" w:w="2880"/>
          </w:tcPr>
          <w:p>
            <w:r>
              <w:t>$146,300</w:t>
            </w:r>
          </w:p>
        </w:tc>
      </w:tr>
      <w:tr>
        <w:tc>
          <w:tcPr>
            <w:tcW w:type="dxa" w:w="2880"/>
          </w:tcPr>
          <w:p>
            <w:r>
              <w:t>$17,500</w:t>
            </w:r>
          </w:p>
        </w:tc>
        <w:tc>
          <w:tcPr>
            <w:tcW w:type="dxa" w:w="2880"/>
          </w:tcPr>
          <w:p>
            <w:r>
              <w:t>$16,830</w:t>
            </w:r>
          </w:p>
        </w:tc>
        <w:tc>
          <w:tcPr>
            <w:tcW w:type="dxa" w:w="2880"/>
          </w:tcPr>
          <w:p>
            <w:r>
              <w:t>$670</w:t>
            </w:r>
          </w:p>
        </w:tc>
      </w:tr>
      <w:tr>
        <w:tc>
          <w:tcPr>
            <w:tcW w:type="dxa" w:w="2880"/>
          </w:tcPr>
          <w:p>
            <w:r>
              <w:t>$562,700</w:t>
            </w:r>
          </w:p>
        </w:tc>
        <w:tc>
          <w:tcPr>
            <w:tcW w:type="dxa" w:w="2880"/>
          </w:tcPr>
          <w:p>
            <w:r>
              <w:t>$232,000</w:t>
            </w:r>
          </w:p>
        </w:tc>
        <w:tc>
          <w:tcPr>
            <w:tcW w:type="dxa" w:w="2880"/>
          </w:tcPr>
          <w:p>
            <w:r>
              <w:t>$330,700</w:t>
            </w:r>
          </w:p>
        </w:tc>
      </w:tr>
      <w:tr>
        <w:tc>
          <w:tcPr>
            <w:tcW w:type="dxa" w:w="2880"/>
          </w:tcPr>
          <w:p>
            <w:r>
              <w:t>$382,170</w:t>
            </w:r>
          </w:p>
        </w:tc>
        <w:tc>
          <w:tcPr>
            <w:tcW w:type="dxa" w:w="2880"/>
          </w:tcPr>
          <w:p>
            <w:r>
              <w:t>$256,900</w:t>
            </w:r>
          </w:p>
        </w:tc>
        <w:tc>
          <w:tcPr>
            <w:tcW w:type="dxa" w:w="2880"/>
          </w:tcPr>
          <w:p>
            <w:r>
              <w:t>$125,270</w:t>
            </w:r>
          </w:p>
        </w:tc>
      </w:tr>
    </w:tbl>
    <w:p>
      <w:r>
        <w:rPr>
          <w:b/>
        </w:rPr>
        <w:t>C2.</w:t>
      </w:r>
      <w:r>
        <w:rPr>
          <w:b w:val="0"/>
        </w:rPr>
        <w:t xml:space="preserve"> Calculate missing values in </w:t>
      </w:r>
      <w:r>
        <w:rPr>
          <w:b/>
        </w:rPr>
        <w:t>Revenues − Expenses + Gains − Losses = Net Income (Loss)</w:t>
      </w:r>
      <w:r>
        <w:rPr>
          <w:b w:val="0"/>
        </w:rPr>
        <w:t xml:space="preserve">: — </w:t>
      </w:r>
      <w:r>
        <w:rPr>
          <w:b/>
        </w:rPr>
        <w:t>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Gains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Losses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Net Income</w:t>
            </w:r>
          </w:p>
        </w:tc>
      </w:tr>
      <w:tr>
        <w:tc>
          <w:tcPr>
            <w:tcW w:type="dxa" w:w="1728"/>
          </w:tcPr>
          <w:p>
            <w:r>
              <w:t>$1,813</w:t>
            </w:r>
          </w:p>
        </w:tc>
        <w:tc>
          <w:tcPr>
            <w:tcW w:type="dxa" w:w="1728"/>
          </w:tcPr>
          <w:p>
            <w:r>
              <w:t>$1,595</w:t>
            </w:r>
          </w:p>
        </w:tc>
        <w:tc>
          <w:tcPr>
            <w:tcW w:type="dxa" w:w="1728"/>
          </w:tcPr>
          <w:p>
            <w:r>
              <w:t>$181</w:t>
            </w:r>
          </w:p>
        </w:tc>
        <w:tc>
          <w:tcPr>
            <w:tcW w:type="dxa" w:w="1728"/>
          </w:tcPr>
          <w:p>
            <w:r>
              <w:t>$109</w:t>
            </w:r>
          </w:p>
        </w:tc>
        <w:tc>
          <w:tcPr>
            <w:tcW w:type="dxa" w:w="1728"/>
          </w:tcPr>
          <w:p>
            <w:r>
              <w:t>$290</w:t>
            </w:r>
          </w:p>
        </w:tc>
      </w:tr>
      <w:tr>
        <w:tc>
          <w:tcPr>
            <w:tcW w:type="dxa" w:w="1728"/>
          </w:tcPr>
          <w:p>
            <w:r>
              <w:t>$147,640</w:t>
            </w:r>
          </w:p>
        </w:tc>
        <w:tc>
          <w:tcPr>
            <w:tcW w:type="dxa" w:w="1728"/>
          </w:tcPr>
          <w:p>
            <w:r>
              <w:t>$146,095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$2,248</w:t>
            </w:r>
          </w:p>
        </w:tc>
        <w:tc>
          <w:tcPr>
            <w:tcW w:type="dxa" w:w="1728"/>
          </w:tcPr>
          <w:p>
            <w:r>
              <w:t>($703)</w:t>
            </w:r>
          </w:p>
        </w:tc>
      </w:tr>
      <w:tr>
        <w:tc>
          <w:tcPr>
            <w:tcW w:type="dxa" w:w="1728"/>
          </w:tcPr>
          <w:p>
            <w:r>
              <w:t>$109,562</w:t>
            </w:r>
          </w:p>
        </w:tc>
        <w:tc>
          <w:tcPr>
            <w:tcW w:type="dxa" w:w="1728"/>
          </w:tcPr>
          <w:p>
            <w:r>
              <w:t>$99,470</w:t>
            </w:r>
          </w:p>
        </w:tc>
        <w:tc>
          <w:tcPr>
            <w:tcW w:type="dxa" w:w="1728"/>
          </w:tcPr>
          <w:p>
            <w:r>
              <w:t>$1,740</w:t>
            </w:r>
          </w:p>
        </w:tc>
        <w:tc>
          <w:tcPr>
            <w:tcW w:type="dxa" w:w="1728"/>
          </w:tcPr>
          <w:p>
            <w:r>
              <w:t>$2,429</w:t>
            </w:r>
          </w:p>
        </w:tc>
        <w:tc>
          <w:tcPr>
            <w:tcW w:type="dxa" w:w="1728"/>
          </w:tcPr>
          <w:p>
            <w:r>
              <w:t>$9,403</w:t>
            </w:r>
          </w:p>
        </w:tc>
      </w:tr>
      <w:tr>
        <w:tc>
          <w:tcPr>
            <w:tcW w:type="dxa" w:w="1728"/>
          </w:tcPr>
          <w:p>
            <w:r>
              <w:t>$38,266</w:t>
            </w:r>
          </w:p>
        </w:tc>
        <w:tc>
          <w:tcPr>
            <w:tcW w:type="dxa" w:w="1728"/>
          </w:tcPr>
          <w:p>
            <w:r>
              <w:t>$39,296</w:t>
            </w:r>
          </w:p>
        </w:tc>
        <w:tc>
          <w:tcPr>
            <w:tcW w:type="dxa" w:w="1728"/>
          </w:tcPr>
          <w:p>
            <w:r>
              <w:t>$464</w:t>
            </w:r>
          </w:p>
        </w:tc>
        <w:tc>
          <w:tcPr>
            <w:tcW w:type="dxa" w:w="1728"/>
          </w:tcPr>
          <w:p>
            <w:r>
              <w:t>$870</w:t>
            </w:r>
          </w:p>
        </w:tc>
        <w:tc>
          <w:tcPr>
            <w:tcW w:type="dxa" w:w="1728"/>
          </w:tcPr>
          <w:p>
            <w:r>
              <w:t>($1,436)</w:t>
            </w:r>
          </w:p>
        </w:tc>
      </w:tr>
      <w:tr>
        <w:tc>
          <w:tcPr>
            <w:tcW w:type="dxa" w:w="1728"/>
          </w:tcPr>
          <w:p>
            <w:r>
              <w:t>$1,264,835</w:t>
            </w:r>
          </w:p>
        </w:tc>
        <w:tc>
          <w:tcPr>
            <w:tcW w:type="dxa" w:w="1728"/>
          </w:tcPr>
          <w:p>
            <w:r>
              <w:t>$1,242,643</w:t>
            </w:r>
          </w:p>
        </w:tc>
        <w:tc>
          <w:tcPr>
            <w:tcW w:type="dxa" w:w="1728"/>
          </w:tcPr>
          <w:p>
            <w:r>
              <w:t>$15,950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$38,142</w:t>
            </w:r>
          </w:p>
        </w:tc>
      </w:tr>
    </w:tbl>
    <w:p>
      <w:r>
        <w:rPr>
          <w:b/>
        </w:rPr>
        <w:t>C3.</w:t>
      </w:r>
      <w:r>
        <w:rPr>
          <w:b w:val="0"/>
        </w:rPr>
        <w:t xml:space="preserve"> Indicate Financial vs. Managerial accounting: — </w:t>
      </w:r>
      <w:r>
        <w:rPr>
          <w:b/>
        </w:rPr>
        <w:t>ANS</w:t>
      </w:r>
    </w:p>
    <w:p>
      <w:r>
        <w:rPr>
          <w:b w:val="0"/>
        </w:rPr>
        <w:t xml:space="preserve">- Directed at external users (investing, credit) → </w:t>
      </w:r>
      <w:r>
        <w:rPr>
          <w:b/>
        </w:rPr>
        <w:t>Financial</w:t>
      </w:r>
    </w:p>
    <w:p>
      <w:r>
        <w:rPr>
          <w:b w:val="0"/>
        </w:rPr>
        <w:t xml:space="preserve">- Principal users are the organization's managers → </w:t>
      </w:r>
      <w:r>
        <w:rPr>
          <w:b/>
        </w:rPr>
        <w:t>Managerial</w:t>
      </w:r>
    </w:p>
    <w:p>
      <w:r>
        <w:rPr>
          <w:b w:val="0"/>
        </w:rPr>
        <w:t xml:space="preserve">- Key focus is on the entity as a whole → </w:t>
      </w:r>
      <w:r>
        <w:rPr>
          <w:b/>
        </w:rPr>
        <w:t>Financial</w:t>
      </w:r>
    </w:p>
    <w:p>
      <w:r>
        <w:rPr>
          <w:b w:val="0"/>
        </w:rPr>
        <w:t xml:space="preserve">- Rules and principles are very flexible → </w:t>
      </w:r>
      <w:r>
        <w:rPr>
          <w:b/>
        </w:rPr>
        <w:t>Managerial</w:t>
      </w:r>
    </w:p>
    <w:p>
      <w:r>
        <w:rPr>
          <w:b w:val="0"/>
        </w:rPr>
        <w:t xml:space="preserve">- Info usually available after an independent audit → </w:t>
      </w:r>
      <w:r>
        <w:rPr>
          <w:b/>
        </w:rPr>
        <w:t>Financial</w:t>
      </w:r>
    </w:p>
    <w:p>
      <w:r>
        <w:rPr>
          <w:b/>
        </w:rPr>
        <w:t>C4.</w:t>
      </w:r>
      <w:r>
        <w:rPr>
          <w:b w:val="0"/>
        </w:rPr>
        <w:t xml:space="preserve"> How does each item affect equity (increase / decrease / no impact)? — </w:t>
      </w:r>
      <w:r>
        <w:rPr>
          <w:b/>
        </w:rPr>
        <w:t>ANS</w:t>
      </w:r>
      <w:r>
        <w:rPr>
          <w:b w:val="0"/>
        </w:rPr>
        <w:t xml:space="preserve"> Expenses → Decrease; Assets → No Impact; Gains → Increase; Liabilities → No Impact; Dividends → Decrease</w:t>
      </w:r>
    </w:p>
    <w:p>
      <w:r>
        <w:rPr>
          <w:b/>
        </w:rPr>
        <w:t>C5.</w:t>
      </w:r>
      <w:r>
        <w:rPr>
          <w:b w:val="0"/>
        </w:rPr>
        <w:t xml:space="preserve"> True/False set #1: — </w:t>
      </w:r>
      <w:r>
        <w:rPr>
          <w:b/>
        </w:rPr>
        <w:t>ANS</w:t>
      </w:r>
    </w:p>
    <w:p>
      <w:r>
        <w:rPr>
          <w:b w:val="0"/>
        </w:rPr>
        <w:t xml:space="preserve">- Managerial reports must comply with FASB rules → </w:t>
      </w:r>
      <w:r>
        <w:rPr>
          <w:b/>
        </w:rPr>
        <w:t>False</w:t>
      </w:r>
    </w:p>
    <w:p>
      <w:r>
        <w:rPr>
          <w:b w:val="0"/>
        </w:rPr>
        <w:t xml:space="preserve">- Financial reports are typically general-purpose → </w:t>
      </w:r>
      <w:r>
        <w:rPr>
          <w:b/>
        </w:rPr>
        <w:t>True</w:t>
      </w:r>
    </w:p>
    <w:p>
      <w:r>
        <w:rPr>
          <w:b w:val="0"/>
        </w:rPr>
        <w:t xml:space="preserve">- Financial pertains to the entity as a whole, managerial to subunits → </w:t>
      </w:r>
      <w:r>
        <w:rPr>
          <w:b/>
        </w:rPr>
        <w:t>True</w:t>
      </w:r>
    </w:p>
    <w:p>
      <w:r>
        <w:rPr>
          <w:b w:val="0"/>
        </w:rPr>
        <w:t xml:space="preserve">- Main users of financial accounting info are internal users → </w:t>
      </w:r>
      <w:r>
        <w:rPr>
          <w:b/>
        </w:rPr>
        <w:t>False</w:t>
      </w:r>
    </w:p>
    <w:p>
      <w:r>
        <w:rPr>
          <w:b w:val="0"/>
        </w:rPr>
        <w:t xml:space="preserve">- Managerial reports are prepared on an as-needed basis → </w:t>
      </w:r>
      <w:r>
        <w:rPr>
          <w:b/>
        </w:rPr>
        <w:t>True</w:t>
      </w:r>
    </w:p>
    <w:p>
      <w:r>
        <w:rPr>
          <w:b w:val="0"/>
        </w:rPr>
        <w:t xml:space="preserve">- Financial reports often must be audited annually by an independent auditor → </w:t>
      </w:r>
      <w:r>
        <w:rPr>
          <w:b/>
        </w:rPr>
        <w:t>True</w:t>
      </w:r>
    </w:p>
    <w:p>
      <w:r>
        <w:rPr>
          <w:b/>
        </w:rPr>
        <w:t>C6.</w:t>
      </w:r>
      <w:r>
        <w:rPr>
          <w:b w:val="0"/>
        </w:rPr>
        <w:t xml:space="preserve"> True/False set #2: — </w:t>
      </w:r>
      <w:r>
        <w:rPr>
          <w:b/>
        </w:rPr>
        <w:t>ANS</w:t>
      </w:r>
    </w:p>
    <w:p>
      <w:r>
        <w:rPr>
          <w:b w:val="0"/>
        </w:rPr>
        <w:t xml:space="preserve">- Financial reports are not released to external users → </w:t>
      </w:r>
      <w:r>
        <w:rPr>
          <w:b/>
        </w:rPr>
        <w:t>False</w:t>
      </w:r>
    </w:p>
    <w:p>
      <w:r>
        <w:rPr>
          <w:b w:val="0"/>
        </w:rPr>
        <w:t xml:space="preserve">- Managerial reports are not used by employees inside the org → </w:t>
      </w:r>
      <w:r>
        <w:rPr>
          <w:b/>
        </w:rPr>
        <w:t>False</w:t>
      </w:r>
    </w:p>
    <w:p>
      <w:r>
        <w:rPr>
          <w:b w:val="0"/>
        </w:rPr>
        <w:t xml:space="preserve">- Managerial reports include only monetary information → </w:t>
      </w:r>
      <w:r>
        <w:rPr>
          <w:b/>
        </w:rPr>
        <w:t>False</w:t>
      </w:r>
    </w:p>
    <w:p>
      <w:r>
        <w:rPr>
          <w:b w:val="0"/>
        </w:rPr>
        <w:t xml:space="preserve">- Financial reports are monetary in nature → </w:t>
      </w:r>
      <w:r>
        <w:rPr>
          <w:b/>
        </w:rPr>
        <w:t>True</w:t>
      </w:r>
    </w:p>
    <w:p>
      <w:r>
        <w:rPr>
          <w:b w:val="0"/>
        </w:rPr>
        <w:t xml:space="preserve">- Nonmonetary results must be converted to monetary units for managerial reporting → </w:t>
      </w:r>
      <w:r>
        <w:rPr>
          <w:b/>
        </w:rPr>
        <w:t>False</w:t>
      </w:r>
    </w:p>
    <w:p>
      <w:r>
        <w:rPr>
          <w:b w:val="0"/>
        </w:rPr>
        <w:t xml:space="preserve">- Tax authorities/government regulators are external users of financial info → </w:t>
      </w:r>
      <w:r>
        <w:rPr>
          <w:b/>
        </w:rPr>
        <w:t>True</w:t>
      </w:r>
    </w:p>
    <w:p>
      <w:r>
        <w:rPr>
          <w:b/>
        </w:rPr>
        <w:t>C7.</w:t>
      </w:r>
      <w:r>
        <w:rPr>
          <w:b w:val="0"/>
        </w:rPr>
        <w:t xml:space="preserve"> Given the accounts (Revenue $64,000; Misc Exp $19,700; Rent Exp $5,100; Wages Exp $16,450…), calculate </w:t>
      </w:r>
      <w:r>
        <w:rPr>
          <w:b/>
        </w:rPr>
        <w:t>Net Income</w:t>
      </w:r>
      <w:r>
        <w:rPr>
          <w:b w:val="0"/>
        </w:rPr>
        <w:t xml:space="preserve">. (a. $17,750  b. $8,800  c. $22,750  d. $13,260)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c. $22,750</w:t>
      </w:r>
    </w:p>
    <w:p>
      <w:r>
        <w:rPr>
          <w:b/>
        </w:rPr>
        <w:t>C8.</w:t>
      </w:r>
      <w:r>
        <w:rPr>
          <w:b w:val="0"/>
        </w:rPr>
        <w:t xml:space="preserve"> Pelican, Inc. had revenues $395,000, expenses $155,000, dividends $54,000. Which statement is true? — </w:t>
      </w:r>
      <w:r>
        <w:rPr>
          <w:b/>
        </w:rPr>
        <w:t>ANS</w:t>
      </w:r>
      <w:r>
        <w:rPr>
          <w:b w:val="0"/>
        </w:rPr>
        <w:t xml:space="preserve"> Net income for the current year totaled </w:t>
      </w:r>
      <w:r>
        <w:rPr>
          <w:b/>
        </w:rPr>
        <w:t>$240,000</w:t>
      </w:r>
    </w:p>
    <w:p>
      <w:r>
        <w:rPr>
          <w:b/>
        </w:rPr>
        <w:t>C9.</w:t>
      </w:r>
      <w:r>
        <w:rPr>
          <w:b w:val="0"/>
        </w:rPr>
        <w:t xml:space="preserve"> Banigo Corp: total assets increased $72,600, total liabilities increased $40,900, capital stock increased $5,000, no dividends. Net income/loss for 2016?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Net income of $26,700</w:t>
      </w:r>
    </w:p>
    <w:p>
      <w:r>
        <w:rPr>
          <w:b/>
        </w:rPr>
        <w:t>C10.</w:t>
      </w:r>
      <w:r>
        <w:rPr>
          <w:b w:val="0"/>
        </w:rPr>
        <w:t xml:space="preserve"> Given the accounts (Cash $27,277; A/R $366,665; Retained Earnings $663,942; A/P $806,928; Rent Exp $2,739; Interest Exp $885,600; Common Stock $200,087), calculate </w:t>
      </w:r>
      <w:r>
        <w:rPr>
          <w:b/>
        </w:rPr>
        <w:t>Total Equity</w:t>
      </w:r>
      <w:r>
        <w:rPr>
          <w:b w:val="0"/>
        </w:rPr>
        <w:t xml:space="preserve">. (a. $891,306  b. $227,364  c. $864,029  d. $200,087)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c. $864,029</w:t>
      </w:r>
    </w:p>
    <w:p>
      <w:pPr>
        <w:pStyle w:val="Heading2"/>
      </w:pPr>
      <w:r>
        <w:t>Module 2 — Journal Entries, T-Accounts &amp; the Accounting Equation</w:t>
      </w:r>
    </w:p>
    <w:p>
      <w:r>
        <w:rPr>
          <w:b w:val="0"/>
        </w:rPr>
        <w:t>*(November transactions: Nov 1 billed clients $12,000; Nov 9 bought furniture $4,000 + supplies $150 on a $4,150 invoice; Nov 15 paid Office Depot; Nov 23 received $350 advertising bill; Nov 30 paid $2,500 salaries.)*</w:t>
      </w:r>
    </w:p>
    <w:p>
      <w:r>
        <w:rPr>
          <w:b/>
        </w:rPr>
        <w:t>C11.</w:t>
      </w:r>
      <w:r>
        <w:rPr>
          <w:b w:val="0"/>
        </w:rPr>
        <w:t xml:space="preserve"> Journal entry — </w:t>
      </w:r>
      <w:r>
        <w:rPr>
          <w:b/>
        </w:rPr>
        <w:t>Nov 1</w:t>
      </w:r>
      <w:r>
        <w:rPr>
          <w:b w:val="0"/>
        </w:rPr>
        <w:t xml:space="preserve"> — </w:t>
      </w:r>
      <w:r>
        <w:rPr>
          <w:b/>
        </w:rPr>
        <w:t>ANS</w:t>
      </w:r>
      <w:r>
        <w:rPr>
          <w:b w:val="0"/>
        </w:rPr>
        <w:t xml:space="preserve"> Dr Accounts Receivable $12,000 / Cr Revenue $12,000</w:t>
      </w:r>
    </w:p>
    <w:p>
      <w:r>
        <w:rPr>
          <w:b/>
        </w:rPr>
        <w:t>C12.</w:t>
      </w:r>
      <w:r>
        <w:rPr>
          <w:b w:val="0"/>
        </w:rPr>
        <w:t xml:space="preserve"> Journal entry — </w:t>
      </w:r>
      <w:r>
        <w:rPr>
          <w:b/>
        </w:rPr>
        <w:t>Nov 9</w:t>
      </w:r>
      <w:r>
        <w:rPr>
          <w:b w:val="0"/>
        </w:rPr>
        <w:t xml:space="preserve"> — </w:t>
      </w:r>
      <w:r>
        <w:rPr>
          <w:b/>
        </w:rPr>
        <w:t>ANS</w:t>
      </w:r>
      <w:r>
        <w:rPr>
          <w:b w:val="0"/>
        </w:rPr>
        <w:t xml:space="preserve"> Dr Office Furniture $4,000, Dr Office Supplies $150 / Cr Accounts Payable $4,150</w:t>
      </w:r>
    </w:p>
    <w:p>
      <w:r>
        <w:rPr>
          <w:b/>
        </w:rPr>
        <w:t>C13.</w:t>
      </w:r>
      <w:r>
        <w:rPr>
          <w:b w:val="0"/>
        </w:rPr>
        <w:t xml:space="preserve"> Journal entry — </w:t>
      </w:r>
      <w:r>
        <w:rPr>
          <w:b/>
        </w:rPr>
        <w:t>Nov 15</w:t>
      </w:r>
      <w:r>
        <w:rPr>
          <w:b w:val="0"/>
        </w:rPr>
        <w:t xml:space="preserve"> — </w:t>
      </w:r>
      <w:r>
        <w:rPr>
          <w:b/>
        </w:rPr>
        <w:t>ANS</w:t>
      </w:r>
      <w:r>
        <w:rPr>
          <w:b w:val="0"/>
        </w:rPr>
        <w:t xml:space="preserve"> Dr Accounts Payable $4,150 / Cr Cash $4,150</w:t>
      </w:r>
    </w:p>
    <w:p>
      <w:r>
        <w:rPr>
          <w:b/>
        </w:rPr>
        <w:t>C14.</w:t>
      </w:r>
      <w:r>
        <w:rPr>
          <w:b w:val="0"/>
        </w:rPr>
        <w:t xml:space="preserve"> Journal entry — </w:t>
      </w:r>
      <w:r>
        <w:rPr>
          <w:b/>
        </w:rPr>
        <w:t>Nov 23</w:t>
      </w:r>
      <w:r>
        <w:rPr>
          <w:b w:val="0"/>
        </w:rPr>
        <w:t xml:space="preserve"> — </w:t>
      </w:r>
      <w:r>
        <w:rPr>
          <w:b/>
        </w:rPr>
        <w:t>ANS</w:t>
      </w:r>
      <w:r>
        <w:rPr>
          <w:b w:val="0"/>
        </w:rPr>
        <w:t xml:space="preserve"> Dr Advertising Expense $350 / Cr Accounts Payable $350</w:t>
      </w:r>
    </w:p>
    <w:p>
      <w:r>
        <w:rPr>
          <w:b/>
        </w:rPr>
        <w:t>C15.</w:t>
      </w:r>
      <w:r>
        <w:rPr>
          <w:b w:val="0"/>
        </w:rPr>
        <w:t xml:space="preserve"> Journal entry — </w:t>
      </w:r>
      <w:r>
        <w:rPr>
          <w:b/>
        </w:rPr>
        <w:t>Nov 30</w:t>
      </w:r>
      <w:r>
        <w:rPr>
          <w:b w:val="0"/>
        </w:rPr>
        <w:t xml:space="preserve"> — </w:t>
      </w:r>
      <w:r>
        <w:rPr>
          <w:b/>
        </w:rPr>
        <w:t>ANS</w:t>
      </w:r>
      <w:r>
        <w:rPr>
          <w:b w:val="0"/>
        </w:rPr>
        <w:t xml:space="preserve"> Dr Wages Expense $2,500 / Cr Cash $2,500</w:t>
      </w:r>
    </w:p>
    <w:p>
      <w:r>
        <w:rPr>
          <w:b/>
        </w:rPr>
        <w:t>C16.</w:t>
      </w:r>
      <w:r>
        <w:rPr>
          <w:b w:val="0"/>
        </w:rPr>
        <w:t xml:space="preserve"> T-accounts: lawyer receives $5,000 client deposit; same day pays $1,000 rent. — </w:t>
      </w:r>
      <w:r>
        <w:rPr>
          <w:b/>
        </w:rPr>
        <w:t>ANS</w:t>
      </w:r>
      <w:r>
        <w:rPr>
          <w:b w:val="0"/>
        </w:rPr>
        <w:t xml:space="preserve"> Cash: Dr $5,000, Cr $1,000; Unearned Revenue: Cr $5,000; Rent Expense: Dr $1,000</w:t>
      </w:r>
    </w:p>
    <w:p>
      <w:r>
        <w:rPr>
          <w:b/>
        </w:rPr>
        <w:t>C17.</w:t>
      </w:r>
      <w:r>
        <w:rPr>
          <w:b w:val="0"/>
        </w:rPr>
        <w:t xml:space="preserve"> T-accounts: Mary invests $50,000, borrows $20,000 from bank, uses $60,000 to buy office equipment. — </w:t>
      </w:r>
      <w:r>
        <w:rPr>
          <w:b/>
        </w:rPr>
        <w:t>ANS</w:t>
      </w:r>
      <w:r>
        <w:rPr>
          <w:b w:val="0"/>
        </w:rPr>
        <w:t xml:space="preserve"> Cash: Dr $50,000, Dr $20,000, Cr $60,000; Common Stock: Cr $50,000; Note Payable: Cr $20,000; Office Equipment: Dr $60,000</w:t>
      </w:r>
    </w:p>
    <w:p>
      <w:r>
        <w:rPr>
          <w:b/>
        </w:rPr>
        <w:t>C18.</w:t>
      </w:r>
      <w:r>
        <w:rPr>
          <w:b w:val="0"/>
        </w:rPr>
        <w:t xml:space="preserve"> Impact on </w:t>
      </w:r>
      <w:r>
        <w:rPr>
          <w:b/>
        </w:rPr>
        <w:t>Assets = Liabilities + Equity</w:t>
      </w:r>
      <w:r>
        <w:rPr>
          <w:b w:val="0"/>
        </w:rPr>
        <w:t xml:space="preserve">: — </w:t>
      </w:r>
      <w:r>
        <w:rPr>
          <w:b/>
        </w:rPr>
        <w:t>ANS</w:t>
      </w:r>
      <w:r>
        <w:rPr>
          <w:b w:val="0"/>
        </w:rPr>
        <w:t xml:space="preserve"> $10,000 sales on account → +assets +equity; Paid $6,000 rent with cash → −assets −equity; Borrowed $20,000 → +assets +liabilities; Owner invests $70,000 → +assets +equity</w:t>
      </w:r>
    </w:p>
    <w:p>
      <w:r>
        <w:rPr>
          <w:b/>
        </w:rPr>
        <w:t>C19.</w:t>
      </w:r>
      <w:r>
        <w:rPr>
          <w:b w:val="0"/>
        </w:rPr>
        <w:t xml:space="preserve"> Adjusted trial balance (totals) — </w:t>
      </w:r>
      <w:r>
        <w:rPr>
          <w:b/>
        </w:rPr>
        <w:t>ANS</w:t>
      </w:r>
      <w:r>
        <w:rPr>
          <w:b w:val="0"/>
        </w:rPr>
        <w:t xml:space="preserve"> Total debits = Total credits = </w:t>
      </w:r>
      <w:r>
        <w:rPr>
          <w:b/>
        </w:rPr>
        <w:t>$168,700</w:t>
      </w:r>
      <w:r>
        <w:rPr>
          <w:b w:val="0"/>
        </w:rPr>
        <w:t xml:space="preserve"> (Cash $56,500; A/R $45,750; Prepaid Rent $8,750; A/P $22,400; Common Stock $40,000; Revenue $106,300; Admin Expense $57,700)</w:t>
      </w:r>
    </w:p>
    <w:p>
      <w:r>
        <w:rPr>
          <w:b/>
        </w:rPr>
        <w:t>C20.</w:t>
      </w:r>
      <w:r>
        <w:rPr>
          <w:b w:val="0"/>
        </w:rPr>
        <w:t xml:space="preserve"> Impact of adjustments on </w:t>
      </w:r>
      <w:r>
        <w:rPr>
          <w:b/>
        </w:rPr>
        <w:t>A = L + E</w:t>
      </w:r>
      <w:r>
        <w:rPr>
          <w:b w:val="0"/>
        </w:rPr>
        <w:t xml:space="preserve">: — </w:t>
      </w:r>
      <w:r>
        <w:rPr>
          <w:b/>
        </w:rPr>
        <w:t>ANS</w:t>
      </w:r>
      <w:r>
        <w:rPr>
          <w:b w:val="0"/>
        </w:rPr>
        <w:t xml:space="preserve"> Prepaid Insurance $5,000→$3,600 → −assets −equity; Interest Payable $5,300→$6,800 → +liabilities −equity; Prepaid Insurance $18,500→$6,300 → −assets −equity; Inventory $500→$220 → −assets −equity</w:t>
      </w:r>
    </w:p>
    <w:p>
      <w:pPr>
        <w:pStyle w:val="Heading2"/>
      </w:pPr>
      <w:r>
        <w:t>Module 3 — Cost-Volume-Profit (CVP)</w:t>
      </w:r>
    </w:p>
    <w:p>
      <w:r>
        <w:rPr>
          <w:b/>
        </w:rPr>
        <w:t>C21.</w:t>
      </w:r>
      <w:r>
        <w:rPr>
          <w:b w:val="0"/>
        </w:rPr>
        <w:t xml:space="preserve"> Maple Enterprises: price $75, variable cost $30, fixed expenses $22,500/month. Break-even in units and dollars?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500 units; $37,500</w:t>
      </w:r>
    </w:p>
    <w:p>
      <w:r>
        <w:rPr>
          <w:b/>
        </w:rPr>
        <w:t>C22.</w:t>
      </w:r>
      <w:r>
        <w:rPr>
          <w:b w:val="0"/>
        </w:rPr>
        <w:t xml:space="preserve"> Lemon Product Line (Unit Sales 2,500; Sales Rev $85,000; VC/unit $17; Fixed $12,521): — </w:t>
      </w:r>
      <w:r>
        <w:rPr>
          <w:b/>
        </w:rPr>
        <w:t>ANS</w:t>
      </w:r>
      <w:r>
        <w:rPr>
          <w:b w:val="0"/>
        </w:rPr>
        <w:t xml:space="preserve"> Operating Income </w:t>
      </w:r>
      <w:r>
        <w:rPr>
          <w:b/>
        </w:rPr>
        <w:t>$29,979</w:t>
      </w:r>
      <w:r>
        <w:rPr>
          <w:b w:val="0"/>
        </w:rPr>
        <w:t xml:space="preserve">; Unit CM </w:t>
      </w:r>
      <w:r>
        <w:rPr>
          <w:b/>
        </w:rPr>
        <w:t>$17</w:t>
      </w:r>
      <w:r>
        <w:rPr>
          <w:b w:val="0"/>
        </w:rPr>
        <w:t xml:space="preserve">; BE in units </w:t>
      </w:r>
      <w:r>
        <w:rPr>
          <w:b/>
        </w:rPr>
        <w:t>736.53</w:t>
      </w:r>
      <w:r>
        <w:rPr>
          <w:b w:val="0"/>
        </w:rPr>
        <w:t xml:space="preserve">; Margin of Safety in units </w:t>
      </w:r>
      <w:r>
        <w:rPr>
          <w:b/>
        </w:rPr>
        <w:t>1,763.47</w:t>
      </w:r>
    </w:p>
    <w:p>
      <w:r>
        <w:rPr>
          <w:b/>
        </w:rPr>
        <w:t>C23.</w:t>
      </w:r>
      <w:r>
        <w:rPr>
          <w:b w:val="0"/>
        </w:rPr>
        <w:t xml:space="preserve"> Lemon Product Line (Unit Sales 3,461; Sales Rev $148,823; VC/unit $12.90): — </w:t>
      </w:r>
      <w:r>
        <w:rPr>
          <w:b/>
        </w:rPr>
        <w:t>ANS</w:t>
      </w:r>
      <w:r>
        <w:rPr>
          <w:b w:val="0"/>
        </w:rPr>
        <w:t xml:space="preserve"> Contribution Margin </w:t>
      </w:r>
      <w:r>
        <w:rPr>
          <w:b/>
        </w:rPr>
        <w:t>$104,176.10</w:t>
      </w:r>
      <w:r>
        <w:rPr>
          <w:b w:val="0"/>
        </w:rPr>
        <w:t xml:space="preserve">; Operating Income </w:t>
      </w:r>
      <w:r>
        <w:rPr>
          <w:b/>
        </w:rPr>
        <w:t>$48,213.10</w:t>
      </w:r>
      <w:r>
        <w:rPr>
          <w:b w:val="0"/>
        </w:rPr>
        <w:t xml:space="preserve">; BE in dollars </w:t>
      </w:r>
      <w:r>
        <w:rPr>
          <w:b/>
        </w:rPr>
        <w:t>$79,947.14</w:t>
      </w:r>
      <w:r>
        <w:rPr>
          <w:b w:val="0"/>
        </w:rPr>
        <w:t xml:space="preserve">; Margin of Safety in units </w:t>
      </w:r>
      <w:r>
        <w:rPr>
          <w:b/>
        </w:rPr>
        <w:t>1,601.76</w:t>
      </w:r>
    </w:p>
    <w:p>
      <w:r>
        <w:rPr>
          <w:b/>
        </w:rPr>
        <w:t>C24.</w:t>
      </w:r>
      <w:r>
        <w:rPr>
          <w:b w:val="0"/>
        </w:rPr>
        <w:t xml:space="preserve"> Product sells for $150 with $60 variable cost. Contribution margin per unit? (a. $60  b. $90  c. $40  d. $150)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b. $90</w:t>
      </w:r>
    </w:p>
    <w:p>
      <w:r>
        <w:rPr>
          <w:b/>
        </w:rPr>
        <w:t>C25.</w:t>
      </w:r>
      <w:r>
        <w:rPr>
          <w:b w:val="0"/>
        </w:rPr>
        <w:t xml:space="preserve"> Evencoat Paint (2019) cost data — Jan 110,000 gal/$70,700; Feb 68,000/$66,800; Mar 71,000/$67,000; Apr 77,000/$68,100; May 95,000/$69,200. High-low cost equation? (a. y = $46,000 + $0.14x  b. y = $60,000 + $0.10x  c. y = $55,700 + $0.21x  d. y = $42,000 + $0.07x)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b. y = $60,000 + $0.10x</w:t>
      </w:r>
      <w:r>
        <w:rPr>
          <w:b w:val="0"/>
        </w:rPr>
        <w:t xml:space="preserve"> *(high-low: ($70,700−$66,800)/(110,000−68,000) = $0.0929 ≈ $0.10/gal; fixed ≈ $60,000)*</w:t>
      </w:r>
    </w:p>
    <w:p>
      <w:r>
        <w:rPr>
          <w:b/>
        </w:rPr>
        <w:t>C26.</w:t>
      </w:r>
      <w:r>
        <w:rPr>
          <w:b w:val="0"/>
        </w:rPr>
        <w:t xml:space="preserve"> Sweater, Inc.: high-low cost equation? (a. y = $112.62 + $0.98x  b. y = $88.52 + $1.16x  c. y = $103.96 + $1.10x  d. y = $263.11 + $0.99x)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b. y = $88.52 + $1.16x</w:t>
      </w:r>
    </w:p>
    <w:p>
      <w:r>
        <w:rPr>
          <w:b/>
        </w:rPr>
        <w:t>C27.</w:t>
      </w:r>
      <w:r>
        <w:rPr>
          <w:b w:val="0"/>
        </w:rPr>
        <w:t xml:space="preserve"> CM per unit is $25; activity rises 200 → 350 units. Increase in total CM? (a. $1,250  b. $5,000  c. $3,750  d. $8,750)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c. $3,750</w:t>
      </w:r>
    </w:p>
    <w:p>
      <w:r>
        <w:rPr>
          <w:b/>
        </w:rPr>
        <w:t>C28.</w:t>
      </w:r>
      <w:r>
        <w:rPr>
          <w:b w:val="0"/>
        </w:rPr>
        <w:t xml:space="preserve"> Waskowski sells 3 products (A,B,C) sales mix 3:2:1. Sales price per composite unit? (a. $35  b. $20  c. $17  d. $25)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a. $35</w:t>
      </w:r>
    </w:p>
    <w:p>
      <w:r>
        <w:rPr>
          <w:b/>
        </w:rPr>
        <w:t>C29.</w:t>
      </w:r>
      <w:r>
        <w:rPr>
          <w:b w:val="0"/>
        </w:rPr>
        <w:t xml:space="preserve"> Fixed costs $6,000/month, price $200/unit, variable costs = 70% of price. Break-even units? (a. 100  b. 200  c. 180  d. 2,000)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a. 100 units</w:t>
      </w:r>
    </w:p>
    <w:p>
      <w:r>
        <w:rPr>
          <w:b/>
        </w:rPr>
        <w:t>C30.</w:t>
      </w:r>
      <w:r>
        <w:rPr>
          <w:b w:val="0"/>
        </w:rPr>
        <w:t xml:space="preserve"> Maple Enterprises (price $75, VC $30, fixed $22,500): units to reach target profit of $45,000? (a. 1,500  b. 750  c. 1,670  d. 600)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a. 1,500 units</w:t>
      </w:r>
    </w:p>
    <w:p>
      <w:pPr>
        <w:pStyle w:val="Heading2"/>
      </w:pPr>
      <w:r>
        <w:t>Module 4 — Job-Order Costing</w:t>
      </w:r>
    </w:p>
    <w:p>
      <w:r>
        <w:rPr>
          <w:b/>
        </w:rPr>
        <w:t>C31.</w:t>
      </w:r>
      <w:r>
        <w:rPr>
          <w:b w:val="0"/>
        </w:rPr>
        <w:t xml:space="preserve"> Job 85 completed at $3,000, sold on account for $4,500. Journal entries? — </w:t>
      </w:r>
      <w:r>
        <w:rPr>
          <w:b/>
        </w:rPr>
        <w:t>ANS</w:t>
      </w:r>
      <w:r>
        <w:rPr>
          <w:b w:val="0"/>
        </w:rPr>
        <w:t xml:space="preserve"> Dr Finished Goods $3,000 / Cr WIP $3,000; Dr COGS $3,000 / Cr Finished Goods $3,000; Dr A/R $4,500 / Cr Sales $4,500</w:t>
      </w:r>
    </w:p>
    <w:p>
      <w:r>
        <w:rPr>
          <w:b/>
        </w:rPr>
        <w:t>C32.</w:t>
      </w:r>
      <w:r>
        <w:rPr>
          <w:b w:val="0"/>
        </w:rPr>
        <w:t xml:space="preserve"> Job 1 cost sheet (DM $375; DL 18 hrs @ $23 = $414; OH 18 hrs @ $20 = $360). Total cost?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$1,149</w:t>
      </w:r>
    </w:p>
    <w:p>
      <w:r>
        <w:rPr>
          <w:b/>
        </w:rPr>
        <w:t>C33.</w:t>
      </w:r>
      <w:r>
        <w:rPr>
          <w:b w:val="0"/>
        </w:rPr>
        <w:t xml:space="preserve"> Job 2 cost sheet (DM $405; DL 29 hrs @ $23 = $667; OH 29 hrs @ $20 = $580). Total cost?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$1,652</w:t>
      </w:r>
    </w:p>
    <w:p>
      <w:r>
        <w:rPr>
          <w:b/>
        </w:rPr>
        <w:t>C34.</w:t>
      </w:r>
      <w:r>
        <w:rPr>
          <w:b w:val="0"/>
        </w:rPr>
        <w:t xml:space="preserve"> Burnham Industries costs — Direct materials $2,000; Direct labor $3,000; Factory depreciation $3,500; Factory utilities $750; CEO's salary $4,000. Prime cost and conversion cost? — </w:t>
      </w:r>
      <w:r>
        <w:rPr>
          <w:b/>
        </w:rPr>
        <w:t>ANS</w:t>
      </w:r>
      <w:r>
        <w:rPr>
          <w:b w:val="0"/>
        </w:rPr>
        <w:t xml:space="preserve"> Prime cost </w:t>
      </w:r>
      <w:r>
        <w:rPr>
          <w:b/>
        </w:rPr>
        <w:t>$5,000</w:t>
      </w:r>
      <w:r>
        <w:rPr>
          <w:b w:val="0"/>
        </w:rPr>
        <w:t xml:space="preserve"> (DM $2,000 + DL $3,000); Conversion cost </w:t>
      </w:r>
      <w:r>
        <w:rPr>
          <w:b/>
        </w:rPr>
        <w:t>$7,250</w:t>
      </w:r>
      <w:r>
        <w:rPr>
          <w:b w:val="0"/>
        </w:rPr>
        <w:t xml:space="preserve"> (DL $3,000 + factory OH $3,500 + $750)</w:t>
      </w:r>
    </w:p>
    <w:p>
      <w:r>
        <w:rPr>
          <w:b/>
        </w:rPr>
        <w:t>C35.</w:t>
      </w:r>
      <w:r>
        <w:rPr>
          <w:b w:val="0"/>
        </w:rPr>
        <w:t xml:space="preserve"> Predetermined OH rate ($750,000 estimated OH): — </w:t>
      </w:r>
      <w:r>
        <w:rPr>
          <w:b/>
        </w:rPr>
        <w:t>ANS</w:t>
      </w:r>
      <w:r>
        <w:rPr>
          <w:b w:val="0"/>
        </w:rPr>
        <w:t xml:space="preserve"> 60,000 DLH → </w:t>
      </w:r>
      <w:r>
        <w:rPr>
          <w:b/>
        </w:rPr>
        <w:t>$12.50/DLH</w:t>
      </w:r>
      <w:r>
        <w:rPr>
          <w:b w:val="0"/>
        </w:rPr>
        <w:t xml:space="preserve">; $1,500,000 DL$ → </w:t>
      </w:r>
      <w:r>
        <w:rPr>
          <w:b/>
        </w:rPr>
        <w:t>$0.50/DL$</w:t>
      </w:r>
      <w:r>
        <w:rPr>
          <w:b w:val="0"/>
        </w:rPr>
        <w:t xml:space="preserve">; 100,000 machine hrs → </w:t>
      </w:r>
      <w:r>
        <w:rPr>
          <w:b/>
        </w:rPr>
        <w:t>$7.50/machine hr</w:t>
      </w:r>
    </w:p>
    <w:p>
      <w:r>
        <w:rPr>
          <w:b/>
        </w:rPr>
        <w:t>C36.</w:t>
      </w:r>
      <w:r>
        <w:rPr>
          <w:b w:val="0"/>
        </w:rPr>
        <w:t xml:space="preserve"> Jobs 13/14/15, OH applied at $1.25 per DL$. Total cost each? — </w:t>
      </w:r>
      <w:r>
        <w:rPr>
          <w:b/>
        </w:rPr>
        <w:t>ANS</w:t>
      </w:r>
      <w:r>
        <w:rPr>
          <w:b w:val="0"/>
        </w:rPr>
        <w:t xml:space="preserve"> Job 13 </w:t>
      </w:r>
      <w:r>
        <w:rPr>
          <w:b/>
        </w:rPr>
        <w:t>$16,020</w:t>
      </w:r>
      <w:r>
        <w:rPr>
          <w:b w:val="0"/>
        </w:rPr>
        <w:t xml:space="preserve">; Job 14 </w:t>
      </w:r>
      <w:r>
        <w:rPr>
          <w:b/>
        </w:rPr>
        <w:t>$10,129</w:t>
      </w:r>
      <w:r>
        <w:rPr>
          <w:b w:val="0"/>
        </w:rPr>
        <w:t xml:space="preserve">; Job 15 </w:t>
      </w:r>
      <w:r>
        <w:rPr>
          <w:b/>
        </w:rPr>
        <w:t>$11,831</w:t>
      </w:r>
    </w:p>
    <w:p>
      <w:r>
        <w:rPr>
          <w:b/>
        </w:rPr>
        <w:t>C37.</w:t>
      </w:r>
      <w:r>
        <w:rPr>
          <w:b w:val="0"/>
        </w:rPr>
        <w:t xml:space="preserve"> Job 10 completed, Job 20 in production — Job 10: DM $765, DL 75 hrs/$1,575, MOH $60(/hr basis), Total $2,400; Job 20: DM $145, DL 113 hrs/$2,373, MOH $90, Total $2,608. — </w:t>
      </w:r>
      <w:r>
        <w:rPr>
          <w:b/>
        </w:rPr>
        <w:t>ANS</w:t>
      </w:r>
      <w:r>
        <w:rPr>
          <w:b w:val="0"/>
        </w:rPr>
        <w:t xml:space="preserve"> WIP balance </w:t>
      </w:r>
      <w:r>
        <w:rPr>
          <w:b/>
        </w:rPr>
        <w:t>$2,608</w:t>
      </w:r>
      <w:r>
        <w:rPr>
          <w:b w:val="0"/>
        </w:rPr>
        <w:t xml:space="preserve">; Finished Goods balance </w:t>
      </w:r>
      <w:r>
        <w:rPr>
          <w:b/>
        </w:rPr>
        <w:t>$2,400</w:t>
      </w:r>
      <w:r>
        <w:rPr>
          <w:b w:val="0"/>
        </w:rPr>
        <w:t xml:space="preserve">; Predetermined OH rate </w:t>
      </w:r>
      <w:r>
        <w:rPr>
          <w:b/>
        </w:rPr>
        <w:t>$0.80/DLH</w:t>
      </w:r>
    </w:p>
    <w:p>
      <w:r>
        <w:rPr>
          <w:b/>
        </w:rPr>
        <w:t>C38.</w:t>
      </w:r>
      <w:r>
        <w:rPr>
          <w:b w:val="0"/>
        </w:rPr>
        <w:t xml:space="preserve"> Actual vs. applied overhead (rate $23.92/machine hr): — </w:t>
      </w:r>
      <w:r>
        <w:rPr>
          <w:b/>
        </w:rPr>
        <w:t>ANS</w:t>
      </w:r>
      <w:r>
        <w:rPr>
          <w:b w:val="0"/>
        </w:rPr>
        <w:t xml:space="preserve"> Actual OH </w:t>
      </w:r>
      <w:r>
        <w:rPr>
          <w:b/>
        </w:rPr>
        <w:t>$597,300</w:t>
      </w:r>
      <w:r>
        <w:rPr>
          <w:b w:val="0"/>
        </w:rPr>
        <w:t xml:space="preserve">; Applied OH </w:t>
      </w:r>
      <w:r>
        <w:rPr>
          <w:b/>
        </w:rPr>
        <w:t>$598,000</w:t>
      </w:r>
    </w:p>
    <w:p>
      <w:r>
        <w:rPr>
          <w:b/>
        </w:rPr>
        <w:t>C39.</w:t>
      </w:r>
      <w:r>
        <w:rPr>
          <w:b w:val="0"/>
        </w:rPr>
        <w:t xml:space="preserve"> Job 7: $2,800 raw materials (¼ to Job 7); 10 labor hrs @ $300; factory depreciation $1,750; OH applied @ $200/labor hr. Cost assigned to Job 7? — </w:t>
      </w:r>
      <w:r>
        <w:rPr>
          <w:b/>
        </w:rPr>
        <w:t>ANS</w:t>
      </w:r>
      <w:r>
        <w:rPr>
          <w:b w:val="0"/>
        </w:rPr>
        <w:t xml:space="preserve"> Materials $700 + Labor $3,000 + OH $2,000 = </w:t>
      </w:r>
      <w:r>
        <w:rPr>
          <w:b/>
        </w:rPr>
        <w:t>$5,700</w:t>
      </w:r>
    </w:p>
    <w:p>
      <w:r>
        <w:rPr>
          <w:b/>
        </w:rPr>
        <w:t>C40.</w:t>
      </w:r>
      <w:r>
        <w:rPr>
          <w:b w:val="0"/>
        </w:rPr>
        <w:t xml:space="preserve"> Job 1 completed, Job 2 in production — Job 1: DM $375, DL 231 hrs/$5,313, MOH $4,620, Total $10,308; Job 2: DM $405, DL 85 hrs/$1,955, MOH $1,700, Total $4,060. — </w:t>
      </w:r>
      <w:r>
        <w:rPr>
          <w:b/>
        </w:rPr>
        <w:t>ANS</w:t>
      </w:r>
      <w:r>
        <w:rPr>
          <w:b w:val="0"/>
        </w:rPr>
        <w:t xml:space="preserve"> WIP balance </w:t>
      </w:r>
      <w:r>
        <w:rPr>
          <w:b/>
        </w:rPr>
        <w:t>$4,060</w:t>
      </w:r>
      <w:r>
        <w:rPr>
          <w:b w:val="0"/>
        </w:rPr>
        <w:t xml:space="preserve">; Finished Goods balance </w:t>
      </w:r>
      <w:r>
        <w:rPr>
          <w:b/>
        </w:rPr>
        <w:t>$10,308</w:t>
      </w:r>
      <w:r>
        <w:rPr>
          <w:b w:val="0"/>
        </w:rPr>
        <w:t xml:space="preserve">; Predetermined OH rate </w:t>
      </w:r>
      <w:r>
        <w:rPr>
          <w:b/>
        </w:rPr>
        <w:t>$20/DLH</w:t>
      </w:r>
    </w:p>
    <w:p>
      <w:pPr>
        <w:pStyle w:val="Heading2"/>
      </w:pPr>
      <w:r>
        <w:t>Module 5 — Relevant Costs &amp; Short-Term Decisions</w:t>
      </w:r>
    </w:p>
    <w:p>
      <w:r>
        <w:rPr>
          <w:b/>
        </w:rPr>
        <w:t>C41.</w:t>
      </w:r>
      <w:r>
        <w:rPr>
          <w:b w:val="0"/>
        </w:rPr>
        <w:t xml:space="preserve"> Zena Technology (printers $55; unit product costs: DM $14, DL $20, MOH $3, Total $37; special order 15,000 units; +$2/unit labor; ⅓ of MOH is fixed). Minimum sales price to avoid a loss?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$38.00/unit</w:t>
      </w:r>
      <w:r>
        <w:rPr>
          <w:b w:val="0"/>
        </w:rPr>
        <w:t xml:space="preserve"> (relevant cost = DM $14 + DL $20 + $2 + variable MOH $2; Total $570,000)</w:t>
      </w:r>
    </w:p>
    <w:p>
      <w:r>
        <w:rPr>
          <w:b/>
        </w:rPr>
        <w:t>C42.</w:t>
      </w:r>
      <w:r>
        <w:rPr>
          <w:b w:val="0"/>
        </w:rPr>
        <w:t xml:space="preserve"> Shelby Industries (cap 45,000; order 1,200 @ $26; saves $1.50 packaging; VC $27 → $25.50). Minimum sales price to avoid a loss?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$25.50/unit</w:t>
      </w:r>
      <w:r>
        <w:rPr>
          <w:b w:val="0"/>
        </w:rPr>
        <w:t xml:space="preserve"> (Total $30,600)</w:t>
      </w:r>
    </w:p>
    <w:p>
      <w:r>
        <w:rPr>
          <w:b/>
        </w:rPr>
        <w:t>C43.</w:t>
      </w:r>
      <w:r>
        <w:rPr>
          <w:b w:val="0"/>
        </w:rPr>
        <w:t xml:space="preserve"> Country Diner: 40,000 cookies/yr; cost to make per cookie — Materials $0.30, Labor $0.30, Variable OH $0.20, Fixed OH $0.10; supplier offers $0.85 each; 10% of fixed OH avoidable. Make or buy?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Make</w:t>
      </w:r>
      <w:r>
        <w:rPr>
          <w:b w:val="0"/>
        </w:rPr>
        <w:t xml:space="preserve"> — relevant cost to make $32,400 vs. buy $34,000 → buying causes a </w:t>
      </w:r>
      <w:r>
        <w:rPr>
          <w:b/>
        </w:rPr>
        <w:t>$1,600 decline in profit</w:t>
      </w:r>
    </w:p>
    <w:p>
      <w:r>
        <w:rPr>
          <w:b/>
        </w:rPr>
        <w:t>C44.</w:t>
      </w:r>
      <w:r>
        <w:rPr>
          <w:b w:val="0"/>
        </w:rPr>
        <w:t xml:space="preserve"> Oat Treats: Simmons offers 20,000 bars for $27,500; current costs — DM $14,000, DL $6,000, MOH $8,000 (of which $3,000 variable, rest fixed). Make or buy?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Make</w:t>
      </w:r>
      <w:r>
        <w:rPr>
          <w:b w:val="0"/>
        </w:rPr>
        <w:t xml:space="preserve"> — relevant cost $23,000 (DM $14,000 + DL $6,000 + variable MOH $3,000) vs. buy $27,500 → buying causes a </w:t>
      </w:r>
      <w:r>
        <w:rPr>
          <w:b/>
        </w:rPr>
        <w:t>$4,500 decline in profit</w:t>
      </w:r>
    </w:p>
    <w:p>
      <w:r>
        <w:rPr>
          <w:b/>
        </w:rPr>
        <w:t>C45.</w:t>
      </w:r>
      <w:r>
        <w:rPr>
          <w:b w:val="0"/>
        </w:rPr>
        <w:t xml:space="preserve"> Red Chocolate discontinues mint line (CM $143,000; fixed $240,000; can avoid ⅔ of fixed). Effect on profit? (a. −$160,000  b. +$143,000  c. −$17,000  d. +$17,000)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c. a decrease of $17,000</w:t>
      </w:r>
    </w:p>
    <w:p>
      <w:r>
        <w:rPr>
          <w:b/>
        </w:rPr>
        <w:t>C46.</w:t>
      </w:r>
      <w:r>
        <w:rPr>
          <w:b w:val="0"/>
        </w:rPr>
        <w:t xml:space="preserve"> Youngstown discontinues roofing (CM $65,000; fixed $70,000; avoid half). Effect on profit? (a. +$5,000  b. −$30,000  c. −$5,000  d. +$30,000)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c. a decrease of $5,000</w:t>
      </w:r>
    </w:p>
    <w:p>
      <w:r>
        <w:rPr>
          <w:b/>
        </w:rPr>
        <w:t>C47.</w:t>
      </w:r>
      <w:r>
        <w:rPr>
          <w:b w:val="0"/>
        </w:rPr>
        <w:t xml:space="preserve"> Mallory's: DVD players dropped $45→$38; WIP units cost $30; sell now for $22 or rework $11 to sell at $38. Financial impact if processed further? (a. $5 profit  b. $16 profit  c. $3 loss  d. $12 loss)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a. $5 per unit profit</w:t>
      </w:r>
    </w:p>
    <w:p>
      <w:r>
        <w:rPr>
          <w:b/>
        </w:rPr>
        <w:t>C48.</w:t>
      </w:r>
      <w:r>
        <w:rPr>
          <w:b w:val="0"/>
        </w:rPr>
        <w:t xml:space="preserve"> Products E and F in batches of 20 (CM/batch: E $450, F $340; machine set-ups needed per batch shown in source); only 12,000 set-ups/period; unlimited demand. Differential profit from producing E instead of F? (a. $216,000  b. $204,000  c. $12,000  d. $54,000)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a. $216,000</w:t>
      </w:r>
    </w:p>
    <w:p>
      <w:r>
        <w:rPr>
          <w:b/>
        </w:rPr>
        <w:t>C49.</w:t>
      </w:r>
      <w:r>
        <w:rPr>
          <w:b w:val="0"/>
        </w:rPr>
        <w:t xml:space="preserve"> Jansen Crafters (cap 50,000; selling 44,000 @ $32; order 1,200 @ $26; no $1.50 packaging; VC $27; fixed $320,000 unaffected). Profit effect of accepting? (a. −$1,200  b. +$31,200  c. +$600  d. +$7,200)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d. Profits will increase by $7,200</w:t>
      </w:r>
    </w:p>
    <w:p>
      <w:r>
        <w:rPr>
          <w:b/>
        </w:rPr>
        <w:t>C50.</w:t>
      </w:r>
      <w:r>
        <w:rPr>
          <w:b w:val="0"/>
        </w:rPr>
        <w:t xml:space="preserve"> Bridget Youhzi — drive (196 mi @ $0.50, hotel $101, per diem $35) vs. fly (fare $300, rental $39, parking $25, per diem $35). Relevant costs? — </w:t>
      </w:r>
      <w:r>
        <w:rPr>
          <w:b/>
        </w:rPr>
        <w:t>ANS</w:t>
      </w:r>
      <w:r>
        <w:rPr>
          <w:b w:val="0"/>
        </w:rPr>
        <w:t xml:space="preserve"> Driving </w:t>
      </w:r>
      <w:r>
        <w:rPr>
          <w:b/>
        </w:rPr>
        <w:t>$297.00</w:t>
      </w:r>
      <w:r>
        <w:rPr>
          <w:b w:val="0"/>
        </w:rPr>
        <w:t xml:space="preserve">; Flying </w:t>
      </w:r>
      <w:r>
        <w:rPr>
          <w:b/>
        </w:rPr>
        <w:t>$364.00</w:t>
      </w:r>
      <w:r>
        <w:rPr>
          <w:b w:val="0"/>
        </w:rPr>
        <w:t xml:space="preserve"> (driving is more economical)</w:t>
      </w:r>
    </w:p>
    <w:p>
      <w:pPr>
        <w:pStyle w:val="Heading2"/>
      </w:pPr>
      <w:r>
        <w:t>Module 6 — Budgeting</w:t>
      </w:r>
    </w:p>
    <w:p>
      <w:r>
        <w:rPr>
          <w:b/>
        </w:rPr>
        <w:t>C51.</w:t>
      </w:r>
      <w:r>
        <w:rPr>
          <w:b w:val="0"/>
        </w:rPr>
        <w:t xml:space="preserve"> Dream Big Pillow Co. (pays 65% in month of purchase, 30% next month, 5% second month). Q1 2018 cash payments? — </w:t>
      </w:r>
      <w:r>
        <w:rPr>
          <w:b/>
        </w:rPr>
        <w:t>ANS</w:t>
      </w:r>
      <w:r>
        <w:rPr>
          <w:b w:val="0"/>
        </w:rPr>
        <w:t xml:space="preserve"> Total monthly payments: Jan </w:t>
      </w:r>
      <w:r>
        <w:rPr>
          <w:b/>
        </w:rPr>
        <w:t>$40,750</w:t>
      </w:r>
      <w:r>
        <w:rPr>
          <w:b w:val="0"/>
        </w:rPr>
        <w:t xml:space="preserve">, Feb </w:t>
      </w:r>
      <w:r>
        <w:rPr>
          <w:b/>
        </w:rPr>
        <w:t>$39,000</w:t>
      </w:r>
      <w:r>
        <w:rPr>
          <w:b w:val="0"/>
        </w:rPr>
        <w:t xml:space="preserve">, Mar </w:t>
      </w:r>
      <w:r>
        <w:rPr>
          <w:b/>
        </w:rPr>
        <w:t>$43,000</w:t>
      </w:r>
    </w:p>
    <w:p>
      <w:r>
        <w:rPr>
          <w:b/>
        </w:rPr>
        <w:t>C52.</w:t>
      </w:r>
      <w:r>
        <w:rPr>
          <w:b w:val="0"/>
        </w:rPr>
        <w:t xml:space="preserve"> Halifax Shoes (30% cash; credit collected 65%/25%/5%; sales Jun $75k, Jul $65k, Aug $90k). Cash collected in August? — </w:t>
      </w:r>
      <w:r>
        <w:rPr>
          <w:b/>
        </w:rPr>
        <w:t>ANS</w:t>
      </w:r>
      <w:r>
        <w:rPr>
          <w:b w:val="0"/>
        </w:rPr>
        <w:t xml:space="preserve"> Cash sales $27,000 + month-of $40,950 + month-after $11,375 + two-months-after $2,625 = </w:t>
      </w:r>
      <w:r>
        <w:rPr>
          <w:b/>
        </w:rPr>
        <w:t>$81,950</w:t>
      </w:r>
    </w:p>
    <w:p>
      <w:r>
        <w:rPr>
          <w:b/>
        </w:rPr>
        <w:t>C53.</w:t>
      </w:r>
      <w:r>
        <w:rPr>
          <w:b w:val="0"/>
        </w:rPr>
        <w:t xml:space="preserve"> Cold X, Inc. flexible budget (DM $2, DL $3, MOH $1 per unit; fixed $35,000). Budgeted amounts for 20,000 and 25,000 units? — </w:t>
      </w:r>
      <w:r>
        <w:rPr>
          <w:b/>
        </w:rPr>
        <w:t>ANS</w:t>
      </w:r>
      <w:r>
        <w:rPr>
          <w:b w:val="0"/>
        </w:rPr>
        <w:t xml:space="preserve"> 20,000 → </w:t>
      </w:r>
      <w:r>
        <w:rPr>
          <w:b/>
        </w:rPr>
        <w:t>$155,000</w:t>
      </w:r>
      <w:r>
        <w:rPr>
          <w:b w:val="0"/>
        </w:rPr>
        <w:t xml:space="preserve"> ($120,000 + $35,000); 25,000 → </w:t>
      </w:r>
      <w:r>
        <w:rPr>
          <w:b/>
        </w:rPr>
        <w:t>$185,000</w:t>
      </w:r>
      <w:r>
        <w:rPr>
          <w:b w:val="0"/>
        </w:rPr>
        <w:t xml:space="preserve"> ($150,000 + $35,000)</w:t>
      </w:r>
    </w:p>
    <w:p>
      <w:r>
        <w:rPr>
          <w:b/>
        </w:rPr>
        <w:t>C54.</w:t>
      </w:r>
      <w:r>
        <w:rPr>
          <w:b w:val="0"/>
        </w:rPr>
        <w:t xml:space="preserve"> Flexible budget for 17,000 units (from 10,000 &amp; 15,000 data). Total? — </w:t>
      </w:r>
      <w:r>
        <w:rPr>
          <w:b/>
        </w:rPr>
        <w:t>ANS</w:t>
      </w:r>
      <w:r>
        <w:rPr>
          <w:b w:val="0"/>
        </w:rPr>
        <w:t xml:space="preserve"> Expense A $25,500 + B $21,000 + C $43,000 = </w:t>
      </w:r>
      <w:r>
        <w:rPr>
          <w:b/>
        </w:rPr>
        <w:t>$89,500</w:t>
      </w:r>
    </w:p>
    <w:p>
      <w:r>
        <w:rPr>
          <w:b/>
        </w:rPr>
        <w:t>C55.</w:t>
      </w:r>
      <w:r>
        <w:rPr>
          <w:b w:val="0"/>
        </w:rPr>
        <w:t xml:space="preserve"> Navigator (GPS $50; 5,000 units Q1, +5%/quarter). Year-1 sales budget? — </w:t>
      </w:r>
      <w:r>
        <w:rPr>
          <w:b/>
        </w:rPr>
        <w:t>ANS</w:t>
      </w:r>
      <w:r>
        <w:rPr>
          <w:b w:val="0"/>
        </w:rPr>
        <w:t xml:space="preserve"> Units: 5,000 / 5,250 / 5,513 / 5,789; Dollars: $250,000 / $262,500 / $275,625 / $289,450; </w:t>
      </w:r>
      <w:r>
        <w:rPr>
          <w:b/>
        </w:rPr>
        <w:t>Total $1,077,575</w:t>
      </w:r>
    </w:p>
    <w:p>
      <w:r>
        <w:rPr>
          <w:b/>
        </w:rPr>
        <w:t>C56.</w:t>
      </w:r>
      <w:r>
        <w:rPr>
          <w:b w:val="0"/>
        </w:rPr>
        <w:t xml:space="preserve"> One Device labor budget: DL 2.2 hrs/unit, $11.50/hr, total DL budget $834,900. Units in production budget? — </w:t>
      </w:r>
      <w:r>
        <w:rPr>
          <w:b/>
        </w:rPr>
        <w:t>ANS</w:t>
      </w:r>
      <w:r>
        <w:rPr>
          <w:b w:val="0"/>
        </w:rPr>
        <w:t xml:space="preserve"> Labor cost/unit $25.30 → </w:t>
      </w:r>
      <w:r>
        <w:rPr>
          <w:b/>
        </w:rPr>
        <w:t>33,000 units</w:t>
      </w:r>
    </w:p>
    <w:p>
      <w:r>
        <w:rPr>
          <w:b/>
        </w:rPr>
        <w:t>C57.</w:t>
      </w:r>
      <w:r>
        <w:rPr>
          <w:b w:val="0"/>
        </w:rPr>
        <w:t xml:space="preserve"> One Device production budget (sales Jan 500, Feb 800, Mar 450, Apr 550, May 600; ending inv = 20% of next month; beginning Jan = 100). Required production Jan–Apr? — </w:t>
      </w:r>
      <w:r>
        <w:rPr>
          <w:b/>
        </w:rPr>
        <w:t>ANS</w:t>
      </w:r>
      <w:r>
        <w:rPr>
          <w:b w:val="0"/>
        </w:rPr>
        <w:t xml:space="preserve"> Jan </w:t>
      </w:r>
      <w:r>
        <w:rPr>
          <w:b/>
        </w:rPr>
        <w:t>730</w:t>
      </w:r>
      <w:r>
        <w:rPr>
          <w:b w:val="0"/>
        </w:rPr>
        <w:t xml:space="preserve">, Feb </w:t>
      </w:r>
      <w:r>
        <w:rPr>
          <w:b/>
        </w:rPr>
        <w:t>470</w:t>
      </w:r>
      <w:r>
        <w:rPr>
          <w:b w:val="0"/>
        </w:rPr>
        <w:t xml:space="preserve">, Mar </w:t>
      </w:r>
      <w:r>
        <w:rPr>
          <w:b/>
        </w:rPr>
        <w:t>560</w:t>
      </w:r>
      <w:r>
        <w:rPr>
          <w:b w:val="0"/>
        </w:rPr>
        <w:t xml:space="preserve">, Apr </w:t>
      </w:r>
      <w:r>
        <w:rPr>
          <w:b/>
        </w:rPr>
        <w:t>670</w:t>
      </w:r>
    </w:p>
    <w:p>
      <w:r>
        <w:rPr>
          <w:b/>
        </w:rPr>
        <w:t>C58.</w:t>
      </w:r>
      <w:r>
        <w:rPr>
          <w:b w:val="0"/>
        </w:rPr>
        <w:t xml:space="preserve"> Barnstormer (accessories $20; 120,000 units Q1, +7%/quarter). Year-1 sales budget? — </w:t>
      </w:r>
      <w:r>
        <w:rPr>
          <w:b/>
        </w:rPr>
        <w:t>ANS</w:t>
      </w:r>
      <w:r>
        <w:rPr>
          <w:b w:val="0"/>
        </w:rPr>
        <w:t xml:space="preserve"> Units: 120,000 / 128,400 / 137,388 / 147,005; Dollars: $2,400,000 / $2,568,000 / $2,747,760 / $2,940,100; </w:t>
      </w:r>
      <w:r>
        <w:rPr>
          <w:b/>
        </w:rPr>
        <w:t>Total $10,655,860</w:t>
      </w:r>
    </w:p>
    <w:p>
      <w:r>
        <w:rPr>
          <w:b/>
        </w:rPr>
        <w:t>C59.</w:t>
      </w:r>
      <w:r>
        <w:rPr>
          <w:b w:val="0"/>
        </w:rPr>
        <w:t xml:space="preserve"> Rehydrator production budget (sales Jan 3,000, Feb 2,000, Mar 2,500, Apr 2,700, May 2,900; ending inv = 20% next month; beginning Jan = 600). Required production Jan–Apr? — </w:t>
      </w:r>
      <w:r>
        <w:rPr>
          <w:b/>
        </w:rPr>
        <w:t>ANS</w:t>
      </w:r>
      <w:r>
        <w:rPr>
          <w:b w:val="0"/>
        </w:rPr>
        <w:t xml:space="preserve"> Jan </w:t>
      </w:r>
      <w:r>
        <w:rPr>
          <w:b/>
        </w:rPr>
        <w:t>2,800</w:t>
      </w:r>
      <w:r>
        <w:rPr>
          <w:b w:val="0"/>
        </w:rPr>
        <w:t xml:space="preserve">, Feb </w:t>
      </w:r>
      <w:r>
        <w:rPr>
          <w:b/>
        </w:rPr>
        <w:t>2,100</w:t>
      </w:r>
      <w:r>
        <w:rPr>
          <w:b w:val="0"/>
        </w:rPr>
        <w:t xml:space="preserve">, Mar </w:t>
      </w:r>
      <w:r>
        <w:rPr>
          <w:b/>
        </w:rPr>
        <w:t>2,540</w:t>
      </w:r>
      <w:r>
        <w:rPr>
          <w:b w:val="0"/>
        </w:rPr>
        <w:t xml:space="preserve">, Apr </w:t>
      </w:r>
      <w:r>
        <w:rPr>
          <w:b/>
        </w:rPr>
        <w:t>2,740</w:t>
      </w:r>
    </w:p>
    <w:p>
      <w:r>
        <w:rPr>
          <w:b/>
        </w:rPr>
        <w:t>C60.</w:t>
      </w:r>
      <w:r>
        <w:rPr>
          <w:b w:val="0"/>
        </w:rPr>
        <w:t xml:space="preserve"> Power Enterprises direct materials: planned production $890,250 + desired ending inv $105,300 − beginning inv $101,200. Purchases required?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$894,350</w:t>
      </w:r>
    </w:p>
    <w:p>
      <w:pPr>
        <w:pStyle w:val="Heading2"/>
      </w:pPr>
      <w:r>
        <w:t>Module 7 — Time Value of Money &amp; Capital Budgeting</w:t>
      </w:r>
    </w:p>
    <w:p>
      <w:r>
        <w:rPr>
          <w:b/>
        </w:rPr>
        <w:t>C61.</w:t>
      </w:r>
      <w:r>
        <w:rPr>
          <w:b w:val="0"/>
        </w:rPr>
        <w:t xml:space="preserve"> Future value of yearly investments: — </w:t>
      </w:r>
      <w:r>
        <w:rPr>
          <w:b/>
        </w:rPr>
        <w:t>ANS</w:t>
      </w:r>
      <w:r>
        <w:rPr>
          <w:b w:val="0"/>
        </w:rPr>
        <w:t xml:space="preserve"> $8,000 @20% / 15 yr → </w:t>
      </w:r>
      <w:r>
        <w:rPr>
          <w:b/>
        </w:rPr>
        <w:t>$576,280.36</w:t>
      </w:r>
      <w:r>
        <w:rPr>
          <w:b w:val="0"/>
        </w:rPr>
        <w:t xml:space="preserve">; $12,000 @15% / 10 yr → </w:t>
      </w:r>
      <w:r>
        <w:rPr>
          <w:b/>
        </w:rPr>
        <w:t>$243,644.62</w:t>
      </w:r>
      <w:r>
        <w:rPr>
          <w:b w:val="0"/>
        </w:rPr>
        <w:t xml:space="preserve">; $15,500 @12% / 5 yr → </w:t>
      </w:r>
      <w:r>
        <w:rPr>
          <w:b/>
        </w:rPr>
        <w:t>$98,469.13</w:t>
      </w:r>
      <w:r>
        <w:rPr>
          <w:b w:val="0"/>
        </w:rPr>
        <w:t xml:space="preserve">; $35,500 @10% / 2 yr → </w:t>
      </w:r>
      <w:r>
        <w:rPr>
          <w:b/>
        </w:rPr>
        <w:t>$74,550.00</w:t>
      </w:r>
    </w:p>
    <w:p>
      <w:r>
        <w:rPr>
          <w:b/>
        </w:rPr>
        <w:t>C62.</w:t>
      </w:r>
      <w:r>
        <w:rPr>
          <w:b w:val="0"/>
        </w:rPr>
        <w:t xml:space="preserve"> Julio Co. machine: $20,000 annual savings for 10 yrs, sold for $50,000 at end, 9% rate. Total PV? — </w:t>
      </w:r>
      <w:r>
        <w:rPr>
          <w:b/>
        </w:rPr>
        <w:t>ANS</w:t>
      </w:r>
      <w:r>
        <w:rPr>
          <w:b w:val="0"/>
        </w:rPr>
        <w:t xml:space="preserve"> PV of savings $128,353.15 + PV of final sale $21,120.54 = </w:t>
      </w:r>
      <w:r>
        <w:rPr>
          <w:b/>
        </w:rPr>
        <w:t>$149,473.69</w:t>
      </w:r>
    </w:p>
    <w:p>
      <w:r>
        <w:rPr>
          <w:b/>
        </w:rPr>
        <w:t>C63.</w:t>
      </w:r>
      <w:r>
        <w:rPr>
          <w:b w:val="0"/>
        </w:rPr>
        <w:t xml:space="preserve"> Project B costs $5,000; inflows $500/$1,200/$2,000/$2,500/$2,000 over yrs 1–5; 8% discount. NPV?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$1,278.01</w:t>
      </w:r>
    </w:p>
    <w:p>
      <w:r>
        <w:rPr>
          <w:b/>
        </w:rPr>
        <w:t>C64.</w:t>
      </w:r>
      <w:r>
        <w:rPr>
          <w:b w:val="0"/>
        </w:rPr>
        <w:t xml:space="preserve"> Consolidated Aluminum: machine $308,000; cash flows $88k/$92k/$91k/$72k/$71k. IRR?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11.28%</w:t>
      </w:r>
    </w:p>
    <w:p>
      <w:r>
        <w:rPr>
          <w:b/>
        </w:rPr>
        <w:t>C65.</w:t>
      </w:r>
      <w:r>
        <w:rPr>
          <w:b w:val="0"/>
        </w:rPr>
        <w:t xml:space="preserve"> Mini-mart freezer: investment $300,000; incremental revenues $200,000; incremental expenses (incl. depreciation) $125,000; no salvage. Accounting rate of return (ARR)?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25.00%</w:t>
      </w:r>
      <w:r>
        <w:rPr>
          <w:b w:val="0"/>
        </w:rPr>
        <w:t xml:space="preserve"> ($75,000 income ÷ $300,000) *(confirmed against the source answer key)*</w:t>
      </w:r>
    </w:p>
    <w:p>
      <w:r>
        <w:rPr>
          <w:b/>
        </w:rPr>
        <w:t>C66.</w:t>
      </w:r>
      <w:r>
        <w:rPr>
          <w:b w:val="0"/>
        </w:rPr>
        <w:t xml:space="preserve"> Invest $12,000 today — future value: — </w:t>
      </w:r>
      <w:r>
        <w:rPr>
          <w:b/>
        </w:rPr>
        <w:t>ANS</w:t>
      </w:r>
      <w:r>
        <w:rPr>
          <w:b w:val="0"/>
        </w:rPr>
        <w:t xml:space="preserve"> @9% / 10 yr → </w:t>
      </w:r>
      <w:r>
        <w:rPr>
          <w:b/>
        </w:rPr>
        <w:t>$28,408.36</w:t>
      </w:r>
      <w:r>
        <w:rPr>
          <w:b w:val="0"/>
        </w:rPr>
        <w:t xml:space="preserve">; @12% / 8 yr → </w:t>
      </w:r>
      <w:r>
        <w:rPr>
          <w:b/>
        </w:rPr>
        <w:t>$29,711.56</w:t>
      </w:r>
      <w:r>
        <w:rPr>
          <w:b w:val="0"/>
        </w:rPr>
        <w:t xml:space="preserve">; @15% / 14 yr → </w:t>
      </w:r>
      <w:r>
        <w:rPr>
          <w:b/>
        </w:rPr>
        <w:t>$84,908.47</w:t>
      </w:r>
      <w:r>
        <w:rPr>
          <w:b w:val="0"/>
        </w:rPr>
        <w:t xml:space="preserve">; @18% / 19 yr → </w:t>
      </w:r>
      <w:r>
        <w:rPr>
          <w:b/>
        </w:rPr>
        <w:t>$278,573.23</w:t>
      </w:r>
    </w:p>
    <w:p>
      <w:r>
        <w:rPr>
          <w:b/>
        </w:rPr>
        <w:t>C67.</w:t>
      </w:r>
      <w:r>
        <w:rPr>
          <w:b w:val="0"/>
        </w:rPr>
        <w:t xml:space="preserve"> Project Y costs $8,000; inflows $1,500/$2,000/$2,500/$3,000/$2,000; 8% discount. NPV?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$654.15</w:t>
      </w:r>
    </w:p>
    <w:p>
      <w:r>
        <w:rPr>
          <w:b/>
        </w:rPr>
        <w:t>C68.</w:t>
      </w:r>
      <w:r>
        <w:rPr>
          <w:b w:val="0"/>
        </w:rPr>
        <w:t xml:space="preserve"> Garnette Corp: machine $342,000; cash flows $99k/$88k/$92k/$87k/$72k. IRR?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9.28%</w:t>
      </w:r>
    </w:p>
    <w:p>
      <w:r>
        <w:rPr>
          <w:b/>
        </w:rPr>
        <w:t>C69.</w:t>
      </w:r>
      <w:r>
        <w:rPr>
          <w:b w:val="0"/>
        </w:rPr>
        <w:t xml:space="preserve"> Which transaction requires the </w:t>
      </w:r>
      <w:r>
        <w:rPr>
          <w:b/>
        </w:rPr>
        <w:t>PV of an annuity due</w:t>
      </w:r>
      <w:r>
        <w:rPr>
          <w:b w:val="0"/>
        </w:rPr>
        <w:t xml:space="preserve"> formula? (a. Falcon leases a building 8 yrs, payments at the </w:t>
      </w:r>
      <w:r>
        <w:rPr>
          <w:b/>
        </w:rPr>
        <w:t>beginning</w:t>
      </w:r>
      <w:r>
        <w:rPr>
          <w:b w:val="0"/>
        </w:rPr>
        <w:t xml:space="preserve"> of each year; b. Compass note repaid in 4 yrs; c. Bahwat lump-sum deposit; d. NYC leases a car, payments at </w:t>
      </w:r>
      <w:r>
        <w:rPr>
          <w:b/>
        </w:rPr>
        <w:t>end</w:t>
      </w:r>
      <w:r>
        <w:rPr>
          <w:b w:val="0"/>
        </w:rPr>
        <w:t xml:space="preserve"> of each year)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a. Falcon Products</w:t>
      </w:r>
      <w:r>
        <w:rPr>
          <w:b w:val="0"/>
        </w:rPr>
        <w:t xml:space="preserve"> (payments at the beginning of each period)</w:t>
      </w:r>
    </w:p>
    <w:p>
      <w:r>
        <w:rPr>
          <w:b/>
        </w:rPr>
        <w:t>C70.</w:t>
      </w:r>
      <w:r>
        <w:rPr>
          <w:b w:val="0"/>
        </w:rPr>
        <w:t xml:space="preserve"> Grummet acquires a lathe (cash price $80,000; pays $23,500 at end of each of 4 yrs). Total interest paid over the loan? (a. $94,000  b. $80,000  c. $23,500  d. $14,000)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d. $14,000</w:t>
      </w:r>
      <w:r>
        <w:rPr>
          <w:b w:val="0"/>
        </w:rPr>
        <w:t xml:space="preserve"> ($23,500 × 4 = $94,000 − $80,000)</w:t>
      </w:r>
    </w:p>
    <w:p/>
    <w:p>
      <w:pPr>
        <w:pStyle w:val="Heading1"/>
      </w:pPr>
      <w:r>
        <w:t>Part D — MBA 700 Week 3: Receivables &amp; Inventory</w:t>
      </w:r>
    </w:p>
    <w:p>
      <w:r>
        <w:rPr>
          <w:b/>
        </w:rPr>
        <w:t>D1.</w:t>
      </w:r>
      <w:r>
        <w:rPr>
          <w:b w:val="0"/>
        </w:rPr>
        <w:t xml:space="preserve"> ABC Co. has Sales Revenue $4M in 2018, $0.5M Sales Returns, $0.25M Sales Allowances. Net Sales on the income statement?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$3.25 million</w:t>
      </w:r>
    </w:p>
    <w:p>
      <w:r>
        <w:rPr>
          <w:b/>
        </w:rPr>
        <w:t>D2.</w:t>
      </w:r>
      <w:r>
        <w:rPr>
          <w:b w:val="0"/>
        </w:rPr>
        <w:t xml:space="preserve"> Sales Return is a(n) _____ account. — </w:t>
      </w:r>
      <w:r>
        <w:rPr>
          <w:b/>
        </w:rPr>
        <w:t>ANS</w:t>
      </w:r>
      <w:r>
        <w:rPr>
          <w:b w:val="0"/>
        </w:rPr>
        <w:t xml:space="preserve"> Contra revenue</w:t>
      </w:r>
    </w:p>
    <w:p>
      <w:r>
        <w:rPr>
          <w:b/>
        </w:rPr>
        <w:t>D3.</w:t>
      </w:r>
      <w:r>
        <w:rPr>
          <w:b w:val="0"/>
        </w:rPr>
        <w:t xml:space="preserve"> T/F: A sales allowance is recorded as a debit to A/R and a credit to Sales Allowances.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False</w:t>
      </w:r>
    </w:p>
    <w:p>
      <w:r>
        <w:rPr>
          <w:b/>
        </w:rPr>
        <w:t>D4.</w:t>
      </w:r>
      <w:r>
        <w:rPr>
          <w:b w:val="0"/>
        </w:rPr>
        <w:t xml:space="preserve"> XYZ Inc. shipped the wrong shade of paint; customer keeps it for a 30% price reduction. This is an example of a: — </w:t>
      </w:r>
      <w:r>
        <w:rPr>
          <w:b/>
        </w:rPr>
        <w:t>ANS</w:t>
      </w:r>
      <w:r>
        <w:rPr>
          <w:b w:val="0"/>
        </w:rPr>
        <w:t xml:space="preserve"> Sales Allowance</w:t>
      </w:r>
    </w:p>
    <w:p>
      <w:r>
        <w:rPr>
          <w:b/>
        </w:rPr>
        <w:t>D5.</w:t>
      </w:r>
      <w:r>
        <w:rPr>
          <w:b w:val="0"/>
        </w:rPr>
        <w:t xml:space="preserve"> When can Delta Airlines recognize revenue for a SEA→SLC trip? — </w:t>
      </w:r>
      <w:r>
        <w:rPr>
          <w:b/>
        </w:rPr>
        <w:t>ANS</w:t>
      </w:r>
      <w:r>
        <w:rPr>
          <w:b w:val="0"/>
        </w:rPr>
        <w:t xml:space="preserve"> When you and your belongings safely arrive at SLC</w:t>
      </w:r>
    </w:p>
    <w:p>
      <w:r>
        <w:rPr>
          <w:b/>
        </w:rPr>
        <w:t>D6.</w:t>
      </w:r>
      <w:r>
        <w:rPr>
          <w:b w:val="0"/>
        </w:rPr>
        <w:t xml:space="preserve"> T/F: The Allowance for Uncollectible Accounts is a contra asset account representing A/R we do not expect to collect.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True</w:t>
      </w:r>
    </w:p>
    <w:p>
      <w:r>
        <w:rPr>
          <w:b/>
        </w:rPr>
        <w:t>D7.</w:t>
      </w:r>
      <w:r>
        <w:rPr>
          <w:b w:val="0"/>
        </w:rPr>
        <w:t xml:space="preserve"> Company is owed $10,000 but expects $1,000 won't be collected. A/R reported on the balance sheet at?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$9,000</w:t>
      </w:r>
      <w:r>
        <w:rPr>
          <w:b w:val="0"/>
        </w:rPr>
        <w:t xml:space="preserve"> (net amount)</w:t>
      </w:r>
    </w:p>
    <w:p>
      <w:r>
        <w:rPr>
          <w:b/>
        </w:rPr>
        <w:t>D8.</w:t>
      </w:r>
      <w:r>
        <w:rPr>
          <w:b w:val="0"/>
        </w:rPr>
        <w:t xml:space="preserve"> T/F: Under the allowance method, writing off A/R as an actual bad debt records an expense.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False</w:t>
      </w:r>
    </w:p>
    <w:p>
      <w:r>
        <w:rPr>
          <w:b/>
        </w:rPr>
        <w:t>D9.</w:t>
      </w:r>
      <w:r>
        <w:rPr>
          <w:b w:val="0"/>
        </w:rPr>
        <w:t xml:space="preserve"> Journal entry to write off A/R (customer can't pay)? — </w:t>
      </w:r>
      <w:r>
        <w:rPr>
          <w:b/>
        </w:rPr>
        <w:t>ANS</w:t>
      </w:r>
      <w:r>
        <w:rPr>
          <w:b w:val="0"/>
        </w:rPr>
        <w:t xml:space="preserve"> Dr Allowance for Uncollectible Receivables / Cr Accounts Receivable</w:t>
      </w:r>
    </w:p>
    <w:p>
      <w:r>
        <w:rPr>
          <w:b/>
        </w:rPr>
        <w:t>D10.</w:t>
      </w:r>
      <w:r>
        <w:rPr>
          <w:b w:val="0"/>
        </w:rPr>
        <w:t xml:space="preserve"> Inventory is a(n) _____; Cost of Goods Sold is a(n) _____. — </w:t>
      </w:r>
      <w:r>
        <w:rPr>
          <w:b/>
        </w:rPr>
        <w:t>ANS</w:t>
      </w:r>
      <w:r>
        <w:rPr>
          <w:b w:val="0"/>
        </w:rPr>
        <w:t xml:space="preserve"> Asset; Expense</w:t>
      </w:r>
    </w:p>
    <w:p>
      <w:r>
        <w:rPr>
          <w:b/>
        </w:rPr>
        <w:t>D11.</w:t>
      </w:r>
      <w:r>
        <w:rPr>
          <w:b w:val="0"/>
        </w:rPr>
        <w:t xml:space="preserve"> COGS formula? — </w:t>
      </w:r>
      <w:r>
        <w:rPr>
          <w:b/>
        </w:rPr>
        <w:t>ANS</w:t>
      </w:r>
      <w:r>
        <w:rPr>
          <w:b w:val="0"/>
        </w:rPr>
        <w:t xml:space="preserve"> COGS = Beginning Inventory + Net Purchases − Ending Inventory</w:t>
      </w:r>
    </w:p>
    <w:p>
      <w:r>
        <w:rPr>
          <w:b/>
        </w:rPr>
        <w:t>D12.</w:t>
      </w:r>
      <w:r>
        <w:rPr>
          <w:b w:val="0"/>
        </w:rPr>
        <w:t xml:space="preserve"> Baker Co.: beginning inventory $12,000, purchases $150,000, ending inventory $20,000. COGS?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$142,000</w:t>
      </w:r>
    </w:p>
    <w:p>
      <w:r>
        <w:rPr>
          <w:b/>
        </w:rPr>
        <w:t>D13.</w:t>
      </w:r>
      <w:r>
        <w:rPr>
          <w:b w:val="0"/>
        </w:rPr>
        <w:t xml:space="preserve"> With </w:t>
      </w:r>
      <w:r>
        <w:rPr>
          <w:b/>
        </w:rPr>
        <w:t>rising</w:t>
      </w:r>
      <w:r>
        <w:rPr>
          <w:b w:val="0"/>
        </w:rPr>
        <w:t xml:space="preserve"> prices, the FIFO assumption leads to? — </w:t>
      </w:r>
      <w:r>
        <w:rPr>
          <w:b/>
        </w:rPr>
        <w:t>ANS</w:t>
      </w:r>
      <w:r>
        <w:rPr>
          <w:b w:val="0"/>
        </w:rPr>
        <w:t xml:space="preserve"> Lower COGS, higher ending inventory value, higher net income</w:t>
      </w:r>
    </w:p>
    <w:p>
      <w:r>
        <w:rPr>
          <w:b/>
        </w:rPr>
        <w:t>D14.</w:t>
      </w:r>
      <w:r>
        <w:rPr>
          <w:b w:val="0"/>
        </w:rPr>
        <w:t xml:space="preserve"> With </w:t>
      </w:r>
      <w:r>
        <w:rPr>
          <w:b/>
        </w:rPr>
        <w:t>rising</w:t>
      </w:r>
      <w:r>
        <w:rPr>
          <w:b w:val="0"/>
        </w:rPr>
        <w:t xml:space="preserve"> prices (inflation), the LIFO assumption leads to? — </w:t>
      </w:r>
      <w:r>
        <w:rPr>
          <w:b/>
        </w:rPr>
        <w:t>ANS</w:t>
      </w:r>
      <w:r>
        <w:rPr>
          <w:b w:val="0"/>
        </w:rPr>
        <w:t xml:space="preserve"> Lower ending inventory value, higher COGS, lower net income and income taxes</w:t>
      </w:r>
    </w:p>
    <w:p>
      <w:r>
        <w:rPr>
          <w:b/>
        </w:rPr>
        <w:t>D15.</w:t>
      </w:r>
      <w:r>
        <w:rPr>
          <w:b w:val="0"/>
        </w:rPr>
        <w:t xml:space="preserve"> Choice of inventory cost-flow assumption affects? — </w:t>
      </w:r>
      <w:r>
        <w:rPr>
          <w:b/>
        </w:rPr>
        <w:t>ANS</w:t>
      </w:r>
      <w:r>
        <w:rPr>
          <w:b w:val="0"/>
        </w:rPr>
        <w:t xml:space="preserve"> COGS, net income, and inventory</w:t>
      </w:r>
    </w:p>
    <w:p>
      <w:r>
        <w:rPr>
          <w:b/>
        </w:rPr>
        <w:t>D16.</w:t>
      </w:r>
      <w:r>
        <w:rPr>
          <w:b w:val="0"/>
        </w:rPr>
        <w:t xml:space="preserve"> The lower-of-cost-and-NRV rule causes losses in inventory value to be recognized when? — </w:t>
      </w:r>
      <w:r>
        <w:rPr>
          <w:b/>
        </w:rPr>
        <w:t>ANS</w:t>
      </w:r>
      <w:r>
        <w:rPr>
          <w:b w:val="0"/>
        </w:rPr>
        <w:t xml:space="preserve"> In the period when the value of inventory declines below cost</w:t>
      </w:r>
    </w:p>
    <w:p>
      <w:r>
        <w:rPr>
          <w:b/>
        </w:rPr>
        <w:t>D17.</w:t>
      </w:r>
      <w:r>
        <w:rPr>
          <w:b w:val="0"/>
        </w:rPr>
        <w:t xml:space="preserve"> ABC purchased 100 food processors in 2019; 50 unsold at year-end; cost $120, now sells for $100. Adjusting entry? — </w:t>
      </w:r>
      <w:r>
        <w:rPr>
          <w:b/>
        </w:rPr>
        <w:t>ANS</w:t>
      </w:r>
      <w:r>
        <w:rPr>
          <w:b w:val="0"/>
        </w:rPr>
        <w:t xml:space="preserve"> Dr COGS $1,000 (write inventory down 50 × $20)</w:t>
      </w:r>
    </w:p>
    <w:p>
      <w:r>
        <w:rPr>
          <w:b/>
        </w:rPr>
        <w:t>D18.</w:t>
      </w:r>
      <w:r>
        <w:rPr>
          <w:b w:val="0"/>
        </w:rPr>
        <w:t xml:space="preserve"> ABC Co. had $8,000 A/R at 12/31/19; estimates $2,000 bad debt and records it. Impact on financial statements? — </w:t>
      </w:r>
      <w:r>
        <w:rPr>
          <w:b/>
        </w:rPr>
        <w:t>ANS</w:t>
      </w:r>
      <w:r>
        <w:rPr>
          <w:b w:val="0"/>
        </w:rPr>
        <w:t xml:space="preserve"> Net income reduced by $2,000 and net receivables on the balance sheet reduced by $2,000</w:t>
      </w:r>
    </w:p>
    <w:p>
      <w:r>
        <w:rPr>
          <w:b/>
        </w:rPr>
        <w:t>D19.</w:t>
      </w:r>
      <w:r>
        <w:rPr>
          <w:b w:val="0"/>
        </w:rPr>
        <w:t xml:space="preserve"> Horne sold $4,000 merchandise on account to Sperling (cost $2,500). Record </w:t>
      </w:r>
      <w:r>
        <w:rPr>
          <w:b/>
        </w:rPr>
        <w:t>revenue</w:t>
      </w:r>
      <w:r>
        <w:rPr>
          <w:b w:val="0"/>
        </w:rPr>
        <w:t xml:space="preserve">. — </w:t>
      </w:r>
      <w:r>
        <w:rPr>
          <w:b/>
        </w:rPr>
        <w:t>ANS</w:t>
      </w:r>
      <w:r>
        <w:rPr>
          <w:b w:val="0"/>
        </w:rPr>
        <w:t xml:space="preserve"> Dr Accounts Receivable $4,000 / Cr Sales Revenue $4,000</w:t>
      </w:r>
    </w:p>
    <w:p>
      <w:r>
        <w:rPr>
          <w:b/>
        </w:rPr>
        <w:t>D20.</w:t>
      </w:r>
      <w:r>
        <w:rPr>
          <w:b w:val="0"/>
        </w:rPr>
        <w:t xml:space="preserve"> …Record </w:t>
      </w:r>
      <w:r>
        <w:rPr>
          <w:b/>
        </w:rPr>
        <w:t>cost of goods sold</w:t>
      </w:r>
      <w:r>
        <w:rPr>
          <w:b w:val="0"/>
        </w:rPr>
        <w:t xml:space="preserve">. — </w:t>
      </w:r>
      <w:r>
        <w:rPr>
          <w:b/>
        </w:rPr>
        <w:t>ANS</w:t>
      </w:r>
      <w:r>
        <w:rPr>
          <w:b w:val="0"/>
        </w:rPr>
        <w:t xml:space="preserve"> Dr COGS $2,500 / Cr Inventory $2,500</w:t>
      </w:r>
    </w:p>
    <w:p>
      <w:r>
        <w:rPr>
          <w:b/>
        </w:rPr>
        <w:t>D21.</w:t>
      </w:r>
      <w:r>
        <w:rPr>
          <w:b w:val="0"/>
        </w:rPr>
        <w:t xml:space="preserve"> Sperling returned $500 merchandise (cost $300); Horne issued a credit memo. Record the </w:t>
      </w:r>
      <w:r>
        <w:rPr>
          <w:b/>
        </w:rPr>
        <w:t>return</w:t>
      </w:r>
      <w:r>
        <w:rPr>
          <w:b w:val="0"/>
        </w:rPr>
        <w:t xml:space="preserve">. — </w:t>
      </w:r>
      <w:r>
        <w:rPr>
          <w:b/>
        </w:rPr>
        <w:t>ANS</w:t>
      </w:r>
      <w:r>
        <w:rPr>
          <w:b w:val="0"/>
        </w:rPr>
        <w:t xml:space="preserve"> Dr Sales Returns &amp; Allowances $500 / Cr Accounts Receivable $500</w:t>
      </w:r>
    </w:p>
    <w:p>
      <w:r>
        <w:rPr>
          <w:b/>
        </w:rPr>
        <w:t>D22.</w:t>
      </w:r>
      <w:r>
        <w:rPr>
          <w:b w:val="0"/>
        </w:rPr>
        <w:t xml:space="preserve"> …Record </w:t>
      </w:r>
      <w:r>
        <w:rPr>
          <w:b/>
        </w:rPr>
        <w:t>restore inventory</w:t>
      </w:r>
      <w:r>
        <w:rPr>
          <w:b w:val="0"/>
        </w:rPr>
        <w:t xml:space="preserve">. — </w:t>
      </w:r>
      <w:r>
        <w:rPr>
          <w:b/>
        </w:rPr>
        <w:t>ANS</w:t>
      </w:r>
      <w:r>
        <w:rPr>
          <w:b w:val="0"/>
        </w:rPr>
        <w:t xml:space="preserve"> Dr Inventory $300 / Cr COGS $300</w:t>
      </w:r>
    </w:p>
    <w:p>
      <w:r>
        <w:rPr>
          <w:b/>
        </w:rPr>
        <w:t>D23.</w:t>
      </w:r>
      <w:r>
        <w:rPr>
          <w:b w:val="0"/>
        </w:rPr>
        <w:t xml:space="preserve"> Horne received amount due from Sperling. — </w:t>
      </w:r>
      <w:r>
        <w:rPr>
          <w:b/>
        </w:rPr>
        <w:t>ANS</w:t>
      </w:r>
      <w:r>
        <w:rPr>
          <w:b w:val="0"/>
        </w:rPr>
        <w:t xml:space="preserve"> Dr Cash $3,500 / Cr Accounts Receivable $3,500</w:t>
      </w:r>
    </w:p>
    <w:p>
      <w:r>
        <w:rPr>
          <w:b/>
        </w:rPr>
        <w:t>D24.</w:t>
      </w:r>
      <w:r>
        <w:rPr>
          <w:b w:val="0"/>
        </w:rPr>
        <w:t xml:space="preserve"> FIFO vs. LIFO COGS/ending inventory (Jan exercise): — </w:t>
      </w:r>
      <w:r>
        <w:rPr>
          <w:b/>
        </w:rPr>
        <w:t>ANS</w:t>
      </w:r>
      <w:r>
        <w:rPr>
          <w:b w:val="0"/>
        </w:rPr>
        <w:t xml:space="preserve"> Jan 9 COGS — FIFO $80, LIFO $90; Jan 24 COGS — FIFO $70, LIFO $80; Jan 31 Ending Inventory — FIFO $30, LIFO $10</w:t>
      </w:r>
    </w:p>
    <w:p>
      <w:r>
        <w:rPr>
          <w:b/>
        </w:rPr>
        <w:t>D25.</w:t>
      </w:r>
      <w:r>
        <w:rPr>
          <w:b w:val="0"/>
        </w:rPr>
        <w:t xml:space="preserve"> Sather Ltd. (12/31/15): A/R $147,000; Allowance for Doubtful Accts $3,000; Sales $750,000; estimate uncollectibles at 2% of sales. Adjusting entry? — </w:t>
      </w:r>
      <w:r>
        <w:rPr>
          <w:b/>
        </w:rPr>
        <w:t>ANS</w:t>
      </w:r>
      <w:r>
        <w:rPr>
          <w:b w:val="0"/>
        </w:rPr>
        <w:t xml:space="preserve"> Dr Bad Debt Expense $15,000 / Cr Allowance for Doubtful Accounts $15,000</w:t>
      </w:r>
    </w:p>
    <w:p>
      <w:r>
        <w:rPr>
          <w:b/>
        </w:rPr>
        <w:t>D26.</w:t>
      </w:r>
      <w:r>
        <w:rPr>
          <w:b w:val="0"/>
        </w:rPr>
        <w:t xml:space="preserve"> Same data: balance in Allowance for Doubtful Accounts after posting the adjusting entry? — </w:t>
      </w:r>
      <w:r>
        <w:rPr>
          <w:b/>
        </w:rPr>
        <w:t>ANS</w:t>
      </w:r>
      <w:r>
        <w:rPr>
          <w:b w:val="0"/>
        </w:rPr>
        <w:t xml:space="preserve"> </w:t>
      </w:r>
      <w:r>
        <w:rPr>
          <w:b/>
        </w:rPr>
        <w:t>$18,000</w:t>
      </w:r>
      <w:r>
        <w:rPr>
          <w:b w:val="0"/>
        </w:rPr>
        <w:t xml:space="preserve"> ($3,000 + $15,000)</w:t>
      </w:r>
    </w:p>
    <w:p/>
    <w:p>
      <w:r>
        <w:rPr>
          <w:b w:val="0"/>
        </w:rPr>
        <w:t>*Compiled from student-uploaded Stuvia/CourseHero study materials for LSUS MBA 700 &amp; 701. For study use.*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