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pPr>
        <w:pStyle w:val="BodyText"/>
      </w:pPr>
      <w:r>
        <w:t xml:space="preserve">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What happened next took only minutes and changed everything.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2026-07-18T13:57:46Z</dcterms:created>
  <dcterms:modified xsi:type="dcterms:W3CDTF">2026-07-18T13:57:46Z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