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and this time it was at me.</w:t>
      </w:r>
      <w:r>
        <w:rPr>
          <w:highlight w:val="yellow"/>
        </w:rPr>
        <w:t xml:space="preserve"> </w:t>
      </w:r>
      <w:r>
        <w:rPr>
          <w:highlight w:val="yellow"/>
        </w:rPr>
        <w:t xml:space="preserve">“</w:t>
      </w:r>
      <w:r>
        <w:rPr>
          <w:highlight w:val="yellow"/>
        </w:rPr>
        <w:t xml:space="preserve">What did I tell you? What did I tell you?</w:t>
      </w:r>
      <w:r>
        <w:rPr>
          <w:highlight w:val="yellow"/>
        </w:rPr>
        <w:t xml:space="preserve">”</w:t>
      </w:r>
      <w:r>
        <w:rPr>
          <w:highlight w:val="yellow"/>
        </w:rPr>
        <w:t xml:space="preserve"> </w:t>
      </w:r>
      <w:r>
        <w:rPr>
          <w:highlight w:val="yellow"/>
        </w:rPr>
        <w:t xml:space="preserve">He said it more than once, louder each time, getting his boots on. My mother came to the top of the stairs and said his name, and he didn’t answer her. Chris was behind me in the doorway, not moving. I stood there and took it.</w:t>
      </w:r>
    </w:p>
    <w:p>
      <w:pPr>
        <w:pStyle w:val="BodyText"/>
      </w:pPr>
      <w:r>
        <w:rPr>
          <w:highlight w:val="yellow"/>
        </w:rPr>
        <w:t xml:space="preserve">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which is his story to tell and not mine.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9"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When the hospice opportunity came, it felt like a room I’d been circling for years with the door finally open.</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Knowing it and feeling it turned out to be two different things. 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56"/>
    <w:bookmarkStart w:id="57"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7"/>
    <w:bookmarkStart w:id="58"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8"/>
    <w:bookmarkEnd w:id="59"/>
    <w:bookmarkStart w:id="60"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0"/>
    <w:bookmarkStart w:id="61"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1"/>
    <w:bookmarkStart w:id="62"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2"/>
    <w:bookmarkStart w:id="63"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3"/>
    <w:bookmarkStart w:id="6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4"/>
    <w:bookmarkStart w:id="65"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5"/>
    <w:bookmarkStart w:id="6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6"/>
    <w:bookmarkStart w:id="71"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67"/>
    <w:bookmarkStart w:id="6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8"/>
    <w:bookmarkStart w:id="6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69"/>
    <w:bookmarkStart w:id="7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0"/>
    <w:bookmarkEnd w:id="71"/>
    <w:bookmarkStart w:id="7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2026-09-14T01:22:51Z</dcterms:created>
  <dcterms:modified xsi:type="dcterms:W3CDTF">2026-09-14T01:22:51Z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