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 xml:space="preserve"> ============ COVER ============ </w:t>
      </w:r>
    </w:p>
    <w:p>
      <w:pPr>
        <w:spacing w:before="480"/>
        <w:jc w:val="center"/>
      </w:pPr>
      <w:r>
        <w:rPr>
          <w:color w:val="7D1524"/>
          <w:sz w:val="18"/>
        </w:rPr>
        <w:t>A CARDINAL’S TOOLKIT GUIDE</w:t>
      </w:r>
    </w:p>
    <w:p>
      <w:pPr>
        <w:pStyle w:val="Title"/>
        <w:spacing w:before="2400"/>
        <w:jc w:val="center"/>
      </w:pPr>
      <w:r>
        <w:rPr/>
        <w:t>IT’S NOT YOUR FAULT</w:t>
      </w:r>
    </w:p>
    <w:p>
      <w:pPr>
        <w:jc w:val="center"/>
      </w:pPr>
      <w:r>
        <w:rPr>
          <w:color w:val="7D1524"/>
        </w:rPr>
        <w:t>◆</w:t>
      </w:r>
    </w:p>
    <w:p>
      <w:pPr>
        <w:jc w:val="center"/>
      </w:pPr>
      <w:r>
        <w:rPr>
          <w:color w:val="57534E"/>
          <w:sz w:val="25"/>
        </w:rPr>
        <w:t>For Families Caring for an Aging Parent</w:t>
      </w:r>
    </w:p>
    <w:p>
      <w:pPr>
        <w:jc w:val="center"/>
      </w:pPr>
      <w:r>
        <w:rPr>
          <w:color w:val="7D1524"/>
        </w:rPr>
        <w:t>◆</w:t>
      </w:r>
    </w:p>
    <w:p>
      <w:pPr>
        <w:spacing w:before="360"/>
        <w:jc w:val="center"/>
      </w:pPr>
      <w:r>
        <w:rPr>
          <w:b/>
          <w:color w:val="1F3D7A"/>
          <w:sz w:val="32"/>
        </w:rPr>
        <w:t>ROB BRIZZI</w:t>
      </w:r>
    </w:p>
    <w:p>
      <w:pPr>
        <w:jc w:val="center"/>
      </w:pPr>
      <w:r>
        <w:rPr>
          <w:color w:val="57534E"/>
          <w:sz w:val="25"/>
        </w:rPr>
        <w:t>Certified Dementia Practitioner</w:t>
      </w:r>
    </w:p>
    <w:p>
      <w:pPr>
        <w:spacing w:before="480"/>
        <w:jc w:val="center"/>
      </w:pPr>
      <w:r>
        <w:rPr>
          <w:color w:val="7D1524"/>
          <w:sz w:val="18"/>
        </w:rPr>
        <w:t>DEDICATED TO</w:t>
      </w:r>
    </w:p>
    <w:p>
      <w:pPr>
        <w:jc w:val="center"/>
      </w:pPr>
      <w:r>
        <w:rPr>
          <w:color w:val="57534E"/>
          <w:sz w:val="25"/>
        </w:rPr>
        <w:t>Hope Brizzi, PharmD</w:t>
      </w:r>
    </w:p>
    <w:p>
      <w:pPr>
        <w:jc w:val="center"/>
      </w:pPr>
      <w:r>
        <w:rPr>
          <w:i/>
          <w:color w:val="57534E"/>
          <w:sz w:val="19"/>
        </w:rPr>
        <w:t>Thank you for your love, your wisdom, and your unwavering support. Your compassion and expertise helped make this book possible. I love you.</w:t>
      </w:r>
    </w:p>
    <w:p>
      <w:r>
        <w:rPr/>
        <w:t xml:space="preserve"> ============ PRAISE ============ </w:t>
      </w:r>
    </w:p>
    <w:p>
      <w:r>
        <w:br w:type="page"/>
      </w:r>
    </w:p>
    <w:p>
      <w:pPr>
        <w:pStyle w:val="Heading1"/>
      </w:pPr>
      <w:r>
        <w:t>Praise for It's Not Your Fault</w:t>
      </w:r>
    </w:p>
    <w:p>
      <w:r>
        <w:rPr>
          <w:i/>
        </w:rPr>
        <w:t>“Plenty of guides cover the logistics. This one also tends to the spirit — the grief, the grace, and the promise at the center of caring for a parent.”</w:t>
      </w:r>
    </w:p>
    <w:p>
      <w:r>
        <w:rPr>
          <w:i/>
        </w:rPr>
        <w:t>“Hospice is the one thing Medicare truly gets right — and this book finally shows families how to use it.”</w:t>
      </w:r>
    </w:p>
    <w:p>
      <w:r>
        <w:rPr/>
        <w:t xml:space="preserve"> ============ TITLE PAGE ============ </w:t>
      </w:r>
    </w:p>
    <w:p>
      <w:r>
        <w:br w:type="page"/>
      </w:r>
    </w:p>
    <w:p>
      <w:pPr>
        <w:spacing w:before="480"/>
        <w:jc w:val="center"/>
      </w:pPr>
      <w:r>
        <w:rPr>
          <w:color w:val="7D1524"/>
          <w:sz w:val="18"/>
        </w:rPr>
        <w:t>A CARDINAL’S TOOLKIT GUIDE</w:t>
      </w:r>
    </w:p>
    <w:p>
      <w:pPr>
        <w:pStyle w:val="Title"/>
        <w:spacing w:before="2400"/>
        <w:jc w:val="center"/>
      </w:pPr>
      <w:r>
        <w:rPr/>
        <w:t>IT’S NOT YOUR FAULT</w:t>
      </w:r>
    </w:p>
    <w:p>
      <w:pPr>
        <w:jc w:val="center"/>
      </w:pPr>
      <w:r>
        <w:rPr>
          <w:color w:val="7D1524"/>
        </w:rPr>
        <w:t>◆</w:t>
      </w:r>
    </w:p>
    <w:p>
      <w:pPr>
        <w:jc w:val="center"/>
      </w:pPr>
      <w:r>
        <w:rPr>
          <w:color w:val="57534E"/>
          <w:sz w:val="25"/>
        </w:rPr>
        <w:t>The decisions, the hard days, and the words no one teaches you</w:t>
      </w:r>
    </w:p>
    <w:p>
      <w:pPr>
        <w:jc w:val="center"/>
      </w:pPr>
      <w:r>
        <w:rPr>
          <w:color w:val="7D1524"/>
        </w:rPr>
        <w:t>◆</w:t>
      </w:r>
    </w:p>
    <w:p>
      <w:pPr>
        <w:spacing w:before="360"/>
        <w:jc w:val="center"/>
      </w:pPr>
      <w:r>
        <w:rPr>
          <w:b/>
          <w:color w:val="1F3D7A"/>
          <w:sz w:val="32"/>
        </w:rPr>
        <w:t>ROB BRIZZI, CDP</w:t>
      </w:r>
    </w:p>
    <w:p>
      <w:pPr>
        <w:jc w:val="center"/>
      </w:pPr>
      <w:r>
        <w:rPr>
          <w:color w:val="57534E"/>
          <w:sz w:val="25"/>
        </w:rPr>
        <w:t>Certified Dementia Practitioner with Hope Brizzi, PharmD · Project Consultant</w:t>
      </w:r>
    </w:p>
    <w:p>
      <w:r>
        <w:rPr/>
        <w:t xml:space="preserve"> ============ EPIGRAPH ============ </w:t>
      </w:r>
    </w:p>
    <w:p>
      <w:r>
        <w:rPr/>
        <w:t>“Bear ye one another’s burdens.”</w:t>
      </w:r>
    </w:p>
    <w:p>
      <w:r>
        <w:rPr/>
        <w:t>— GALATIANS 6:2</w:t>
      </w:r>
    </w:p>
    <w:p>
      <w:r>
        <w:rPr/>
        <w:t xml:space="preserve"> ============ HOW TO READ THE COLORS ============ </w:t>
      </w:r>
    </w:p>
    <w:p>
      <w:pPr>
        <w:pStyle w:val="Heading1"/>
      </w:pPr>
      <w:r>
        <w:t>How to Read the Colors</w:t>
      </w:r>
    </w:p>
    <w:p>
      <w:r>
        <w:rPr/>
        <w:t>This toolkit is color-coded so families can find the right level of urgency quickly.</w:t>
      </w:r>
    </w:p>
    <w:p>
      <w:r>
        <w:rPr/>
        <w:t>RED — Act Today</w:t>
      </w:r>
    </w:p>
    <w:p>
      <w:r>
        <w:rPr/>
        <w:t>Crisis, urgent safety, hospital discharge, hospice, last-days decisions, or caregiver collapse.</w:t>
      </w:r>
    </w:p>
    <w:p>
      <w:r>
        <w:rPr/>
        <w:t>PURPLE — Watch Closely</w:t>
      </w:r>
    </w:p>
    <w:p>
      <w:r>
        <w:rPr/>
        <w:t>Something has changed. Get support soon, ask better questions, and do not ignore the pattern.</w:t>
      </w:r>
    </w:p>
    <w:p>
      <w:r>
        <w:rPr/>
        <w:t>BLUE — Plan Ahead</w:t>
      </w:r>
    </w:p>
    <w:p>
      <w:r>
        <w:rPr/>
        <w:t>Documents, money, benefits, medication lists, and conversations best handled before a crisis.</w:t>
      </w:r>
    </w:p>
    <w:p>
      <w:r>
        <w:rPr/>
        <w:t xml:space="preserve"> ============ CONTENTS ============ </w:t>
      </w:r>
    </w:p>
    <w:p>
      <w:pPr>
        <w:keepNext/>
        <w:spacing w:before="160" w:after="40"/>
      </w:pPr>
      <w:r>
        <w:rPr>
          <w:b/>
          <w:color w:val="7D1524"/>
          <w:sz w:val="17"/>
        </w:rPr>
        <w:t>IN A CRISIS RIGHT NOW?</w:t>
      </w:r>
    </w:p>
    <w:p>
      <w:r>
        <w:rPr/>
        <w:t xml:space="preserve">Skip ahead. </w:t>
      </w:r>
      <w:r>
        <w:rPr>
          <w:b/>
        </w:rPr>
        <w:t>"What Are You Facing?"</w:t>
      </w:r>
      <w:r>
        <w:rPr/>
        <w:t xml:space="preserve"> — the Start Here pages immediately after these Contents — routes you to the right chapter in under a minute, and </w:t>
      </w:r>
      <w:r>
        <w:rPr>
          <w:b/>
        </w:rPr>
        <w:t>"Numbers That Matter"</w:t>
      </w:r>
      <w:r>
        <w:rPr/>
        <w:t xml:space="preserve"> on the last page puts every phone number in one place.</w:t>
      </w:r>
    </w:p>
    <w:p>
      <w:pPr>
        <w:spacing w:after="40"/>
      </w:pPr>
    </w:p>
    <w:p>
      <w:r>
        <w:br w:type="page"/>
      </w:r>
    </w:p>
    <w:p>
      <w:pPr>
        <w:pStyle w:val="Heading1"/>
      </w:pPr>
      <w:r>
        <w:t>Contents</w:t>
      </w:r>
    </w:p>
    <w:p>
      <w:r>
        <w:br w:type="page"/>
      </w:r>
    </w:p>
    <w:p>
      <w:pPr>
        <w:pStyle w:val="Heading1"/>
      </w:pPr>
      <w:r>
        <w:t>Contents</w:t>
      </w:r>
    </w:p>
    <w:p>
      <w:r>
        <w:rPr>
          <w:i/>
          <w:color w:val="57534E"/>
        </w:rPr>
        <w:t>[Table of contents is generated at typeset with final page numbers.]</w:t>
      </w:r>
    </w:p>
    <w:p>
      <w:r>
        <w:rPr/>
        <w:t xml:space="preserve"> ============ COPYRIGHT ============ </w:t>
      </w:r>
    </w:p>
    <w:p>
      <w:r>
        <w:br w:type="page"/>
      </w:r>
    </w:p>
    <w:p>
      <w:pPr>
        <w:pStyle w:val="Heading1"/>
      </w:pPr>
      <w:r>
        <w:t>Copyright and Disclaimer</w:t>
      </w:r>
    </w:p>
    <w:p>
      <w:r>
        <w:rPr/>
        <w:t>Copyright © 2026 Rob Brizzi. All rights reserved. Published by Cardinal Press.</w:t>
      </w:r>
    </w:p>
    <w:p>
      <w:r>
        <w:rPr/>
        <w:t>ISBN 978-1-963342-03-1 (paperback)</w:t>
      </w:r>
      <w:r>
        <w:br/>
      </w:r>
      <w:r>
        <w:rPr/>
        <w:t>ISBN 978-1-963342-04-8 (audiobook)</w:t>
      </w:r>
    </w:p>
    <w:p>
      <w:r>
        <w:rPr/>
        <w:t>This book is general educational information and is not professional advice. It does not constitute legal, medical, financial, insurance, or tax advice, and it does not create any professional relationship. Eligibility rules, dollar figures, and program details are estimates current to 2026 and change over time; they also vary by state and by individual circumstance. Before making any decision about care, money, or benefits, consult qualified professionals in your state about your specific situation.</w:t>
      </w:r>
    </w:p>
    <w:p>
      <w:r>
        <w:rPr/>
        <w:t xml:space="preserve">Purchasers may reproduce the worksheets in this book for personal, non-commercial family use. Free printable copies of every worksheet are also available at </w:t>
      </w:r>
      <w:r>
        <w:rPr>
          <w:b/>
        </w:rPr>
        <w:t>thecardinalspromise.com/workbook</w:t>
      </w:r>
      <w:r>
        <w:rPr/>
        <w:t xml:space="preserve"> — no sign-up required.</w:t>
      </w:r>
    </w:p>
    <w:p>
      <w:r>
        <w:rPr/>
        <w:t>The personal experiences and reflections in this book are the author's own.</w:t>
      </w:r>
    </w:p>
    <w:p>
      <w:pPr>
        <w:keepNext/>
        <w:spacing w:before="160" w:after="40"/>
      </w:pPr>
      <w:r>
        <w:rPr>
          <w:b/>
          <w:color w:val="7D1524"/>
          <w:sz w:val="17"/>
        </w:rPr>
        <w:t>EMERGENCY</w:t>
      </w:r>
    </w:p>
    <w:p>
      <w:r>
        <w:rPr/>
        <w:t xml:space="preserve">If someone is in immediate danger — chest pain, trouble breathing, signs of stroke, a serious injury, uncontrolled bleeding, or a person who cannot be safely moved — </w:t>
      </w:r>
      <w:r>
        <w:rPr>
          <w:b/>
        </w:rPr>
        <w:t>call 911</w:t>
      </w:r>
      <w:r>
        <w:rPr/>
        <w:t>. This handbook helps you plan. It does not replace emergency care.</w:t>
      </w:r>
    </w:p>
    <w:p>
      <w:pPr>
        <w:spacing w:after="40"/>
      </w:pPr>
    </w:p>
    <w:p>
      <w:pPr>
        <w:pStyle w:val="Heading1"/>
      </w:pPr>
      <w:r>
        <w:t>Dedication</w:t>
      </w:r>
    </w:p>
    <w:p>
      <w:r>
        <w:rPr/>
        <w:t>In memory of Lou Brizzi — my father, who inspired this book.</w:t>
      </w:r>
    </w:p>
    <w:p>
      <w:r>
        <w:rPr/>
        <w:t>Thank you for choosing me, for believing in me, and for showing me what love looks like.</w:t>
      </w:r>
    </w:p>
    <w:p>
      <w:pPr>
        <w:pStyle w:val="Heading1"/>
      </w:pPr>
      <w:r>
        <w:t>Mission</w:t>
      </w:r>
    </w:p>
    <w:p>
      <w:r>
        <w:rPr/>
        <w:t>To help families avoid unnecessary suffering by understanding the healthcare system before a crisis forces them to.</w:t>
      </w:r>
    </w:p>
    <w:p>
      <w:r>
        <w:rPr/>
        <w:t>If this book helps one family make one better decision, it has done its job.</w:t>
      </w:r>
    </w:p>
    <w:p>
      <w:r>
        <w:rPr/>
        <w:t xml:space="preserve"> ============ AUTHOR'S NOTE ============ </w:t>
      </w:r>
    </w:p>
    <w:p>
      <w:r>
        <w:br w:type="page"/>
      </w:r>
    </w:p>
    <w:p>
      <w:r>
        <w:rPr/>
        <w:t>Author's Note</w:t>
      </w:r>
    </w:p>
    <w:p>
      <w:pPr>
        <w:pStyle w:val="Heading1"/>
      </w:pPr>
      <w:r>
        <w:t>Why I Wrote This Toolkit</w:t>
      </w:r>
    </w:p>
    <w:p>
      <w:r>
        <w:rPr/>
        <w:t>My father, Lou Brizzi, died on Christmas Day, 2025. Like most sons, I figured there'd be more time. I figured I'd be at his bedside the way I had been so many times before. I wasn't.</w:t>
      </w:r>
    </w:p>
    <w:p>
      <w:r>
        <w:rPr/>
        <w:t>Two weeks later, on January 9, 2026, I was working — because that's what Lou taught me to do. Suit and tie, the same way he wore one for more than forty years. I was sitting in a facility parking lot when a cardinal landed on my driver's-side mirror. It was my seventeenth anniversary of being sober. Lou had pulled me out of a life that nearly ended in a West Palm Beach apartment, and there he was again. Still showing up.</w:t>
      </w:r>
    </w:p>
    <w:p>
      <w:r>
        <w:rPr/>
        <w:t>I started journaling to get through the grief, and through the guilt of not being there at the very end. I wrote so much that my wife, Hope, finally told me to turn it into a book.</w:t>
      </w:r>
    </w:p>
    <w:p>
      <w:r>
        <w:rPr/>
        <w:t xml:space="preserve">That book became </w:t>
      </w:r>
      <w:r>
        <w:rPr>
          <w:i/>
        </w:rPr>
        <w:t>The Cardinal's Promise</w:t>
      </w:r>
      <w:r>
        <w:rPr/>
        <w:t xml:space="preserve">. It's with an editor now. While I was writing it, I kept circling back to all the decisions that get dropped on families when someone they love starts to decline — and how almost nobody hands you a map. So I wrote one. </w:t>
      </w:r>
      <w:r>
        <w:rPr>
          <w:i/>
        </w:rPr>
        <w:t>The Cardinal's Promise</w:t>
      </w:r>
      <w:r>
        <w:rPr/>
        <w:t xml:space="preserve"> is the raw version of my story, of being adopted by Lou and finding my way back to a life worth keeping. This is the toolkit that goes with it. For a lot of families, just knowing where to look is the whole difference between getting the help your parent needs and missing it completely.</w:t>
      </w:r>
    </w:p>
    <w:p>
      <w:r>
        <w:rPr/>
        <w:t>This isn't a feel-good memoir. It's a working guide — built to knock down the myths and help you ask sharper questions when it counts.</w:t>
      </w:r>
    </w:p>
    <w:p>
      <w:r>
        <w:rPr>
          <w:i/>
        </w:rPr>
        <w:t>The Cardinal's Promise</w:t>
      </w:r>
      <w:r>
        <w:rPr/>
        <w:t xml:space="preserve"> is my story. This toolkit is yours.</w:t>
      </w:r>
    </w:p>
    <w:p>
      <w:r>
        <w:rPr/>
        <w:t xml:space="preserve"> ============ BEFORE YOU BEGIN ============ </w:t>
      </w:r>
    </w:p>
    <w:p>
      <w:r>
        <w:br w:type="page"/>
      </w:r>
    </w:p>
    <w:p>
      <w:r>
        <w:rPr/>
        <w:t>Before You Begin</w:t>
      </w:r>
    </w:p>
    <w:p>
      <w:pPr>
        <w:pStyle w:val="Heading1"/>
      </w:pPr>
      <w:r>
        <w:t>Aging Whispers Before It Shouts</w:t>
      </w:r>
    </w:p>
    <w:p>
      <w:r>
        <w:rPr/>
        <w:t>Nobody picks the day they become a caregiver.</w:t>
      </w:r>
    </w:p>
    <w:p>
      <w:r>
        <w:rPr/>
        <w:t>It starts with a fall. Or a diagnosis. Or a hospital stay. Or a discharge planner on the phone asking where your parent is going next, like you're supposed to already know. One day you're a son or a daughter. The next you're making decisions nobody prepared you for.</w:t>
      </w:r>
    </w:p>
    <w:p>
      <w:r>
        <w:rPr/>
        <w:t>I know how that sneaks up on you, because looking back, my parents had been aging for years before I let myself see it.</w:t>
      </w:r>
    </w:p>
    <w:p>
      <w:r>
        <w:rPr/>
        <w:t xml:space="preserve">In 2019, my mother and I were walking through Central Park. She was sixty-eight. She stepped toward a curb and went down. It didn't seem like much at the time — people trip, people fall. We got her up and went on with our day. But it stuck with me. It wasn't that she fell. It was </w:t>
      </w:r>
      <w:r>
        <w:rPr>
          <w:i/>
        </w:rPr>
        <w:t>how</w:t>
      </w:r>
      <w:r>
        <w:rPr/>
        <w:t xml:space="preserve"> she fell. I remember thinking, my mom is getting old. Then life moved on and I let it. I didn't ask questions. I didn't look closer. I didn't connect anything.</w:t>
      </w:r>
    </w:p>
    <w:p>
      <w:r>
        <w:rPr/>
        <w:t>Three years later she was visiting us in Pensacola, standing in our kitchen, and I noticed her hand shaking. She looked down at it and said, almost offhand, "I need to get in with an acupuncturist."</w:t>
      </w:r>
    </w:p>
    <w:p>
      <w:r>
        <w:rPr/>
        <w:t>That night I described it to Hope, my wife, a pharmacist. She didn't hesitate. "Rob, your mom has Parkinson's."</w:t>
      </w:r>
    </w:p>
    <w:p>
      <w:r>
        <w:rPr/>
        <w:t>I started crying. Not because a doctor had confirmed anything — none had, yet — but because somewhere in me I already knew she was right. A neurologist confirmed it later.</w:t>
      </w:r>
    </w:p>
    <w:p>
      <w:r>
        <w:rPr/>
        <w:t>Here's what I understand now: my silence those three years came from love and fear and denial, all tangled together. I wasn't afraid of being wrong. I was afraid of being right. Knowing something and being able to look straight at it are two different things, and when it's your own parent, looking straight at it is the hardest thing there is.</w:t>
      </w:r>
    </w:p>
    <w:p>
      <w:r>
        <w:rPr/>
        <w:t>Aging almost never announces itself all at once. It whispers before it shouts. The curb in Central Park was a whisper. The shaking hand in my kitchen was another. I only heard them once I looked back.</w:t>
      </w:r>
    </w:p>
    <w:p>
      <w:r>
        <w:rPr/>
        <w:t>So hear this before anything else: you're not behind. Nobody teaches this. You're walking into the middle of the storm, same as the rest of us did. You don't have to know everything today. You just have to know the next right step. Keep this book close. It's meant to make sense even on the worst day.</w:t>
      </w:r>
    </w:p>
    <w:p>
      <w:r>
        <w:rPr/>
        <w:t xml:space="preserve"> ============ HOW TO USE ============ </w:t>
      </w:r>
    </w:p>
    <w:p>
      <w:r>
        <w:br w:type="page"/>
      </w:r>
    </w:p>
    <w:p>
      <w:r>
        <w:rPr/>
        <w:t>Before You Begin</w:t>
      </w:r>
    </w:p>
    <w:p>
      <w:pPr>
        <w:pStyle w:val="Heading1"/>
      </w:pPr>
      <w:r>
        <w:t>How to Use This Handbook</w:t>
      </w:r>
    </w:p>
    <w:p>
      <w:r>
        <w:rPr/>
        <w:t>This book is built to be useful on your worst day, not read straight through.</w:t>
      </w:r>
    </w:p>
    <w:p>
      <w:r>
        <w:rPr>
          <w:b/>
        </w:rPr>
        <w:t>If you are caring for a husband, wife, partner, sibling, or friend</w:t>
      </w:r>
      <w:r>
        <w:rPr/>
        <w:t xml:space="preserve"> — this book is yours too. It says "parent" because that is the road I walked; wherever it does, read "the person you love."</w:t>
      </w:r>
    </w:p>
    <w:p>
      <w:r>
        <w:rPr>
          <w:b/>
        </w:rPr>
        <w:t>Start wherever the pressure is.</w:t>
      </w:r>
      <w:r>
        <w:rPr/>
        <w:t xml:space="preserve"> If you're in a crisis right now, go straight to Start Here — the triage pages right after the Contents — and to whichever chapter matches what you're facing. If you've got a little more breathing room, read Part 1 first to get your bearings, then work into the care-options, financial, documents, and hospice sections as you need them.</w:t>
      </w:r>
    </w:p>
    <w:p>
      <w:r>
        <w:rPr>
          <w:b/>
        </w:rPr>
        <w:t>Every chapter follows the same pattern, on purpose:</w:t>
      </w:r>
      <w:r>
        <w:rPr/>
        <w:t xml:space="preserve"> a plain-truth explanation, what families usually think, the teaching, and then:</w:t>
      </w:r>
    </w:p>
    <w:p>
      <w:pPr>
        <w:pStyle w:val="ListBullet"/>
      </w:pPr>
      <w:r>
        <w:rPr>
          <w:b/>
        </w:rPr>
        <w:t>What to Do This Week</w:t>
      </w:r>
      <w:r>
        <w:rPr/>
        <w:t xml:space="preserve"> — concrete steps you can work through and check off.</w:t>
      </w:r>
    </w:p>
    <w:p>
      <w:pPr>
        <w:pStyle w:val="ListBullet"/>
      </w:pPr>
      <w:r>
        <w:rPr>
          <w:b/>
        </w:rPr>
        <w:t>The Tools</w:t>
      </w:r>
      <w:r>
        <w:rPr/>
        <w:t xml:space="preserve"> — the worksheets, checklists, and fill-in fields for that chapter. Every tool in the book is listed by name in the </w:t>
      </w:r>
      <w:r>
        <w:rPr>
          <w:b/>
        </w:rPr>
        <w:t>Worksheet Finder</w:t>
      </w:r>
      <w:r>
        <w:rPr/>
        <w:t xml:space="preserve"> at the back, and the page you will want on the refrigerator is back there too.</w:t>
      </w:r>
    </w:p>
    <w:p>
      <w:pPr>
        <w:pStyle w:val="ListBullet"/>
      </w:pPr>
      <w:r>
        <w:rPr>
          <w:b/>
        </w:rPr>
        <w:t>Rob's Note and the Chapter Takeaway</w:t>
      </w:r>
      <w:r>
        <w:rPr/>
        <w:t xml:space="preserve"> — the heart of it, and the single next question to carry forward.</w:t>
      </w:r>
    </w:p>
    <w:p>
      <w:r>
        <w:rPr>
          <w:b/>
        </w:rPr>
        <w:t>Write in it.</w:t>
      </w:r>
      <w:r>
        <w:rPr/>
        <w:t xml:space="preserve"> The worksheets in each chapter belong to you. Copy them, fill them in, take them to appointments, hand them to a sibling. A handbook with notes scribbled in the margins is a handbook doing its job.</w:t>
      </w:r>
    </w:p>
    <w:p>
      <w:r>
        <w:rPr>
          <w:b/>
        </w:rPr>
        <w:t>It gets specific where that matters.</w:t>
      </w:r>
      <w:r>
        <w:rPr/>
        <w:t xml:space="preserve"> Medicaid, aging services, and a lot of benefits are run at the state and county level, which is exactly where generic national advice leaves families stranded. When a state program, office, or rule applies, this book points you to the right door to knock on — your state Medicaid office, your State Health Insurance Assistance Program (SHIP), your Area Agency on Aging, and your county Department of Social Services. </w:t>
      </w:r>
      <w:r>
        <w:rPr>
          <w:b/>
        </w:rPr>
        <w:t>Your State Guide</w:t>
      </w:r>
      <w:r>
        <w:rPr/>
        <w:t xml:space="preserve"> at the back of this book shows you how to find your state's version of every one of them.</w:t>
      </w:r>
    </w:p>
    <w:p>
      <w:r>
        <w:rPr>
          <w:b/>
        </w:rPr>
        <w:t>And it doesn't replace the professionals.</w:t>
      </w:r>
      <w:r>
        <w:rPr/>
        <w:t xml:space="preserve"> What it does is help you ask better questions and show up prepared. The real decisions about money, law, health, and benefits still belong with qualified experts in your state. Use this to walk into those rooms already knowing what to ask.</w:t>
      </w:r>
    </w:p>
    <w:p>
      <w:r>
        <w:rPr/>
        <w:t xml:space="preserve"> ============ START HERE ============ </w:t>
      </w:r>
    </w:p>
    <w:p>
      <w:r>
        <w:br w:type="page"/>
      </w:r>
    </w:p>
    <w:p>
      <w:r>
        <w:rPr/>
        <w:t>Start Here</w:t>
      </w:r>
    </w:p>
    <w:p>
      <w:pPr>
        <w:pStyle w:val="Heading1"/>
      </w:pPr>
      <w:r>
        <w:t>What Are You Facing?</w:t>
      </w:r>
    </w:p>
    <w:p>
      <w:r>
        <w:rPr/>
        <w:t xml:space="preserve">You do not have to read this book from the beginning before you use it. If your family is calm and planning ahead, start at Part 1 and move through the toolkit in order. If something is happening right now, this page is the map: find the situation closest to yours, go there, and come back for the rest later. And if your situation is bigger than one chapter — a stroke, a diagnosis, a parent who cannot manage alone — the </w:t>
      </w:r>
      <w:r>
        <w:rPr>
          <w:b/>
        </w:rPr>
        <w:t>Find Your Situation</w:t>
      </w:r>
      <w:r>
        <w:rPr/>
        <w:t xml:space="preserve"> pathways right after these pages sequence the first moves for you.</w:t>
      </w:r>
    </w:p>
    <w:p>
      <w:pPr>
        <w:pStyle w:val="Heading2"/>
      </w:pPr>
      <w:r>
        <w:t>Red, Purple, Blue — Where Are You Right Now?</w:t>
      </w:r>
    </w:p>
    <w:p>
      <w:r>
        <w:rPr/>
        <w:t>Most families walking into this book are in one of three places. Find your color, and start there.</w:t>
      </w:r>
    </w:p>
    <w:p>
      <w:pPr>
        <w:keepNext/>
        <w:spacing w:before="160" w:after="40"/>
      </w:pPr>
      <w:r>
        <w:rPr>
          <w:b/>
          <w:color w:val="7D1524"/>
          <w:sz w:val="17"/>
        </w:rPr>
        <w:t>● RED — A CRISIS RIGHT NOW</w:t>
      </w:r>
    </w:p>
    <w:p>
      <w:r>
        <w:rPr/>
        <w:t>Your parent is coming out of the hospital, is no longer safe at home, or is declining quickly, and needs a higher level of care — assisted living, skilled nursing, or hospice.</w:t>
      </w:r>
      <w:r>
        <w:br/>
      </w:r>
      <w:r>
        <w:rPr/>
        <w:t xml:space="preserve"> </w:t>
      </w:r>
      <w:r>
        <w:rPr>
          <w:b/>
        </w:rPr>
        <w:t>Start here:</w:t>
      </w:r>
      <w:r>
        <w:rPr/>
        <w:t xml:space="preserve"> Chapter 8 (Assisted Living), Chapter 10 (Skilled Nursing and Rehab), and Chapters 11–12 (Palliative Care and Hospice). For who pays, see Part 3.</w:t>
      </w:r>
    </w:p>
    <w:p>
      <w:pPr>
        <w:spacing w:after="40"/>
      </w:pPr>
    </w:p>
    <w:p>
      <w:pPr>
        <w:keepNext/>
        <w:spacing w:before="160" w:after="40"/>
      </w:pPr>
      <w:r>
        <w:rPr>
          <w:b/>
          <w:color w:val="7D1524"/>
          <w:sz w:val="17"/>
        </w:rPr>
        <w:t>● PURPLE — SOMETHING HAPPENED</w:t>
      </w:r>
    </w:p>
    <w:p>
      <w:r>
        <w:rPr/>
        <w:t>A fall, an infection, a hospital visit, a sudden change. Your parent may be able to stay home with the right support, and it may be time to ask whether home health is appropriate.</w:t>
      </w:r>
      <w:r>
        <w:br/>
      </w:r>
      <w:r>
        <w:rPr/>
        <w:t xml:space="preserve"> </w:t>
      </w:r>
      <w:r>
        <w:rPr>
          <w:b/>
        </w:rPr>
        <w:t>Start here:</w:t>
      </w:r>
      <w:r>
        <w:rPr/>
        <w:t xml:space="preserve"> Chapter 2 (Falls, Weakness, and Decline) and Chapter 6 (Home Health); consider Chapter 7 (Private Duty Care).</w:t>
      </w:r>
    </w:p>
    <w:p>
      <w:pPr>
        <w:spacing w:after="40"/>
      </w:pPr>
    </w:p>
    <w:p>
      <w:pPr>
        <w:keepNext/>
        <w:spacing w:before="160" w:after="40"/>
      </w:pPr>
      <w:r>
        <w:rPr>
          <w:b/>
          <w:color w:val="7D1524"/>
          <w:sz w:val="17"/>
        </w:rPr>
        <w:t>● BLUE — PLANNING AHEAD</w:t>
      </w:r>
    </w:p>
    <w:p>
      <w:r>
        <w:rPr/>
        <w:t>Nothing is on fire, but your parent is getting older and you want to get ahead of the money and coverage questions before a crisis forces the issue.</w:t>
      </w:r>
      <w:r>
        <w:br/>
      </w:r>
      <w:r>
        <w:rPr/>
        <w:t xml:space="preserve"> </w:t>
      </w:r>
      <w:r>
        <w:rPr>
          <w:b/>
        </w:rPr>
        <w:t>Start here:</w:t>
      </w:r>
      <w:r>
        <w:rPr/>
        <w:t xml:space="preserve"> Chapter 13 (Medicare, and Original vs. Advantage), Chapter 17 (Prescription Assistance), and Chapter 14 (Medicaid, if it may be needed). Then Part 4 (The Documents That Matter).</w:t>
      </w:r>
    </w:p>
    <w:p>
      <w:pPr>
        <w:spacing w:after="40"/>
      </w:pPr>
    </w:p>
    <w:p>
      <w:pPr>
        <w:pStyle w:val="Heading2"/>
      </w:pPr>
      <w:r>
        <w:t>If This Is Happening, Start Here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If this is happening</w:t>
            </w:r>
          </w:p>
        </w:tc>
        <w:tc>
          <w:tcPr>
            <w:tcW w:type="dxa" w:w="4680"/>
          </w:tcPr>
          <w:p>
            <w:r>
              <w:rPr>
                <w:sz w:val="19"/>
              </w:rPr>
            </w:r>
            <w:r>
              <w:rPr>
                <w:b/>
                <w:sz w:val="19"/>
              </w:rPr>
              <w:t>Go to</w:t>
            </w:r>
          </w:p>
        </w:tc>
      </w:tr>
      <w:tr>
        <w:tc>
          <w:tcPr>
            <w:tcW w:type="dxa" w:w="4680"/>
          </w:tcPr>
          <w:p>
            <w:r>
              <w:rPr>
                <w:sz w:val="19"/>
              </w:rPr>
            </w:r>
            <w:r>
              <w:rPr>
                <w:sz w:val="19"/>
              </w:rPr>
              <w:t>Mom fell, seems weaker, or is suddenly less steady</w:t>
            </w:r>
          </w:p>
        </w:tc>
        <w:tc>
          <w:tcPr>
            <w:tcW w:type="dxa" w:w="4680"/>
          </w:tcPr>
          <w:p>
            <w:r>
              <w:rPr>
                <w:sz w:val="19"/>
              </w:rPr>
            </w:r>
            <w:r>
              <w:rPr>
                <w:sz w:val="19"/>
              </w:rPr>
              <w:t>Chapter 2: Falls, Weakness, and Decline</w:t>
            </w:r>
          </w:p>
        </w:tc>
      </w:tr>
      <w:tr>
        <w:tc>
          <w:tcPr>
            <w:tcW w:type="dxa" w:w="4680"/>
          </w:tcPr>
          <w:p>
            <w:r>
              <w:rPr>
                <w:sz w:val="19"/>
              </w:rPr>
            </w:r>
            <w:r>
              <w:rPr>
                <w:sz w:val="19"/>
              </w:rPr>
              <w:t>Dad is forgetting medications, bills, appointments, or directions</w:t>
            </w:r>
          </w:p>
        </w:tc>
        <w:tc>
          <w:tcPr>
            <w:tcW w:type="dxa" w:w="4680"/>
          </w:tcPr>
          <w:p>
            <w:r>
              <w:rPr>
                <w:sz w:val="19"/>
              </w:rPr>
            </w:r>
            <w:r>
              <w:rPr>
                <w:sz w:val="19"/>
              </w:rPr>
              <w:t>Chapter 3: Memory Loss and Dementia</w:t>
            </w:r>
          </w:p>
        </w:tc>
      </w:tr>
      <w:tr>
        <w:tc>
          <w:tcPr>
            <w:tcW w:type="dxa" w:w="4680"/>
          </w:tcPr>
          <w:p>
            <w:r>
              <w:rPr>
                <w:sz w:val="19"/>
              </w:rPr>
            </w:r>
            <w:r>
              <w:rPr>
                <w:sz w:val="19"/>
              </w:rPr>
              <w:t>Your parent is repeating questions or acting confused in new ways</w:t>
            </w:r>
          </w:p>
        </w:tc>
        <w:tc>
          <w:tcPr>
            <w:tcW w:type="dxa" w:w="4680"/>
          </w:tcPr>
          <w:p>
            <w:r>
              <w:rPr>
                <w:sz w:val="19"/>
              </w:rPr>
            </w:r>
            <w:r>
              <w:rPr>
                <w:sz w:val="19"/>
              </w:rPr>
              <w:t>Chapter 3: Memory Loss and Dementia</w:t>
            </w:r>
          </w:p>
        </w:tc>
      </w:tr>
      <w:tr>
        <w:tc>
          <w:tcPr>
            <w:tcW w:type="dxa" w:w="4680"/>
          </w:tcPr>
          <w:p>
            <w:r>
              <w:rPr>
                <w:sz w:val="19"/>
              </w:rPr>
            </w:r>
            <w:r>
              <w:rPr>
                <w:sz w:val="19"/>
              </w:rPr>
              <w:t>The caregiver is exhausted, angry, resentful, or overwhelmed</w:t>
            </w:r>
          </w:p>
        </w:tc>
        <w:tc>
          <w:tcPr>
            <w:tcW w:type="dxa" w:w="4680"/>
          </w:tcPr>
          <w:p>
            <w:r>
              <w:rPr>
                <w:sz w:val="19"/>
              </w:rPr>
            </w:r>
            <w:r>
              <w:rPr>
                <w:sz w:val="19"/>
              </w:rPr>
              <w:t>Chapter 4: Caregiver Burnout</w:t>
            </w:r>
          </w:p>
        </w:tc>
      </w:tr>
      <w:tr>
        <w:tc>
          <w:tcPr>
            <w:tcW w:type="dxa" w:w="4680"/>
          </w:tcPr>
          <w:p>
            <w:r>
              <w:rPr>
                <w:sz w:val="19"/>
              </w:rPr>
            </w:r>
            <w:r>
              <w:rPr>
                <w:sz w:val="19"/>
              </w:rPr>
              <w:t>One person is doing everything and the family is not helping</w:t>
            </w:r>
          </w:p>
        </w:tc>
        <w:tc>
          <w:tcPr>
            <w:tcW w:type="dxa" w:w="4680"/>
          </w:tcPr>
          <w:p>
            <w:r>
              <w:rPr>
                <w:sz w:val="19"/>
              </w:rPr>
            </w:r>
            <w:r>
              <w:rPr>
                <w:sz w:val="19"/>
              </w:rPr>
              <w:t>Chapter 4 and Chapter 5: The Family Meeting</w:t>
            </w:r>
          </w:p>
        </w:tc>
      </w:tr>
      <w:tr>
        <w:tc>
          <w:tcPr>
            <w:tcW w:type="dxa" w:w="4680"/>
          </w:tcPr>
          <w:p>
            <w:r>
              <w:rPr>
                <w:sz w:val="19"/>
              </w:rPr>
            </w:r>
            <w:r>
              <w:rPr>
                <w:sz w:val="19"/>
              </w:rPr>
              <w:t>The family is arguing, avoiding decisions, or blaming each other</w:t>
            </w:r>
          </w:p>
        </w:tc>
        <w:tc>
          <w:tcPr>
            <w:tcW w:type="dxa" w:w="4680"/>
          </w:tcPr>
          <w:p>
            <w:r>
              <w:rPr>
                <w:sz w:val="19"/>
              </w:rPr>
            </w:r>
            <w:r>
              <w:rPr>
                <w:sz w:val="19"/>
              </w:rPr>
              <w:t>Chapter 5: The Family Meeting</w:t>
            </w:r>
          </w:p>
        </w:tc>
      </w:tr>
      <w:tr>
        <w:tc>
          <w:tcPr>
            <w:tcW w:type="dxa" w:w="4680"/>
          </w:tcPr>
          <w:p>
            <w:r>
              <w:rPr>
                <w:sz w:val="19"/>
              </w:rPr>
            </w:r>
            <w:r>
              <w:rPr>
                <w:sz w:val="19"/>
              </w:rPr>
              <w:t>Your parent is coming home from the hospital and you feel unprepared</w:t>
            </w:r>
          </w:p>
        </w:tc>
        <w:tc>
          <w:tcPr>
            <w:tcW w:type="dxa" w:w="4680"/>
          </w:tcPr>
          <w:p>
            <w:r>
              <w:rPr>
                <w:sz w:val="19"/>
              </w:rPr>
            </w:r>
            <w:r>
              <w:rPr>
                <w:sz w:val="19"/>
              </w:rPr>
              <w:t>Chapter 6: Home Health — or Chapter 10 if a rehab facility comes first</w:t>
            </w:r>
          </w:p>
        </w:tc>
      </w:tr>
      <w:tr>
        <w:tc>
          <w:tcPr>
            <w:tcW w:type="dxa" w:w="4680"/>
          </w:tcPr>
          <w:p>
            <w:r>
              <w:rPr>
                <w:sz w:val="19"/>
              </w:rPr>
            </w:r>
            <w:r>
              <w:rPr>
                <w:sz w:val="19"/>
              </w:rPr>
              <w:t>Your parent needs help bathing, dressing, cooking, or staying safe</w:t>
            </w:r>
          </w:p>
        </w:tc>
        <w:tc>
          <w:tcPr>
            <w:tcW w:type="dxa" w:w="4680"/>
          </w:tcPr>
          <w:p>
            <w:r>
              <w:rPr>
                <w:sz w:val="19"/>
              </w:rPr>
            </w:r>
            <w:r>
              <w:rPr>
                <w:sz w:val="19"/>
              </w:rPr>
              <w:t>Chapter 7: Private Duty Care</w:t>
            </w:r>
          </w:p>
        </w:tc>
      </w:tr>
      <w:tr>
        <w:tc>
          <w:tcPr>
            <w:tcW w:type="dxa" w:w="4680"/>
          </w:tcPr>
          <w:p>
            <w:r>
              <w:rPr>
                <w:sz w:val="19"/>
              </w:rPr>
            </w:r>
            <w:r>
              <w:rPr>
                <w:sz w:val="19"/>
              </w:rPr>
              <w:t>Living alone does not seem safe anymore</w:t>
            </w:r>
          </w:p>
        </w:tc>
        <w:tc>
          <w:tcPr>
            <w:tcW w:type="dxa" w:w="4680"/>
          </w:tcPr>
          <w:p>
            <w:r>
              <w:rPr>
                <w:sz w:val="19"/>
              </w:rPr>
            </w:r>
            <w:r>
              <w:rPr>
                <w:sz w:val="19"/>
              </w:rPr>
              <w:t>Chapter 8: Assisted Living</w:t>
            </w:r>
          </w:p>
        </w:tc>
      </w:tr>
      <w:tr>
        <w:tc>
          <w:tcPr>
            <w:tcW w:type="dxa" w:w="4680"/>
          </w:tcPr>
          <w:p>
            <w:r>
              <w:rPr>
                <w:sz w:val="19"/>
              </w:rPr>
            </w:r>
            <w:r>
              <w:rPr>
                <w:sz w:val="19"/>
              </w:rPr>
              <w:t>Doctors are talking about comfort, symptoms, or quality of life</w:t>
            </w:r>
          </w:p>
        </w:tc>
        <w:tc>
          <w:tcPr>
            <w:tcW w:type="dxa" w:w="4680"/>
          </w:tcPr>
          <w:p>
            <w:r>
              <w:rPr>
                <w:sz w:val="19"/>
              </w:rPr>
            </w:r>
            <w:r>
              <w:rPr>
                <w:sz w:val="19"/>
              </w:rPr>
              <w:t>Chapter 11: Palliative Care</w:t>
            </w:r>
          </w:p>
        </w:tc>
      </w:tr>
      <w:tr>
        <w:tc>
          <w:tcPr>
            <w:tcW w:type="dxa" w:w="4680"/>
          </w:tcPr>
          <w:p>
            <w:r>
              <w:rPr>
                <w:sz w:val="19"/>
              </w:rPr>
            </w:r>
            <w:r>
              <w:rPr>
                <w:sz w:val="19"/>
              </w:rPr>
              <w:t>You are wondering if it may be time for hospice</w:t>
            </w:r>
          </w:p>
        </w:tc>
        <w:tc>
          <w:tcPr>
            <w:tcW w:type="dxa" w:w="4680"/>
          </w:tcPr>
          <w:p>
            <w:r>
              <w:rPr>
                <w:sz w:val="19"/>
              </w:rPr>
            </w:r>
            <w:r>
              <w:rPr>
                <w:sz w:val="19"/>
              </w:rPr>
              <w:t>Chapter 12: Hospice</w:t>
            </w:r>
          </w:p>
        </w:tc>
      </w:tr>
      <w:tr>
        <w:tc>
          <w:tcPr>
            <w:tcW w:type="dxa" w:w="4680"/>
          </w:tcPr>
          <w:p>
            <w:r>
              <w:rPr>
                <w:sz w:val="19"/>
              </w:rPr>
            </w:r>
            <w:r>
              <w:rPr>
                <w:sz w:val="19"/>
              </w:rPr>
              <w:t>Death may be getting close</w:t>
            </w:r>
          </w:p>
        </w:tc>
        <w:tc>
          <w:tcPr>
            <w:tcW w:type="dxa" w:w="4680"/>
          </w:tcPr>
          <w:p>
            <w:r>
              <w:rPr>
                <w:sz w:val="19"/>
              </w:rPr>
            </w:r>
            <w:r>
              <w:rPr>
                <w:sz w:val="19"/>
              </w:rPr>
              <w:t>Part 5: Hospice and the Last Days</w:t>
            </w:r>
          </w:p>
        </w:tc>
      </w:tr>
      <w:tr>
        <w:tc>
          <w:tcPr>
            <w:tcW w:type="dxa" w:w="4680"/>
          </w:tcPr>
          <w:p>
            <w:r>
              <w:rPr>
                <w:sz w:val="19"/>
              </w:rPr>
            </w:r>
            <w:r>
              <w:rPr>
                <w:sz w:val="19"/>
              </w:rPr>
              <w:t>You are wondering whether Medicare pays for assisted living</w:t>
            </w:r>
          </w:p>
        </w:tc>
        <w:tc>
          <w:tcPr>
            <w:tcW w:type="dxa" w:w="4680"/>
          </w:tcPr>
          <w:p>
            <w:r>
              <w:rPr>
                <w:sz w:val="19"/>
              </w:rPr>
            </w:r>
            <w:r>
              <w:rPr>
                <w:sz w:val="19"/>
              </w:rPr>
              <w:t>Chapter 8: Assisted Living and Chapter 13: Medicare Basics</w:t>
            </w:r>
          </w:p>
        </w:tc>
      </w:tr>
      <w:tr>
        <w:tc>
          <w:tcPr>
            <w:tcW w:type="dxa" w:w="4680"/>
          </w:tcPr>
          <w:p>
            <w:r>
              <w:rPr>
                <w:sz w:val="19"/>
              </w:rPr>
            </w:r>
            <w:r>
              <w:rPr>
                <w:sz w:val="19"/>
              </w:rPr>
              <w:t>You are trying to understand home health versus hospice</w:t>
            </w:r>
          </w:p>
        </w:tc>
        <w:tc>
          <w:tcPr>
            <w:tcW w:type="dxa" w:w="4680"/>
          </w:tcPr>
          <w:p>
            <w:r>
              <w:rPr>
                <w:sz w:val="19"/>
              </w:rPr>
            </w:r>
            <w:r>
              <w:rPr>
                <w:sz w:val="19"/>
              </w:rPr>
              <w:t>Chapter 6: Home Health and Chapter 12: Hospice</w:t>
            </w:r>
          </w:p>
        </w:tc>
      </w:tr>
      <w:tr>
        <w:tc>
          <w:tcPr>
            <w:tcW w:type="dxa" w:w="4680"/>
          </w:tcPr>
          <w:p>
            <w:r>
              <w:rPr>
                <w:sz w:val="19"/>
              </w:rPr>
            </w:r>
            <w:r>
              <w:rPr>
                <w:sz w:val="19"/>
              </w:rPr>
              <w:t>You need a sitter or daily help and are not sure that is "home health"</w:t>
            </w:r>
          </w:p>
        </w:tc>
        <w:tc>
          <w:tcPr>
            <w:tcW w:type="dxa" w:w="4680"/>
          </w:tcPr>
          <w:p>
            <w:r>
              <w:rPr>
                <w:sz w:val="19"/>
              </w:rPr>
            </w:r>
            <w:r>
              <w:rPr>
                <w:sz w:val="19"/>
              </w:rPr>
              <w:t>Chapter 7: Private Duty Care (Chapter 6 explains the difference)</w:t>
            </w:r>
          </w:p>
        </w:tc>
      </w:tr>
      <w:tr>
        <w:tc>
          <w:tcPr>
            <w:tcW w:type="dxa" w:w="4680"/>
          </w:tcPr>
          <w:p>
            <w:r>
              <w:rPr>
                <w:sz w:val="19"/>
              </w:rPr>
            </w:r>
            <w:r>
              <w:rPr>
                <w:sz w:val="19"/>
              </w:rPr>
              <w:t>Prescriptions are getting too expensive</w:t>
            </w:r>
          </w:p>
        </w:tc>
        <w:tc>
          <w:tcPr>
            <w:tcW w:type="dxa" w:w="4680"/>
          </w:tcPr>
          <w:p>
            <w:r>
              <w:rPr>
                <w:sz w:val="19"/>
              </w:rPr>
            </w:r>
            <w:r>
              <w:rPr>
                <w:sz w:val="19"/>
              </w:rPr>
              <w:t>Chapter 17: Prescription Assistance</w:t>
            </w:r>
          </w:p>
        </w:tc>
      </w:tr>
      <w:tr>
        <w:tc>
          <w:tcPr>
            <w:tcW w:type="dxa" w:w="4680"/>
          </w:tcPr>
          <w:p>
            <w:r>
              <w:rPr>
                <w:sz w:val="19"/>
              </w:rPr>
            </w:r>
            <w:r>
              <w:rPr>
                <w:sz w:val="19"/>
              </w:rPr>
              <w:t>You are confused about Medicare, Medicaid, insurance, or who pays</w:t>
            </w:r>
          </w:p>
        </w:tc>
        <w:tc>
          <w:tcPr>
            <w:tcW w:type="dxa" w:w="4680"/>
          </w:tcPr>
          <w:p>
            <w:r>
              <w:rPr>
                <w:sz w:val="19"/>
              </w:rPr>
            </w:r>
            <w:r>
              <w:rPr>
                <w:sz w:val="19"/>
              </w:rPr>
              <w:t>Part 3: Paying for Care</w:t>
            </w:r>
          </w:p>
        </w:tc>
      </w:tr>
      <w:tr>
        <w:tc>
          <w:tcPr>
            <w:tcW w:type="dxa" w:w="4680"/>
          </w:tcPr>
          <w:p>
            <w:r>
              <w:rPr>
                <w:sz w:val="19"/>
              </w:rPr>
            </w:r>
            <w:r>
              <w:rPr>
                <w:sz w:val="19"/>
              </w:rPr>
              <w:t>You do not know where the legal, medical, or financial papers are</w:t>
            </w:r>
          </w:p>
        </w:tc>
        <w:tc>
          <w:tcPr>
            <w:tcW w:type="dxa" w:w="4680"/>
          </w:tcPr>
          <w:p>
            <w:r>
              <w:rPr>
                <w:sz w:val="19"/>
              </w:rPr>
            </w:r>
            <w:r>
              <w:rPr>
                <w:sz w:val="19"/>
              </w:rPr>
              <w:t>Part 4: The Documents That Matter</w:t>
            </w:r>
          </w:p>
        </w:tc>
      </w:tr>
    </w:tbl>
    <w:p>
      <w:pPr>
        <w:spacing w:after="40"/>
      </w:pPr>
    </w:p>
    <w:p>
      <w:pPr>
        <w:keepNext/>
        <w:spacing w:before="160" w:after="40"/>
      </w:pPr>
      <w:r>
        <w:rPr>
          <w:b/>
          <w:color w:val="7D1524"/>
          <w:sz w:val="17"/>
        </w:rPr>
        <w:t>EMERGENCY</w:t>
      </w:r>
    </w:p>
    <w:p>
      <w:r>
        <w:rPr/>
        <w:t xml:space="preserve">If you are in immediate danger — chest pain, trouble breathing, signs of stroke, a serious injury, uncontrolled bleeding, or a person who cannot be safely moved — </w:t>
      </w:r>
      <w:r>
        <w:rPr>
          <w:b/>
        </w:rPr>
        <w:t>call 911</w:t>
      </w:r>
      <w:r>
        <w:rPr/>
        <w:t>. This toolkit can help you organize decisions. It does not replace emergency care.</w:t>
      </w:r>
    </w:p>
    <w:p>
      <w:pPr>
        <w:spacing w:after="40"/>
      </w:pPr>
    </w:p>
    <w:p>
      <w:pPr>
        <w:pStyle w:val="Heading2"/>
      </w:pPr>
      <w:r>
        <w:t>If You Are Not Sure Where to Start</w:t>
      </w:r>
    </w:p>
    <w:p>
      <w:r>
        <w:rPr/>
        <w:t>Start with these three questions.</w:t>
      </w:r>
    </w:p>
    <w:p>
      <w:r>
        <w:rPr>
          <w:b/>
        </w:rPr>
        <w:t>1. Is anyone unsafe today?</w:t>
      </w:r>
      <w:r>
        <w:rPr/>
        <w:t xml:space="preserve"> Unsafe can mean falling, wandering, leaving the stove on, missing critical medication, driving dangerously, or being alone when they cannot manage safely. If yes, focus on safety first — see Chapters 2, 3, and 4.</w:t>
      </w:r>
    </w:p>
    <w:p>
      <w:r>
        <w:rPr>
          <w:b/>
        </w:rPr>
        <w:t>2. Has something changed recently?</w:t>
      </w:r>
      <w:r>
        <w:rPr/>
        <w:t xml:space="preserve"> A change may be physical, mental, emotional, financial, or behavioral: more falls, new confusion, weight loss, missed medications, unpaid bills, less bathing, more sleeping, new agitation, caregiver exhaustion. If yes, write down what changed — see Chapter 1.</w:t>
      </w:r>
    </w:p>
    <w:p>
      <w:r>
        <w:rPr>
          <w:b/>
        </w:rPr>
        <w:t>3. Who needs to be involved?</w:t>
      </w:r>
      <w:r>
        <w:rPr/>
        <w:t xml:space="preserve"> Most caregiving crises get worse when one person carries everything alone. Ask who is the main caregiver, who has medical and financial information, who can attend appointments, and who needs to be part of decisions — see Chapter 5.</w:t>
      </w:r>
    </w:p>
    <w:p>
      <w:pPr>
        <w:pStyle w:val="Heading2"/>
      </w:pPr>
      <w:r>
        <w:t>In the First 24 Hours — Do These</w:t>
      </w:r>
    </w:p>
    <w:p>
      <w:pPr>
        <w:keepNext/>
        <w:spacing w:before="160" w:after="40"/>
      </w:pPr>
      <w:r>
        <w:rPr>
          <w:b/>
          <w:color w:val="7D1524"/>
          <w:sz w:val="17"/>
        </w:rPr>
        <w:t>SEVEN ACTIONS, NOT SEVEN CHAPTERS</w:t>
      </w:r>
    </w:p>
    <w:p>
      <w:pPr>
        <w:pStyle w:val="ListNumber"/>
      </w:pPr>
      <w:r>
        <w:rPr>
          <w:b/>
        </w:rPr>
        <w:t>Handle immediate safety</w:t>
      </w:r>
      <w:r>
        <w:rPr/>
        <w:t xml:space="preserve"> — the person, the stove, the car keys, the stairs.</w:t>
      </w:r>
    </w:p>
    <w:p>
      <w:pPr>
        <w:pStyle w:val="ListNumber"/>
      </w:pPr>
      <w:r>
        <w:rPr>
          <w:b/>
        </w:rPr>
        <w:t>Photograph the insurance and Medicare cards,</w:t>
      </w:r>
      <w:r>
        <w:rPr/>
        <w:t xml:space="preserve"> front and back.</w:t>
      </w:r>
    </w:p>
    <w:p>
      <w:pPr>
        <w:pStyle w:val="ListNumber"/>
      </w:pPr>
      <w:r>
        <w:rPr>
          <w:b/>
        </w:rPr>
        <w:t>Gather the medication list</w:t>
      </w:r>
      <w:r>
        <w:rPr/>
        <w:t xml:space="preserve"> — or the bottles, in one bag (Chapter 25).</w:t>
      </w:r>
    </w:p>
    <w:p>
      <w:pPr>
        <w:pStyle w:val="ListNumber"/>
      </w:pPr>
      <w:r>
        <w:rPr>
          <w:b/>
        </w:rPr>
        <w:t>If a hospital is involved, ask:</w:t>
      </w:r>
      <w:r>
        <w:rPr/>
        <w:t xml:space="preserve"> "Is my parent admitted as an inpatient, or under observation?" Write down the answer and who gave it — Chapter 13 explains why this one question matters so much.</w:t>
      </w:r>
    </w:p>
    <w:p>
      <w:pPr>
        <w:pStyle w:val="ListNumber"/>
      </w:pPr>
      <w:r>
        <w:rPr>
          <w:b/>
        </w:rPr>
        <w:t>Find out who is legally authorized to make decisions,</w:t>
      </w:r>
      <w:r>
        <w:rPr/>
        <w:t xml:space="preserve"> and where the power of attorney papers are (Chapters 19–20).</w:t>
      </w:r>
    </w:p>
    <w:p>
      <w:pPr>
        <w:pStyle w:val="ListNumber"/>
      </w:pPr>
      <w:r>
        <w:rPr>
          <w:b/>
        </w:rPr>
        <w:t>Start a notes page</w:t>
      </w:r>
      <w:r>
        <w:rPr/>
        <w:t xml:space="preserve"> — what changed, when it started, who told you what.</w:t>
      </w:r>
    </w:p>
    <w:p>
      <w:pPr>
        <w:pStyle w:val="ListNumber"/>
      </w:pPr>
      <w:r>
        <w:rPr>
          <w:b/>
        </w:rPr>
        <w:t>Then go to the chapter this page pointed you to.</w:t>
      </w:r>
      <w:r>
        <w:rPr/>
        <w:t xml:space="preserve"> That is your next right step.</w:t>
      </w:r>
    </w:p>
    <w:p>
      <w:pPr>
        <w:spacing w:after="40"/>
      </w:pPr>
    </w:p>
    <w:p>
      <w:r>
        <w:rPr>
          <w:b/>
        </w:rPr>
        <w:t>In the next 24–72 hours:</w:t>
      </w:r>
      <w:r>
        <w:rPr/>
        <w:t xml:space="preserve"> read the chapter that matches your situation, hold a short family meeting (Chapter 5), check the caregiver's own limits honestly (Chapter 4), and start the Important Documents Folder (Chapter 19) and the Emergency Contacts and Crisis Plan (Chapter 26).</w:t>
      </w:r>
    </w:p>
    <w:p>
      <w:r>
        <w:rPr>
          <w:b/>
        </w:rPr>
        <w:t>Finding immediate help:</w:t>
      </w:r>
      <w:r>
        <w:rPr/>
        <w:t xml:space="preserve"> your Area Agency on Aging, your county or state social services office, your state Medicaid office, and your State Health Insurance Assistance Program (SHIP) for Medicare counseling. Your State Guide at the back of this book shows how to find each one, and Numbers That Matter — the last page — puts every phone number in one place.</w:t>
      </w:r>
    </w:p>
    <w:p>
      <w:pPr>
        <w:keepNext/>
        <w:spacing w:before="160" w:after="40"/>
      </w:pPr>
      <w:r>
        <w:rPr>
          <w:b/>
          <w:color w:val="7D1524"/>
          <w:sz w:val="17"/>
        </w:rPr>
        <w:t>THE CARDINAL RULE</w:t>
      </w:r>
    </w:p>
    <w:p>
      <w:r>
        <w:rPr/>
        <w:t>When everything feels urgent, do not try to solve the whole future. Write down: What changed? What is unsafe today? Who needs to know? What is the next call? The next appointment? The next document to find? That is enough for now.</w:t>
      </w:r>
    </w:p>
    <w:p>
      <w:pPr>
        <w:spacing w:after="40"/>
      </w:pPr>
    </w:p>
    <w:p>
      <w:r>
        <w:rPr>
          <w:b/>
        </w:rPr>
        <w:t>One more thing.</w:t>
      </w:r>
      <w:r>
        <w:rPr/>
        <w:t xml:space="preserve"> You don't have to solve all of this today. Find the most urgent issue, do one thing about it, and then take the next right step. That's it. That's the whole method.</w:t>
      </w:r>
    </w:p>
    <w:p>
      <w:r>
        <w:rPr/>
        <w:t xml:space="preserve"> ============ FIND YOUR SITUATION ============ </w:t>
      </w:r>
    </w:p>
    <w:p>
      <w:r>
        <w:br w:type="page"/>
      </w:r>
    </w:p>
    <w:p>
      <w:r>
        <w:rPr/>
        <w:t>Choose Your Path</w:t>
      </w:r>
    </w:p>
    <w:p>
      <w:pPr>
        <w:pStyle w:val="Heading1"/>
      </w:pPr>
      <w:r>
        <w:t>Choose Your Path</w:t>
      </w:r>
    </w:p>
    <w:p>
      <w:r>
        <w:rPr/>
        <w:t>Answer each question and follow the arrow — like a story where you pick the page. Start at 1. You will land on your pathway or chapter within a minute.</w:t>
      </w:r>
    </w:p>
    <w:p>
      <w:pPr>
        <w:keepNext/>
        <w:spacing w:before="160" w:after="40"/>
      </w:pPr>
      <w:r>
        <w:rPr>
          <w:b/>
          <w:color w:val="7D1524"/>
          <w:sz w:val="17"/>
        </w:rPr>
        <w:t>1 · IS ANYONE IN IMMEDIATE DANGER RIGHT NOW?</w:t>
      </w:r>
    </w:p>
    <w:p>
      <w:r>
        <w:rPr>
          <w:b/>
        </w:rPr>
        <w:t>Yes →</w:t>
      </w:r>
      <w:r>
        <w:rPr/>
        <w:t xml:space="preserve"> Call </w:t>
      </w:r>
      <w:r>
        <w:rPr>
          <w:b/>
        </w:rPr>
        <w:t>911</w:t>
      </w:r>
      <w:r>
        <w:rPr/>
        <w:t xml:space="preserve"> now. This book will be here when you get back.</w:t>
      </w:r>
      <w:r>
        <w:br/>
      </w:r>
      <w:r>
        <w:rPr/>
        <w:t xml:space="preserve"> </w:t>
      </w:r>
      <w:r>
        <w:rPr>
          <w:b/>
        </w:rPr>
        <w:t>No →</w:t>
      </w:r>
      <w:r>
        <w:rPr/>
        <w:t xml:space="preserve"> Go to 2.</w:t>
      </w:r>
    </w:p>
    <w:p>
      <w:pPr>
        <w:spacing w:after="40"/>
      </w:pPr>
    </w:p>
    <w:p>
      <w:pPr>
        <w:keepNext/>
        <w:spacing w:before="160" w:after="40"/>
      </w:pPr>
      <w:r>
        <w:rPr>
          <w:b/>
          <w:color w:val="7D1524"/>
          <w:sz w:val="17"/>
        </w:rPr>
        <w:t>2 · IS YOUR PARENT IN A HOSPITAL RIGHT NOW?</w:t>
      </w:r>
    </w:p>
    <w:p>
      <w:r>
        <w:rPr>
          <w:b/>
        </w:rPr>
        <w:t>Yes →</w:t>
      </w:r>
      <w:r>
        <w:rPr/>
        <w:t xml:space="preserve"> Ask today: "Inpatient, or under observation?" — then go to </w:t>
      </w:r>
      <w:r>
        <w:rPr>
          <w:b/>
        </w:rPr>
        <w:t>Pathway 1</w:t>
      </w:r>
      <w:r>
        <w:rPr/>
        <w:t xml:space="preserve"> (next pages) and Chapters 10 and 13.</w:t>
      </w:r>
      <w:r>
        <w:br/>
      </w:r>
      <w:r>
        <w:rPr/>
        <w:t xml:space="preserve"> </w:t>
      </w:r>
      <w:r>
        <w:rPr>
          <w:b/>
        </w:rPr>
        <w:t>No →</w:t>
      </w:r>
      <w:r>
        <w:rPr/>
        <w:t xml:space="preserve"> Go to 3.</w:t>
      </w:r>
    </w:p>
    <w:p>
      <w:pPr>
        <w:spacing w:after="40"/>
      </w:pPr>
    </w:p>
    <w:p>
      <w:pPr>
        <w:keepNext/>
        <w:spacing w:before="160" w:after="40"/>
      </w:pPr>
      <w:r>
        <w:rPr>
          <w:b/>
          <w:color w:val="7D1524"/>
          <w:sz w:val="17"/>
        </w:rPr>
        <w:t>3 · HAS A DOCTOR MENTIONED HOSPICE, COMFORT CARE, OR THAT TIME MAY BE SHORT?</w:t>
      </w:r>
    </w:p>
    <w:p>
      <w:r>
        <w:rPr>
          <w:b/>
        </w:rPr>
        <w:t>Yes →</w:t>
      </w:r>
      <w:r>
        <w:rPr/>
        <w:t xml:space="preserve"> </w:t>
      </w:r>
      <w:r>
        <w:rPr>
          <w:b/>
        </w:rPr>
        <w:t>Chapters 11–12</w:t>
      </w:r>
      <w:r>
        <w:rPr/>
        <w:t xml:space="preserve"> (Palliative Care and Hospice) and </w:t>
      </w:r>
      <w:r>
        <w:rPr>
          <w:b/>
        </w:rPr>
        <w:t>Part 5</w:t>
      </w:r>
      <w:r>
        <w:rPr/>
        <w:t xml:space="preserve"> (The Last Days). The Hospice chapter tells you what to ask first — and earlier is almost always better than later.</w:t>
      </w:r>
      <w:r>
        <w:br/>
      </w:r>
      <w:r>
        <w:rPr/>
        <w:t xml:space="preserve"> </w:t>
      </w:r>
      <w:r>
        <w:rPr>
          <w:b/>
        </w:rPr>
        <w:t>No →</w:t>
      </w:r>
      <w:r>
        <w:rPr/>
        <w:t xml:space="preserve"> Go to 4.</w:t>
      </w:r>
    </w:p>
    <w:p>
      <w:pPr>
        <w:spacing w:after="40"/>
      </w:pPr>
    </w:p>
    <w:p>
      <w:pPr>
        <w:keepNext/>
        <w:spacing w:before="160" w:after="40"/>
      </w:pPr>
      <w:r>
        <w:rPr>
          <w:b/>
          <w:color w:val="7D1524"/>
          <w:sz w:val="17"/>
        </w:rPr>
        <w:t>4 · DID SOMETHING CHANGE SUDDENLY — OVER DAYS, NOT MONTHS?</w:t>
      </w:r>
    </w:p>
    <w:p>
      <w:r>
        <w:rPr>
          <w:b/>
        </w:rPr>
        <w:t>Yes →</w:t>
      </w:r>
      <w:r>
        <w:rPr/>
        <w:t xml:space="preserve"> Call the doctor today. Sudden confusion or weakness is often reversible — infection, dehydration, medications. Chapters 1–3.</w:t>
      </w:r>
      <w:r>
        <w:br/>
      </w:r>
      <w:r>
        <w:rPr/>
        <w:t xml:space="preserve"> </w:t>
      </w:r>
      <w:r>
        <w:rPr>
          <w:b/>
        </w:rPr>
        <w:t>No →</w:t>
      </w:r>
      <w:r>
        <w:rPr/>
        <w:t xml:space="preserve"> Go to 5.</w:t>
      </w:r>
    </w:p>
    <w:p>
      <w:pPr>
        <w:spacing w:after="40"/>
      </w:pPr>
    </w:p>
    <w:p>
      <w:pPr>
        <w:keepNext/>
        <w:spacing w:before="160" w:after="40"/>
      </w:pPr>
      <w:r>
        <w:rPr>
          <w:b/>
          <w:color w:val="7D1524"/>
          <w:sz w:val="17"/>
        </w:rPr>
        <w:t>5 · IS MEMORY THE MAIN WORRY — OR WAS DEMENTIA JUST DIAGNOSED?</w:t>
      </w:r>
    </w:p>
    <w:p>
      <w:r>
        <w:rPr>
          <w:b/>
        </w:rPr>
        <w:t>Yes →</w:t>
      </w:r>
      <w:r>
        <w:rPr/>
        <w:t xml:space="preserve"> </w:t>
      </w:r>
      <w:r>
        <w:rPr>
          <w:b/>
        </w:rPr>
        <w:t>Pathway 3</w:t>
      </w:r>
      <w:r>
        <w:rPr/>
        <w:t xml:space="preserve"> and Chapter 3. If wandering has started, call the Alzheimer's Helpline (1-800-272-3900) today.</w:t>
      </w:r>
      <w:r>
        <w:br/>
      </w:r>
      <w:r>
        <w:rPr/>
        <w:t xml:space="preserve"> </w:t>
      </w:r>
      <w:r>
        <w:rPr>
          <w:b/>
        </w:rPr>
        <w:t>No →</w:t>
      </w:r>
      <w:r>
        <w:rPr/>
        <w:t xml:space="preserve"> Go to 6.</w:t>
      </w:r>
    </w:p>
    <w:p>
      <w:pPr>
        <w:spacing w:after="40"/>
      </w:pPr>
    </w:p>
    <w:p>
      <w:pPr>
        <w:keepNext/>
        <w:spacing w:before="160" w:after="40"/>
      </w:pPr>
      <w:r>
        <w:rPr>
          <w:b/>
          <w:color w:val="7D1524"/>
          <w:sz w:val="17"/>
        </w:rPr>
        <w:t>6 · CAN YOUR PARENT STILL MANAGE DAILY LIFE ALONE, SAFELY?</w:t>
      </w:r>
    </w:p>
    <w:p>
      <w:r>
        <w:rPr>
          <w:b/>
        </w:rPr>
        <w:t>Yes, and nothing has really changed →</w:t>
      </w:r>
      <w:r>
        <w:rPr/>
        <w:t xml:space="preserve"> Go to 7.</w:t>
      </w:r>
      <w:r>
        <w:br/>
      </w:r>
      <w:r>
        <w:rPr/>
        <w:t xml:space="preserve"> </w:t>
      </w:r>
      <w:r>
        <w:rPr>
          <w:b/>
        </w:rPr>
        <w:t>Yes — but something is slowly slipping: small changes, a messier house, a quieter parent →</w:t>
      </w:r>
      <w:r>
        <w:rPr/>
        <w:t xml:space="preserve"> </w:t>
      </w:r>
      <w:r>
        <w:rPr>
          <w:b/>
        </w:rPr>
        <w:t>Chapter 1</w:t>
      </w:r>
      <w:r>
        <w:rPr/>
        <w:t>. Start the change log and tell the doctor what you are seeing. Worry with nothing provable is a real stage, and it has a chapter.</w:t>
      </w:r>
      <w:r>
        <w:br/>
      </w:r>
      <w:r>
        <w:rPr/>
        <w:t xml:space="preserve"> </w:t>
      </w:r>
      <w:r>
        <w:rPr>
          <w:b/>
        </w:rPr>
        <w:t>No →</w:t>
      </w:r>
      <w:r>
        <w:rPr/>
        <w:t xml:space="preserve"> </w:t>
      </w:r>
      <w:r>
        <w:rPr>
          <w:b/>
        </w:rPr>
        <w:t>Pathway 2</w:t>
      </w:r>
      <w:r>
        <w:rPr/>
        <w:t>, then match the help to the gaps: Chapters 6–9.</w:t>
      </w:r>
    </w:p>
    <w:p>
      <w:pPr>
        <w:spacing w:after="40"/>
      </w:pPr>
    </w:p>
    <w:p>
      <w:pPr>
        <w:keepNext/>
        <w:spacing w:before="160" w:after="40"/>
      </w:pPr>
      <w:r>
        <w:rPr>
          <w:b/>
          <w:color w:val="7D1524"/>
          <w:sz w:val="17"/>
        </w:rPr>
        <w:t>7 · IS THE WORRY MONEY, COVERAGE, OR PROTECTING ASSETS?</w:t>
      </w:r>
    </w:p>
    <w:p>
      <w:r>
        <w:rPr>
          <w:b/>
        </w:rPr>
        <w:t>Yes →</w:t>
      </w:r>
      <w:r>
        <w:rPr/>
        <w:t xml:space="preserve"> </w:t>
      </w:r>
      <w:r>
        <w:rPr>
          <w:b/>
        </w:rPr>
        <w:t>Pathways 4 and 5</w:t>
      </w:r>
      <w:r>
        <w:rPr/>
        <w:t xml:space="preserve"> and Part 3 (Paying for Care).</w:t>
      </w:r>
      <w:r>
        <w:br/>
      </w:r>
      <w:r>
        <w:rPr/>
        <w:t xml:space="preserve"> </w:t>
      </w:r>
      <w:r>
        <w:rPr>
          <w:b/>
        </w:rPr>
        <w:t>No →</w:t>
      </w:r>
      <w:r>
        <w:rPr/>
        <w:t xml:space="preserve"> Go to 8.</w:t>
      </w:r>
    </w:p>
    <w:p>
      <w:pPr>
        <w:spacing w:after="40"/>
      </w:pPr>
    </w:p>
    <w:p>
      <w:pPr>
        <w:keepNext/>
        <w:spacing w:before="160" w:after="40"/>
      </w:pPr>
      <w:r>
        <w:rPr>
          <w:b/>
          <w:color w:val="7D1524"/>
          <w:sz w:val="17"/>
        </w:rPr>
        <w:t>8 · IS THE CAREGIVER AT THE EDGE — EXHAUSTED, ANGRY, NOT SLEEPING?</w:t>
      </w:r>
    </w:p>
    <w:p>
      <w:r>
        <w:rPr>
          <w:b/>
        </w:rPr>
        <w:t>Yes →</w:t>
      </w:r>
      <w:r>
        <w:rPr/>
        <w:t xml:space="preserve"> Chapter 4, today. The self-check takes five minutes. If you are having thoughts of harming yourself, call or text </w:t>
      </w:r>
      <w:r>
        <w:rPr>
          <w:b/>
        </w:rPr>
        <w:t>988</w:t>
      </w:r>
      <w:r>
        <w:rPr/>
        <w:t xml:space="preserve"> any hour.</w:t>
      </w:r>
      <w:r>
        <w:br/>
      </w:r>
      <w:r>
        <w:rPr/>
        <w:t xml:space="preserve"> </w:t>
      </w:r>
      <w:r>
        <w:rPr>
          <w:b/>
        </w:rPr>
        <w:t>No →</w:t>
      </w:r>
      <w:r>
        <w:rPr/>
        <w:t xml:space="preserve"> Go to 9.</w:t>
      </w:r>
    </w:p>
    <w:p>
      <w:pPr>
        <w:spacing w:after="40"/>
      </w:pPr>
    </w:p>
    <w:p>
      <w:pPr>
        <w:keepNext/>
        <w:spacing w:before="160" w:after="40"/>
      </w:pPr>
      <w:r>
        <w:rPr>
          <w:b/>
          <w:color w:val="7D1524"/>
          <w:sz w:val="17"/>
        </w:rPr>
        <w:t>9 · NOTHING IS ON FIRE?</w:t>
      </w:r>
    </w:p>
    <w:p>
      <w:r>
        <w:rPr>
          <w:b/>
        </w:rPr>
        <w:t>Then you have the gift of time →</w:t>
      </w:r>
      <w:r>
        <w:rPr/>
        <w:t xml:space="preserve"> start the Important Documents Folder (Chapter 19), get the Powers of Attorney and advance directive signed (Chapters 20–22), and read For the Future Planners. Future-you says thank you.</w:t>
      </w:r>
    </w:p>
    <w:p>
      <w:pPr>
        <w:spacing w:after="40"/>
      </w:pPr>
    </w:p>
    <w:p>
      <w:r>
        <w:br w:type="page"/>
      </w:r>
    </w:p>
    <w:p>
      <w:r>
        <w:rPr/>
        <w:t>Find Your Situation</w:t>
      </w:r>
    </w:p>
    <w:p>
      <w:pPr>
        <w:pStyle w:val="Heading1"/>
      </w:pPr>
      <w:r>
        <w:t>Find Your Situation</w:t>
      </w:r>
    </w:p>
    <w:p>
      <w:r>
        <w:rPr/>
        <w:t>Some situations do not fit one chapter — they need moves from five chapters, in the right order, on a clock. These five pathways cover the situations families bring most often. Each is two pages: the first moves, the trapdoor that costs families the most, and where in this book each answer lives. If your situation is here, start here. If it is not, the "What Are You Facing?" pages just before this section will route you — and the Choose Your Path questions on the previous page walk you here step by step.</w:t>
      </w:r>
    </w:p>
    <w:p>
      <w:r>
        <w:br w:type="page"/>
      </w:r>
    </w:p>
    <w:p>
      <w:pPr>
        <w:pStyle w:val="Heading1"/>
      </w:pPr>
      <w:r>
        <w:t>Your Situation — "Mom had a stroke — she's in the hospital and they say she needs a skilled nursing facility."</w:t>
      </w:r>
    </w:p>
    <w:p>
      <w:pPr>
        <w:spacing w:after="40"/>
      </w:pPr>
      <w:r>
        <w:rPr>
          <w:i/>
          <w:color w:val="57534E"/>
          <w:sz w:val="19"/>
        </w:rPr>
        <w:t>Red · Act Today</w:t>
      </w:r>
    </w:p>
    <w:p>
      <w:pPr>
        <w:spacing w:after="200"/>
      </w:pPr>
      <w:r>
        <w:rPr>
          <w:color w:val="57534E"/>
          <w:sz w:val="18"/>
        </w:rPr>
        <w:t>Find Your Situation · Pathway 1</w:t>
      </w:r>
    </w:p>
    <w:p>
      <w:pPr>
        <w:keepNext/>
        <w:spacing w:before="160" w:after="40"/>
      </w:pPr>
      <w:r>
        <w:rPr>
          <w:b/>
          <w:color w:val="7D1524"/>
          <w:sz w:val="17"/>
        </w:rPr>
        <w:t>THE ONE THING THAT PROTECTS EVERYTHING ELSE</w:t>
      </w:r>
    </w:p>
    <w:p>
      <w:r>
        <w:rPr/>
        <w:t xml:space="preserve">Before anything else, ask the hospital — today, and get it in writing: </w:t>
      </w:r>
      <w:r>
        <w:rPr>
          <w:b/>
        </w:rPr>
        <w:t>"Is my mother admitted as an inpatient, or under observation?"</w:t>
      </w:r>
      <w:r>
        <w:rPr/>
        <w:t xml:space="preserve"> Medicare generally covers the SNF stay only after a </w:t>
      </w:r>
      <w:r>
        <w:rPr>
          <w:b/>
        </w:rPr>
        <w:t>3-day inpatient</w:t>
      </w:r>
      <w:r>
        <w:rPr/>
        <w:t xml:space="preserve"> hospital stay — observation days and the discharge day do not count. If she is on observation status, ask the doctor whether inpatient admission is appropriate. (Many Medicare Advantage plans — and some Medicare programs — waive this rule; call the plan and ask.) </w:t>
      </w:r>
      <w:r>
        <w:rPr>
          <w:i/>
        </w:rPr>
        <w:t>→ Chapters 10 and 13</w:t>
      </w:r>
    </w:p>
    <w:p>
      <w:pPr>
        <w:spacing w:after="40"/>
      </w:pPr>
    </w:p>
    <w:p>
      <w:pPr>
        <w:pStyle w:val="Heading2"/>
      </w:pPr>
      <w:r>
        <w:t>Your First Five Moves</w:t>
      </w:r>
    </w:p>
    <w:p>
      <w:pPr>
        <w:pStyle w:val="ListNumber"/>
      </w:pPr>
      <w:r>
        <w:rPr>
          <w:b/>
        </w:rPr>
        <w:t>Confirm inpatient status</w:t>
      </w:r>
      <w:r>
        <w:rPr/>
        <w:t xml:space="preserve"> (above) and write down who told you, and when.</w:t>
      </w:r>
    </w:p>
    <w:p>
      <w:pPr>
        <w:pStyle w:val="ListNumber"/>
      </w:pPr>
      <w:r>
        <w:rPr>
          <w:b/>
        </w:rPr>
        <w:t>Meet the discharge planner</w:t>
      </w:r>
      <w:r>
        <w:rPr/>
        <w:t xml:space="preserve"> — ask for a list of SNFs with open beds, then check each one on </w:t>
      </w:r>
      <w:r>
        <w:rPr>
          <w:b/>
        </w:rPr>
        <w:t>medicare.gov/care-compare</w:t>
      </w:r>
      <w:r>
        <w:rPr/>
        <w:t xml:space="preserve"> before you agree. You may say: "We would like to understand our choices." </w:t>
      </w:r>
      <w:r>
        <w:rPr>
          <w:i/>
        </w:rPr>
        <w:t>→ Chapter 10</w:t>
      </w:r>
    </w:p>
    <w:p>
      <w:pPr>
        <w:pStyle w:val="ListNumber"/>
      </w:pPr>
      <w:r>
        <w:rPr>
          <w:b/>
        </w:rPr>
        <w:t>Get the medication list</w:t>
      </w:r>
      <w:r>
        <w:rPr/>
        <w:t xml:space="preserve"> and the names of her hospital doctors before the transfer — hand-offs are where medication errors happen. </w:t>
      </w:r>
      <w:r>
        <w:rPr>
          <w:i/>
        </w:rPr>
        <w:t>→ Chapter 25</w:t>
      </w:r>
    </w:p>
    <w:p>
      <w:pPr>
        <w:pStyle w:val="ListNumber"/>
      </w:pPr>
      <w:r>
        <w:rPr>
          <w:b/>
        </w:rPr>
        <w:t>Know the money clock:</w:t>
      </w:r>
      <w:r>
        <w:rPr/>
        <w:t xml:space="preserve"> with a qualifying stay, Medicare generally pays days 1–20 in full, days 21–100 with a daily coinsurance ($217 in 2026 — confirm at medicare.gov), and nothing after 100. Rehab rarely runs that long — but know the numbers before the bills arrive. </w:t>
      </w:r>
      <w:r>
        <w:rPr>
          <w:i/>
        </w:rPr>
        <w:t>→ Chapters 13–15</w:t>
      </w:r>
    </w:p>
    <w:p>
      <w:pPr>
        <w:pStyle w:val="ListNumber"/>
      </w:pPr>
      <w:r>
        <w:rPr>
          <w:b/>
        </w:rPr>
        <w:t>Attend the SNF care conference</w:t>
      </w:r>
      <w:r>
        <w:rPr/>
        <w:t xml:space="preserve"> (ask for one in week one). Ask: "What are the therapy goals, and what does discharge planning look like from here?"</w:t>
      </w:r>
    </w:p>
    <w:p>
      <w:pPr>
        <w:keepNext/>
        <w:spacing w:before="160" w:after="40"/>
      </w:pPr>
      <w:r>
        <w:rPr>
          <w:b/>
          <w:color w:val="7D1524"/>
          <w:sz w:val="17"/>
        </w:rPr>
        <w:t>THE TRAPDOOR TO WATCH</w:t>
      </w:r>
    </w:p>
    <w:p>
      <w:r>
        <w:rPr/>
        <w:t xml:space="preserve">If the SNF says therapy will end because she has "plateaued" or is "not making progress" — </w:t>
      </w:r>
      <w:r>
        <w:rPr>
          <w:b/>
        </w:rPr>
        <w:t>that is not the rule.</w:t>
      </w:r>
      <w:r>
        <w:rPr/>
        <w:t xml:space="preserve"> Medicare covers skilled care to maintain function too (the </w:t>
      </w:r>
      <w:r>
        <w:rPr>
          <w:i/>
        </w:rPr>
        <w:t>Jimmo</w:t>
      </w:r>
      <w:r>
        <w:rPr/>
        <w:t xml:space="preserve"> settlement). You can appeal the cut-off notice through your Medicare QIO — the fast appeal costs nothing to file, and the clock is short: call the same day. </w:t>
      </w:r>
      <w:r>
        <w:rPr>
          <w:i/>
        </w:rPr>
        <w:t>→ Chapter 10.</w:t>
      </w:r>
    </w:p>
    <w:p>
      <w:pPr>
        <w:spacing w:after="40"/>
      </w:pPr>
    </w:p>
    <w:p>
      <w:pPr>
        <w:pStyle w:val="Heading2"/>
      </w:pPr>
      <w:r>
        <w:t>While She Recovers — Two Quiet Tasks</w:t>
      </w:r>
    </w:p>
    <w:p>
      <w:pPr>
        <w:pStyle w:val="ListBullet"/>
      </w:pPr>
      <w:r>
        <w:t xml:space="preserve">☐ </w:t>
      </w:r>
      <w:r>
        <w:rPr/>
        <w:t xml:space="preserve">Learn the stroke warning signs for next time — </w:t>
      </w:r>
      <w:r>
        <w:rPr>
          <w:b/>
        </w:rPr>
        <w:t>BE-FAST</w:t>
      </w:r>
      <w:r>
        <w:rPr/>
        <w:t xml:space="preserve">: balance, eyes, face drooping, arm weakness, speech trouble → note the time, call 911. </w:t>
      </w:r>
      <w:r>
        <w:rPr>
          <w:i/>
        </w:rPr>
        <w:t>→ Chapters 1 and 26</w:t>
      </w:r>
    </w:p>
    <w:p>
      <w:pPr>
        <w:pStyle w:val="ListBullet"/>
      </w:pPr>
      <w:r>
        <w:t xml:space="preserve">☐ </w:t>
      </w:r>
      <w:r>
        <w:rPr/>
        <w:t xml:space="preserve">If her paperwork is not done and she can still make decisions, this is the week: Healthcare Power of Attorney and advance directive. </w:t>
      </w:r>
      <w:r>
        <w:rPr>
          <w:i/>
        </w:rPr>
        <w:t>→ Chapters 20–21</w:t>
      </w:r>
    </w:p>
    <w:p>
      <w:pPr>
        <w:keepNext/>
        <w:spacing w:before="160" w:after="40"/>
      </w:pPr>
      <w:r>
        <w:rPr>
          <w:b/>
          <w:color w:val="7D1524"/>
          <w:sz w:val="17"/>
        </w:rPr>
        <w:t>PATHWAY TAKEAWAY</w:t>
      </w:r>
    </w:p>
    <w:p>
      <w:r>
        <w:rPr/>
        <w:t xml:space="preserve">Confirm </w:t>
      </w:r>
      <w:r>
        <w:rPr>
          <w:b/>
        </w:rPr>
        <w:t>inpatient</w:t>
      </w:r>
      <w:r>
        <w:rPr/>
        <w:t xml:space="preserve"> status today, pick the SNF from real inspection data, and never accept "plateaued" as the end of therapy without an appeal.</w:t>
      </w:r>
    </w:p>
    <w:p>
      <w:pPr>
        <w:spacing w:after="40"/>
      </w:pPr>
    </w:p>
    <w:p>
      <w:r>
        <w:br w:type="page"/>
      </w:r>
    </w:p>
    <w:p>
      <w:pPr>
        <w:pStyle w:val="Heading1"/>
      </w:pPr>
      <w:r>
        <w:t>Your Situation — "Dad has been declining — he can't take care of himself anymore."</w:t>
      </w:r>
    </w:p>
    <w:p>
      <w:pPr>
        <w:spacing w:after="40"/>
      </w:pPr>
      <w:r>
        <w:rPr>
          <w:i/>
          <w:color w:val="57534E"/>
          <w:sz w:val="19"/>
        </w:rPr>
        <w:t>Purple · Watch Closely</w:t>
      </w:r>
    </w:p>
    <w:p>
      <w:pPr>
        <w:spacing w:after="200"/>
      </w:pPr>
      <w:r>
        <w:rPr>
          <w:color w:val="57534E"/>
          <w:sz w:val="18"/>
        </w:rPr>
        <w:t>Find Your Situation · Pathway 2</w:t>
      </w:r>
    </w:p>
    <w:p>
      <w:pPr>
        <w:keepNext/>
        <w:spacing w:before="160" w:after="40"/>
      </w:pPr>
      <w:r>
        <w:rPr>
          <w:b/>
          <w:color w:val="7D1524"/>
          <w:sz w:val="17"/>
        </w:rPr>
        <w:t>FIRST, RULE OUT THE REVERSIBLE</w:t>
      </w:r>
    </w:p>
    <w:p>
      <w:r>
        <w:rPr/>
        <w:t xml:space="preserve">If the change is </w:t>
      </w:r>
      <w:r>
        <w:rPr>
          <w:b/>
        </w:rPr>
        <w:t>sudden</w:t>
      </w:r>
      <w:r>
        <w:rPr/>
        <w:t xml:space="preserve"> — days, not months — treat it as medical until proven otherwise: infections, dehydration, and medications cause confusion and weakness that can be reversed. Call his doctor today and describe what changed, with dates. </w:t>
      </w:r>
      <w:r>
        <w:rPr>
          <w:i/>
        </w:rPr>
        <w:t>→ Chapters 1–3</w:t>
      </w:r>
    </w:p>
    <w:p>
      <w:pPr>
        <w:spacing w:after="40"/>
      </w:pPr>
    </w:p>
    <w:p>
      <w:pPr>
        <w:pStyle w:val="Heading2"/>
      </w:pPr>
      <w:r>
        <w:t>Your First Five Moves</w:t>
      </w:r>
    </w:p>
    <w:p>
      <w:pPr>
        <w:pStyle w:val="ListNumber"/>
      </w:pPr>
      <w:r>
        <w:rPr>
          <w:b/>
        </w:rPr>
        <w:t>Write the change log:</w:t>
      </w:r>
      <w:r>
        <w:rPr/>
        <w:t xml:space="preserve"> what he can no longer do safely — bathing, meals, medications, stairs, driving — with examples and dates. Facts move doctors. </w:t>
      </w:r>
      <w:r>
        <w:rPr>
          <w:i/>
        </w:rPr>
        <w:t>→ Chapter 1</w:t>
      </w:r>
    </w:p>
    <w:p>
      <w:pPr>
        <w:pStyle w:val="ListNumber"/>
      </w:pPr>
      <w:r>
        <w:rPr>
          <w:b/>
        </w:rPr>
        <w:t>Book a full evaluation</w:t>
      </w:r>
      <w:r>
        <w:rPr/>
        <w:t xml:space="preserve"> with his doctor. Bring the log and ask: "Is any of this reversible, and does he meet criteria for a home health evaluation?" </w:t>
      </w:r>
      <w:r>
        <w:rPr>
          <w:i/>
        </w:rPr>
        <w:t>→ Chapter 6</w:t>
      </w:r>
    </w:p>
    <w:p>
      <w:pPr>
        <w:pStyle w:val="ListNumber"/>
      </w:pPr>
      <w:r>
        <w:rPr>
          <w:b/>
        </w:rPr>
        <w:t>Match help to the real gaps</w:t>
      </w:r>
      <w:r>
        <w:rPr/>
        <w:t xml:space="preserve"> — not the brochure: daily hands-on help is private duty or family (Ch. 7); therapy and nursing at home is home health (Ch. 6); rising supervision needs point to assisted living or memory care (Ch. 8–9).</w:t>
      </w:r>
    </w:p>
    <w:p>
      <w:pPr>
        <w:pStyle w:val="ListNumber"/>
      </w:pPr>
      <w:r>
        <w:rPr>
          <w:b/>
        </w:rPr>
        <w:t>Get the documents signed while he can:</w:t>
      </w:r>
      <w:r>
        <w:rPr/>
        <w:t xml:space="preserve"> Healthcare and Financial Power of Attorney and an advance directive require capacity — waiting can cost the family a guardianship case later. </w:t>
      </w:r>
      <w:r>
        <w:rPr>
          <w:i/>
        </w:rPr>
        <w:t>→ Chapters 20–22</w:t>
      </w:r>
    </w:p>
    <w:p>
      <w:pPr>
        <w:pStyle w:val="ListNumber"/>
      </w:pPr>
      <w:r>
        <w:rPr>
          <w:b/>
        </w:rPr>
        <w:t>Call the family meeting</w:t>
      </w:r>
      <w:r>
        <w:rPr/>
        <w:t xml:space="preserve"> before the crisis picks the date for you — who does what, who pays what, who decides what. </w:t>
      </w:r>
      <w:r>
        <w:rPr>
          <w:i/>
        </w:rPr>
        <w:t>→ Chapter 5</w:t>
      </w:r>
    </w:p>
    <w:p>
      <w:pPr>
        <w:keepNext/>
        <w:spacing w:before="160" w:after="40"/>
      </w:pPr>
      <w:r>
        <w:rPr>
          <w:b/>
          <w:color w:val="7D1524"/>
          <w:sz w:val="17"/>
        </w:rPr>
        <w:t>THE TRAPDOOR TO WATCH</w:t>
      </w:r>
    </w:p>
    <w:p>
      <w:r>
        <w:rPr>
          <w:b/>
        </w:rPr>
        <w:t>Medicare does not pay for long-term custodial care</w:t>
      </w:r>
      <w:r>
        <w:rPr/>
        <w:t xml:space="preserve"> — not at home, not in assisted living, not in a nursing home. If his money may run short, start the Medicaid conversation early: the </w:t>
      </w:r>
      <w:r>
        <w:rPr>
          <w:b/>
        </w:rPr>
        <w:t>five-year look-back</w:t>
      </w:r>
      <w:r>
        <w:rPr/>
        <w:t xml:space="preserve"> (in most states) can penalize money moved late, and an elder-law attorney before any transfer is cheaper than one after. </w:t>
      </w:r>
      <w:r>
        <w:rPr>
          <w:i/>
        </w:rPr>
        <w:t>→ Chapters 14–15</w:t>
      </w:r>
    </w:p>
    <w:p>
      <w:pPr>
        <w:spacing w:after="40"/>
      </w:pPr>
    </w:p>
    <w:p>
      <w:pPr>
        <w:pStyle w:val="Heading2"/>
      </w:pPr>
      <w:r>
        <w:t>And One Thing for You</w:t>
      </w:r>
    </w:p>
    <w:p>
      <w:pPr>
        <w:pStyle w:val="ListBullet"/>
      </w:pPr>
      <w:r>
        <w:t xml:space="preserve">☐ </w:t>
      </w:r>
      <w:r>
        <w:rPr/>
        <w:t xml:space="preserve">If you are the one absorbing the decline, read the burnout chapter before you think you need it — the scored self-check takes five minutes, and asking for help is planning, not failure. </w:t>
      </w:r>
      <w:r>
        <w:rPr>
          <w:i/>
        </w:rPr>
        <w:t>→ Chapter 4</w:t>
      </w:r>
    </w:p>
    <w:p>
      <w:pPr>
        <w:keepNext/>
        <w:spacing w:before="160" w:after="40"/>
      </w:pPr>
      <w:r>
        <w:rPr>
          <w:b/>
          <w:color w:val="7D1524"/>
          <w:sz w:val="17"/>
        </w:rPr>
        <w:t>PATHWAY TAKEAWAY</w:t>
      </w:r>
    </w:p>
    <w:p>
      <w:r>
        <w:rPr/>
        <w:t>Rule out the reversible first, match help to the actual gaps, sign the documents while he can, and start the money conversation before the crisis starts it for you.</w:t>
      </w:r>
    </w:p>
    <w:p>
      <w:pPr>
        <w:spacing w:after="40"/>
      </w:pPr>
    </w:p>
    <w:p>
      <w:r>
        <w:br w:type="page"/>
      </w:r>
    </w:p>
    <w:p>
      <w:pPr>
        <w:pStyle w:val="Heading1"/>
      </w:pPr>
      <w:r>
        <w:t>Your Situation — "Mom was just diagnosed with dementia — and Dad can't watch her every minute."</w:t>
      </w:r>
    </w:p>
    <w:p>
      <w:pPr>
        <w:spacing w:after="40"/>
      </w:pPr>
      <w:r>
        <w:rPr>
          <w:i/>
          <w:color w:val="57534E"/>
          <w:sz w:val="19"/>
        </w:rPr>
        <w:t>Purple · Watch Closely</w:t>
      </w:r>
    </w:p>
    <w:p>
      <w:pPr>
        <w:spacing w:after="200"/>
      </w:pPr>
      <w:r>
        <w:rPr>
          <w:color w:val="57534E"/>
          <w:sz w:val="18"/>
        </w:rPr>
        <w:t>Find Your Situation · Pathway 3</w:t>
      </w:r>
    </w:p>
    <w:p>
      <w:pPr>
        <w:keepNext/>
        <w:spacing w:before="160" w:after="40"/>
      </w:pPr>
      <w:r>
        <w:rPr>
          <w:b/>
          <w:color w:val="7D1524"/>
          <w:sz w:val="17"/>
        </w:rPr>
        <w:t>FIRST, STEADY YOURSELF</w:t>
      </w:r>
    </w:p>
    <w:p>
      <w:r>
        <w:rPr/>
        <w:t xml:space="preserve">A dementia diagnosis changes the timeline, not the person — today she is still who she was yesterday. Two things matter more this month than everything else combined: </w:t>
      </w:r>
      <w:r>
        <w:rPr>
          <w:b/>
        </w:rPr>
        <w:t>use the capacity window</w:t>
      </w:r>
      <w:r>
        <w:rPr/>
        <w:t xml:space="preserve"> (documents she can still legally sign) and </w:t>
      </w:r>
      <w:r>
        <w:rPr>
          <w:b/>
        </w:rPr>
        <w:t>build the safety net before the first crisis</w:t>
      </w:r>
      <w:r>
        <w:rPr/>
        <w:t xml:space="preserve">, not after. </w:t>
      </w:r>
      <w:r>
        <w:rPr>
          <w:i/>
        </w:rPr>
        <w:t>→ Chapters 3, 20–22</w:t>
      </w:r>
    </w:p>
    <w:p>
      <w:pPr>
        <w:spacing w:after="40"/>
      </w:pPr>
    </w:p>
    <w:p>
      <w:pPr>
        <w:pStyle w:val="Heading2"/>
      </w:pPr>
      <w:r>
        <w:t>Your First Five Moves</w:t>
      </w:r>
    </w:p>
    <w:p>
      <w:pPr>
        <w:pStyle w:val="ListNumber"/>
      </w:pPr>
      <w:r>
        <w:rPr>
          <w:b/>
        </w:rPr>
        <w:t>Ask the doctor what kind and what stage</w:t>
      </w:r>
      <w:r>
        <w:rPr/>
        <w:t xml:space="preserve"> — and whether anything reversible is mixed in (medications, thyroid, B12, depression can mimic or worsen dementia). </w:t>
      </w:r>
      <w:r>
        <w:rPr>
          <w:i/>
        </w:rPr>
        <w:t>→ Chapter 3</w:t>
      </w:r>
    </w:p>
    <w:p>
      <w:pPr>
        <w:pStyle w:val="ListNumber"/>
      </w:pPr>
      <w:r>
        <w:rPr>
          <w:b/>
        </w:rPr>
        <w:t>Documents this month, while she can sign:</w:t>
      </w:r>
      <w:r>
        <w:rPr/>
        <w:t xml:space="preserve"> Healthcare and Financial Power of Attorney and an advance directive. Waiting risks a guardianship case later. </w:t>
      </w:r>
      <w:r>
        <w:rPr>
          <w:i/>
        </w:rPr>
        <w:t>→ Chapters 20–22</w:t>
      </w:r>
    </w:p>
    <w:p>
      <w:pPr>
        <w:pStyle w:val="ListNumber"/>
      </w:pPr>
      <w:r>
        <w:rPr>
          <w:b/>
        </w:rPr>
        <w:t>Call the Alzheimer's Association 24/7 Helpline — 1-800-272-3900</w:t>
      </w:r>
      <w:r>
        <w:rPr/>
        <w:t xml:space="preserve"> — for local programs, caregiver classes, and support groups; ask about a wandering-response or locator program now, before you need one. </w:t>
      </w:r>
      <w:r>
        <w:rPr>
          <w:i/>
        </w:rPr>
        <w:t>→ Chapter 3</w:t>
      </w:r>
    </w:p>
    <w:p>
      <w:pPr>
        <w:pStyle w:val="ListNumber"/>
      </w:pPr>
      <w:r>
        <w:rPr>
          <w:b/>
        </w:rPr>
        <w:t>Make the house honest:</w:t>
      </w:r>
      <w:r>
        <w:rPr/>
        <w:t xml:space="preserve"> medication lockbox or organizer, stove and driving plan, door alerts if wandering starts, and a current photo for emergencies. </w:t>
      </w:r>
      <w:r>
        <w:rPr>
          <w:i/>
        </w:rPr>
        <w:t>→ Chapters 3, 26</w:t>
      </w:r>
    </w:p>
    <w:p>
      <w:pPr>
        <w:pStyle w:val="ListNumber"/>
      </w:pPr>
      <w:r>
        <w:rPr>
          <w:b/>
        </w:rPr>
        <w:t>Decide how Dad gets breaks</w:t>
      </w:r>
      <w:r>
        <w:rPr/>
        <w:t xml:space="preserve"> — respite is not a luxury; a plan that burns out the well spouse fails both of them. </w:t>
      </w:r>
      <w:r>
        <w:rPr>
          <w:i/>
        </w:rPr>
        <w:t>→ Chapter 4</w:t>
      </w:r>
    </w:p>
    <w:p>
      <w:pPr>
        <w:keepNext/>
        <w:spacing w:before="160" w:after="40"/>
      </w:pPr>
      <w:r>
        <w:rPr>
          <w:b/>
          <w:color w:val="7D1524"/>
          <w:sz w:val="17"/>
        </w:rPr>
        <w:t>THE TRAPDOOR TO WATCH</w:t>
      </w:r>
    </w:p>
    <w:p>
      <w:r>
        <w:rPr>
          <w:b/>
        </w:rPr>
        <w:t>Sudden confusion is not "the dementia getting worse."</w:t>
      </w:r>
      <w:r>
        <w:rPr/>
        <w:t xml:space="preserve"> A fast change — hours or days — is delirium until proven otherwise: infection, dehydration, or a new medication. It is often reversible. Call the doctor the day it happens, not after the weekend. </w:t>
      </w:r>
      <w:r>
        <w:rPr>
          <w:i/>
        </w:rPr>
        <w:t>→ Chapter 3</w:t>
      </w:r>
    </w:p>
    <w:p>
      <w:pPr>
        <w:spacing w:after="40"/>
      </w:pPr>
    </w:p>
    <w:p>
      <w:pPr>
        <w:pStyle w:val="Heading2"/>
      </w:pPr>
      <w:r>
        <w:t>When Home Stops Being Enough</w:t>
      </w:r>
    </w:p>
    <w:p>
      <w:pPr>
        <w:pStyle w:val="ListBullet"/>
      </w:pPr>
      <w:r>
        <w:t xml:space="preserve">☐ </w:t>
      </w:r>
      <w:r>
        <w:rPr/>
        <w:t xml:space="preserve">Watch for the tipping points: wandering Dad cannot catch, nighttime agitation nobody sleeps through, aggression, or care needs beyond two hands. Touring memory care </w:t>
      </w:r>
      <w:r>
        <w:rPr>
          <w:i/>
        </w:rPr>
        <w:t>before</w:t>
      </w:r>
      <w:r>
        <w:rPr/>
        <w:t xml:space="preserve"> the crisis keeps the choice yours. </w:t>
      </w:r>
      <w:r>
        <w:rPr>
          <w:i/>
        </w:rPr>
        <w:t>→ Chapter 9</w:t>
      </w:r>
    </w:p>
    <w:p>
      <w:pPr>
        <w:pStyle w:val="ListBullet"/>
      </w:pPr>
      <w:r>
        <w:t xml:space="preserve">☐ </w:t>
      </w:r>
      <w:r>
        <w:rPr/>
        <w:t xml:space="preserve">On tours, ask the question most families miss: </w:t>
      </w:r>
      <w:r>
        <w:rPr>
          <w:i/>
        </w:rPr>
        <w:t>"How do you handle agitation, fear, aggression, or refusal of bathing and medication — what non-drug approaches do you try first, and what is your approach to antipsychotic medications?"</w:t>
      </w:r>
      <w:r>
        <w:rPr/>
        <w:t xml:space="preserve"> </w:t>
      </w:r>
      <w:r>
        <w:rPr>
          <w:i/>
        </w:rPr>
        <w:t>→ Chapter 9</w:t>
      </w:r>
    </w:p>
    <w:p>
      <w:pPr>
        <w:keepNext/>
        <w:spacing w:before="160" w:after="40"/>
      </w:pPr>
      <w:r>
        <w:rPr>
          <w:b/>
          <w:color w:val="7D1524"/>
          <w:sz w:val="17"/>
        </w:rPr>
        <w:t>PATHWAY TAKEAWAY</w:t>
      </w:r>
    </w:p>
    <w:p>
      <w:r>
        <w:rPr/>
        <w:t>Documents while she can sign, the Helpline on speed dial, a safety net built before the first wander — and breaks for Dad, because this is a marathon run by two people.</w:t>
      </w:r>
    </w:p>
    <w:p>
      <w:pPr>
        <w:spacing w:after="40"/>
      </w:pPr>
    </w:p>
    <w:p>
      <w:r>
        <w:br w:type="page"/>
      </w:r>
    </w:p>
    <w:p>
      <w:pPr>
        <w:pStyle w:val="Heading1"/>
      </w:pPr>
      <w:r>
        <w:t>Your Situation — "I lost Mom years ago. Now Dad is declining — how do I protect his assets and make sure he gets care?"</w:t>
      </w:r>
    </w:p>
    <w:p>
      <w:pPr>
        <w:spacing w:after="40"/>
      </w:pPr>
      <w:r>
        <w:rPr>
          <w:i/>
          <w:color w:val="57534E"/>
          <w:sz w:val="19"/>
        </w:rPr>
        <w:t>Blue · Plan Ahead</w:t>
      </w:r>
    </w:p>
    <w:p>
      <w:pPr>
        <w:spacing w:after="200"/>
      </w:pPr>
      <w:r>
        <w:rPr>
          <w:color w:val="57534E"/>
          <w:sz w:val="18"/>
        </w:rPr>
        <w:t>Find Your Situation · Pathway 4</w:t>
      </w:r>
    </w:p>
    <w:p>
      <w:pPr>
        <w:keepNext/>
        <w:spacing w:before="160" w:after="40"/>
      </w:pPr>
      <w:r>
        <w:rPr>
          <w:b/>
          <w:color w:val="7D1524"/>
          <w:sz w:val="17"/>
        </w:rPr>
        <w:t>THE HONEST ANSWER FIRST</w:t>
      </w:r>
    </w:p>
    <w:p>
      <w:r>
        <w:rPr/>
        <w:t xml:space="preserve">"Protect all the assets" and "qualify for help paying for care" pull against each other, and the law knows it: Medicaid looks back </w:t>
      </w:r>
      <w:r>
        <w:rPr>
          <w:b/>
        </w:rPr>
        <w:t>five years in most states</w:t>
      </w:r>
      <w:r>
        <w:rPr/>
        <w:t xml:space="preserve"> at money and property moved for less than value, and late transfers can create penalty months when he needs care most. The single highest-value move on this page: </w:t>
      </w:r>
      <w:r>
        <w:rPr>
          <w:b/>
        </w:rPr>
        <w:t>see an elder-law attorney before anyone moves a dollar</w:t>
      </w:r>
      <w:r>
        <w:rPr/>
        <w:t xml:space="preserve"> — the consult costs a fraction of one look-back mistake. </w:t>
      </w:r>
      <w:r>
        <w:rPr>
          <w:i/>
        </w:rPr>
        <w:t>→ Chapters 14–15</w:t>
      </w:r>
    </w:p>
    <w:p>
      <w:pPr>
        <w:spacing w:after="40"/>
      </w:pPr>
    </w:p>
    <w:p>
      <w:pPr>
        <w:pStyle w:val="Heading2"/>
      </w:pPr>
      <w:r>
        <w:t>Your First Five Moves</w:t>
      </w:r>
    </w:p>
    <w:p>
      <w:pPr>
        <w:pStyle w:val="ListNumber"/>
      </w:pPr>
      <w:r>
        <w:rPr>
          <w:b/>
        </w:rPr>
        <w:t>Documents while he has capacity:</w:t>
      </w:r>
      <w:r>
        <w:rPr/>
        <w:t xml:space="preserve"> durable Financial Power of Attorney, Healthcare Power of Attorney, advance directive. Without them, you may need a guardianship case just to help him. </w:t>
      </w:r>
      <w:r>
        <w:rPr>
          <w:i/>
        </w:rPr>
        <w:t>→ Chapters 20–22</w:t>
      </w:r>
    </w:p>
    <w:p>
      <w:pPr>
        <w:pStyle w:val="ListNumber"/>
      </w:pPr>
      <w:r>
        <w:rPr>
          <w:b/>
        </w:rPr>
        <w:t>Build the inventory:</w:t>
      </w:r>
      <w:r>
        <w:rPr/>
        <w:t xml:space="preserve"> accounts, deed, income, insurance policies — including any </w:t>
      </w:r>
      <w:r>
        <w:rPr>
          <w:b/>
        </w:rPr>
        <w:t>long-term care insurance</w:t>
      </w:r>
      <w:r>
        <w:rPr/>
        <w:t xml:space="preserve"> he may have forgotten he owns. One folder. </w:t>
      </w:r>
      <w:r>
        <w:rPr>
          <w:i/>
        </w:rPr>
        <w:t>→ Chapters 16, 19</w:t>
      </w:r>
    </w:p>
    <w:p>
      <w:pPr>
        <w:pStyle w:val="ListNumber"/>
      </w:pPr>
      <w:r>
        <w:rPr>
          <w:b/>
        </w:rPr>
        <w:t>Elder-law consult</w:t>
      </w:r>
      <w:r>
        <w:rPr/>
        <w:t xml:space="preserve"> (look for CELA certification or a NAELA member): what is exempt, what spend-down would look like, whether any planning still makes sense at his timeline — </w:t>
      </w:r>
      <w:r>
        <w:rPr>
          <w:i/>
        </w:rPr>
        <w:t>before</w:t>
      </w:r>
      <w:r>
        <w:rPr/>
        <w:t xml:space="preserve"> any transfer, "adding names" to accounts, or signing the house over.</w:t>
      </w:r>
    </w:p>
    <w:p>
      <w:pPr>
        <w:pStyle w:val="ListNumber"/>
      </w:pPr>
      <w:r>
        <w:rPr>
          <w:b/>
        </w:rPr>
        <w:t>Match care to today's gaps</w:t>
      </w:r>
      <w:r>
        <w:rPr/>
        <w:t xml:space="preserve"> — home health evaluation, private duty hours, adult day, or a residential move. </w:t>
      </w:r>
      <w:r>
        <w:rPr>
          <w:i/>
        </w:rPr>
        <w:t>→ Chapters 6–9</w:t>
      </w:r>
    </w:p>
    <w:p>
      <w:pPr>
        <w:pStyle w:val="ListNumber"/>
      </w:pPr>
      <w:r>
        <w:rPr>
          <w:b/>
        </w:rPr>
        <w:t>If he ever served:</w:t>
      </w:r>
      <w:r>
        <w:rPr/>
        <w:t xml:space="preserve"> ask about VA pension with Aid and Attendance — and note the VA has its own </w:t>
      </w:r>
      <w:r>
        <w:rPr>
          <w:b/>
        </w:rPr>
        <w:t>36-month look-back</w:t>
      </w:r>
      <w:r>
        <w:rPr/>
        <w:t xml:space="preserve">. </w:t>
      </w:r>
      <w:r>
        <w:rPr>
          <w:i/>
        </w:rPr>
        <w:t>→ Chapter 18</w:t>
      </w:r>
    </w:p>
    <w:p>
      <w:pPr>
        <w:keepNext/>
        <w:spacing w:before="160" w:after="40"/>
      </w:pPr>
      <w:r>
        <w:rPr>
          <w:b/>
          <w:color w:val="7D1524"/>
          <w:sz w:val="17"/>
        </w:rPr>
        <w:t>THE TRAPDOOR TO WATCH</w:t>
      </w:r>
    </w:p>
    <w:p>
      <w:r>
        <w:rPr/>
        <w:t xml:space="preserve">The neighbor's advice — </w:t>
      </w:r>
      <w:r>
        <w:rPr>
          <w:b/>
        </w:rPr>
        <w:t>"just put the house in your name"</w:t>
      </w:r>
      <w:r>
        <w:rPr/>
        <w:t xml:space="preserve"> — is how families create Medicaid penalty periods and surprise tax bills at the same time. Widowed parents managing money alone are also prime targets for exploitation: set up account alerts, and treat any new "friend" with financial interest as a red flag. </w:t>
      </w:r>
      <w:r>
        <w:rPr>
          <w:i/>
        </w:rPr>
        <w:t>→ Chapter 26</w:t>
      </w:r>
    </w:p>
    <w:p>
      <w:pPr>
        <w:spacing w:after="40"/>
      </w:pPr>
    </w:p>
    <w:p>
      <w:pPr>
        <w:keepNext/>
        <w:spacing w:before="160" w:after="40"/>
      </w:pPr>
      <w:r>
        <w:rPr>
          <w:b/>
          <w:color w:val="7D1524"/>
          <w:sz w:val="17"/>
        </w:rPr>
        <w:t>PATHWAY TAKEAWAY</w:t>
      </w:r>
    </w:p>
    <w:p>
      <w:r>
        <w:rPr/>
        <w:t>Documents first, inventory second, elder-law attorney before any transfer — and match the care to the gaps he has now, not the crisis you fear later.</w:t>
      </w:r>
    </w:p>
    <w:p>
      <w:pPr>
        <w:spacing w:after="40"/>
      </w:pPr>
    </w:p>
    <w:p>
      <w:r>
        <w:br w:type="page"/>
      </w:r>
    </w:p>
    <w:p>
      <w:pPr>
        <w:pStyle w:val="Heading1"/>
      </w:pPr>
      <w:r>
        <w:t>Your Situation — "Mom is deciding between Original Medicare and Medicare Advantage."</w:t>
      </w:r>
    </w:p>
    <w:p>
      <w:pPr>
        <w:spacing w:after="40"/>
      </w:pPr>
      <w:r>
        <w:rPr>
          <w:i/>
          <w:color w:val="57534E"/>
          <w:sz w:val="19"/>
        </w:rPr>
        <w:t>Blue · Plan Ahead</w:t>
      </w:r>
    </w:p>
    <w:p>
      <w:pPr>
        <w:spacing w:after="200"/>
      </w:pPr>
      <w:r>
        <w:rPr>
          <w:color w:val="57534E"/>
          <w:sz w:val="18"/>
        </w:rPr>
        <w:t>Find Your Situation · Pathway 5</w:t>
      </w:r>
    </w:p>
    <w:p>
      <w:pPr>
        <w:keepNext/>
        <w:spacing w:before="160" w:after="40"/>
      </w:pPr>
      <w:r>
        <w:rPr>
          <w:b/>
          <w:color w:val="7D1524"/>
          <w:sz w:val="17"/>
        </w:rPr>
        <w:t>THE TRADE IN ONE PARAGRAPH</w:t>
      </w:r>
    </w:p>
    <w:p>
      <w:r>
        <w:rPr>
          <w:b/>
        </w:rPr>
        <w:t>Original Medicare</w:t>
      </w:r>
      <w:r>
        <w:rPr/>
        <w:t xml:space="preserve"> (usually with a Medigap supplement and a Part D drug plan) costs more per month, but nearly any doctor or hospital that takes Medicare, with few prior authorizations. </w:t>
      </w:r>
      <w:r>
        <w:rPr>
          <w:b/>
        </w:rPr>
        <w:t>Medicare Advantage</w:t>
      </w:r>
      <w:r>
        <w:rPr/>
        <w:t xml:space="preserve"> replaces that with one private plan — lower premium, often dental/vision extras — in exchange for networks, prior authorization, and copays that stack up in a bad year. Neither is "wrong." One question decides most cases: </w:t>
      </w:r>
      <w:r>
        <w:rPr>
          <w:i/>
        </w:rPr>
        <w:t>which would she rather have in the year she gets really sick?</w:t>
      </w:r>
      <w:r>
        <w:rPr/>
        <w:t xml:space="preserve"> </w:t>
      </w:r>
      <w:r>
        <w:rPr>
          <w:i/>
        </w:rPr>
        <w:t>→ Chapter 13</w:t>
      </w:r>
    </w:p>
    <w:p>
      <w:pPr>
        <w:spacing w:after="40"/>
      </w:pPr>
    </w:p>
    <w:p>
      <w:pPr>
        <w:pStyle w:val="Heading2"/>
      </w:pPr>
      <w:r>
        <w:t>The Five Questions to Answer Before Choosing</w:t>
      </w:r>
    </w:p>
    <w:p>
      <w:pPr>
        <w:pStyle w:val="ListNumber"/>
      </w:pPr>
      <w:r>
        <w:rPr/>
        <w:t xml:space="preserve">Are </w:t>
      </w:r>
      <w:r>
        <w:rPr>
          <w:b/>
        </w:rPr>
        <w:t>her doctors and preferred hospital</w:t>
      </w:r>
      <w:r>
        <w:rPr/>
        <w:t xml:space="preserve"> in the Advantage plan's network — and what happens if they leave it?</w:t>
      </w:r>
    </w:p>
    <w:p>
      <w:pPr>
        <w:pStyle w:val="ListNumber"/>
      </w:pPr>
      <w:r>
        <w:rPr/>
        <w:t xml:space="preserve">Are </w:t>
      </w:r>
      <w:r>
        <w:rPr>
          <w:b/>
        </w:rPr>
        <w:t>her medications</w:t>
      </w:r>
      <w:r>
        <w:rPr/>
        <w:t xml:space="preserve"> on the plan's formulary, and at what tier? (Run them through the Medicare Plan Finder at medicare.gov.)</w:t>
      </w:r>
    </w:p>
    <w:p>
      <w:pPr>
        <w:pStyle w:val="ListNumber"/>
      </w:pPr>
      <w:r>
        <w:rPr/>
        <w:t xml:space="preserve">Can she </w:t>
      </w:r>
      <w:r>
        <w:rPr>
          <w:b/>
        </w:rPr>
        <w:t>afford the Medigap premium now</w:t>
      </w:r>
      <w:r>
        <w:rPr/>
        <w:t>? Predictable premiums versus unpredictable copays is the real math.</w:t>
      </w:r>
    </w:p>
    <w:p>
      <w:pPr>
        <w:pStyle w:val="ListNumber"/>
      </w:pPr>
      <w:r>
        <w:rPr/>
        <w:t xml:space="preserve">Does she </w:t>
      </w:r>
      <w:r>
        <w:rPr>
          <w:b/>
        </w:rPr>
        <w:t>travel or split the year</w:t>
      </w:r>
      <w:r>
        <w:rPr/>
        <w:t xml:space="preserve"> between states? Networks travel poorly; Original Medicare goes everywhere.</w:t>
      </w:r>
    </w:p>
    <w:p>
      <w:pPr>
        <w:pStyle w:val="ListNumber"/>
      </w:pPr>
      <w:r>
        <w:rPr/>
        <w:t xml:space="preserve">How would she feel about </w:t>
      </w:r>
      <w:r>
        <w:rPr>
          <w:b/>
        </w:rPr>
        <w:t>prior authorization</w:t>
      </w:r>
      <w:r>
        <w:rPr/>
        <w:t xml:space="preserve"> for rehab or home health during a serious illness?</w:t>
      </w:r>
    </w:p>
    <w:p>
      <w:pPr>
        <w:keepNext/>
        <w:spacing w:before="160" w:after="40"/>
      </w:pPr>
      <w:r>
        <w:rPr>
          <w:b/>
          <w:color w:val="7D1524"/>
          <w:sz w:val="17"/>
        </w:rPr>
        <w:t>THE TRAPDOOR TO WATCH</w:t>
      </w:r>
    </w:p>
    <w:p>
      <w:r>
        <w:rPr/>
        <w:t xml:space="preserve">The choice is </w:t>
      </w:r>
      <w:r>
        <w:rPr>
          <w:b/>
        </w:rPr>
        <w:t>stickier than it looks</w:t>
      </w:r>
      <w:r>
        <w:rPr/>
        <w:t xml:space="preserve">. Leaving Advantage later may mean buying Medigap </w:t>
      </w:r>
      <w:r>
        <w:rPr>
          <w:i/>
        </w:rPr>
        <w:t>with medical underwriting</w:t>
      </w:r>
      <w:r>
        <w:rPr/>
        <w:t xml:space="preserve"> — in most states the insurer can charge more or say no because of her health, exactly when she most wants back in. Ask SHIP about guaranteed-issue windows and trial rights </w:t>
      </w:r>
      <w:r>
        <w:rPr>
          <w:i/>
        </w:rPr>
        <w:t>before</w:t>
      </w:r>
      <w:r>
        <w:rPr/>
        <w:t xml:space="preserve"> choosing, not after.</w:t>
      </w:r>
    </w:p>
    <w:p>
      <w:pPr>
        <w:spacing w:after="40"/>
      </w:pPr>
    </w:p>
    <w:p>
      <w:pPr>
        <w:pStyle w:val="Heading2"/>
      </w:pPr>
      <w:r>
        <w:t>Free, Unbiased Help</w:t>
      </w:r>
    </w:p>
    <w:p>
      <w:pPr>
        <w:pStyle w:val="ListBullet"/>
      </w:pPr>
      <w:r>
        <w:t xml:space="preserve">☐ </w:t>
      </w:r>
      <w:r>
        <w:rPr>
          <w:b/>
        </w:rPr>
        <w:t>SHIP</w:t>
      </w:r>
      <w:r>
        <w:rPr/>
        <w:t xml:space="preserve"> — free, unbiased Medicare counseling: </w:t>
      </w:r>
      <w:r>
        <w:rPr>
          <w:b/>
        </w:rPr>
        <w:t>1-877-839-2675</w:t>
      </w:r>
      <w:r>
        <w:rPr/>
        <w:t xml:space="preserve"> · shiphelp.org (they will sit with her and run her exact doctors and drugs)</w:t>
      </w:r>
    </w:p>
    <w:p>
      <w:pPr>
        <w:pStyle w:val="ListBullet"/>
      </w:pPr>
      <w:r>
        <w:t xml:space="preserve">☐ </w:t>
      </w:r>
      <w:r>
        <w:rPr>
          <w:b/>
        </w:rPr>
        <w:t>Open Enrollment</w:t>
      </w:r>
      <w:r>
        <w:rPr/>
        <w:t xml:space="preserve"> runs October 15 – December 7 each year; plans change their networks and formularies annually — recheck even if she is happy</w:t>
      </w:r>
    </w:p>
    <w:p>
      <w:pPr>
        <w:keepNext/>
        <w:spacing w:before="160" w:after="40"/>
      </w:pPr>
      <w:r>
        <w:rPr>
          <w:b/>
          <w:color w:val="7D1524"/>
          <w:sz w:val="17"/>
        </w:rPr>
        <w:t>PATHWAY TAKEAWAY</w:t>
      </w:r>
    </w:p>
    <w:p>
      <w:r>
        <w:rPr/>
        <w:t>Run her actual doctors and drugs through the plan, price the bad year and not just the premium, and understand the Medigap underwriting trap before — not after — she chooses.</w:t>
      </w:r>
    </w:p>
    <w:p>
      <w:pPr>
        <w:spacing w:after="40"/>
      </w:pPr>
    </w:p>
    <w:p>
      <w:r>
        <w:rPr/>
        <w:t xml:space="preserve"> ============ FUTURE PLANNERS ============ </w:t>
      </w:r>
    </w:p>
    <w:p>
      <w:r>
        <w:br w:type="page"/>
      </w:r>
    </w:p>
    <w:p>
      <w:pPr>
        <w:pStyle w:val="Heading1"/>
      </w:pPr>
      <w:r>
        <w:t>For the Future Planners</w:t>
      </w:r>
    </w:p>
    <w:p>
      <w:pPr>
        <w:spacing w:after="40"/>
      </w:pPr>
      <w:r>
        <w:rPr>
          <w:i/>
          <w:color w:val="57534E"/>
          <w:sz w:val="19"/>
        </w:rPr>
        <w:t>Blue · Plan Ahead</w:t>
      </w:r>
    </w:p>
    <w:p>
      <w:r>
        <w:rPr>
          <w:b/>
        </w:rPr>
        <w:t>If nothing is urgent yet, this is where you start.</w:t>
      </w:r>
    </w:p>
    <w:p>
      <w:r>
        <w:rPr/>
        <w:t>In fact, a calm stretch may be the best time to use this book.</w:t>
      </w:r>
    </w:p>
    <w:p>
      <w:r>
        <w:rPr/>
        <w:t>Most families wait until the fall, the hospital stay, the diagnosis, the discharge meeting, or the late-night phone call. By then, every decision feels heavier because it has to be made fast. Planning ahead does not mean you are expecting the worst. It means you are protecting the people you love from having to guess later.</w:t>
      </w:r>
    </w:p>
    <w:p>
      <w:r>
        <w:rPr/>
        <w:t xml:space="preserve">Start with the blue chapters: Medicare Basics, Medicaid Basics, Private Pay, Long-Term Care Insurance, Prescription Assistance, VA Benefits, The Important Documents Folder, Healthcare Power of Attorney, Living Will / Advance Directive, Financial Power of Attorney, and Medication and Doctor Lists. Then build the Emergency Contacts and Crisis Plan (Chapter 26) — it wears red because of </w:t>
      </w:r>
      <w:r>
        <w:rPr>
          <w:i/>
        </w:rPr>
        <w:t>when</w:t>
      </w:r>
      <w:r>
        <w:rPr/>
        <w:t xml:space="preserve"> you will need it, but the best time to build it is now, while nothing is burning.</w:t>
      </w:r>
    </w:p>
    <w:p>
      <w:r>
        <w:rPr/>
        <w:t>Your goal is simple: know where the documents are, understand who can make decisions, talk about money before panic enters the room, and write down the medical information no one wants to hunt for during an emergency.</w:t>
      </w:r>
    </w:p>
    <w:p>
      <w:r>
        <w:rPr/>
        <w:t>A future planner does not need to solve everything. Start with three questions: Who can speak for my parent if they cannot speak for themselves? Where are the documents, passwords, insurance cards, and medication lists? What would my parent want if life changed quickly?</w:t>
      </w:r>
    </w:p>
    <w:p>
      <w:r>
        <w:rPr/>
        <w:t>That is not fear. That is love with a clipboard.</w:t>
      </w:r>
    </w:p>
    <w:p>
      <w:pPr>
        <w:keepNext/>
        <w:spacing w:before="160" w:after="40"/>
      </w:pPr>
      <w:r>
        <w:rPr>
          <w:b/>
          <w:color w:val="1F3D7A"/>
          <w:sz w:val="17"/>
        </w:rPr>
        <w:t>WORKSHEET — FUTURE PLANNER SNAPSHOT</w:t>
      </w:r>
    </w:p>
    <w:p>
      <w:r>
        <w:rPr/>
        <w:t>Who can speak for my parent if they cannot speak for themselves?</w:t>
      </w:r>
      <w:r>
        <w:br/>
      </w:r>
      <w:r>
        <w:t xml:space="preserve"> ________________________ </w:t>
      </w:r>
    </w:p>
    <w:p>
      <w:r>
        <w:rPr/>
        <w:t>Where are the documents, insurance cards, passwords, and medication lists?</w:t>
      </w:r>
      <w:r>
        <w:br/>
      </w:r>
      <w:r>
        <w:t xml:space="preserve"> ________________________ </w:t>
      </w:r>
    </w:p>
    <w:p>
      <w:r>
        <w:rPr/>
        <w:t>What would my parent want if life changed quickly?</w:t>
      </w:r>
      <w:r>
        <w:br/>
      </w:r>
      <w:r>
        <w:t xml:space="preserve"> ________________________ </w:t>
      </w:r>
    </w:p>
    <w:p>
      <w:r>
        <w:rPr/>
        <w:t>What are the three calls we should make before a crisis?</w:t>
      </w:r>
      <w:r>
        <w:br/>
      </w:r>
      <w:r>
        <w:t xml:space="preserve"> ________________________ </w:t>
      </w:r>
    </w:p>
    <w:p>
      <w:pPr>
        <w:spacing w:after="40"/>
      </w:pPr>
    </w:p>
    <w:p>
      <w:r>
        <w:rPr/>
        <w:t xml:space="preserve"> ==================== PART 1 ==================== </w:t>
      </w:r>
    </w:p>
    <w:p>
      <w:r>
        <w:rPr/>
        <w:t xml:space="preserve"> ============ CHAPTER 1 ============ </w:t>
      </w:r>
    </w:p>
    <w:p>
      <w:r>
        <w:rPr/>
        <w:t>Every journey begins with one honest look.</w:t>
      </w:r>
    </w:p>
    <w:p>
      <w:r>
        <w:br w:type="page"/>
      </w:r>
    </w:p>
    <w:p>
      <w:pPr>
        <w:spacing w:before="4000"/>
        <w:jc w:val="center"/>
      </w:pPr>
      <w:r>
        <w:rPr>
          <w:color w:val="7D1524"/>
          <w:sz w:val="22"/>
        </w:rPr>
        <w:t>PART ONE</w:t>
      </w:r>
    </w:p>
    <w:p>
      <w:pPr>
        <w:pStyle w:val="Heading1"/>
        <w:jc w:val="center"/>
      </w:pPr>
      <w:r>
        <w:t>Something Has Changed</w:t>
      </w:r>
    </w:p>
    <w:p>
      <w:r>
        <w:br w:type="page"/>
      </w:r>
    </w:p>
    <w:p>
      <w:r>
        <w:br w:type="page"/>
      </w:r>
    </w:p>
    <w:p>
      <w:pPr>
        <w:pStyle w:val="Heading1"/>
      </w:pPr>
      <w:r>
        <w:t>Chapter 1: Something Has Changed</w:t>
      </w:r>
    </w:p>
    <w:p>
      <w:pPr>
        <w:spacing w:after="40"/>
      </w:pPr>
      <w:r>
        <w:rPr>
          <w:i/>
          <w:color w:val="57534E"/>
          <w:sz w:val="19"/>
        </w:rPr>
        <w:t>Purple · Watch Closely</w:t>
      </w:r>
    </w:p>
    <w:p>
      <w:pPr>
        <w:spacing w:after="200"/>
      </w:pPr>
      <w:r>
        <w:rPr>
          <w:color w:val="57534E"/>
          <w:sz w:val="18"/>
        </w:rPr>
        <w:t>Part 1 · Something Has Changed</w:t>
      </w:r>
    </w:p>
    <w:p>
      <w:r>
        <w:rPr/>
        <w:t>In 2015, my phone rang. It was Dad.</w:t>
      </w:r>
    </w:p>
    <w:p>
      <w:r>
        <w:rPr/>
        <w:t>That alone told me something was wrong. I called him. He didn't call me.</w:t>
      </w:r>
    </w:p>
    <w:p>
      <w:r>
        <w:rPr/>
        <w:t>His voice was cracking.</w:t>
      </w:r>
    </w:p>
    <w:p>
      <w:r>
        <w:rPr/>
        <w:t>"Rob, I have cancer, and I don't know if I'm gonna make it."</w:t>
      </w:r>
    </w:p>
    <w:p>
      <w:r>
        <w:rPr/>
        <w:t>The tumor had taken half his esophagus and half his stomach. There had been no warning. No symptoms we'd missed. No appointment that raised a flag. Just a phone call on an ordinary day.</w:t>
      </w:r>
    </w:p>
    <w:p>
      <w:r>
        <w:rPr/>
        <w:t>I sat down on the couch. I had to. My chest was tight and I needed to catch my breath before I could answer him.</w:t>
      </w:r>
    </w:p>
    <w:p>
      <w:r>
        <w:rPr/>
        <w:t xml:space="preserve">Everything in me wanted to say, </w:t>
      </w:r>
      <w:r>
        <w:rPr>
          <w:i/>
        </w:rPr>
        <w:t>It's going to be okay.</w:t>
      </w:r>
      <w:r>
        <w:rPr/>
        <w:t xml:space="preserve"> I didn't say it.</w:t>
      </w:r>
    </w:p>
    <w:p>
      <w:r>
        <w:rPr/>
        <w:t>I said, "We'll do everything we can, Dad. And we'll respect your wishes on how that's done."</w:t>
      </w:r>
    </w:p>
    <w:p>
      <w:r>
        <w:rPr/>
        <w:t>He decided against chemotherapy. That was his wish, so that was the plan.</w:t>
      </w:r>
    </w:p>
    <w:p>
      <w:r>
        <w:rPr/>
        <w:t>I was at work when the call came that the surgery was scheduled. I let my boss know I'd be gone for the days that followed. I was going to be there for the recovery. That part was never a question.</w:t>
      </w:r>
    </w:p>
    <w:p>
      <w:r>
        <w:rPr/>
        <w:t>At the University of Alabama at Birmingham, surgeons used a da Vinci robot to take out half of his esophagus and half of his stomach.</w:t>
      </w:r>
    </w:p>
    <w:p>
      <w:r>
        <w:rPr/>
        <w:t>Then came the infection. He ended up in the ICU, hallucinating. The whole family came to town. We stood around his bed and we did not know if he would make it.</w:t>
      </w:r>
    </w:p>
    <w:p>
      <w:r>
        <w:rPr/>
        <w:t>My dad is a fighter. He made it.</w:t>
      </w:r>
    </w:p>
    <w:p>
      <w:r>
        <w:rPr/>
        <w:t>That was 2015. He lived ten more years. And everything that fills this book started with one phone call I never saw coming. Every decision, every hard day, every conversation.</w:t>
      </w:r>
    </w:p>
    <w:p>
      <w:r>
        <w:rPr/>
        <w:t>Yours may not be a phone call. It may be a fall. A missed bill. The same question asked three times in an hour. But there is always a moment when something changes. This chapter is for that moment.</w:t>
      </w:r>
    </w:p>
    <w:p>
      <w:r>
        <w:rPr/>
        <w:t>And whatever you think you should have seen coming before your moment, you couldn't have. We couldn't either. It's not your fault. That's why those words are on the cover.</w:t>
      </w:r>
    </w:p>
    <w:p>
      <w:pPr>
        <w:spacing w:after="200"/>
        <w:jc w:val="center"/>
      </w:pPr>
      <w:r>
        <w:rPr>
          <w:color w:val="57534E"/>
        </w:rPr>
        <w:t>— — —</w:t>
      </w:r>
    </w:p>
    <w:p>
      <w:r>
        <w:rPr/>
        <w:t>Part 1 — Something Has Changed.</w:t>
      </w:r>
    </w:p>
    <w:p>
      <w:r>
        <w:rPr/>
        <w:t xml:space="preserve"> This part is for the moment when your gut knows something is different, but you do not yet know what it means. A parent may seem weaker. More forgetful. Less steady. More withdrawn. Or maybe nothing dramatic has happened yet, but the house feels different. The rhythm has changed. Families often wait for a major event before they act — a fall, a hospitalization, a stove left on, a doctor saying, "I'm concerned." But many caregiving journeys begin before the crisis, with small signs that are easy to explain away. Sometimes those explanations are true. Sometimes they are the family's way of buying time. You do not need to panic. You do need to pay attention.</w:t>
      </w:r>
    </w:p>
    <w:p>
      <w:r>
        <w:rPr/>
        <w:t>“The best time to plant a tree was twenty years ago. The second best time is now.”</w:t>
      </w:r>
    </w:p>
    <w:p>
      <w:r>
        <w:rPr/>
        <w:t>— PROVERB</w:t>
      </w:r>
    </w:p>
    <w:p>
      <w:pPr>
        <w:keepNext/>
        <w:spacing w:before="160" w:after="40"/>
      </w:pPr>
      <w:r>
        <w:rPr>
          <w:b/>
          <w:color w:val="7D1524"/>
          <w:sz w:val="17"/>
        </w:rPr>
        <w:t>THIS CHAPTER IN 30 SECONDS</w:t>
      </w:r>
    </w:p>
    <w:p>
      <w:pPr>
        <w:pStyle w:val="ListBullet"/>
      </w:pPr>
      <w:r>
        <w:rPr>
          <w:b/>
        </w:rPr>
        <w:t>The rule:</w:t>
      </w:r>
      <w:r>
        <w:rPr/>
        <w:t xml:space="preserve"> patterns deserve attention — and a sudden change should always be taken seriously. The better first question is not "Is this normal aging?" — it is: what changed, when, and is it affecting safety?</w:t>
      </w:r>
    </w:p>
    <w:p>
      <w:pPr>
        <w:pStyle w:val="ListBullet"/>
      </w:pPr>
      <w:r>
        <w:rPr>
          <w:b/>
        </w:rPr>
        <w:t>The myth:</w:t>
      </w:r>
      <w:r>
        <w:rPr/>
        <w:t xml:space="preserve"> families think they need to be certain before they act. Caregiving does not require perfect certainty. It requires honest attention.</w:t>
      </w:r>
    </w:p>
    <w:p>
      <w:pPr>
        <w:pStyle w:val="ListBullet"/>
      </w:pPr>
      <w:r>
        <w:rPr>
          <w:b/>
        </w:rPr>
        <w:t>First move:</w:t>
      </w:r>
      <w:r>
        <w:rPr/>
        <w:t xml:space="preserve"> write down the change with facts and dates ("got lost driving to church on March 3") — vague worry is easy for a busy doctor to dismiss; concrete observations get taken seriously.</w:t>
      </w:r>
    </w:p>
    <w:p>
      <w:pPr>
        <w:pStyle w:val="ListBullet"/>
      </w:pPr>
      <w:r>
        <w:rPr>
          <w:b/>
        </w:rPr>
        <w:t>The script:</w:t>
      </w:r>
      <w:r>
        <w:rPr/>
        <w:t xml:space="preserve"> raise it with your parent first, and gently — </w:t>
      </w:r>
      <w:r>
        <w:rPr>
          <w:i/>
        </w:rPr>
        <w:t>"I've noticed the stairs seem harder lately — can we figure out something together?"</w:t>
      </w:r>
    </w:p>
    <w:p>
      <w:pPr>
        <w:pStyle w:val="ListBullet"/>
      </w:pPr>
      <w:r>
        <w:rPr>
          <w:b/>
        </w:rPr>
        <w:t>Watch for:</w:t>
      </w:r>
      <w:r>
        <w:rPr/>
        <w:t xml:space="preserve"> sudden change — confusion is sometimes caused by infection, dehydration, medication changes, pain, poor sleep, or low oxygen, problems that may be treatable. If the change is sudden, call the doctor; if the person may be in immediate danger, call 911.</w:t>
      </w:r>
    </w:p>
    <w:p>
      <w:pPr>
        <w:spacing w:after="40"/>
      </w:pPr>
    </w:p>
    <w:p>
      <w:pPr>
        <w:keepNext/>
        <w:spacing w:before="160" w:after="40"/>
      </w:pPr>
      <w:r>
        <w:rPr>
          <w:b/>
          <w:color w:val="7D1524"/>
          <w:sz w:val="17"/>
        </w:rPr>
        <w:t>WHAT FAMILIES USUALLY THINK</w:t>
      </w:r>
    </w:p>
    <w:p>
      <w:r>
        <w:rPr/>
        <w:t>Families often think they need to be certain before they act. So they wait — until they can prove something is wrong, until the parent agrees, until the doctor brings it up. They wait because naming the change makes it real.</w:t>
      </w:r>
    </w:p>
    <w:p>
      <w:r>
        <w:rPr/>
        <w:t>But caregiving does not require perfect certainty. It requires honest attention. You are not accusing your parent of failing. You are noticing that life may require more support than it used to. That difference matters.</w:t>
      </w:r>
    </w:p>
    <w:p>
      <w:pPr>
        <w:spacing w:after="40"/>
      </w:pPr>
    </w:p>
    <w:p>
      <w:pPr>
        <w:pStyle w:val="Heading2"/>
      </w:pPr>
      <w:r>
        <w:t>What May Be Changing</w:t>
      </w:r>
    </w:p>
    <w:p>
      <w:r>
        <w:rPr>
          <w:b/>
        </w:rPr>
        <w:t>Physical changes.</w:t>
      </w:r>
    </w:p>
    <w:p>
      <w:pPr>
        <w:pStyle w:val="ListBullet"/>
      </w:pPr>
      <w:r>
        <w:t xml:space="preserve">☐ </w:t>
      </w:r>
      <w:r>
        <w:rPr/>
        <w:t>More falls or near falls</w:t>
      </w:r>
    </w:p>
    <w:p>
      <w:pPr>
        <w:pStyle w:val="ListBullet"/>
      </w:pPr>
      <w:r>
        <w:t xml:space="preserve">☐ </w:t>
      </w:r>
      <w:r>
        <w:rPr/>
        <w:t>Trouble standing from a chair</w:t>
      </w:r>
    </w:p>
    <w:p>
      <w:pPr>
        <w:pStyle w:val="ListBullet"/>
      </w:pPr>
      <w:r>
        <w:t xml:space="preserve">☐ </w:t>
      </w:r>
      <w:r>
        <w:rPr/>
        <w:t>New weakness</w:t>
      </w:r>
    </w:p>
    <w:p>
      <w:pPr>
        <w:pStyle w:val="ListBullet"/>
      </w:pPr>
      <w:r>
        <w:t xml:space="preserve">☐ </w:t>
      </w:r>
      <w:r>
        <w:rPr/>
        <w:t>Weight loss</w:t>
      </w:r>
    </w:p>
    <w:p>
      <w:pPr>
        <w:pStyle w:val="ListBullet"/>
      </w:pPr>
      <w:r>
        <w:t xml:space="preserve">☐ </w:t>
      </w:r>
      <w:r>
        <w:rPr/>
        <w:t>Sleeping more</w:t>
      </w:r>
    </w:p>
    <w:p>
      <w:pPr>
        <w:pStyle w:val="ListBullet"/>
      </w:pPr>
      <w:r>
        <w:t xml:space="preserve">☐ </w:t>
      </w:r>
      <w:r>
        <w:rPr/>
        <w:t>Less interest in food</w:t>
      </w:r>
    </w:p>
    <w:p>
      <w:pPr>
        <w:pStyle w:val="ListBullet"/>
      </w:pPr>
      <w:r>
        <w:t xml:space="preserve">☐ </w:t>
      </w:r>
      <w:r>
        <w:rPr/>
        <w:t>Poor hygiene</w:t>
      </w:r>
    </w:p>
    <w:p>
      <w:pPr>
        <w:pStyle w:val="ListBullet"/>
      </w:pPr>
      <w:r>
        <w:t xml:space="preserve">☐ </w:t>
      </w:r>
      <w:r>
        <w:rPr/>
        <w:t>Trouble walking</w:t>
      </w:r>
    </w:p>
    <w:p>
      <w:pPr>
        <w:pStyle w:val="ListBullet"/>
      </w:pPr>
      <w:r>
        <w:t xml:space="preserve">☐ </w:t>
      </w:r>
      <w:r>
        <w:rPr/>
        <w:t>New pain</w:t>
      </w:r>
    </w:p>
    <w:p>
      <w:pPr>
        <w:pStyle w:val="ListBullet"/>
      </w:pPr>
      <w:r>
        <w:t xml:space="preserve">☐ </w:t>
      </w:r>
      <w:r>
        <w:rPr/>
        <w:t>Shortness of breath</w:t>
      </w:r>
    </w:p>
    <w:p>
      <w:pPr>
        <w:pStyle w:val="ListBullet"/>
      </w:pPr>
      <w:r>
        <w:t xml:space="preserve">☐ </w:t>
      </w:r>
      <w:r>
        <w:rPr/>
        <w:t>Swelling</w:t>
      </w:r>
    </w:p>
    <w:p>
      <w:pPr>
        <w:pStyle w:val="ListBullet"/>
      </w:pPr>
      <w:r>
        <w:t xml:space="preserve">☐ </w:t>
      </w:r>
      <w:r>
        <w:rPr/>
        <w:t>Frequent infections</w:t>
      </w:r>
    </w:p>
    <w:p>
      <w:pPr>
        <w:pStyle w:val="ListBullet"/>
      </w:pPr>
      <w:r>
        <w:t xml:space="preserve">☐ </w:t>
      </w:r>
      <w:r>
        <w:rPr/>
        <w:t>New incontinence</w:t>
      </w:r>
    </w:p>
    <w:p>
      <w:r>
        <w:rPr/>
        <w:t>A sudden change should always be taken seriously.</w:t>
      </w:r>
    </w:p>
    <w:p>
      <w:r>
        <w:rPr>
          <w:b/>
        </w:rPr>
        <w:t>Memory and thinking changes.</w:t>
      </w:r>
    </w:p>
    <w:p>
      <w:pPr>
        <w:pStyle w:val="ListBullet"/>
      </w:pPr>
      <w:r>
        <w:t xml:space="preserve">☐ </w:t>
      </w:r>
      <w:r>
        <w:rPr/>
        <w:t>Repeating the same question</w:t>
      </w:r>
    </w:p>
    <w:p>
      <w:pPr>
        <w:pStyle w:val="ListBullet"/>
      </w:pPr>
      <w:r>
        <w:t xml:space="preserve">☐ </w:t>
      </w:r>
      <w:r>
        <w:rPr/>
        <w:t>Getting lost in familiar places</w:t>
      </w:r>
    </w:p>
    <w:p>
      <w:pPr>
        <w:pStyle w:val="ListBullet"/>
      </w:pPr>
      <w:r>
        <w:t xml:space="preserve">☐ </w:t>
      </w:r>
      <w:r>
        <w:rPr/>
        <w:t>Missing appointments</w:t>
      </w:r>
    </w:p>
    <w:p>
      <w:pPr>
        <w:pStyle w:val="ListBullet"/>
      </w:pPr>
      <w:r>
        <w:t xml:space="preserve">☐ </w:t>
      </w:r>
      <w:r>
        <w:rPr/>
        <w:t>Forgetting medications</w:t>
      </w:r>
    </w:p>
    <w:p>
      <w:pPr>
        <w:pStyle w:val="ListBullet"/>
      </w:pPr>
      <w:r>
        <w:t xml:space="preserve">☐ </w:t>
      </w:r>
      <w:r>
        <w:rPr/>
        <w:t>Confusing dates</w:t>
      </w:r>
    </w:p>
    <w:p>
      <w:pPr>
        <w:pStyle w:val="ListBullet"/>
      </w:pPr>
      <w:r>
        <w:t xml:space="preserve">☐ </w:t>
      </w:r>
      <w:r>
        <w:rPr/>
        <w:t>Trouble managing bills</w:t>
      </w:r>
    </w:p>
    <w:p>
      <w:pPr>
        <w:pStyle w:val="ListBullet"/>
      </w:pPr>
      <w:r>
        <w:t xml:space="preserve">☐ </w:t>
      </w:r>
      <w:r>
        <w:rPr/>
        <w:t>Poor judgment</w:t>
      </w:r>
    </w:p>
    <w:p>
      <w:pPr>
        <w:pStyle w:val="ListBullet"/>
      </w:pPr>
      <w:r>
        <w:t xml:space="preserve">☐ </w:t>
      </w:r>
      <w:r>
        <w:rPr/>
        <w:t>Falling for scams</w:t>
      </w:r>
    </w:p>
    <w:p>
      <w:pPr>
        <w:pStyle w:val="ListBullet"/>
      </w:pPr>
      <w:r>
        <w:t xml:space="preserve">☐ </w:t>
      </w:r>
      <w:r>
        <w:rPr/>
        <w:t>New suspicion</w:t>
      </w:r>
    </w:p>
    <w:p>
      <w:r>
        <w:rPr/>
        <w:t>Memory changes that affect safety, finances, medication, or daily living should not be ignored.</w:t>
      </w:r>
    </w:p>
    <w:p>
      <w:r>
        <w:rPr>
          <w:b/>
        </w:rPr>
        <w:t>Home safety changes.</w:t>
      </w:r>
      <w:r>
        <w:rPr/>
        <w:t xml:space="preserve"> Spoiled food, burned pans, cluttered walkways, unpaid bills, mail piling up, scattered medication bottles, poor lighting, loose rugs, or trouble getting in and out of the shower. The home often tells the truth before the person does. Look gently. Do not shame. Just notice.</w:t>
      </w:r>
    </w:p>
    <w:p>
      <w:r>
        <w:rPr>
          <w:b/>
        </w:rPr>
        <w:t>Emotional and behavioral changes.</w:t>
      </w:r>
      <w:r>
        <w:rPr/>
        <w:t xml:space="preserve"> Withdrawal, irritability, anxiety, depression, new anger, suspicion, loss of interest in hobbies, refusing help, or increased confusion in the evening. Behavior is information. It may be grief, pain, depression, infection, dementia, medication side effects, or loneliness. The point is not to label it immediately — it is to write it down and ask better questions.</w:t>
      </w:r>
    </w:p>
    <w:p>
      <w:pPr>
        <w:pStyle w:val="Heading2"/>
      </w:pPr>
      <w:r>
        <w:t>When to Call the Doctor</w:t>
      </w:r>
    </w:p>
    <w:p>
      <w:r>
        <w:rPr/>
        <w:t>Call the doctor when a change is new, worsening, or affecting daily life. Call especially for sudden confusion, a fall, new weakness or trouble walking, new shortness of breath, chest pain, signs of infection, medication mistakes, weight loss, dehydration, new incontinence, or sudden mood changes.</w:t>
      </w:r>
    </w:p>
    <w:p>
      <w:r>
        <w:rPr/>
        <w:t>A sudden change in an older adult can have a medical cause. Do not assume it is "just aging." Confusion is sometimes caused by infection, dehydration, medication changes, pain, poor sleep, or low oxygen — problems that may be treatable. If the change is sudden, call. If the person may be in immediate danger, call 911.</w:t>
      </w:r>
    </w:p>
    <w:p>
      <w:pPr>
        <w:pStyle w:val="Heading2"/>
      </w:pPr>
      <w:r>
        <w:t>What Is Urgent and What Can Wait</w:t>
      </w:r>
    </w:p>
    <w:p>
      <w:pPr>
        <w:keepNext/>
        <w:spacing w:before="160" w:after="40"/>
      </w:pPr>
      <w:r>
        <w:rPr>
          <w:b/>
          <w:color w:val="7D1524"/>
          <w:sz w:val="17"/>
        </w:rPr>
        <w:t>CALL 911 FOR</w:t>
      </w:r>
    </w:p>
    <w:p>
      <w:r>
        <w:rPr/>
        <w:t xml:space="preserve">Chest pain, trouble breathing, signs of stroke, serious injury from a fall, uncontrolled bleeding, loss of consciousness, sudden severe confusion, or a person who cannot be safely moved. </w:t>
      </w:r>
      <w:r>
        <w:rPr>
          <w:b/>
        </w:rPr>
        <w:t>Signs of stroke are sudden:</w:t>
      </w:r>
      <w:r>
        <w:rPr/>
        <w:t xml:space="preserve"> face drooping, arm weakness, slurred or garbled speech, sudden confusion, sudden vision loss, or trouble walking. Note the time it started and call 911 immediately — stroke treatment is time-limited.</w:t>
      </w:r>
    </w:p>
    <w:p>
      <w:pPr>
        <w:spacing w:after="40"/>
      </w:pPr>
    </w:p>
    <w:p>
      <w:r>
        <w:rPr>
          <w:b/>
        </w:rPr>
        <w:t>Call the doctor soon for:</w:t>
      </w:r>
      <w:r>
        <w:rPr/>
        <w:t xml:space="preserve"> a fall without obvious serious injury, new confusion or weakness, medication errors, weight loss, less eating or drinking, increased pain, new swelling, or a caregiver who can no longer manage safely. (One exception: a head strike in someone on a blood thinner is an emergency-department visit the same day — see the red box in Chapter 2.)</w:t>
      </w:r>
    </w:p>
    <w:p>
      <w:r>
        <w:rPr>
          <w:b/>
        </w:rPr>
        <w:t>Schedule a planning conversation for:</w:t>
      </w:r>
      <w:r>
        <w:rPr/>
        <w:t xml:space="preserve"> gradual decline, increasing need for help, difficulty managing the home, unclear documents, no emergency plan, or concerns about driving or living alone. Planning early is not overreacting. It is how families avoid being forced into decisions during a crisis.</w:t>
      </w:r>
    </w:p>
    <w:p>
      <w:pPr>
        <w:pStyle w:val="Heading2"/>
      </w:pPr>
      <w:r>
        <w:t>How to Raise It</w:t>
      </w:r>
    </w:p>
    <w:p>
      <w:r>
        <w:rPr/>
        <w:t>Raise it with your parent first, and gently. Lead with care, not a verdict. "I've noticed the stairs seem harder lately — can we figure out something together?" lands far better than "You can't manage anymore." People resist being managed and respond to being respected — preserve their dignity and their voice in the decision wherever you safely can. Then bring it to the physician. Before the visit, write down specific examples: "got lost driving to church on March 3." Vague worry is easy for a busy doctor to dismiss; concrete observations get taken seriously.</w:t>
      </w:r>
    </w:p>
    <w:p>
      <w:pPr>
        <w:keepNext/>
        <w:spacing w:before="160" w:after="40"/>
      </w:pPr>
      <w:r>
        <w:rPr>
          <w:b/>
          <w:color w:val="7D1524"/>
          <w:sz w:val="17"/>
        </w:rPr>
        <w:t>WHAT TO DO THIS WEEK</w:t>
      </w:r>
    </w:p>
    <w:p>
      <w:pPr>
        <w:pStyle w:val="ListNumber"/>
      </w:pPr>
      <w:r>
        <w:rPr>
          <w:b/>
        </w:rPr>
        <w:t>Write down the change.</w:t>
      </w:r>
      <w:r>
        <w:rPr/>
        <w:t xml:space="preserve"> Use facts and dates. Do not rely on memory during stress.</w:t>
      </w:r>
    </w:p>
    <w:p>
      <w:pPr>
        <w:pStyle w:val="ListNumber"/>
      </w:pPr>
      <w:r>
        <w:rPr>
          <w:b/>
        </w:rPr>
        <w:t>Check immediate safety.</w:t>
      </w:r>
      <w:r>
        <w:rPr/>
        <w:t xml:space="preserve"> Bathroom, medications, food, stove, driving, ability to call for help, and the caregiver's safety too.</w:t>
      </w:r>
    </w:p>
    <w:p>
      <w:pPr>
        <w:pStyle w:val="ListNumber"/>
      </w:pPr>
      <w:r>
        <w:rPr>
          <w:b/>
        </w:rPr>
        <w:t>Call the doctor</w:t>
      </w:r>
      <w:r>
        <w:rPr/>
        <w:t xml:space="preserve"> if the change is new or concerning. Use your notes. Be specific.</w:t>
      </w:r>
    </w:p>
    <w:p>
      <w:pPr>
        <w:pStyle w:val="ListNumber"/>
      </w:pPr>
      <w:r>
        <w:rPr>
          <w:b/>
        </w:rPr>
        <w:t>Tell the key family members.</w:t>
      </w:r>
      <w:r>
        <w:rPr/>
        <w:t xml:space="preserve"> Create awareness, not panic.</w:t>
      </w:r>
    </w:p>
    <w:p>
      <w:pPr>
        <w:pStyle w:val="ListNumber"/>
      </w:pPr>
      <w:r>
        <w:rPr>
          <w:b/>
        </w:rPr>
        <w:t>Choose the next right section of this toolkit.</w:t>
      </w:r>
      <w:r>
        <w:rPr/>
        <w:t xml:space="preserve"> Physical change → Chapter 2. Memory → Chapter 3. Caregiver overwhelmed → Chapter 4. Decisions needed → Chapter 5.</w:t>
      </w:r>
    </w:p>
    <w:p>
      <w:pPr>
        <w:spacing w:after="40"/>
      </w:pPr>
    </w:p>
    <w:p>
      <w:pPr>
        <w:keepNext/>
        <w:spacing w:before="160" w:after="40"/>
      </w:pPr>
      <w:r>
        <w:rPr>
          <w:b/>
          <w:color w:val="1F3D7A"/>
          <w:sz w:val="17"/>
        </w:rPr>
        <w:t>MINI-TOOL — THE "SOMETHING HAS CHANGED" NOTE</w:t>
      </w:r>
    </w:p>
    <w:p>
      <w:r>
        <w:rPr>
          <w:color w:val="57534E"/>
          <w:sz w:val="19"/>
        </w:rPr>
        <w:t>Use this when you are worried but not sure what to do next.</w:t>
      </w:r>
    </w:p>
    <w:p>
      <w:r>
        <w:rPr/>
        <w:t xml:space="preserve">What changed? </w:t>
      </w:r>
      <w:r>
        <w:t xml:space="preserve"> ________________________ </w:t>
      </w:r>
    </w:p>
    <w:p>
      <w:r>
        <w:rPr/>
        <w:t xml:space="preserve">When did it start? </w:t>
      </w:r>
      <w:r>
        <w:t xml:space="preserve"> ________________________ </w:t>
      </w:r>
    </w:p>
    <w:p>
      <w:r>
        <w:rPr/>
        <w:t xml:space="preserve">Is it getting better, worse, or the same? </w:t>
      </w:r>
      <w:r>
        <w:t xml:space="preserve"> ________________________ </w:t>
      </w:r>
    </w:p>
    <w:p>
      <w:r>
        <w:rPr/>
        <w:t xml:space="preserve">Is anyone unsafe today? </w:t>
      </w:r>
      <w:r>
        <w:t xml:space="preserve"> ________________________ </w:t>
      </w:r>
    </w:p>
    <w:p>
      <w:r>
        <w:rPr/>
        <w:t xml:space="preserve">What have we already tried? </w:t>
      </w:r>
      <w:r>
        <w:t xml:space="preserve"> ________________________ </w:t>
      </w:r>
    </w:p>
    <w:p>
      <w:r>
        <w:rPr/>
        <w:t xml:space="preserve">Who needs to know? </w:t>
      </w:r>
      <w:r>
        <w:t xml:space="preserve"> ________________________ </w:t>
      </w:r>
    </w:p>
    <w:p>
      <w:r>
        <w:rPr/>
        <w:t xml:space="preserve">What is the next call? </w:t>
      </w:r>
      <w:r>
        <w:t xml:space="preserve"> ________________________ </w:t>
      </w:r>
    </w:p>
    <w:p>
      <w:r>
        <w:rPr/>
        <w:t xml:space="preserve">What is the next appointment? </w:t>
      </w:r>
      <w:r>
        <w:t xml:space="preserve"> ________________________ </w:t>
      </w:r>
    </w:p>
    <w:p>
      <w:r>
        <w:rPr/>
        <w:t xml:space="preserve">What information do we need to find? </w:t>
      </w:r>
      <w:r>
        <w:t xml:space="preserve"> ________________________ </w:t>
      </w:r>
    </w:p>
    <w:p>
      <w:pPr>
        <w:spacing w:after="40"/>
      </w:pPr>
    </w:p>
    <w:p>
      <w:pPr>
        <w:keepNext/>
        <w:spacing w:before="160" w:after="40"/>
      </w:pPr>
      <w:r>
        <w:rPr>
          <w:b/>
          <w:color w:val="1F3D7A"/>
          <w:sz w:val="17"/>
        </w:rPr>
        <w:t>QUESTIONS TO ASK THE DOCTOR</w:t>
      </w:r>
    </w:p>
    <w:p>
      <w:pPr>
        <w:pStyle w:val="ListNumber"/>
      </w:pPr>
      <w:r>
        <w:rPr/>
        <w:t>Could this change be caused by infection, dehydration, medication, pain, or another treatable issue?</w:t>
      </w:r>
    </w:p>
    <w:p>
      <w:pPr>
        <w:pStyle w:val="ListNumber"/>
      </w:pPr>
      <w:r>
        <w:rPr/>
        <w:t>Are any medications possibly causing confusion, dizziness, weakness, or falls?</w:t>
      </w:r>
    </w:p>
    <w:p>
      <w:pPr>
        <w:pStyle w:val="ListNumber"/>
      </w:pPr>
      <w:r>
        <w:rPr/>
        <w:t>Should we check bloodwork, urine, oxygen, or blood pressure?</w:t>
      </w:r>
    </w:p>
    <w:p>
      <w:pPr>
        <w:pStyle w:val="ListNumber"/>
      </w:pPr>
      <w:r>
        <w:rPr/>
        <w:t>Is it safe for my parent to live alone right now?</w:t>
      </w:r>
    </w:p>
    <w:p>
      <w:pPr>
        <w:pStyle w:val="ListNumber"/>
      </w:pPr>
      <w:r>
        <w:rPr/>
        <w:t>Should my parent be driving?</w:t>
      </w:r>
    </w:p>
    <w:p>
      <w:pPr>
        <w:pStyle w:val="ListNumber"/>
      </w:pPr>
      <w:r>
        <w:rPr/>
        <w:t>Would home health, therapy, or nursing support help?</w:t>
      </w:r>
    </w:p>
    <w:p>
      <w:pPr>
        <w:pStyle w:val="ListNumber"/>
      </w:pPr>
      <w:r>
        <w:rPr/>
        <w:t>Should we consider a memory evaluation?</w:t>
      </w:r>
    </w:p>
    <w:p>
      <w:pPr>
        <w:pStyle w:val="ListNumber"/>
      </w:pPr>
      <w:r>
        <w:rPr/>
        <w:t>What changes should make us call you again — and what should send us to the hospital?</w:t>
      </w:r>
    </w:p>
    <w:p>
      <w:pPr>
        <w:spacing w:after="40"/>
      </w:pPr>
    </w:p>
    <w:p>
      <w:pPr>
        <w:keepNext/>
        <w:spacing w:before="160" w:after="40"/>
      </w:pPr>
      <w:r>
        <w:rPr>
          <w:b/>
          <w:color w:val="7D1524"/>
          <w:sz w:val="17"/>
        </w:rPr>
        <w:t>ROB'S NOTE</w:t>
      </w:r>
    </w:p>
    <w:p>
      <w:r>
        <w:rPr/>
        <w:t>Families usually know more than they think.</w:t>
      </w:r>
    </w:p>
    <w:p>
      <w:r>
        <w:rPr/>
        <w:t>They may not know the diagnosis. They may not know the benefit rules. But they know when something feels different.</w:t>
      </w:r>
    </w:p>
    <w:p>
      <w:r>
        <w:rPr/>
        <w:t>I have watched families talk themselves out of that feeling because they did not want to upset anyone. I understand that. No one wants to be the person who says, "Mom is not safe anymore."</w:t>
      </w:r>
    </w:p>
    <w:p>
      <w:r>
        <w:rPr/>
        <w:t>But noticing a change is not betrayal. It is care. You are not taking over. You are paying attention. And sometimes paying attention is the first act of love that turns panic into a plan.</w:t>
      </w:r>
    </w:p>
    <w:p>
      <w:pPr>
        <w:spacing w:after="40"/>
      </w:pPr>
    </w:p>
    <w:p>
      <w:pPr>
        <w:keepNext/>
        <w:spacing w:before="160" w:after="40"/>
      </w:pPr>
      <w:r>
        <w:rPr>
          <w:b/>
          <w:color w:val="7D1524"/>
          <w:sz w:val="17"/>
        </w:rPr>
        <w:t>CHAPTER 1 TAKEAWAY</w:t>
      </w:r>
    </w:p>
    <w:p>
      <w:r>
        <w:rPr/>
        <w:t xml:space="preserve">You do not need to diagnose the problem today. The next right question is: </w:t>
      </w:r>
      <w:r>
        <w:rPr>
          <w:b/>
        </w:rPr>
        <w:t>what changed, and is anyone unsafe today?</w:t>
      </w:r>
    </w:p>
    <w:p>
      <w:pPr>
        <w:spacing w:after="40"/>
      </w:pPr>
    </w:p>
    <w:p>
      <w:r>
        <w:rPr/>
        <w:t xml:space="preserve"> ============ CHAPTER 2 ============ </w:t>
      </w:r>
    </w:p>
    <w:p>
      <w:r>
        <w:br w:type="page"/>
      </w:r>
    </w:p>
    <w:p>
      <w:pPr>
        <w:pStyle w:val="Heading1"/>
      </w:pPr>
      <w:r>
        <w:t>Chapter 2: Falls, Weakness, and Decline</w:t>
      </w:r>
    </w:p>
    <w:p>
      <w:pPr>
        <w:spacing w:after="40"/>
      </w:pPr>
      <w:r>
        <w:rPr>
          <w:i/>
          <w:color w:val="57534E"/>
          <w:sz w:val="19"/>
        </w:rPr>
        <w:t>Red · Act Today</w:t>
      </w:r>
    </w:p>
    <w:p>
      <w:pPr>
        <w:spacing w:after="200"/>
      </w:pPr>
      <w:r>
        <w:rPr>
          <w:color w:val="57534E"/>
          <w:sz w:val="18"/>
        </w:rPr>
        <w:t>Part 1 · Something Has Changed</w:t>
      </w:r>
    </w:p>
    <w:p>
      <w:r>
        <w:rPr/>
        <w:t>In 2023, my wife and I were at home on the couch, watching a movie on Netflix. An ordinary night.</w:t>
      </w:r>
    </w:p>
    <w:p>
      <w:r>
        <w:rPr/>
        <w:t>The phone rang. Dad had fallen and broken a couple of ribs.</w:t>
      </w:r>
    </w:p>
    <w:p>
      <w:r>
        <w:rPr/>
        <w:t>Here is what you need to know about my father at that time: he was going to the gym on a regular basis. With a personal trainer. This was not a frail man shuffling toward a fall. This came out of nowhere.</w:t>
      </w:r>
    </w:p>
    <w:p>
      <w:r>
        <w:rPr/>
        <w:t>At the hospital, they scanned his chest for the ribs.</w:t>
      </w:r>
    </w:p>
    <w:p>
      <w:r>
        <w:rPr/>
        <w:t>The scan found a tumor.</w:t>
      </w:r>
    </w:p>
    <w:p>
      <w:r>
        <w:rPr/>
        <w:t>Eight years earlier, I had taken the first call sitting on a couch. Now I was on another couch, taking another one. The same helpless feeling, arriving the same way, in the middle of an ordinary night.</w:t>
      </w:r>
    </w:p>
    <w:p>
      <w:r>
        <w:rPr/>
        <w:t>Dad made his decision the way he always did: his call, his terms. This time he said yes to treatment. He started immunotherapy.</w:t>
      </w:r>
    </w:p>
    <w:p>
      <w:r>
        <w:rPr/>
        <w:t xml:space="preserve">But hold on to this part. The fall didn't cause the problem. The fall </w:t>
      </w:r>
      <w:r>
        <w:rPr>
          <w:i/>
        </w:rPr>
        <w:t>found</w:t>
      </w:r>
      <w:r>
        <w:rPr/>
        <w:t xml:space="preserve"> it. If he hadn't gone down, if those ribs hadn't broken, no one would have looked inside his chest.</w:t>
      </w:r>
    </w:p>
    <w:p>
      <w:r>
        <w:rPr/>
        <w:t>A fall is never just a fall. Weakness is never just getting older. They are information. Read them early enough, and you get to make decisions instead of reacting. And nobody catches everything. I didn't, and this is my profession. But once you know what a fall is trying to tell you, the next one becomes information instead of just fear.</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The rule:</w:t>
      </w:r>
      <w:r>
        <w:rPr/>
        <w:t xml:space="preserve"> a fall is not just a fall. The better question is not whether anything broke — it is: why did the fall happen, and what needs to change so it does not happen again?</w:t>
      </w:r>
    </w:p>
    <w:p>
      <w:pPr>
        <w:pStyle w:val="ListBullet"/>
      </w:pPr>
      <w:r>
        <w:rPr>
          <w:b/>
        </w:rPr>
        <w:t>The myth:</w:t>
      </w:r>
      <w:r>
        <w:rPr/>
        <w:t xml:space="preserve"> "She just tripped." Caution is not a care plan. The family's job is not to blame — it is to investigate.</w:t>
      </w:r>
    </w:p>
    <w:p>
      <w:pPr>
        <w:pStyle w:val="ListBullet"/>
      </w:pPr>
      <w:r>
        <w:rPr>
          <w:b/>
        </w:rPr>
        <w:t>Red line:</w:t>
      </w:r>
      <w:r>
        <w:rPr/>
        <w:t xml:space="preserve"> a head strike on a blood thinner — even daily aspirin — means the emergency department the same day, even if they seem fine. Bleeding inside the head can show up hours or days later.</w:t>
      </w:r>
    </w:p>
    <w:p>
      <w:pPr>
        <w:pStyle w:val="ListBullet"/>
      </w:pPr>
      <w:r>
        <w:rPr>
          <w:b/>
        </w:rPr>
        <w:t>The script:</w:t>
      </w:r>
      <w:r>
        <w:rPr/>
        <w:t xml:space="preserve"> not "Can you order home health?" — say </w:t>
      </w:r>
      <w:r>
        <w:rPr>
          <w:i/>
        </w:rPr>
        <w:t>"Can we schedule an evaluation to discuss this fall or decline and determine whether home health is appropriate?"</w:t>
      </w:r>
    </w:p>
    <w:p>
      <w:pPr>
        <w:pStyle w:val="ListBullet"/>
      </w:pPr>
      <w:r>
        <w:rPr>
          <w:b/>
        </w:rPr>
        <w:t>Watch for:</w:t>
      </w:r>
      <w:r>
        <w:rPr/>
        <w:t xml:space="preserve"> near falls — the smoke alarm before the fire. Write down every fall and near fall and bring the log to appointments.</w:t>
      </w:r>
    </w:p>
    <w:p>
      <w:pPr>
        <w:spacing w:after="40"/>
      </w:pPr>
    </w:p>
    <w:p>
      <w:pPr>
        <w:keepNext/>
        <w:spacing w:before="160" w:after="40"/>
      </w:pPr>
      <w:r>
        <w:rPr>
          <w:b/>
          <w:color w:val="7D1524"/>
          <w:sz w:val="17"/>
        </w:rPr>
        <w:t>WHAT FAMILIES USUALLY THINK</w:t>
      </w:r>
    </w:p>
    <w:p>
      <w:r>
        <w:rPr/>
        <w:t>Families often say, "She just tripped," "It was one time," or "We moved the rug, so it should be fine now." Sometimes that is true. But caution is not a care plan. Most older adults are not falling because they are careless. They are falling because something has changed — the body, the home, the medications, the disease, or the level of support needed. The family's job is not to blame. It is to investigate.</w:t>
      </w:r>
    </w:p>
    <w:p>
      <w:pPr>
        <w:spacing w:after="40"/>
      </w:pPr>
    </w:p>
    <w:p>
      <w:pPr>
        <w:pStyle w:val="Heading2"/>
      </w:pPr>
      <w:r>
        <w:t>Why Falls Matter</w:t>
      </w:r>
    </w:p>
    <w:p>
      <w:r>
        <w:rPr/>
        <w:t>A fall can change everything quickly — fractures, head injury, hospitalization, rehab, loss of confidence, less activity, more weakness, more dependence. Even without a major injury, many older adults become afraid after a fall. They move less, their legs weaken, and the risk of the next fall rises. That loop can become a trap: fall, fear, less movement, more weakness, another fall. This is why a "minor" fall should not be ignored. It may be the first sign of a major shift.</w:t>
      </w:r>
    </w:p>
    <w:p>
      <w:pPr>
        <w:pStyle w:val="Heading2"/>
      </w:pPr>
      <w:r>
        <w:t>After a Fall: First Questions</w:t>
      </w:r>
    </w:p>
    <w:p>
      <w:r>
        <w:rPr/>
        <w:t>Start with safety. Are they hurt? Did they hit their head? Are they bleeding? Can they move normally? Are they confused? Do they have new pain? Are they on blood thinners? Do they remember what happened? Has this happened before?</w:t>
      </w:r>
    </w:p>
    <w:p>
      <w:pPr>
        <w:keepNext/>
        <w:spacing w:before="160" w:after="40"/>
      </w:pPr>
      <w:r>
        <w:rPr>
          <w:b/>
          <w:color w:val="7D1524"/>
          <w:sz w:val="17"/>
        </w:rPr>
        <w:t>ACT NOW</w:t>
      </w:r>
    </w:p>
    <w:p>
      <w:r>
        <w:rPr/>
        <w:t xml:space="preserve">If there is serious injury, a possible head injury, sudden confusion, chest pain, trouble breathing, one-sided weakness, severe pain, or they cannot be safely moved, </w:t>
      </w:r>
      <w:r>
        <w:rPr>
          <w:b/>
        </w:rPr>
        <w:t>call 911</w:t>
      </w:r>
      <w:r>
        <w:rPr/>
        <w:t>. Do not drag or force someone up if you are not sure they are safe to move — a second injury can happen when a frightened caregiver tries to lift someone alone.</w:t>
      </w:r>
    </w:p>
    <w:p>
      <w:r>
        <w:rPr/>
        <w:t xml:space="preserve">While they are on the floor: check for injury before any move, keep them warm and calm, and if they are uninjured but cannot get up, call 911 or the non-emergency line and ask for a </w:t>
      </w:r>
      <w:r>
        <w:rPr>
          <w:b/>
        </w:rPr>
        <w:t>lift assist</w:t>
      </w:r>
      <w:r>
        <w:rPr/>
        <w:t xml:space="preserve"> rather than lifting alone. And know the term "long lie": an older adult who has been down for an hour or more needs medical evaluation even without visible injury.</w:t>
      </w:r>
    </w:p>
    <w:p>
      <w:pPr>
        <w:spacing w:after="40"/>
      </w:pPr>
    </w:p>
    <w:p>
      <w:pPr>
        <w:pStyle w:val="Heading2"/>
      </w:pPr>
      <w:r>
        <w:t>When to Call the Doctor After a Fall</w:t>
      </w:r>
    </w:p>
    <w:p>
      <w:r>
        <w:rPr/>
        <w:t>Call after a fall if:</w:t>
      </w:r>
    </w:p>
    <w:p>
      <w:pPr>
        <w:pStyle w:val="ListBullet"/>
      </w:pPr>
      <w:r>
        <w:t xml:space="preserve">☐ </w:t>
      </w:r>
      <w:r>
        <w:rPr/>
        <w:t>It is new or repeated</w:t>
      </w:r>
    </w:p>
    <w:p>
      <w:pPr>
        <w:pStyle w:val="ListBullet"/>
      </w:pPr>
      <w:r>
        <w:t xml:space="preserve">☐ </w:t>
      </w:r>
      <w:r>
        <w:rPr/>
        <w:t>They hit their head</w:t>
      </w:r>
    </w:p>
    <w:p>
      <w:pPr>
        <w:pStyle w:val="ListBullet"/>
      </w:pPr>
      <w:r>
        <w:t xml:space="preserve">☐ </w:t>
      </w:r>
      <w:r>
        <w:rPr/>
        <w:t>They are on blood thinners</w:t>
      </w:r>
    </w:p>
    <w:p>
      <w:pPr>
        <w:pStyle w:val="ListBullet"/>
      </w:pPr>
      <w:r>
        <w:t xml:space="preserve">☐ </w:t>
      </w:r>
      <w:r>
        <w:rPr/>
        <w:t>They have new pain or weakness</w:t>
      </w:r>
    </w:p>
    <w:p>
      <w:pPr>
        <w:pStyle w:val="ListBullet"/>
      </w:pPr>
      <w:r>
        <w:t xml:space="preserve">☐ </w:t>
      </w:r>
      <w:r>
        <w:rPr/>
        <w:t>They are dizzy or confused</w:t>
      </w:r>
    </w:p>
    <w:p>
      <w:pPr>
        <w:pStyle w:val="ListBullet"/>
      </w:pPr>
      <w:r>
        <w:t xml:space="preserve">☐ </w:t>
      </w:r>
      <w:r>
        <w:rPr/>
        <w:t>They do not remember falling</w:t>
      </w:r>
    </w:p>
    <w:p>
      <w:pPr>
        <w:pStyle w:val="ListBullet"/>
      </w:pPr>
      <w:r>
        <w:t xml:space="preserve">☐ </w:t>
      </w:r>
      <w:r>
        <w:rPr/>
        <w:t>They are walking differently</w:t>
      </w:r>
    </w:p>
    <w:p>
      <w:pPr>
        <w:pStyle w:val="ListBullet"/>
      </w:pPr>
      <w:r>
        <w:t xml:space="preserve">☐ </w:t>
      </w:r>
      <w:r>
        <w:rPr/>
        <w:t>They are afraid to walk</w:t>
      </w:r>
    </w:p>
    <w:p>
      <w:pPr>
        <w:pStyle w:val="ListBullet"/>
      </w:pPr>
      <w:r>
        <w:t xml:space="preserve">☐ </w:t>
      </w:r>
      <w:r>
        <w:rPr/>
        <w:t>They are eating or drinking less</w:t>
      </w:r>
    </w:p>
    <w:p>
      <w:pPr>
        <w:pStyle w:val="ListBullet"/>
      </w:pPr>
      <w:r>
        <w:t xml:space="preserve">☐ </w:t>
      </w:r>
      <w:r>
        <w:rPr/>
        <w:t>They recently changed medication</w:t>
      </w:r>
    </w:p>
    <w:p>
      <w:pPr>
        <w:pStyle w:val="ListBullet"/>
      </w:pPr>
      <w:r>
        <w:t xml:space="preserve">☐ </w:t>
      </w:r>
      <w:r>
        <w:rPr/>
        <w:t>You are not sure why the fall happened</w:t>
      </w:r>
    </w:p>
    <w:p>
      <w:r>
        <w:rPr/>
        <w:t>Do not assume a fall is normal aging. A doctor may review medications, check blood pressure and hydration, screen for infection, or order therapy. The goal is not just to document the fall — it is to prevent the next one.</w:t>
      </w:r>
    </w:p>
    <w:p>
      <w:pPr>
        <w:keepNext/>
        <w:spacing w:before="160" w:after="40"/>
      </w:pPr>
      <w:r>
        <w:rPr>
          <w:b/>
          <w:color w:val="7D1524"/>
          <w:sz w:val="17"/>
        </w:rPr>
        <w:t>HEAD INJURY + BLOOD THINNERS</w:t>
      </w:r>
    </w:p>
    <w:p>
      <w:r>
        <w:rPr/>
        <w:t xml:space="preserve">If your parent takes a blood thinner — anticoagulants like warfarin, Eliquis, or Xarelto, antiplatelet drugs like Plavix, or even daily aspirin — and hits their head, do not wait for symptoms. </w:t>
      </w:r>
      <w:r>
        <w:rPr>
          <w:b/>
        </w:rPr>
        <w:t>Go to the emergency department the same day, even if they seem fine.</w:t>
      </w:r>
      <w:r>
        <w:rPr/>
        <w:t xml:space="preserve"> Bleeding inside the head can show up hours or days later. After any head strike, watch for worsening headache, vomiting, new confusion, or unusual sleepiness over the next 24–72 hours.</w:t>
      </w:r>
    </w:p>
    <w:p>
      <w:pPr>
        <w:spacing w:after="40"/>
      </w:pPr>
    </w:p>
    <w:p>
      <w:pPr>
        <w:pStyle w:val="Heading2"/>
      </w:pPr>
      <w:r>
        <w:t>Weakness Is Information</w:t>
      </w:r>
    </w:p>
    <w:p>
      <w:r>
        <w:rPr/>
        <w:t>Weakness may look like trouble standing from a chair, holding walls or furniture while walking, shuffling steps, needing more help with stairs, difficulty bathing, more fatigue after small tasks, or refusing a needed cane or walker. Weakness affects safety, toileting, bathing, nutrition, and the caregiver's workload. If your parent is getting weaker, write it down: when did it start, is it sudden or gradual, did it begin after a hospital stay or a medication change, is there pain, shortness of breath, or dizziness? Weakness has a story. The family needs to help tell it clearly.</w:t>
      </w:r>
    </w:p>
    <w:p>
      <w:pPr>
        <w:pStyle w:val="Heading2"/>
      </w:pPr>
      <w:r>
        <w:t>Decline After the Hospital</w:t>
      </w:r>
    </w:p>
    <w:p>
      <w:r>
        <w:rPr/>
        <w:t>Many families are shocked by how much an older adult can decline after a hospital stay. This does not always mean the decline is permanent, but it does mean the discharge plan matters. Before discharge, ask: Can they walk safely? Can they get to the bathroom? Do they need a walker, wheelchair, shower chair, or bedside commode? Are they safe alone? Do they need home health or rehab? Who is managing medications? What changed during the stay, and who do we call if things get worse? Hospital discharge is not the finish line. It is a handoff — and bad handoffs create crises.</w:t>
      </w:r>
    </w:p>
    <w:p>
      <w:pPr>
        <w:pStyle w:val="Heading2"/>
      </w:pPr>
      <w:r>
        <w:t>When Home Health May Help</w:t>
      </w:r>
    </w:p>
    <w:p>
      <w:r>
        <w:rPr/>
        <w:t>After a fall, new weakness, illness, or a hospital stay, families should ask whether home health may be appropriate. Home health is medical care in the home — skilled nursing, physical, occupational, or speech therapy, medical social work, and limited aide support tied to the care plan. It is not the same as private duty care and does not usually provide long blocks of supervision, housekeeping, or ongoing sitting services.</w:t>
      </w:r>
    </w:p>
    <w:p>
      <w:pPr>
        <w:keepNext/>
        <w:spacing w:before="160" w:after="40"/>
      </w:pPr>
      <w:r>
        <w:rPr>
          <w:b/>
          <w:color w:val="7D1524"/>
          <w:sz w:val="17"/>
        </w:rPr>
        <w:t>IMPORTANT</w:t>
      </w:r>
    </w:p>
    <w:p>
      <w:r>
        <w:rPr/>
        <w:t xml:space="preserve">Home health is not something a family can simply request over the phone and receive automatically. For Medicare-covered home health, a clinician must determine that the person meets the requirements — including a skilled need, homebound status, and the required face-to-face documentation. So the better request is not "Can you order home health?" It is: </w:t>
      </w:r>
      <w:r>
        <w:rPr>
          <w:b/>
        </w:rPr>
        <w:t>"Can we schedule an evaluation to discuss this fall or decline and determine whether home health is appropriate?"</w:t>
      </w:r>
    </w:p>
    <w:p>
      <w:pPr>
        <w:spacing w:after="40"/>
      </w:pPr>
    </w:p>
    <w:p>
      <w:pPr>
        <w:pStyle w:val="Heading2"/>
      </w:pPr>
      <w:r>
        <w:t>Home Health vs. Private Duty Care</w:t>
      </w:r>
    </w:p>
    <w:p>
      <w:r>
        <w:rPr/>
        <w:t>These sound similar but are not the same.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Home Health</w:t>
            </w:r>
          </w:p>
        </w:tc>
        <w:tc>
          <w:tcPr>
            <w:tcW w:type="dxa" w:w="4680"/>
          </w:tcPr>
          <w:p>
            <w:r>
              <w:rPr>
                <w:sz w:val="19"/>
              </w:rPr>
            </w:r>
            <w:r>
              <w:rPr>
                <w:b/>
                <w:sz w:val="19"/>
              </w:rPr>
              <w:t>Private Duty Care</w:t>
            </w:r>
          </w:p>
        </w:tc>
      </w:tr>
      <w:tr>
        <w:tc>
          <w:tcPr>
            <w:tcW w:type="dxa" w:w="4680"/>
          </w:tcPr>
          <w:p>
            <w:r>
              <w:rPr>
                <w:sz w:val="19"/>
              </w:rPr>
            </w:r>
            <w:r>
              <w:rPr>
                <w:sz w:val="19"/>
              </w:rPr>
              <w:t>Usually short-term and medical</w:t>
            </w:r>
          </w:p>
        </w:tc>
        <w:tc>
          <w:tcPr>
            <w:tcW w:type="dxa" w:w="4680"/>
          </w:tcPr>
          <w:p>
            <w:r>
              <w:rPr>
                <w:sz w:val="19"/>
              </w:rPr>
            </w:r>
            <w:r>
              <w:rPr>
                <w:sz w:val="19"/>
              </w:rPr>
              <w:t>Usually non-medical daily support</w:t>
            </w:r>
          </w:p>
        </w:tc>
      </w:tr>
      <w:tr>
        <w:tc>
          <w:tcPr>
            <w:tcW w:type="dxa" w:w="4680"/>
          </w:tcPr>
          <w:p>
            <w:r>
              <w:rPr>
                <w:sz w:val="19"/>
              </w:rPr>
            </w:r>
            <w:r>
              <w:rPr>
                <w:sz w:val="19"/>
              </w:rPr>
              <w:t>Ordered by a clinician; criteria apply</w:t>
            </w:r>
          </w:p>
        </w:tc>
        <w:tc>
          <w:tcPr>
            <w:tcW w:type="dxa" w:w="4680"/>
          </w:tcPr>
          <w:p>
            <w:r>
              <w:rPr>
                <w:sz w:val="19"/>
              </w:rPr>
            </w:r>
            <w:r>
              <w:rPr>
                <w:sz w:val="19"/>
              </w:rPr>
              <w:t>Arranged by the family; often paid privately</w:t>
            </w:r>
          </w:p>
        </w:tc>
      </w:tr>
      <w:tr>
        <w:tc>
          <w:tcPr>
            <w:tcW w:type="dxa" w:w="4680"/>
          </w:tcPr>
          <w:p>
            <w:r>
              <w:rPr>
                <w:sz w:val="19"/>
              </w:rPr>
            </w:r>
            <w:r>
              <w:rPr>
                <w:sz w:val="19"/>
              </w:rPr>
              <w:t>Nursing, PT, OT, speech, social work, limited aide</w:t>
            </w:r>
          </w:p>
        </w:tc>
        <w:tc>
          <w:tcPr>
            <w:tcW w:type="dxa" w:w="4680"/>
          </w:tcPr>
          <w:p>
            <w:r>
              <w:rPr>
                <w:sz w:val="19"/>
              </w:rPr>
            </w:r>
            <w:r>
              <w:rPr>
                <w:sz w:val="19"/>
              </w:rPr>
              <w:t>Bathing, dressing, meals, housekeeping, companionship</w:t>
            </w:r>
          </w:p>
        </w:tc>
      </w:tr>
      <w:tr>
        <w:tc>
          <w:tcPr>
            <w:tcW w:type="dxa" w:w="4680"/>
          </w:tcPr>
          <w:p>
            <w:r>
              <w:rPr>
                <w:sz w:val="19"/>
              </w:rPr>
            </w:r>
            <w:r>
              <w:rPr>
                <w:sz w:val="19"/>
              </w:rPr>
              <w:t>Not there all day</w:t>
            </w:r>
          </w:p>
        </w:tc>
        <w:tc>
          <w:tcPr>
            <w:tcW w:type="dxa" w:w="4680"/>
          </w:tcPr>
          <w:p>
            <w:r>
              <w:rPr>
                <w:sz w:val="19"/>
              </w:rPr>
            </w:r>
            <w:r>
              <w:rPr>
                <w:sz w:val="19"/>
              </w:rPr>
              <w:t>Can cover longer blocks, including overnight</w:t>
            </w:r>
          </w:p>
        </w:tc>
      </w:tr>
      <w:tr>
        <w:tc>
          <w:tcPr>
            <w:tcW w:type="dxa" w:w="4680"/>
          </w:tcPr>
          <w:p>
            <w:r>
              <w:rPr>
                <w:sz w:val="19"/>
              </w:rPr>
            </w:r>
            <w:r>
              <w:rPr>
                <w:sz w:val="19"/>
              </w:rPr>
              <w:t>Helps treat, teach, assess, and strengthen</w:t>
            </w:r>
          </w:p>
        </w:tc>
        <w:tc>
          <w:tcPr>
            <w:tcW w:type="dxa" w:w="4680"/>
          </w:tcPr>
          <w:p>
            <w:r>
              <w:rPr>
                <w:sz w:val="19"/>
              </w:rPr>
            </w:r>
            <w:r>
              <w:rPr>
                <w:sz w:val="19"/>
              </w:rPr>
              <w:t>Helps with daily support and supervision</w:t>
            </w:r>
          </w:p>
        </w:tc>
      </w:tr>
    </w:tbl>
    <w:p>
      <w:pPr>
        <w:spacing w:after="40"/>
      </w:pPr>
    </w:p>
    <w:p>
      <w:r>
        <w:rPr/>
        <w:t xml:space="preserve">A family may need both. The question is not which sounds better. It is: </w:t>
      </w:r>
      <w:r>
        <w:rPr>
          <w:b/>
        </w:rPr>
        <w:t>what does my parent actually need at home?</w:t>
      </w:r>
    </w:p>
    <w:p>
      <w:pPr>
        <w:pStyle w:val="Heading2"/>
      </w:pPr>
      <w:r>
        <w:t>Home Safety After a Fall</w:t>
      </w:r>
    </w:p>
    <w:p>
      <w:r>
        <w:rPr/>
        <w:t>Families often say, "She's lived in this house for forty years — it's perfectly safe." The familiarity is real, but so are the new risks. A home that was fine for a healthy adult can be full of hazards for someone with reduced balance, vision, or cognition. And the changes that prevent falls usually extend independence rather than restrict it — they let a parent stay home longer and more safely.</w:t>
      </w:r>
    </w:p>
    <w:p>
      <w:r>
        <w:rPr/>
        <w:t>A safer home does not have to be fancy. Start with the obvious risks:</w:t>
      </w:r>
    </w:p>
    <w:p>
      <w:pPr>
        <w:pStyle w:val="ListBullet"/>
      </w:pPr>
      <w:r>
        <w:t xml:space="preserve">☐ </w:t>
      </w:r>
      <w:r>
        <w:rPr/>
        <w:t>Loose rugs</w:t>
      </w:r>
    </w:p>
    <w:p>
      <w:pPr>
        <w:pStyle w:val="ListBullet"/>
      </w:pPr>
      <w:r>
        <w:t xml:space="preserve">☐ </w:t>
      </w:r>
      <w:r>
        <w:rPr/>
        <w:t>Clutter</w:t>
      </w:r>
    </w:p>
    <w:p>
      <w:pPr>
        <w:pStyle w:val="ListBullet"/>
      </w:pPr>
      <w:r>
        <w:t xml:space="preserve">☐ </w:t>
      </w:r>
      <w:r>
        <w:rPr/>
        <w:t>Poor lighting</w:t>
      </w:r>
    </w:p>
    <w:p>
      <w:pPr>
        <w:pStyle w:val="ListBullet"/>
      </w:pPr>
      <w:r>
        <w:t xml:space="preserve">☐ </w:t>
      </w:r>
      <w:r>
        <w:rPr/>
        <w:t>Stairs without railings</w:t>
      </w:r>
    </w:p>
    <w:p>
      <w:pPr>
        <w:pStyle w:val="ListBullet"/>
      </w:pPr>
      <w:r>
        <w:t xml:space="preserve">☐ </w:t>
      </w:r>
      <w:r>
        <w:rPr/>
        <w:t>Slippery bathroom floors</w:t>
      </w:r>
    </w:p>
    <w:p>
      <w:pPr>
        <w:pStyle w:val="ListBullet"/>
      </w:pPr>
      <w:r>
        <w:t xml:space="preserve">☐ </w:t>
      </w:r>
      <w:r>
        <w:rPr/>
        <w:t>No grab bars</w:t>
      </w:r>
    </w:p>
    <w:p>
      <w:pPr>
        <w:pStyle w:val="ListBullet"/>
      </w:pPr>
      <w:r>
        <w:t xml:space="preserve">☐ </w:t>
      </w:r>
      <w:r>
        <w:rPr/>
        <w:t>A low toilet seat</w:t>
      </w:r>
    </w:p>
    <w:p>
      <w:pPr>
        <w:pStyle w:val="ListBullet"/>
      </w:pPr>
      <w:r>
        <w:t xml:space="preserve">☐ </w:t>
      </w:r>
      <w:r>
        <w:rPr/>
        <w:t>Furniture that is hard to rise from</w:t>
      </w:r>
    </w:p>
    <w:p>
      <w:pPr>
        <w:pStyle w:val="ListBullet"/>
      </w:pPr>
      <w:r>
        <w:t xml:space="preserve">☐ </w:t>
      </w:r>
      <w:r>
        <w:rPr/>
        <w:t>No phone or call device nearby</w:t>
      </w:r>
    </w:p>
    <w:p>
      <w:r>
        <w:rPr/>
        <w:t>The bathroom is one of the highest-risk areas — consider:</w:t>
      </w:r>
    </w:p>
    <w:p>
      <w:pPr>
        <w:pStyle w:val="ListBullet"/>
      </w:pPr>
      <w:r>
        <w:t xml:space="preserve">☐ </w:t>
      </w:r>
      <w:r>
        <w:rPr/>
        <w:t>Grab bars</w:t>
      </w:r>
    </w:p>
    <w:p>
      <w:pPr>
        <w:pStyle w:val="ListBullet"/>
      </w:pPr>
      <w:r>
        <w:t xml:space="preserve">☐ </w:t>
      </w:r>
      <w:r>
        <w:rPr/>
        <w:t>A shower chair</w:t>
      </w:r>
    </w:p>
    <w:p>
      <w:pPr>
        <w:pStyle w:val="ListBullet"/>
      </w:pPr>
      <w:r>
        <w:t xml:space="preserve">☐ </w:t>
      </w:r>
      <w:r>
        <w:rPr/>
        <w:t>A handheld shower head</w:t>
      </w:r>
    </w:p>
    <w:p>
      <w:pPr>
        <w:pStyle w:val="ListBullet"/>
      </w:pPr>
      <w:r>
        <w:t xml:space="preserve">☐ </w:t>
      </w:r>
      <w:r>
        <w:rPr/>
        <w:t>A non-slip mat</w:t>
      </w:r>
    </w:p>
    <w:p>
      <w:pPr>
        <w:pStyle w:val="ListBullet"/>
      </w:pPr>
      <w:r>
        <w:t xml:space="preserve">☐ </w:t>
      </w:r>
      <w:r>
        <w:rPr/>
        <w:t>A raised toilet seat</w:t>
      </w:r>
    </w:p>
    <w:p>
      <w:pPr>
        <w:pStyle w:val="ListBullet"/>
      </w:pPr>
      <w:r>
        <w:t xml:space="preserve">☐ </w:t>
      </w:r>
      <w:r>
        <w:rPr/>
        <w:t>A bedside commode</w:t>
      </w:r>
    </w:p>
    <w:p>
      <w:pPr>
        <w:pStyle w:val="ListBullet"/>
      </w:pPr>
      <w:r>
        <w:t xml:space="preserve">☐ </w:t>
      </w:r>
      <w:r>
        <w:rPr/>
        <w:t>A nightlight along the path from bed to bathroom</w:t>
      </w:r>
    </w:p>
    <w:p>
      <w:r>
        <w:rPr/>
        <w:t>Small changes can prevent big injuries.</w:t>
      </w:r>
    </w:p>
    <w:p>
      <w:pPr>
        <w:pStyle w:val="Heading2"/>
      </w:pPr>
      <w:r>
        <w:t>Near Falls Count Too</w:t>
      </w:r>
    </w:p>
    <w:p>
      <w:r>
        <w:rPr/>
        <w:t>Families often remember the big fall but not the near falls — grabbing the counter suddenly, stumbling but catching themselves, losing balance while turning, or saying, "I just got dizzy for a second." Near falls are the smoke alarm before the fire. Write them down. Several near falls deserve to be taken as seriously as a fall to the ground.</w:t>
      </w:r>
    </w:p>
    <w:p>
      <w:pPr>
        <w:pStyle w:val="Heading2"/>
      </w:pPr>
      <w:r>
        <w:t>When Falls May Mean More Help Is Needed</w:t>
      </w:r>
    </w:p>
    <w:p>
      <w:r>
        <w:rPr/>
        <w:t>A fall does not automatically mean assisted living or memory care. But repeated falls may mean the current setup is no longer safe — especially if your parent lives alone, cannot reliably call for help, forgets to use the walker, falls at night, cannot bathe safely, is on blood thinners, has dementia, or the caregiver cannot supervise safely. The goal is not to keep someone home at all costs. It is to keep them as safe, supported, and dignified as possible. Sometimes home still works with the right help. Sometimes home is no longer the safest place. Avoiding the question does not make the risk disappear.</w:t>
      </w:r>
    </w:p>
    <w:p>
      <w:pPr>
        <w:keepNext/>
        <w:spacing w:before="160" w:after="40"/>
      </w:pPr>
      <w:r>
        <w:rPr>
          <w:b/>
          <w:color w:val="7D1524"/>
          <w:sz w:val="17"/>
        </w:rPr>
        <w:t>WHAT TO DO THIS WEEK</w:t>
      </w:r>
    </w:p>
    <w:p>
      <w:pPr>
        <w:pStyle w:val="ListNumber"/>
      </w:pPr>
      <w:r>
        <w:rPr>
          <w:b/>
        </w:rPr>
        <w:t>Write down every fall and near fall</w:t>
      </w:r>
      <w:r>
        <w:rPr/>
        <w:t xml:space="preserve"> — date, time, place, what happened, injury, whether they hit their head, and whether they used a cane or walker.</w:t>
      </w:r>
    </w:p>
    <w:p>
      <w:pPr>
        <w:pStyle w:val="ListNumber"/>
      </w:pPr>
      <w:r>
        <w:rPr>
          <w:b/>
        </w:rPr>
        <w:t>Call the doctor</w:t>
      </w:r>
      <w:r>
        <w:rPr/>
        <w:t xml:space="preserve"> — especially if the fall is new, repeated, unexplained, or tied to weakness, dizziness, or confusion.</w:t>
      </w:r>
    </w:p>
    <w:p>
      <w:pPr>
        <w:pStyle w:val="ListNumber"/>
      </w:pPr>
      <w:r>
        <w:rPr>
          <w:b/>
        </w:rPr>
        <w:t>Ask about home health</w:t>
      </w:r>
      <w:r>
        <w:rPr/>
        <w:t xml:space="preserve"> — request an evaluation to see whether nursing, PT, or OT is appropriate at home.</w:t>
      </w:r>
    </w:p>
    <w:p>
      <w:pPr>
        <w:pStyle w:val="ListNumber"/>
      </w:pPr>
      <w:r>
        <w:rPr>
          <w:b/>
        </w:rPr>
        <w:t>Review medications</w:t>
      </w:r>
      <w:r>
        <w:rPr/>
        <w:t xml:space="preserve"> — ask the doctor or pharmacist whether any could raise fall risk. Do not stop medications on your own.</w:t>
      </w:r>
    </w:p>
    <w:p>
      <w:pPr>
        <w:pStyle w:val="ListNumber"/>
      </w:pPr>
      <w:r>
        <w:rPr>
          <w:b/>
        </w:rPr>
        <w:t>Make the home safer</w:t>
      </w:r>
      <w:r>
        <w:rPr/>
        <w:t xml:space="preserve"> — start with the path from bed to bathroom, then the shower, stairs, rugs, and lighting.</w:t>
      </w:r>
    </w:p>
    <w:p>
      <w:pPr>
        <w:pStyle w:val="ListNumber"/>
      </w:pPr>
      <w:r>
        <w:rPr>
          <w:b/>
        </w:rPr>
        <w:t>Ask whether more support is needed</w:t>
      </w:r>
      <w:r>
        <w:rPr/>
        <w:t xml:space="preserve"> — physical or occupational therapy, home health, private duty care, rehab, or a care-setting change.</w:t>
      </w:r>
    </w:p>
    <w:p>
      <w:pPr>
        <w:spacing w:after="40"/>
      </w:pPr>
    </w:p>
    <w:p>
      <w:pPr>
        <w:keepNext/>
        <w:spacing w:before="160" w:after="40"/>
      </w:pPr>
      <w:r>
        <w:rPr>
          <w:b/>
          <w:color w:val="1F3D7A"/>
          <w:sz w:val="17"/>
        </w:rPr>
        <w:t>MINI-TOOL — THREE QUESTIONS AFTER A FALL</w:t>
      </w:r>
    </w:p>
    <w:p>
      <w:r>
        <w:rPr>
          <w:b/>
        </w:rPr>
        <w:t>1. What happened?</w:t>
      </w:r>
      <w:r>
        <w:rPr/>
        <w:t xml:space="preserve"> Where was the person? What were they doing? Did they trip, slip, faint, or feel dizzy? Did anyone see it?</w:t>
      </w:r>
    </w:p>
    <w:p>
      <w:r>
        <w:rPr>
          <w:b/>
        </w:rPr>
        <w:t>2. What changed?</w:t>
      </w:r>
      <w:r>
        <w:rPr/>
        <w:t xml:space="preserve"> New pain? New confusion or weakness? New fear of walking? New medication? Less eating or drinking?</w:t>
      </w:r>
    </w:p>
    <w:p>
      <w:r>
        <w:rPr>
          <w:b/>
        </w:rPr>
        <w:t>3. What needs to change now?</w:t>
      </w:r>
      <w:r>
        <w:rPr/>
        <w:t xml:space="preserve"> Call the doctor? Home safety changes? Therapy? Home health? More supervision? Safe alone tonight?</w:t>
      </w:r>
    </w:p>
    <w:p>
      <w:pPr>
        <w:pStyle w:val="Heading3"/>
      </w:pPr>
      <w:r>
        <w:t>Fall Log — record every fall and near fall. Bring this to appointments.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9"/>
              </w:rPr>
            </w:r>
            <w:r>
              <w:rPr>
                <w:b/>
                <w:sz w:val="19"/>
              </w:rPr>
              <w:t>Date</w:t>
            </w:r>
          </w:p>
        </w:tc>
        <w:tc>
          <w:tcPr>
            <w:tcW w:type="dxa" w:w="1872"/>
          </w:tcPr>
          <w:p>
            <w:r>
              <w:rPr>
                <w:sz w:val="19"/>
              </w:rPr>
            </w:r>
            <w:r>
              <w:rPr>
                <w:b/>
                <w:sz w:val="19"/>
              </w:rPr>
              <w:t>Time</w:t>
            </w:r>
          </w:p>
        </w:tc>
        <w:tc>
          <w:tcPr>
            <w:tcW w:type="dxa" w:w="1872"/>
          </w:tcPr>
          <w:p>
            <w:r>
              <w:rPr>
                <w:sz w:val="19"/>
              </w:rPr>
            </w:r>
            <w:r>
              <w:rPr>
                <w:b/>
                <w:sz w:val="19"/>
              </w:rPr>
              <w:t>Location</w:t>
            </w:r>
          </w:p>
        </w:tc>
        <w:tc>
          <w:tcPr>
            <w:tcW w:type="dxa" w:w="1872"/>
          </w:tcPr>
          <w:p>
            <w:r>
              <w:rPr>
                <w:sz w:val="19"/>
              </w:rPr>
            </w:r>
            <w:r>
              <w:rPr>
                <w:b/>
                <w:sz w:val="19"/>
              </w:rPr>
              <w:t>What Happened</w:t>
            </w:r>
          </w:p>
        </w:tc>
        <w:tc>
          <w:tcPr>
            <w:tcW w:type="dxa" w:w="1872"/>
          </w:tcPr>
          <w:p>
            <w:r>
              <w:rPr>
                <w:sz w:val="19"/>
              </w:rPr>
            </w:r>
            <w:r>
              <w:rPr>
                <w:b/>
                <w:sz w:val="19"/>
              </w:rPr>
              <w:t>Injury / Next Step</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bl>
    <w:p>
      <w:pPr>
        <w:spacing w:after="40"/>
      </w:pPr>
    </w:p>
    <w:p>
      <w:pPr>
        <w:spacing w:after="40"/>
      </w:pPr>
    </w:p>
    <w:p>
      <w:pPr>
        <w:keepNext/>
        <w:spacing w:before="160" w:after="40"/>
      </w:pPr>
      <w:r>
        <w:rPr>
          <w:b/>
          <w:color w:val="1F3D7A"/>
          <w:sz w:val="17"/>
        </w:rPr>
        <w:t>QUESTIONS TO ASK THE DOCTOR</w:t>
      </w:r>
    </w:p>
    <w:p>
      <w:pPr>
        <w:pStyle w:val="ListNumber"/>
      </w:pPr>
      <w:r>
        <w:rPr/>
        <w:t>What could be causing the falls or weakness?</w:t>
      </w:r>
    </w:p>
    <w:p>
      <w:pPr>
        <w:pStyle w:val="ListNumber"/>
      </w:pPr>
      <w:r>
        <w:rPr/>
        <w:t>Could medications be contributing?</w:t>
      </w:r>
    </w:p>
    <w:p>
      <w:pPr>
        <w:pStyle w:val="ListNumber"/>
      </w:pPr>
      <w:r>
        <w:rPr/>
        <w:t>Should blood pressure be checked sitting and standing?</w:t>
      </w:r>
    </w:p>
    <w:p>
      <w:pPr>
        <w:pStyle w:val="ListNumber"/>
      </w:pPr>
      <w:r>
        <w:rPr/>
        <w:t>Should we check for infection, dehydration, anemia, or pain?</w:t>
      </w:r>
    </w:p>
    <w:p>
      <w:pPr>
        <w:pStyle w:val="ListNumber"/>
      </w:pPr>
      <w:r>
        <w:rPr/>
        <w:t>Is physical or occupational therapy appropriate?</w:t>
      </w:r>
    </w:p>
    <w:p>
      <w:pPr>
        <w:pStyle w:val="ListNumber"/>
      </w:pPr>
      <w:r>
        <w:rPr/>
        <w:t>Would an evaluation for home health be appropriate?</w:t>
      </w:r>
    </w:p>
    <w:p>
      <w:pPr>
        <w:pStyle w:val="ListNumber"/>
      </w:pPr>
      <w:r>
        <w:rPr/>
        <w:t>Does my parent need a cane, walker, wheelchair, shower chair, or bedside commode?</w:t>
      </w:r>
    </w:p>
    <w:p>
      <w:pPr>
        <w:pStyle w:val="ListNumber"/>
      </w:pPr>
      <w:r>
        <w:rPr/>
        <w:t>Is it safe for my parent to live alone, bathe alone, or drive?</w:t>
      </w:r>
    </w:p>
    <w:p>
      <w:pPr>
        <w:pStyle w:val="ListNumber"/>
      </w:pPr>
      <w:r>
        <w:rPr/>
        <w:t>What signs should make us call again — and what signs mean call 911?</w:t>
      </w:r>
    </w:p>
    <w:p>
      <w:pPr>
        <w:spacing w:after="40"/>
      </w:pPr>
    </w:p>
    <w:p>
      <w:pPr>
        <w:keepNext/>
        <w:spacing w:before="160" w:after="40"/>
      </w:pPr>
      <w:r>
        <w:rPr>
          <w:b/>
          <w:color w:val="7D1524"/>
          <w:sz w:val="17"/>
        </w:rPr>
        <w:t>ROB'S NOTE</w:t>
      </w:r>
    </w:p>
    <w:p>
      <w:r>
        <w:rPr/>
        <w:t>Families often tell me about "the fall."</w:t>
      </w:r>
    </w:p>
    <w:p>
      <w:r>
        <w:rPr/>
        <w:t>But after a few more questions, I usually hear about the three near falls before it. The stumble in the hallway. The hand on the kitchen counter. The bad turn in the bathroom. The moment Dad said, "I'm fine," but sat down for twenty minutes afterward.</w:t>
      </w:r>
    </w:p>
    <w:p>
      <w:r>
        <w:rPr/>
        <w:t>A fall is not always the beginning. Sometimes it is the first thing the family can no longer ignore.</w:t>
      </w:r>
    </w:p>
    <w:p>
      <w:r>
        <w:rPr/>
        <w:t>That is why I want families to write things down early — not to build a case against the person they love, but to build a plan around what is actually happening. Asking about home health is not dramatic. It is practical. A nurse or therapist in the home may see what the family cannot, because the family is too close, too tired, or too used to making it work.</w:t>
      </w:r>
    </w:p>
    <w:p>
      <w:pPr>
        <w:spacing w:after="40"/>
      </w:pPr>
    </w:p>
    <w:p>
      <w:pPr>
        <w:keepNext/>
        <w:spacing w:before="160" w:after="40"/>
      </w:pPr>
      <w:r>
        <w:rPr>
          <w:b/>
          <w:color w:val="7D1524"/>
          <w:sz w:val="17"/>
        </w:rPr>
        <w:t>CHAPTER 2 TAKEAWAY</w:t>
      </w:r>
    </w:p>
    <w:p>
      <w:r>
        <w:rPr/>
        <w:t xml:space="preserve">Falls, weakness, and decline are information. The next right question is: </w:t>
      </w:r>
      <w:r>
        <w:rPr>
          <w:b/>
        </w:rPr>
        <w:t>why did this happen, and what needs to change so it does not happen again?</w:t>
      </w:r>
    </w:p>
    <w:p>
      <w:pPr>
        <w:spacing w:after="40"/>
      </w:pPr>
    </w:p>
    <w:p>
      <w:r>
        <w:rPr/>
        <w:t xml:space="preserve"> ============ CHAPTER 3 ============ </w:t>
      </w:r>
    </w:p>
    <w:p>
      <w:r>
        <w:br w:type="page"/>
      </w:r>
    </w:p>
    <w:p>
      <w:pPr>
        <w:pStyle w:val="Heading1"/>
      </w:pPr>
      <w:r>
        <w:t>Chapter 3: Memory Loss and Dementia</w:t>
      </w:r>
    </w:p>
    <w:p>
      <w:pPr>
        <w:spacing w:after="40"/>
      </w:pPr>
      <w:r>
        <w:rPr>
          <w:i/>
          <w:color w:val="57534E"/>
          <w:sz w:val="19"/>
        </w:rPr>
        <w:t>Purple · Watch Closely</w:t>
      </w:r>
    </w:p>
    <w:p>
      <w:pPr>
        <w:spacing w:after="200"/>
      </w:pPr>
      <w:r>
        <w:rPr>
          <w:color w:val="57534E"/>
          <w:sz w:val="18"/>
        </w:rPr>
        <w:t>Part 1 · Something Has Changed</w:t>
      </w:r>
    </w:p>
    <w:p>
      <w:r>
        <w:rPr/>
        <w:t>My first experience with dementia was professional. Home health: other people's families, other people's parents. My first real one was Nana, my mom's mom.</w:t>
      </w:r>
    </w:p>
    <w:p>
      <w:r>
        <w:rPr/>
        <w:t>She was in rehab. I walked into her room and she was lying on the bed.</w:t>
      </w:r>
    </w:p>
    <w:p>
      <w:r>
        <w:rPr/>
        <w:t>"They're stealing my socks in here," she said.</w:t>
      </w:r>
    </w:p>
    <w:p>
      <w:r>
        <w:rPr/>
        <w:t>And then: "They're having their way with me."</w:t>
      </w:r>
    </w:p>
    <w:p>
      <w:r>
        <w:rPr/>
        <w:t xml:space="preserve">Stop right there. Hear those words from your own grandmother and everything in you reacts. Part of you wants to panic. Part of you wants to correct her. </w:t>
      </w:r>
      <w:r>
        <w:rPr>
          <w:i/>
        </w:rPr>
        <w:t>Nana, nobody is stealing anything.</w:t>
      </w:r>
    </w:p>
    <w:p>
      <w:r>
        <w:rPr/>
        <w:t>I did neither. I asked.</w:t>
      </w:r>
    </w:p>
    <w:p>
      <w:r>
        <w:rPr/>
        <w:t>"What do you mean, Nana?"</w:t>
      </w:r>
    </w:p>
    <w:p>
      <w:r>
        <w:rPr/>
        <w:t>She told me more, and I kept going, one gentle question at a time. Peeling the onion. "Do you mean they're working with you — because of the therapy?"</w:t>
      </w:r>
    </w:p>
    <w:p>
      <w:r>
        <w:rPr/>
        <w:t>"Yeah," she said. "That's what they're doing."</w:t>
      </w:r>
    </w:p>
    <w:p>
      <w:r>
        <w:rPr/>
        <w:t>The therapists. Strangers moving her body through exercises she didn't remember agreeing to, in a building she didn't remember arriving at. Her words were frightening. Her reality made sense once I stopped standing outside of it and started asking about it.</w:t>
      </w:r>
    </w:p>
    <w:p>
      <w:r>
        <w:rPr/>
        <w:t>I want to be careful here, because words like hers deserve care. When a person with dementia says something like that, you take it seriously. Every time. Ask the soft questions, the way I did. And look: for bruises nobody explains, for fear of one particular face, for a change with no story behind it. If the answers don't add up, call the administrator and the long-term-care ombudsman, and don't apologize for it. That day, every answer pointed to the therapy room. That is the only reason this story ends gently.</w:t>
      </w:r>
    </w:p>
    <w:p>
      <w:r>
        <w:rPr/>
        <w:t>There were other changes. She told stories from many years ago as if they had happened that morning. And there was a crudeness that was never her. My grandmother was a proper woman her whole life. The disease took her memory. It took her manners too.</w:t>
      </w:r>
    </w:p>
    <w:p>
      <w:r>
        <w:rPr/>
        <w:t>I sat with her. I didn't argue. And afterward I told my mom the thing I want to tell you: there is no point in arguing. Go with the flow, and try to understand what her world looks like from the inside. You will never win an argument with dementia. But you can still win the visit.</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The rule:</w:t>
      </w:r>
      <w:r>
        <w:rPr/>
        <w:t xml:space="preserve"> memory loss is not always dementia. The first question is not "Is this dementia?" It is "Is this safe?" — medication, driving, cooking, finances, and being alone.</w:t>
      </w:r>
    </w:p>
    <w:p>
      <w:pPr>
        <w:pStyle w:val="ListBullet"/>
      </w:pPr>
      <w:r>
        <w:rPr>
          <w:b/>
        </w:rPr>
        <w:t>The myth:</w:t>
      </w:r>
      <w:r>
        <w:rPr/>
        <w:t xml:space="preserve"> many people with dementia can sound convincing on the phone. A parent may seem fine during a short visit but struggle when alone — the person handling the daily details often sees the truth first.</w:t>
      </w:r>
    </w:p>
    <w:p>
      <w:pPr>
        <w:pStyle w:val="ListBullet"/>
      </w:pPr>
      <w:r>
        <w:rPr>
          <w:b/>
        </w:rPr>
        <w:t>First move:</w:t>
      </w:r>
      <w:r>
        <w:rPr/>
        <w:t xml:space="preserve"> write down examples with dates and ask for an evaluation. Not "Dad is getting forgetful" — "Dad got lost driving home from church, missed two medication doses this week, and paid the same bill three times."</w:t>
      </w:r>
    </w:p>
    <w:p>
      <w:pPr>
        <w:pStyle w:val="ListBullet"/>
      </w:pPr>
      <w:r>
        <w:rPr>
          <w:b/>
        </w:rPr>
        <w:t>The script:</w:t>
      </w:r>
      <w:r>
        <w:rPr/>
        <w:t xml:space="preserve"> before accepting a dementia diagnosis as the whole story, ask </w:t>
      </w:r>
      <w:r>
        <w:rPr>
          <w:i/>
        </w:rPr>
        <w:t>"Is there anything simple and reversible we might be missing here?"</w:t>
      </w:r>
      <w:r>
        <w:rPr/>
        <w:t xml:space="preserve"> — infection, dehydration, a thyroid problem, a vitamin B12 deficiency, depression, or medications can look exactly like dementia.</w:t>
      </w:r>
    </w:p>
    <w:p>
      <w:pPr>
        <w:pStyle w:val="ListBullet"/>
      </w:pPr>
      <w:r>
        <w:rPr>
          <w:b/>
        </w:rPr>
        <w:t>Watch for:</w:t>
      </w:r>
      <w:r>
        <w:rPr/>
        <w:t xml:space="preserve"> sudden confusion is delirium — it comes on over hours to days and is a medical urgency, different from dementia's slow slope over months to years. Using the word with the care team gets it taken seriously.</w:t>
      </w:r>
    </w:p>
    <w:p>
      <w:pPr>
        <w:spacing w:after="40"/>
      </w:pPr>
    </w:p>
    <w:p>
      <w:pPr>
        <w:keepNext/>
        <w:spacing w:before="160" w:after="40"/>
      </w:pPr>
      <w:r>
        <w:rPr>
          <w:b/>
          <w:color w:val="7D1524"/>
          <w:sz w:val="17"/>
        </w:rPr>
        <w:t>WHAT FAMILIES USUALLY THINK</w:t>
      </w:r>
    </w:p>
    <w:p>
      <w:r>
        <w:rPr/>
        <w:t>Families often think dementia means one obvious thing: a person who does not know who or where they are. But many people with dementia can still hold good conversations, tell old stories, recognize family, and sound convincing on the phone. That is what makes it confusing. A parent may seem fine during a short visit but struggle when alone — well in the morning, confused by evening. The sibling who calls for five minutes may say, "Dad sounds fine." The daughter who manages the pillbox may say, "Something is wrong." The person handling the daily details often sees the truth first.</w:t>
      </w:r>
    </w:p>
    <w:p>
      <w:pPr>
        <w:spacing w:after="40"/>
      </w:pPr>
    </w:p>
    <w:p>
      <w:pPr>
        <w:pStyle w:val="Heading2"/>
      </w:pPr>
      <w:r>
        <w:t>What Memory Loss May Look Like</w:t>
      </w:r>
    </w:p>
    <w:p>
      <w:pPr>
        <w:pStyle w:val="ListBullet"/>
      </w:pPr>
      <w:r>
        <w:t xml:space="preserve">☐ </w:t>
      </w:r>
      <w:r>
        <w:rPr/>
        <w:t>Repeating questions</w:t>
      </w:r>
    </w:p>
    <w:p>
      <w:pPr>
        <w:pStyle w:val="ListBullet"/>
      </w:pPr>
      <w:r>
        <w:t xml:space="preserve">☐ </w:t>
      </w:r>
      <w:r>
        <w:rPr/>
        <w:t>Forgetting recent conversations</w:t>
      </w:r>
    </w:p>
    <w:p>
      <w:pPr>
        <w:pStyle w:val="ListBullet"/>
      </w:pPr>
      <w:r>
        <w:t xml:space="preserve">☐ </w:t>
      </w:r>
      <w:r>
        <w:rPr/>
        <w:t>Missing appointments</w:t>
      </w:r>
    </w:p>
    <w:p>
      <w:pPr>
        <w:pStyle w:val="ListBullet"/>
      </w:pPr>
      <w:r>
        <w:t xml:space="preserve">☐ </w:t>
      </w:r>
      <w:r>
        <w:rPr/>
        <w:t>Losing important papers</w:t>
      </w:r>
    </w:p>
    <w:p>
      <w:pPr>
        <w:pStyle w:val="ListBullet"/>
      </w:pPr>
      <w:r>
        <w:t xml:space="preserve">☐ </w:t>
      </w:r>
      <w:r>
        <w:rPr/>
        <w:t>Forgetting medications or taking them twice</w:t>
      </w:r>
    </w:p>
    <w:p>
      <w:pPr>
        <w:pStyle w:val="ListBullet"/>
      </w:pPr>
      <w:r>
        <w:t xml:space="preserve">☐ </w:t>
      </w:r>
      <w:r>
        <w:rPr/>
        <w:t>Leaving food out</w:t>
      </w:r>
    </w:p>
    <w:p>
      <w:pPr>
        <w:pStyle w:val="ListBullet"/>
      </w:pPr>
      <w:r>
        <w:t xml:space="preserve">☐ </w:t>
      </w:r>
      <w:r>
        <w:rPr/>
        <w:t>Getting lost while driving</w:t>
      </w:r>
    </w:p>
    <w:p>
      <w:pPr>
        <w:pStyle w:val="ListBullet"/>
      </w:pPr>
      <w:r>
        <w:t xml:space="preserve">☐ </w:t>
      </w:r>
      <w:r>
        <w:rPr/>
        <w:t>Trouble using the phone or stove</w:t>
      </w:r>
    </w:p>
    <w:p>
      <w:pPr>
        <w:pStyle w:val="ListBullet"/>
      </w:pPr>
      <w:r>
        <w:t xml:space="preserve">☐ </w:t>
      </w:r>
      <w:r>
        <w:rPr/>
        <w:t>Confusion with dates</w:t>
      </w:r>
    </w:p>
    <w:p>
      <w:pPr>
        <w:pStyle w:val="ListBullet"/>
      </w:pPr>
      <w:r>
        <w:t xml:space="preserve">☐ </w:t>
      </w:r>
      <w:r>
        <w:rPr/>
        <w:t>Difficulty managing bills</w:t>
      </w:r>
    </w:p>
    <w:p>
      <w:pPr>
        <w:pStyle w:val="ListBullet"/>
      </w:pPr>
      <w:r>
        <w:t xml:space="preserve">☐ </w:t>
      </w:r>
      <w:r>
        <w:rPr/>
        <w:t>Falling for scams</w:t>
      </w:r>
    </w:p>
    <w:p>
      <w:pPr>
        <w:pStyle w:val="ListBullet"/>
      </w:pPr>
      <w:r>
        <w:t xml:space="preserve">☐ </w:t>
      </w:r>
      <w:r>
        <w:rPr/>
        <w:t>New suspicion or paranoia</w:t>
      </w:r>
    </w:p>
    <w:p>
      <w:pPr>
        <w:pStyle w:val="ListBullet"/>
      </w:pPr>
      <w:r>
        <w:t xml:space="preserve">☐ </w:t>
      </w:r>
      <w:r>
        <w:rPr/>
        <w:t>Neglecting hygiene</w:t>
      </w:r>
    </w:p>
    <w:p>
      <w:r>
        <w:rPr/>
        <w:t>One mistake may not mean dementia. A pattern deserves attention.</w:t>
      </w:r>
    </w:p>
    <w:p>
      <w:pPr>
        <w:pStyle w:val="Heading2"/>
      </w:pPr>
      <w:r>
        <w:t>Safety Comes First</w:t>
      </w:r>
    </w:p>
    <w:p>
      <w:r>
        <w:rPr/>
        <w:t xml:space="preserve">The first question is not "Is this dementia?" It is </w:t>
      </w:r>
      <w:r>
        <w:rPr>
          <w:b/>
        </w:rPr>
        <w:t>"Is this safe?"</w:t>
      </w:r>
      <w:r>
        <w:rPr/>
        <w:t xml:space="preserve"> Memory loss becomes urgent when it affects medication, driving, cooking, finances, hygiene, or nutrition — or when it leads to wandering, falls, or an inability to respond to an emergency. A person can be loving, intelligent, and still unsafe. Safety does not erase dignity. Safety protects dignity from a preventable crisis.</w:t>
      </w:r>
    </w:p>
    <w:p>
      <w:pPr>
        <w:pStyle w:val="Heading2"/>
      </w:pPr>
      <w:r>
        <w:t>Medication Safety</w:t>
      </w:r>
    </w:p>
    <w:p>
      <w:r>
        <w:rPr/>
        <w:t>Medication problems are one of the clearest signs that more support may be needed — a full pillbox when it should be empty, pills on the floor, duplicate bottles, taking morning pills at night, or refusing medication out of confusion. Medication mistakes can cause falls, confusion, weakness, or hospitalization. If mistakes are happening, do not just remind the person to be careful. Change the system: a pill organizer, blister packs from the pharmacy, phone alarms, family checks, a medication review, or an evaluation for home health nursing to help with medication teaching. The question is not whether your parent "should" remember. It is whether the medication system is safe.</w:t>
      </w:r>
    </w:p>
    <w:p>
      <w:pPr>
        <w:pStyle w:val="Heading2"/>
      </w:pPr>
      <w:r>
        <w:t>Driving Safety</w:t>
      </w:r>
    </w:p>
    <w:p>
      <w:r>
        <w:rPr/>
        <w:t>Driving is one of the hardest conversations, because for many older adults it means independence and identity. But unsafe driving can put your parent and others at risk. Warning signs:</w:t>
      </w:r>
    </w:p>
    <w:p>
      <w:pPr>
        <w:pStyle w:val="ListBullet"/>
      </w:pPr>
      <w:r>
        <w:t xml:space="preserve">☐ </w:t>
      </w:r>
      <w:r>
        <w:rPr/>
        <w:t>Getting lost on familiar roads</w:t>
      </w:r>
    </w:p>
    <w:p>
      <w:pPr>
        <w:pStyle w:val="ListBullet"/>
      </w:pPr>
      <w:r>
        <w:t xml:space="preserve">☐ </w:t>
      </w:r>
      <w:r>
        <w:rPr/>
        <w:t>New dents</w:t>
      </w:r>
    </w:p>
    <w:p>
      <w:pPr>
        <w:pStyle w:val="ListBullet"/>
      </w:pPr>
      <w:r>
        <w:t xml:space="preserve">☐ </w:t>
      </w:r>
      <w:r>
        <w:rPr/>
        <w:t>Confusing the pedals</w:t>
      </w:r>
    </w:p>
    <w:p>
      <w:pPr>
        <w:pStyle w:val="ListBullet"/>
      </w:pPr>
      <w:r>
        <w:t xml:space="preserve">☐ </w:t>
      </w:r>
      <w:r>
        <w:rPr/>
        <w:t>Drifting from the lane</w:t>
      </w:r>
    </w:p>
    <w:p>
      <w:pPr>
        <w:pStyle w:val="ListBullet"/>
      </w:pPr>
      <w:r>
        <w:t xml:space="preserve">☐ </w:t>
      </w:r>
      <w:r>
        <w:rPr/>
        <w:t>Missing stop signs</w:t>
      </w:r>
    </w:p>
    <w:p>
      <w:pPr>
        <w:pStyle w:val="ListBullet"/>
      </w:pPr>
      <w:r>
        <w:t xml:space="preserve">☐ </w:t>
      </w:r>
      <w:r>
        <w:rPr/>
        <w:t>Becoming overwhelmed in traffic</w:t>
      </w:r>
    </w:p>
    <w:p>
      <w:pPr>
        <w:pStyle w:val="ListBullet"/>
      </w:pPr>
      <w:r>
        <w:t xml:space="preserve">☐ </w:t>
      </w:r>
      <w:r>
        <w:rPr/>
        <w:t>Family feeling afraid as passengers</w:t>
      </w:r>
    </w:p>
    <w:p>
      <w:r>
        <w:rPr/>
        <w:t>Ask the doctor, "Is it safe for my parent to continue driving?" and ask about a formal driving evaluation if available. If driving must stop, make a transportation plan first — for appointments, groceries, church, and social connection. Removing keys without a plan creates anger and isolation. When driving ends, support must replace what is lost.</w:t>
      </w:r>
    </w:p>
    <w:p>
      <w:pPr>
        <w:pStyle w:val="Heading2"/>
      </w:pPr>
      <w:r>
        <w:t>Money, Cooking, and Wandering</w:t>
      </w:r>
    </w:p>
    <w:p>
      <w:r>
        <w:rPr>
          <w:b/>
        </w:rPr>
        <w:t>Money and scams.</w:t>
      </w:r>
      <w:r>
        <w:rPr/>
        <w:t xml:space="preserve"> Watch for unopened mail, late notices, duplicate donations, unusual withdrawals, new "friends" asking for money, or secrecy around finances. Handle it carefully — the goal is to prevent harm, not to seize control. Ask whether there is a financial power of attorney, who is trusted to help, whether bills can be on autopay, and whether professional guidance is needed. Financial decline may be a symptom, not a character flaw.</w:t>
      </w:r>
    </w:p>
    <w:p>
      <w:r>
        <w:rPr>
          <w:b/>
        </w:rPr>
        <w:t>Cooking and the kitchen.</w:t>
      </w:r>
      <w:r>
        <w:rPr/>
        <w:t xml:space="preserve"> Burned pans, a stove left on, spoiled food, little food in the house, or replacing meals with snacks. If the stove is unsafe, take it seriously — meal delivery, family-prepared meals, private duty help at meal times, stove shut-off devices, or removing the knobs. Food is independence and comfort, but safety comes first.</w:t>
      </w:r>
    </w:p>
    <w:p>
      <w:r>
        <w:rPr>
          <w:b/>
        </w:rPr>
        <w:t>Wandering and getting lost.</w:t>
      </w:r>
      <w:r>
        <w:rPr/>
        <w:t xml:space="preserve"> Leaving the house at night, trying to "go home" while already home, getting lost in stores, or restlessness in the evening. Wandering can become dangerous quickly. Ask whether the person can safely be alone, whether doors are secured, whether identification or a medical ID is available, and whether memory care is becoming necessary. Program the Alzheimer's Association 24/7 Helpline (1-800-272-3900) into your phone and ask about a wanderer locator program (MedicAlert, Project Lifesaver, or similar). Let trusted neighbors know proactively, and consider a heads-up call to the police non-emergency line. A person who wanders may be trying to meet a need their brain can no longer explain. The family still has to protect safety.</w:t>
      </w:r>
    </w:p>
    <w:p>
      <w:pPr>
        <w:pStyle w:val="Heading2"/>
      </w:pPr>
      <w:r>
        <w:t>Mood and Behavior Changes</w:t>
      </w:r>
    </w:p>
    <w:p>
      <w:r>
        <w:rPr/>
        <w:t>Dementia can bring anxiety, depression, irritability, suspicion, hallucinations, agitation, sundowning, or refusing care. These changes are painful — a daughter may say, "This is not my mother." That grief is real, but behavior is still information. Pain, infection, medication side effects, poor sleep, constipation, dehydration, and stress can all worsen confusion. When behavior changes suddenly, call the doctor. Do not assume every change is "just dementia."</w:t>
      </w:r>
    </w:p>
    <w:p>
      <w:pPr>
        <w:pStyle w:val="Heading2"/>
      </w:pPr>
      <w:r>
        <w:t>Meeting Them in Their Reality</w:t>
      </w:r>
    </w:p>
    <w:p>
      <w:r>
        <w:rPr/>
        <w:t>As dementia progresses, the rules of conversation change. The goal shifts from exchanging accurate information to preserving connection and dignity. When a person with dementia believes something that isn't true — that they need to go to a job they retired from decades ago, that a long-dead spouse is coming home — arguing or correcting rarely helps and often causes real pain. Respond to the feeling, not the fact. "You're worried about getting to work on time" acknowledges the emotion without a confrontation that neither of you can win.</w:t>
      </w:r>
    </w:p>
    <w:p>
      <w:r>
        <w:rPr/>
        <w:t>Keep it simple and calm. Use short sentences and one idea at a time. Ask one question, not several. Give simple choices — "Would you like the blue sweater or the green one?" — rather than open-ended ones. Your tone and body language carry more than your words; a calm, warm presence reassures even when the words don't land.</w:t>
      </w:r>
    </w:p>
    <w:p>
      <w:pPr>
        <w:pStyle w:val="Heading2"/>
      </w:pPr>
      <w:r>
        <w:t>A Predictable Routine Helps</w:t>
      </w:r>
    </w:p>
    <w:p>
      <w:r>
        <w:rPr/>
        <w:t>A predictable routine is one of the most underrated tools in dementia care. It lowers anxiety, conserves everyone's energy, and keeps essentials from falling through the cracks. Build the day around anchors — consistent wake and sleep times, regular meals, and medication at the same times — and schedule the demanding tasks, like bathing and appointments, for the time of day your parent is at their best, which for many is the morning. Watch for "sundowning," the increased confusion and agitation that often arrives in the late afternoon and evening, and keep those hours calmer, quieter, and simpler. Leave room for what gives the day meaning, not just what keeps it functioning: a walk, music, a visit, time outside.</w:t>
      </w:r>
    </w:p>
    <w:p>
      <w:pPr>
        <w:pStyle w:val="Heading2"/>
      </w:pPr>
      <w:r>
        <w:t>Rule Out the Reversible Causes</w:t>
      </w:r>
    </w:p>
    <w:p>
      <w:r>
        <w:rPr/>
        <w:t xml:space="preserve">Some conditions that look exactly like dementia are treatable and even reversible. A urinary tract infection in an older adult can cause sudden, dramatic confusion. So can dehydration, a thyroid problem, a vitamin B12 deficiency, depression, or a bad combination of medications. When confusion arrives suddenly — from an infection, dehydration, or a medication — clinicians call it </w:t>
      </w:r>
      <w:r>
        <w:rPr>
          <w:b/>
        </w:rPr>
        <w:t>delirium</w:t>
      </w:r>
      <w:r>
        <w:rPr/>
        <w:t xml:space="preserve">: a state that comes on over hours to days, fluctuates through the day, and clouds attention. It is a medical urgency, and it is different from dementia's slow slope over months to years; using the word with the care team gets it taken seriously. Before accepting a dementia diagnosis as the whole story, insist that the doctor rule these out. The phrasing that works: </w:t>
      </w:r>
      <w:r>
        <w:rPr>
          <w:b/>
        </w:rPr>
        <w:t>"Is there anything simple and reversible we might be missing here?"</w:t>
      </w:r>
      <w:r>
        <w:rPr/>
        <w:t xml:space="preserve"> True dementia is progressive, but the real question is always: dementia caused by what?</w:t>
      </w:r>
    </w:p>
    <w:p>
      <w:pPr>
        <w:pStyle w:val="Heading2"/>
      </w:pPr>
      <w:r>
        <w:t>When to Call the Doctor</w:t>
      </w:r>
    </w:p>
    <w:p>
      <w:r>
        <w:rPr/>
        <w:t>Call when memory or thinking changes are new, worsening, sudden, or affecting safety — sudden confusion, new hallucinations or paranoia, medication mistakes, getting lost, falls, weight loss, unsafe driving, wandering, or new incontinence. Ask for an evaluation, and use specific examples. Instead of "Dad is getting forgetful," say, "Dad got lost driving home from church, missed two medication doses this week, and paid the same bill three times."</w:t>
      </w:r>
    </w:p>
    <w:p>
      <w:pPr>
        <w:pStyle w:val="Heading2"/>
      </w:pPr>
      <w:r>
        <w:t>When Home Health or Memory Care May Help</w:t>
      </w:r>
    </w:p>
    <w:p>
      <w:r>
        <w:rPr>
          <w:b/>
        </w:rPr>
        <w:t>Home health</w:t>
      </w:r>
      <w:r>
        <w:rPr/>
        <w:t xml:space="preserve"> may help when memory loss is connected with a medical need, recent decline, falls, medication concerns, weakness, hospitalization, or caregiver teaching. It is not long-term supervision, a sitter service, or private duty care — and it is not ordered simply because a family asks over the phone. For Medicare-covered home health, a clinician must evaluate the person and confirm the requirements are met, including skilled need, homebound status, and face-to-face documentation. If you are concerned, ask for an appointment: "We are seeing memory and safety changes. Can we schedule an evaluation to determine whether home health is appropriate?"</w:t>
      </w:r>
    </w:p>
    <w:p>
      <w:r>
        <w:rPr>
          <w:b/>
        </w:rPr>
        <w:t>Memory care</w:t>
      </w:r>
      <w:r>
        <w:rPr/>
        <w:t xml:space="preserve"> may be needed when dementia creates safety risks that cannot be managed at home — ongoing wandering, continued medication mistakes, being unsafe alone, a caregiver who cannot sleep, unsafe agitation, or increasing falls. Memory care is not a punishment. It is a care setting. Families should not wait until the caregiver collapses or the person is harmed before having the conversation.</w:t>
      </w:r>
    </w:p>
    <w:p>
      <w:pPr>
        <w:keepNext/>
        <w:spacing w:before="160" w:after="40"/>
      </w:pPr>
      <w:r>
        <w:rPr>
          <w:b/>
          <w:color w:val="7D1524"/>
          <w:sz w:val="17"/>
        </w:rPr>
        <w:t>WHAT TO DO THIS WEEK</w:t>
      </w:r>
    </w:p>
    <w:p>
      <w:pPr>
        <w:pStyle w:val="ListNumber"/>
      </w:pPr>
      <w:r>
        <w:rPr>
          <w:b/>
        </w:rPr>
        <w:t>Write down examples with dates</w:t>
      </w:r>
      <w:r>
        <w:rPr/>
        <w:t xml:space="preserve"> — medication mistakes, driving concerns, safety issues, repeated questions, wandering, or behavior changes.</w:t>
      </w:r>
    </w:p>
    <w:p>
      <w:pPr>
        <w:pStyle w:val="ListNumber"/>
      </w:pPr>
      <w:r>
        <w:rPr>
          <w:b/>
        </w:rPr>
        <w:t>Check safety</w:t>
      </w:r>
      <w:r>
        <w:rPr/>
        <w:t xml:space="preserve"> — medications, driving, cooking, being alone, ability to call for help, and money.</w:t>
      </w:r>
    </w:p>
    <w:p>
      <w:pPr>
        <w:pStyle w:val="ListNumber"/>
      </w:pPr>
      <w:r>
        <w:rPr>
          <w:b/>
        </w:rPr>
        <w:t>Call the doctor</w:t>
      </w:r>
      <w:r>
        <w:rPr/>
        <w:t xml:space="preserve"> and ask for a memory or cognitive evaluation, using specific examples.</w:t>
      </w:r>
    </w:p>
    <w:p>
      <w:pPr>
        <w:pStyle w:val="ListNumber"/>
      </w:pPr>
      <w:r>
        <w:rPr>
          <w:b/>
        </w:rPr>
        <w:t>Review medical causes</w:t>
      </w:r>
      <w:r>
        <w:rPr/>
        <w:t xml:space="preserve"> — infection, dehydration, pain, medication side effects, depression, or poor sleep.</w:t>
      </w:r>
    </w:p>
    <w:p>
      <w:pPr>
        <w:pStyle w:val="ListNumber"/>
      </w:pPr>
      <w:r>
        <w:rPr>
          <w:b/>
        </w:rPr>
        <w:t>Get documents in order</w:t>
      </w:r>
      <w:r>
        <w:rPr/>
        <w:t xml:space="preserve"> — healthcare and financial power of attorney, advance directive, medication and doctor lists, emergency contacts. Do this early.</w:t>
      </w:r>
    </w:p>
    <w:p>
      <w:pPr>
        <w:pStyle w:val="ListNumber"/>
      </w:pPr>
      <w:r>
        <w:rPr>
          <w:b/>
        </w:rPr>
        <w:t>Decide what support is needed now</w:t>
      </w:r>
      <w:r>
        <w:rPr/>
        <w:t xml:space="preserve"> — family check-ins, home health, private duty care, adult day care, assisted living, memory care, or a family meeting.</w:t>
      </w:r>
    </w:p>
    <w:p>
      <w:pPr>
        <w:spacing w:after="40"/>
      </w:pPr>
    </w:p>
    <w:p>
      <w:pPr>
        <w:keepNext/>
        <w:spacing w:before="160" w:after="40"/>
      </w:pPr>
      <w:r>
        <w:rPr>
          <w:b/>
          <w:color w:val="1F3D7A"/>
          <w:sz w:val="17"/>
        </w:rPr>
        <w:t>MINI-TOOL — MEMORY AND SAFETY SNAPSHOT</w:t>
      </w:r>
    </w:p>
    <w:p>
      <w:r>
        <w:rPr>
          <w:color w:val="57534E"/>
          <w:sz w:val="19"/>
        </w:rPr>
        <w:t>Use this when you are worried about memory loss but unsure what to do next.</w:t>
      </w:r>
    </w:p>
    <w:p>
      <w:r>
        <w:rPr/>
        <w:t xml:space="preserve">What changed? </w:t>
      </w:r>
      <w:r>
        <w:t xml:space="preserve"> ________________________ </w:t>
      </w:r>
    </w:p>
    <w:p>
      <w:r>
        <w:rPr/>
        <w:t xml:space="preserve">When did it start? Is it getting worse? </w:t>
      </w:r>
      <w:r>
        <w:t xml:space="preserve"> ________________________ </w:t>
      </w:r>
    </w:p>
    <w:p>
      <w:r>
        <w:rPr/>
        <w:t xml:space="preserve">Is medication safe? </w:t>
      </w:r>
      <w:r>
        <w:t xml:space="preserve"> ________________________ </w:t>
      </w:r>
    </w:p>
    <w:p>
      <w:r>
        <w:rPr/>
        <w:t xml:space="preserve">Is driving safe? </w:t>
      </w:r>
      <w:r>
        <w:t xml:space="preserve"> ________________________ </w:t>
      </w:r>
    </w:p>
    <w:p>
      <w:r>
        <w:rPr/>
        <w:t xml:space="preserve">Is cooking safe? </w:t>
      </w:r>
      <w:r>
        <w:t xml:space="preserve"> ________________________ </w:t>
      </w:r>
    </w:p>
    <w:p>
      <w:r>
        <w:rPr/>
        <w:t xml:space="preserve">Is the person safe alone? </w:t>
      </w:r>
      <w:r>
        <w:t xml:space="preserve"> ________________________ </w:t>
      </w:r>
    </w:p>
    <w:p>
      <w:r>
        <w:rPr/>
        <w:t xml:space="preserve">Are bills and money safe? </w:t>
      </w:r>
      <w:r>
        <w:t xml:space="preserve"> ________________________ </w:t>
      </w:r>
    </w:p>
    <w:p>
      <w:r>
        <w:rPr/>
        <w:t xml:space="preserve">Is the caregiver safe and able to continue? </w:t>
      </w:r>
      <w:r>
        <w:t xml:space="preserve"> ________________________ </w:t>
      </w:r>
    </w:p>
    <w:p>
      <w:r>
        <w:rPr/>
        <w:t xml:space="preserve">Who needs to know? What is the next call? </w:t>
      </w:r>
      <w:r>
        <w:t xml:space="preserve"> ________________________ </w:t>
      </w:r>
    </w:p>
    <w:p>
      <w:pPr>
        <w:spacing w:after="40"/>
      </w:pPr>
    </w:p>
    <w:p>
      <w:pPr>
        <w:keepNext/>
        <w:spacing w:before="160" w:after="40"/>
      </w:pPr>
      <w:r>
        <w:rPr>
          <w:b/>
          <w:color w:val="1F3D7A"/>
          <w:sz w:val="17"/>
        </w:rPr>
        <w:t>DEMENTIA SAFETY CHECKLIST</w:t>
      </w:r>
    </w:p>
    <w:p>
      <w:r>
        <w:rPr>
          <w:color w:val="57534E"/>
          <w:sz w:val="19"/>
        </w:rPr>
        <w:t>Check any concern that applies. If several are checked, do not wait — call the doctor and begin a family planning conversation.</w:t>
      </w:r>
    </w:p>
    <w:p>
      <w:pPr>
        <w:pStyle w:val="ListBullet"/>
      </w:pPr>
      <w:r>
        <w:t xml:space="preserve">☐ </w:t>
      </w:r>
      <w:r>
        <w:rPr/>
        <w:t>Repeats questions often</w:t>
      </w:r>
    </w:p>
    <w:p>
      <w:pPr>
        <w:pStyle w:val="ListBullet"/>
      </w:pPr>
      <w:r>
        <w:t xml:space="preserve">☐ </w:t>
      </w:r>
      <w:r>
        <w:rPr/>
        <w:t>Forgets or misuses medications</w:t>
      </w:r>
    </w:p>
    <w:p>
      <w:pPr>
        <w:pStyle w:val="ListBullet"/>
      </w:pPr>
      <w:r>
        <w:t xml:space="preserve">☐ </w:t>
      </w:r>
      <w:r>
        <w:rPr/>
        <w:t>Gets lost driving or has new driving concerns</w:t>
      </w:r>
    </w:p>
    <w:p>
      <w:pPr>
        <w:pStyle w:val="ListBullet"/>
      </w:pPr>
      <w:r>
        <w:t xml:space="preserve">☐ </w:t>
      </w:r>
      <w:r>
        <w:rPr/>
        <w:t>Leaves stove or appliances on</w:t>
      </w:r>
    </w:p>
    <w:p>
      <w:pPr>
        <w:pStyle w:val="ListBullet"/>
      </w:pPr>
      <w:r>
        <w:t xml:space="preserve">☐ </w:t>
      </w:r>
      <w:r>
        <w:rPr/>
        <w:t>Forgets to eat or has spoiled food in the home</w:t>
      </w:r>
    </w:p>
    <w:p>
      <w:pPr>
        <w:pStyle w:val="ListBullet"/>
      </w:pPr>
      <w:r>
        <w:t xml:space="preserve">☐ </w:t>
      </w:r>
      <w:r>
        <w:rPr/>
        <w:t>Misses bills or falls for scams</w:t>
      </w:r>
    </w:p>
    <w:p>
      <w:pPr>
        <w:pStyle w:val="ListBullet"/>
      </w:pPr>
      <w:r>
        <w:t xml:space="preserve">☐ </w:t>
      </w:r>
      <w:r>
        <w:rPr/>
        <w:t>Misplaces items or accuses others of stealing</w:t>
      </w:r>
    </w:p>
    <w:p>
      <w:pPr>
        <w:pStyle w:val="ListBullet"/>
      </w:pPr>
      <w:r>
        <w:t xml:space="preserve">☐ </w:t>
      </w:r>
      <w:r>
        <w:rPr/>
        <w:t>Wanders or tries to leave</w:t>
      </w:r>
    </w:p>
    <w:p>
      <w:pPr>
        <w:pStyle w:val="ListBullet"/>
      </w:pPr>
      <w:r>
        <w:t xml:space="preserve">☐ </w:t>
      </w:r>
      <w:r>
        <w:rPr/>
        <w:t>Is confused at night</w:t>
      </w:r>
    </w:p>
    <w:p>
      <w:pPr>
        <w:pStyle w:val="ListBullet"/>
      </w:pPr>
      <w:r>
        <w:t xml:space="preserve">☐ </w:t>
      </w:r>
      <w:r>
        <w:rPr/>
        <w:t>Has unsafe anger or agitation</w:t>
      </w:r>
    </w:p>
    <w:p>
      <w:pPr>
        <w:pStyle w:val="ListBullet"/>
      </w:pPr>
      <w:r>
        <w:t xml:space="preserve">☐ </w:t>
      </w:r>
      <w:r>
        <w:rPr/>
        <w:t>Has poor hygiene</w:t>
      </w:r>
    </w:p>
    <w:p>
      <w:pPr>
        <w:pStyle w:val="ListBullet"/>
      </w:pPr>
      <w:r>
        <w:t xml:space="preserve">☐ </w:t>
      </w:r>
      <w:r>
        <w:rPr/>
        <w:t>Cannot call for help reliably</w:t>
      </w:r>
    </w:p>
    <w:p>
      <w:pPr>
        <w:pStyle w:val="ListBullet"/>
      </w:pPr>
      <w:r>
        <w:t xml:space="preserve">☐ </w:t>
      </w:r>
      <w:r>
        <w:rPr/>
        <w:t>Caregiver is exhausted or unsafe</w:t>
      </w:r>
    </w:p>
    <w:p>
      <w:pPr>
        <w:spacing w:after="40"/>
      </w:pPr>
    </w:p>
    <w:p>
      <w:pPr>
        <w:keepNext/>
        <w:spacing w:before="160" w:after="40"/>
      </w:pPr>
      <w:r>
        <w:rPr>
          <w:b/>
          <w:color w:val="1F3D7A"/>
          <w:sz w:val="17"/>
        </w:rPr>
        <w:t>QUESTIONS TO ASK THE DOCTOR</w:t>
      </w:r>
    </w:p>
    <w:p>
      <w:pPr>
        <w:pStyle w:val="ListNumber"/>
      </w:pPr>
      <w:r>
        <w:rPr/>
        <w:t>Could this be dementia, delirium, depression, medication side effects, infection, dehydration, or pain?</w:t>
      </w:r>
    </w:p>
    <w:p>
      <w:pPr>
        <w:pStyle w:val="ListNumber"/>
      </w:pPr>
      <w:r>
        <w:rPr/>
        <w:t>Should we do a memory screening and review medications?</w:t>
      </w:r>
    </w:p>
    <w:p>
      <w:pPr>
        <w:pStyle w:val="ListNumber"/>
      </w:pPr>
      <w:r>
        <w:rPr/>
        <w:t>Should we check labs or urine?</w:t>
      </w:r>
    </w:p>
    <w:p>
      <w:pPr>
        <w:pStyle w:val="ListNumber"/>
      </w:pPr>
      <w:r>
        <w:rPr/>
        <w:t>Is my parent safe to live alone, drive, cook, and manage medications?</w:t>
      </w:r>
    </w:p>
    <w:p>
      <w:pPr>
        <w:pStyle w:val="ListNumber"/>
      </w:pPr>
      <w:r>
        <w:rPr/>
        <w:t>Would an evaluation for home health, nursing, therapy, or social work help?</w:t>
      </w:r>
    </w:p>
    <w:p>
      <w:pPr>
        <w:pStyle w:val="ListNumber"/>
      </w:pPr>
      <w:r>
        <w:rPr/>
        <w:t>Should we see a neurologist, geriatrician, or memory clinic?</w:t>
      </w:r>
    </w:p>
    <w:p>
      <w:pPr>
        <w:pStyle w:val="ListNumber"/>
      </w:pPr>
      <w:r>
        <w:rPr/>
        <w:t>What changes should make us call again — and what should be treated as urgent?</w:t>
      </w:r>
    </w:p>
    <w:p>
      <w:pPr>
        <w:spacing w:after="40"/>
      </w:pPr>
    </w:p>
    <w:p>
      <w:pPr>
        <w:keepNext/>
        <w:spacing w:before="160" w:after="40"/>
      </w:pPr>
      <w:r>
        <w:rPr>
          <w:b/>
          <w:color w:val="7D1524"/>
          <w:sz w:val="17"/>
        </w:rPr>
        <w:t>ROB'S NOTE</w:t>
      </w:r>
    </w:p>
    <w:p>
      <w:r>
        <w:rPr/>
        <w:t>Dementia can be especially hard because families lose the person in pieces.</w:t>
      </w:r>
    </w:p>
    <w:p>
      <w:r>
        <w:rPr/>
        <w:t>One day they are still telling stories from forty years ago. The next day they cannot remember whether they ate lunch. They may recognize you, then accuse you. They may sound fine on the phone, then leave the stove on after dinner.</w:t>
      </w:r>
    </w:p>
    <w:p>
      <w:r>
        <w:rPr/>
        <w:t>That back-and-forth confuses families. It can also divide them. The person who visits for an hour may think everything is fine. The person who handles the medications, bills, and nighttime calls knows it is not.</w:t>
      </w:r>
    </w:p>
    <w:p>
      <w:r>
        <w:rPr/>
        <w:t>If that is you, write things down. Not to prove everyone else wrong — to help the family see clearly. Memory loss needs compassion. It also needs a plan. Both can be true.</w:t>
      </w:r>
    </w:p>
    <w:p>
      <w:pPr>
        <w:spacing w:after="40"/>
      </w:pPr>
    </w:p>
    <w:p>
      <w:pPr>
        <w:keepNext/>
        <w:spacing w:before="160" w:after="40"/>
      </w:pPr>
      <w:r>
        <w:rPr>
          <w:b/>
          <w:color w:val="7D1524"/>
          <w:sz w:val="17"/>
        </w:rPr>
        <w:t>CHAPTER 3 TAKEAWAY</w:t>
      </w:r>
    </w:p>
    <w:p>
      <w:r>
        <w:rPr/>
        <w:t xml:space="preserve">Memory loss is about safety, judgment, and daily life — not only forgetting. The next right question is: </w:t>
      </w:r>
      <w:r>
        <w:rPr>
          <w:b/>
        </w:rPr>
        <w:t>what is no longer safe to leave to memory alone?</w:t>
      </w:r>
    </w:p>
    <w:p>
      <w:pPr>
        <w:spacing w:after="40"/>
      </w:pPr>
    </w:p>
    <w:p>
      <w:r>
        <w:rPr/>
        <w:t xml:space="preserve"> ============ CHAPTER 4 ============ </w:t>
      </w:r>
    </w:p>
    <w:p>
      <w:r>
        <w:br w:type="page"/>
      </w:r>
    </w:p>
    <w:p>
      <w:pPr>
        <w:pStyle w:val="Heading1"/>
      </w:pPr>
      <w:r>
        <w:t>Chapter 4: Caregiver Burnout</w:t>
      </w:r>
    </w:p>
    <w:p>
      <w:pPr>
        <w:spacing w:after="40"/>
      </w:pPr>
      <w:r>
        <w:rPr>
          <w:i/>
          <w:color w:val="57534E"/>
          <w:sz w:val="19"/>
        </w:rPr>
        <w:t>Red · Act Today</w:t>
      </w:r>
    </w:p>
    <w:p>
      <w:pPr>
        <w:spacing w:after="200"/>
      </w:pPr>
      <w:r>
        <w:rPr>
          <w:color w:val="57534E"/>
          <w:sz w:val="18"/>
        </w:rPr>
        <w:t>Part 1 · Something Has Changed</w:t>
      </w:r>
    </w:p>
    <w:p>
      <w:pPr>
        <w:keepNext/>
        <w:spacing w:before="160" w:after="40"/>
      </w:pPr>
      <w:r>
        <w:rPr>
          <w:b/>
          <w:color w:val="7D1524"/>
          <w:sz w:val="17"/>
        </w:rPr>
        <w:t>THIS CHAPTER IN 30 SECONDS</w:t>
      </w:r>
    </w:p>
    <w:p>
      <w:pPr>
        <w:pStyle w:val="ListBullet"/>
      </w:pPr>
      <w:r>
        <w:rPr>
          <w:b/>
        </w:rPr>
        <w:t>The truth:</w:t>
      </w:r>
      <w:r>
        <w:rPr/>
        <w:t xml:space="preserve"> burnout is not weakness, selfishness, or a lack of love — it is a warning sign. When a caregiver burns out, everyone becomes less safe.</w:t>
      </w:r>
    </w:p>
    <w:p>
      <w:pPr>
        <w:pStyle w:val="ListBullet"/>
      </w:pPr>
      <w:r>
        <w:rPr>
          <w:b/>
        </w:rPr>
        <w:t>The myth:</w:t>
      </w:r>
      <w:r>
        <w:rPr/>
        <w:t xml:space="preserve"> "I should be able to do this." Love does not remove exhaustion. Asking for help is not failure — it is planning.</w:t>
      </w:r>
    </w:p>
    <w:p>
      <w:pPr>
        <w:pStyle w:val="ListBullet"/>
      </w:pPr>
      <w:r>
        <w:rPr>
          <w:b/>
        </w:rPr>
        <w:t>The check:</w:t>
      </w:r>
      <w:r>
        <w:rPr/>
        <w:t xml:space="preserve"> take the burnout self-check, then ask the two most important questions: Is the caregiver safe? Is the person receiving care safe under the current plan? If either answer is no, the plan needs to change.</w:t>
      </w:r>
    </w:p>
    <w:p>
      <w:pPr>
        <w:pStyle w:val="ListBullet"/>
      </w:pPr>
      <w:r>
        <w:rPr>
          <w:b/>
        </w:rPr>
        <w:t>This week:</w:t>
      </w:r>
      <w:r>
        <w:rPr/>
        <w:t xml:space="preserve"> write down the actual workload, then ask by task — not "I need help," but </w:t>
      </w:r>
      <w:r>
        <w:rPr>
          <w:i/>
        </w:rPr>
        <w:t>"Can you take Mom to her appointment Thursday at 10?"</w:t>
      </w:r>
      <w:r>
        <w:rPr/>
        <w:t xml:space="preserve"> Specific requests are harder to ignore.</w:t>
      </w:r>
    </w:p>
    <w:p>
      <w:pPr>
        <w:pStyle w:val="ListBullet"/>
      </w:pPr>
      <w:r>
        <w:rPr>
          <w:b/>
        </w:rPr>
        <w:t>If you are at the edge:</w:t>
      </w:r>
      <w:r>
        <w:rPr/>
        <w:t xml:space="preserve"> call or text 988 any hour, and ask the doctor, a social worker, or the Eldercare Locator (1-800-677-1116) about respite options today.</w:t>
      </w:r>
    </w:p>
    <w:p>
      <w:pPr>
        <w:spacing w:after="40"/>
      </w:pPr>
    </w:p>
    <w:p>
      <w:pPr>
        <w:keepNext/>
        <w:spacing w:before="160" w:after="40"/>
      </w:pPr>
      <w:r>
        <w:rPr>
          <w:b/>
          <w:color w:val="7D1524"/>
          <w:sz w:val="17"/>
        </w:rPr>
        <w:t>WHAT FAMILIES USUALLY THINK</w:t>
      </w:r>
    </w:p>
    <w:p>
      <w:r>
        <w:rPr/>
        <w:t>Families often think caregiving should be manageable because it is done out of love. "She's my mother." "I should be able to do this." "My siblings are busy." "I don't want strangers in the house." Sometimes love gives people strength. But love does not remove exhaustion. Love does not lift a person safely from the bathroom floor, make dementia predictable, or turn one worn-out daughter into a full care team. Families often wait too long because asking for help feels like failure. It is not failure. It is planning.</w:t>
      </w:r>
    </w:p>
    <w:p>
      <w:pPr>
        <w:spacing w:after="40"/>
      </w:pPr>
    </w:p>
    <w:p>
      <w:pPr>
        <w:pStyle w:val="Heading2"/>
      </w:pPr>
      <w:r>
        <w:t>What Burnout Looks Like</w:t>
      </w:r>
    </w:p>
    <w:p>
      <w:r>
        <w:rPr/>
        <w:t>Burnout can look like sadness, anger, control, or silence — a daughter who snaps at everyone, a son who stops answering calls, a spouse who cries in the shower. Watch for constant exhaustion, irritability, resentment, anxiety, depression, trouble sleeping, ignoring personal health, pulling away from friends, feeling trapped, anger toward the parent or siblings, guilt for wanting relief, making more mistakes, and dreading the phone. The caregiver may not use the word burnout. They may say, "I'm fine," or "I don't have a choice." Listen closely. Sometimes "I'm fine" means "I have no room left to fall apart."</w:t>
      </w:r>
    </w:p>
    <w:p>
      <w:pPr>
        <w:keepNext/>
        <w:spacing w:before="160" w:after="40"/>
      </w:pPr>
      <w:r>
        <w:rPr>
          <w:b/>
          <w:color w:val="7D1524"/>
          <w:sz w:val="17"/>
        </w:rPr>
        <w:t>IF YOU ARE AT THE EDGE</w:t>
      </w:r>
    </w:p>
    <w:p>
      <w:r>
        <w:rPr/>
        <w:t xml:space="preserve">If you are having thoughts of harming yourself, or you are afraid of what exhaustion might make you do, call or text </w:t>
      </w:r>
      <w:r>
        <w:rPr>
          <w:b/>
        </w:rPr>
        <w:t>988</w:t>
      </w:r>
      <w:r>
        <w:rPr/>
        <w:t xml:space="preserve"> — the Suicide &amp; Crisis Lifeline — any hour. And tell your own doctor what caregiving is costing you: caregiver depression is a treatable medical condition, not a character flaw. Respite care exists for exactly this moment — ask the doctor, a social worker, or the Eldercare Locator (1-800-677-1116) about respite options today.</w:t>
      </w:r>
    </w:p>
    <w:p>
      <w:pPr>
        <w:spacing w:after="40"/>
      </w:pPr>
    </w:p>
    <w:p>
      <w:pPr>
        <w:pStyle w:val="Heading2"/>
      </w:pPr>
      <w:r>
        <w:t>The Hidden Load</w:t>
      </w:r>
    </w:p>
    <w:p>
      <w:r>
        <w:rPr/>
        <w:t>Caregiving is not only the visible tasks. It is the hidden load:</w:t>
      </w:r>
    </w:p>
    <w:p>
      <w:pPr>
        <w:pStyle w:val="ListBullet"/>
      </w:pPr>
      <w:r>
        <w:t xml:space="preserve">☐ </w:t>
      </w:r>
      <w:r>
        <w:rPr/>
        <w:t>Remembering refills</w:t>
      </w:r>
    </w:p>
    <w:p>
      <w:pPr>
        <w:pStyle w:val="ListBullet"/>
      </w:pPr>
      <w:r>
        <w:t xml:space="preserve">☐ </w:t>
      </w:r>
      <w:r>
        <w:rPr/>
        <w:t>Watching for decline</w:t>
      </w:r>
    </w:p>
    <w:p>
      <w:pPr>
        <w:pStyle w:val="ListBullet"/>
      </w:pPr>
      <w:r>
        <w:t xml:space="preserve">☐ </w:t>
      </w:r>
      <w:r>
        <w:rPr/>
        <w:t>Scheduling appointments</w:t>
      </w:r>
    </w:p>
    <w:p>
      <w:pPr>
        <w:pStyle w:val="ListBullet"/>
      </w:pPr>
      <w:r>
        <w:t xml:space="preserve">☐ </w:t>
      </w:r>
      <w:r>
        <w:rPr/>
        <w:t>Handling insurance</w:t>
      </w:r>
    </w:p>
    <w:p>
      <w:pPr>
        <w:pStyle w:val="ListBullet"/>
      </w:pPr>
      <w:r>
        <w:t xml:space="preserve">☐ </w:t>
      </w:r>
      <w:r>
        <w:rPr/>
        <w:t>Tracking bills</w:t>
      </w:r>
    </w:p>
    <w:p>
      <w:pPr>
        <w:pStyle w:val="ListBullet"/>
      </w:pPr>
      <w:r>
        <w:t xml:space="preserve">☐ </w:t>
      </w:r>
      <w:r>
        <w:rPr/>
        <w:t>Anticipating falls</w:t>
      </w:r>
    </w:p>
    <w:p>
      <w:pPr>
        <w:pStyle w:val="ListBullet"/>
      </w:pPr>
      <w:r>
        <w:t xml:space="preserve">☐ </w:t>
      </w:r>
      <w:r>
        <w:rPr/>
        <w:t>Keeping peace between siblings</w:t>
      </w:r>
    </w:p>
    <w:p>
      <w:pPr>
        <w:pStyle w:val="ListBullet"/>
      </w:pPr>
      <w:r>
        <w:t xml:space="preserve">☐ </w:t>
      </w:r>
      <w:r>
        <w:rPr/>
        <w:t>Reading discharge papers</w:t>
      </w:r>
    </w:p>
    <w:p>
      <w:pPr>
        <w:pStyle w:val="ListBullet"/>
      </w:pPr>
      <w:r>
        <w:t xml:space="preserve">☐ </w:t>
      </w:r>
      <w:r>
        <w:rPr/>
        <w:t>Worrying at night</w:t>
      </w:r>
    </w:p>
    <w:p>
      <w:r>
        <w:rPr/>
        <w:t>This is why one caregiver may seem "too emotional" to relatives who are less involved. They are not reacting to one task. They are carrying the whole weather system. A family cannot fix burnout until it names the actual load.</w:t>
      </w:r>
    </w:p>
    <w:p>
      <w:pPr>
        <w:pStyle w:val="Heading2"/>
      </w:pPr>
      <w:r>
        <w:t>The Promise That Traps Families</w:t>
      </w:r>
    </w:p>
    <w:p>
      <w:r>
        <w:rPr/>
        <w:t>Many families carry a promise: "I promised Mom I would never put her in a nursing home." Those promises usually come from love — but they are often made before anyone understands what care may require: before dementia causes wandering, before falls happen at night, before bathing becomes unsafe, before the caregiver has not slept in months. A promise made in one season may need wisdom in another. The deeper promise is usually not "I will keep you in this exact place no matter what." It is "I will make sure you are cared for. I will protect your dignity. I will not abandon you." Sometimes keeping the deeper promise means changing the plan. That is not betrayal. That is love growing up under pressure.</w:t>
      </w:r>
    </w:p>
    <w:p>
      <w:pPr>
        <w:pStyle w:val="Heading2"/>
      </w:pPr>
      <w:r>
        <w:t>Resentment Is Information</w:t>
      </w:r>
    </w:p>
    <w:p>
      <w:r>
        <w:rPr/>
        <w:t>Caregivers often feel ashamed of resentment. But resentment is information. It may mean the workload is unfair, there is no relief, boundaries are unclear, others are not helping, or the current plan no longer works. Instead of "I'm a terrible person for feeling this way," try "What is this resentment telling me about the care plan?" The need it points to may be rest, backup, money, a schedule, private duty care, adult day care, or a family meeting. Resentment is not the final answer. It is the smoke under the door.</w:t>
      </w:r>
    </w:p>
    <w:p>
      <w:pPr>
        <w:pStyle w:val="Heading2"/>
      </w:pPr>
      <w:r>
        <w:t>The Family Pattern Problem</w:t>
      </w:r>
    </w:p>
    <w:p>
      <w:r>
        <w:rPr/>
        <w:t>Caregiving does not create family patterns. It reveals them. The responsible sibling becomes more responsible. The avoidant sibling becomes more avoidant. Old wounds walk into the family meeting and sit down. This is why caregiving decisions turn emotional so quickly — families are deciding about medication and money, but also about history. You may not be able to fix the whole family system. But you can make the next decision clearer: write down facts, name the care needs, choose one point person, assign specific tasks, and set deadlines. Do not try to heal thirty years of history before deciding who takes Dad to the doctor on Tuesday.</w:t>
      </w:r>
    </w:p>
    <w:p>
      <w:pPr>
        <w:pStyle w:val="Heading2"/>
      </w:pPr>
      <w:r>
        <w:t>When to Ask for Help</w:t>
      </w:r>
    </w:p>
    <w:p>
      <w:r>
        <w:rPr/>
        <w:t>Ask for help before the caregiver breaks. Help may come from:</w:t>
      </w:r>
    </w:p>
    <w:p>
      <w:pPr>
        <w:pStyle w:val="ListBullet"/>
      </w:pPr>
      <w:r>
        <w:t xml:space="preserve">☐ </w:t>
      </w:r>
      <w:r>
        <w:rPr/>
        <w:t>Family</w:t>
      </w:r>
    </w:p>
    <w:p>
      <w:pPr>
        <w:pStyle w:val="ListBullet"/>
      </w:pPr>
      <w:r>
        <w:t xml:space="preserve">☐ </w:t>
      </w:r>
      <w:r>
        <w:rPr/>
        <w:t>Friends</w:t>
      </w:r>
    </w:p>
    <w:p>
      <w:pPr>
        <w:pStyle w:val="ListBullet"/>
      </w:pPr>
      <w:r>
        <w:t xml:space="preserve">☐ </w:t>
      </w:r>
      <w:r>
        <w:rPr/>
        <w:t>Community or faith groups</w:t>
      </w:r>
    </w:p>
    <w:p>
      <w:pPr>
        <w:pStyle w:val="ListBullet"/>
      </w:pPr>
      <w:r>
        <w:t xml:space="preserve">☐ </w:t>
      </w:r>
      <w:r>
        <w:rPr/>
        <w:t>The primary doctor</w:t>
      </w:r>
    </w:p>
    <w:p>
      <w:pPr>
        <w:pStyle w:val="ListBullet"/>
      </w:pPr>
      <w:r>
        <w:t xml:space="preserve">☐ </w:t>
      </w:r>
      <w:r>
        <w:rPr/>
        <w:t>Home health (if there is a skilled need and criteria are met)</w:t>
      </w:r>
    </w:p>
    <w:p>
      <w:pPr>
        <w:pStyle w:val="ListBullet"/>
      </w:pPr>
      <w:r>
        <w:t xml:space="preserve">☐ </w:t>
      </w:r>
      <w:r>
        <w:rPr/>
        <w:t>Private duty care</w:t>
      </w:r>
    </w:p>
    <w:p>
      <w:pPr>
        <w:pStyle w:val="ListBullet"/>
      </w:pPr>
      <w:r>
        <w:t xml:space="preserve">☐ </w:t>
      </w:r>
      <w:r>
        <w:rPr/>
        <w:t>Adult day care</w:t>
      </w:r>
    </w:p>
    <w:p>
      <w:pPr>
        <w:pStyle w:val="ListBullet"/>
      </w:pPr>
      <w:r>
        <w:t xml:space="preserve">☐ </w:t>
      </w:r>
      <w:r>
        <w:rPr/>
        <w:t>Respite care</w:t>
      </w:r>
    </w:p>
    <w:p>
      <w:pPr>
        <w:pStyle w:val="ListBullet"/>
      </w:pPr>
      <w:r>
        <w:t xml:space="preserve">☐ </w:t>
      </w:r>
      <w:r>
        <w:rPr/>
        <w:t>Assisted living</w:t>
      </w:r>
    </w:p>
    <w:p>
      <w:pPr>
        <w:pStyle w:val="ListBullet"/>
      </w:pPr>
      <w:r>
        <w:t xml:space="preserve">☐ </w:t>
      </w:r>
      <w:r>
        <w:rPr/>
        <w:t>Memory care</w:t>
      </w:r>
    </w:p>
    <w:p>
      <w:pPr>
        <w:pStyle w:val="ListBullet"/>
      </w:pPr>
      <w:r>
        <w:t xml:space="preserve">☐ </w:t>
      </w:r>
      <w:r>
        <w:rPr/>
        <w:t>Palliative care</w:t>
      </w:r>
    </w:p>
    <w:p>
      <w:pPr>
        <w:pStyle w:val="ListBullet"/>
      </w:pPr>
      <w:r>
        <w:t xml:space="preserve">☐ </w:t>
      </w:r>
      <w:r>
        <w:rPr/>
        <w:t>Hospice if appropriate</w:t>
      </w:r>
    </w:p>
    <w:p>
      <w:pPr>
        <w:pStyle w:val="ListBullet"/>
      </w:pPr>
      <w:r>
        <w:t xml:space="preserve">☐ </w:t>
      </w:r>
      <w:r>
        <w:rPr/>
        <w:t>A social worker</w:t>
      </w:r>
    </w:p>
    <w:p>
      <w:pPr>
        <w:pStyle w:val="ListBullet"/>
      </w:pPr>
      <w:r>
        <w:t xml:space="preserve">☐ </w:t>
      </w:r>
      <w:r>
        <w:rPr/>
        <w:t>A counselor</w:t>
      </w:r>
    </w:p>
    <w:p>
      <w:r>
        <w:rPr/>
        <w:t>Do not wait until you are desperate to learn what exists.</w:t>
      </w:r>
    </w:p>
    <w:p>
      <w:pPr>
        <w:pStyle w:val="Heading2"/>
      </w:pPr>
      <w:r>
        <w:t>How to Ask Family for Help</w:t>
      </w:r>
    </w:p>
    <w:p>
      <w:r>
        <w:rPr/>
        <w:t>Many caregivers ask too generally — "I need help." That is honest, but hard to act on. Name the specific task instead. Not "I need help with Mom," but "Can you take Mom to her appointment Thursday at 10?" Not "I'm overwhelmed," but "I need someone to handle medication refills every month." Specific requests are harder to ignore, and they reveal who is truly willing to help. End the family meeting with names, tasks, and dates — not vague kindness.</w:t>
      </w:r>
    </w:p>
    <w:p>
      <w:pPr>
        <w:pStyle w:val="Heading2"/>
      </w:pPr>
      <w:r>
        <w:t>When the Parent Refuses Help</w:t>
      </w:r>
    </w:p>
    <w:p>
      <w:r>
        <w:rPr/>
        <w:t>Many caregivers are trapped by one sentence: "They won't let me." Refusal is hard, but it does not automatically mean the current plan is safe. Ask whether the parent understands the risk, whether memory loss is affecting judgment, and whether a doctor needs to evaluate capacity or safety. Sometimes help gets in more easily with different words — "Someone is coming to help with laundry and lunch" instead of "You need a caregiver," or "The therapist wants you to use this so you can keep moving safely" instead of "You need a walker." The goal is not to win an argument. It is to lower the risk.</w:t>
      </w:r>
    </w:p>
    <w:p>
      <w:pPr>
        <w:keepNext/>
        <w:spacing w:before="160" w:after="40"/>
      </w:pPr>
      <w:r>
        <w:rPr>
          <w:b/>
          <w:color w:val="7D1524"/>
          <w:sz w:val="17"/>
        </w:rPr>
        <w:t>WHAT TO DO THIS WEEK</w:t>
      </w:r>
    </w:p>
    <w:p>
      <w:pPr>
        <w:pStyle w:val="ListNumber"/>
      </w:pPr>
      <w:r>
        <w:rPr>
          <w:b/>
        </w:rPr>
        <w:t>Write down the actual workload</w:t>
      </w:r>
      <w:r>
        <w:rPr/>
        <w:t xml:space="preserve"> — every task the caregiver handles. The family cannot divide work it has not named.</w:t>
      </w:r>
    </w:p>
    <w:p>
      <w:pPr>
        <w:pStyle w:val="ListNumber"/>
      </w:pPr>
      <w:r>
        <w:rPr>
          <w:b/>
        </w:rPr>
        <w:t>Take the burnout self-check</w:t>
      </w:r>
      <w:r>
        <w:rPr/>
        <w:t xml:space="preserve"> on the next page. Do not argue with the score. Use it as information.</w:t>
      </w:r>
    </w:p>
    <w:p>
      <w:pPr>
        <w:pStyle w:val="ListNumber"/>
      </w:pPr>
      <w:r>
        <w:rPr>
          <w:b/>
        </w:rPr>
        <w:t>Hold a family meeting</w:t>
      </w:r>
      <w:r>
        <w:rPr/>
        <w:t xml:space="preserve"> (Chapter 5) that produces specific assignments, not vague promises.</w:t>
      </w:r>
    </w:p>
    <w:p>
      <w:pPr>
        <w:pStyle w:val="ListNumber"/>
      </w:pPr>
      <w:r>
        <w:rPr>
          <w:b/>
        </w:rPr>
        <w:t>Add one form of relief this week</w:t>
      </w:r>
      <w:r>
        <w:rPr/>
        <w:t xml:space="preserve"> — a covered appointment, meals, help with bills, paid care, or exploring adult day care or respite.</w:t>
      </w:r>
    </w:p>
    <w:p>
      <w:pPr>
        <w:pStyle w:val="ListNumber"/>
      </w:pPr>
      <w:r>
        <w:rPr>
          <w:b/>
        </w:rPr>
        <w:t>Protect the caregiver's health</w:t>
      </w:r>
      <w:r>
        <w:rPr/>
        <w:t xml:space="preserve"> — keep their own appointments, sleep, eat, and take time away. That is maintenance, not selfishness.</w:t>
      </w:r>
    </w:p>
    <w:p>
      <w:pPr>
        <w:pStyle w:val="ListNumber"/>
      </w:pPr>
      <w:r>
        <w:rPr>
          <w:b/>
        </w:rPr>
        <w:t>Recheck the care setting</w:t>
      </w:r>
      <w:r>
        <w:rPr/>
        <w:t xml:space="preserve"> — is home still safe, is one caregiver enough, is nighttime care breaking the caregiver?</w:t>
      </w:r>
    </w:p>
    <w:p>
      <w:pPr>
        <w:spacing w:after="40"/>
      </w:pPr>
    </w:p>
    <w:p>
      <w:pPr>
        <w:keepNext/>
        <w:spacing w:before="160" w:after="40"/>
      </w:pPr>
      <w:r>
        <w:rPr>
          <w:b/>
          <w:color w:val="1F3D7A"/>
          <w:sz w:val="17"/>
        </w:rPr>
        <w:t>MINI-TOOL — CAREGIVER BURNOUT SELF-CHECK</w:t>
      </w:r>
    </w:p>
    <w:p>
      <w:r>
        <w:rPr>
          <w:color w:val="57534E"/>
          <w:sz w:val="19"/>
        </w:rPr>
        <w:t>This is not a diagnosis. It is a warning-light checklist. Use it when the caregiver says, "I'm fine," but everything around them suggests otherwise. Check any statement that feels true most days, then total each section.</w:t>
      </w:r>
    </w:p>
    <w:p>
      <w:pPr>
        <w:pStyle w:val="Heading3"/>
      </w:pPr>
      <w:r>
        <w:t>Physical exhaustion (___ / 8)</w:t>
      </w:r>
    </w:p>
    <w:p>
      <w:pPr>
        <w:pStyle w:val="ListBullet"/>
      </w:pPr>
      <w:r>
        <w:t xml:space="preserve">☐ </w:t>
      </w:r>
      <w:r>
        <w:rPr/>
        <w:t>Tired even after sleeping</w:t>
      </w:r>
    </w:p>
    <w:p>
      <w:pPr>
        <w:pStyle w:val="ListBullet"/>
      </w:pPr>
      <w:r>
        <w:t xml:space="preserve">☐ </w:t>
      </w:r>
      <w:r>
        <w:rPr/>
        <w:t>Not sleeping enough</w:t>
      </w:r>
    </w:p>
    <w:p>
      <w:pPr>
        <w:pStyle w:val="ListBullet"/>
      </w:pPr>
      <w:r>
        <w:t xml:space="preserve">☐ </w:t>
      </w:r>
      <w:r>
        <w:rPr/>
        <w:t>Waking at night over caregiving</w:t>
      </w:r>
    </w:p>
    <w:p>
      <w:pPr>
        <w:pStyle w:val="ListBullet"/>
      </w:pPr>
      <w:r>
        <w:t xml:space="preserve">☐ </w:t>
      </w:r>
      <w:r>
        <w:rPr/>
        <w:t>More headaches, tension, or pain</w:t>
      </w:r>
    </w:p>
    <w:p>
      <w:pPr>
        <w:pStyle w:val="ListBullet"/>
      </w:pPr>
      <w:r>
        <w:t xml:space="preserve">☐ </w:t>
      </w:r>
      <w:r>
        <w:rPr/>
        <w:t>Skipping my own appointments</w:t>
      </w:r>
    </w:p>
    <w:p>
      <w:pPr>
        <w:pStyle w:val="ListBullet"/>
      </w:pPr>
      <w:r>
        <w:t xml:space="preserve">☐ </w:t>
      </w:r>
      <w:r>
        <w:rPr/>
        <w:t>Eating worse than usual</w:t>
      </w:r>
    </w:p>
    <w:p>
      <w:pPr>
        <w:pStyle w:val="ListBullet"/>
      </w:pPr>
      <w:r>
        <w:t xml:space="preserve">☐ </w:t>
      </w:r>
      <w:r>
        <w:rPr/>
        <w:t>Getting sick more often</w:t>
      </w:r>
    </w:p>
    <w:p>
      <w:pPr>
        <w:pStyle w:val="ListBullet"/>
      </w:pPr>
      <w:r>
        <w:t xml:space="preserve">☐ </w:t>
      </w:r>
      <w:r>
        <w:rPr/>
        <w:t>Physically worn down</w:t>
      </w:r>
    </w:p>
    <w:p>
      <w:pPr>
        <w:pStyle w:val="Heading3"/>
      </w:pPr>
      <w:r>
        <w:t>Emotional strain (___ / 8)</w:t>
      </w:r>
    </w:p>
    <w:p>
      <w:pPr>
        <w:pStyle w:val="ListBullet"/>
      </w:pPr>
      <w:r>
        <w:t xml:space="preserve">☐ </w:t>
      </w:r>
      <w:r>
        <w:rPr/>
        <w:t>Anxious much of the time</w:t>
      </w:r>
    </w:p>
    <w:p>
      <w:pPr>
        <w:pStyle w:val="ListBullet"/>
      </w:pPr>
      <w:r>
        <w:t xml:space="preserve">☐ </w:t>
      </w:r>
      <w:r>
        <w:rPr/>
        <w:t>Sad, numb, or hopeless</w:t>
      </w:r>
    </w:p>
    <w:p>
      <w:pPr>
        <w:pStyle w:val="ListBullet"/>
      </w:pPr>
      <w:r>
        <w:t xml:space="preserve">☐ </w:t>
      </w:r>
      <w:r>
        <w:rPr/>
        <w:t>Crying more easily</w:t>
      </w:r>
    </w:p>
    <w:p>
      <w:pPr>
        <w:pStyle w:val="ListBullet"/>
      </w:pPr>
      <w:r>
        <w:t xml:space="preserve">☐ </w:t>
      </w:r>
      <w:r>
        <w:rPr/>
        <w:t>Angry or irritated often</w:t>
      </w:r>
    </w:p>
    <w:p>
      <w:pPr>
        <w:pStyle w:val="ListBullet"/>
      </w:pPr>
      <w:r>
        <w:t xml:space="preserve">☐ </w:t>
      </w:r>
      <w:r>
        <w:rPr/>
        <w:t>Guilty when I want a break</w:t>
      </w:r>
    </w:p>
    <w:p>
      <w:pPr>
        <w:pStyle w:val="ListBullet"/>
      </w:pPr>
      <w:r>
        <w:t xml:space="preserve">☐ </w:t>
      </w:r>
      <w:r>
        <w:rPr/>
        <w:t>Feeling trapped</w:t>
      </w:r>
    </w:p>
    <w:p>
      <w:pPr>
        <w:pStyle w:val="ListBullet"/>
      </w:pPr>
      <w:r>
        <w:t xml:space="preserve">☐ </w:t>
      </w:r>
      <w:r>
        <w:rPr/>
        <w:t>Resentful that others don't help</w:t>
      </w:r>
    </w:p>
    <w:p>
      <w:pPr>
        <w:pStyle w:val="ListBullet"/>
      </w:pPr>
      <w:r>
        <w:t xml:space="preserve">☐ </w:t>
      </w:r>
      <w:r>
        <w:rPr/>
        <w:t>Dreading calls and new problems</w:t>
      </w:r>
    </w:p>
    <w:p>
      <w:pPr>
        <w:pStyle w:val="Heading3"/>
      </w:pPr>
      <w:r>
        <w:t>Caregiving load (___ / 8)</w:t>
      </w:r>
    </w:p>
    <w:p>
      <w:pPr>
        <w:pStyle w:val="ListBullet"/>
      </w:pPr>
      <w:r>
        <w:t xml:space="preserve">☐ </w:t>
      </w:r>
      <w:r>
        <w:rPr/>
        <w:t>Managing most appointments</w:t>
      </w:r>
    </w:p>
    <w:p>
      <w:pPr>
        <w:pStyle w:val="ListBullet"/>
      </w:pPr>
      <w:r>
        <w:t xml:space="preserve">☐ </w:t>
      </w:r>
      <w:r>
        <w:rPr/>
        <w:t>Managing medications</w:t>
      </w:r>
    </w:p>
    <w:p>
      <w:pPr>
        <w:pStyle w:val="ListBullet"/>
      </w:pPr>
      <w:r>
        <w:t xml:space="preserve">☐ </w:t>
      </w:r>
      <w:r>
        <w:rPr/>
        <w:t>Managing bills and insurance</w:t>
      </w:r>
    </w:p>
    <w:p>
      <w:pPr>
        <w:pStyle w:val="ListBullet"/>
      </w:pPr>
      <w:r>
        <w:t xml:space="preserve">☐ </w:t>
      </w:r>
      <w:r>
        <w:rPr/>
        <w:t>Doing most transportation</w:t>
      </w:r>
    </w:p>
    <w:p>
      <w:pPr>
        <w:pStyle w:val="ListBullet"/>
      </w:pPr>
      <w:r>
        <w:t xml:space="preserve">☐ </w:t>
      </w:r>
      <w:r>
        <w:rPr/>
        <w:t>Doing bathing, meals, or daily care</w:t>
      </w:r>
    </w:p>
    <w:p>
      <w:pPr>
        <w:pStyle w:val="ListBullet"/>
      </w:pPr>
      <w:r>
        <w:t xml:space="preserve">☐ </w:t>
      </w:r>
      <w:r>
        <w:rPr/>
        <w:t>The main person everyone calls</w:t>
      </w:r>
    </w:p>
    <w:p>
      <w:pPr>
        <w:pStyle w:val="ListBullet"/>
      </w:pPr>
      <w:r>
        <w:t xml:space="preserve">☐ </w:t>
      </w:r>
      <w:r>
        <w:rPr/>
        <w:t>No reliable backup</w:t>
      </w:r>
    </w:p>
    <w:p>
      <w:pPr>
        <w:pStyle w:val="ListBullet"/>
      </w:pPr>
      <w:r>
        <w:t xml:space="preserve">☐ </w:t>
      </w:r>
      <w:r>
        <w:rPr/>
        <w:t>If I stop, everything falls apart</w:t>
      </w:r>
    </w:p>
    <w:p>
      <w:pPr>
        <w:pStyle w:val="Heading3"/>
      </w:pPr>
      <w:r>
        <w:t>Safety concerns (___ / 8)</w:t>
      </w:r>
    </w:p>
    <w:p>
      <w:pPr>
        <w:pStyle w:val="ListBullet"/>
      </w:pPr>
      <w:r>
        <w:t xml:space="preserve">☐ </w:t>
      </w:r>
      <w:r>
        <w:rPr/>
        <w:t>Parent should not be left alone long</w:t>
      </w:r>
    </w:p>
    <w:p>
      <w:pPr>
        <w:pStyle w:val="ListBullet"/>
      </w:pPr>
      <w:r>
        <w:t xml:space="preserve">☐ </w:t>
      </w:r>
      <w:r>
        <w:rPr/>
        <w:t>Parent has fallen or nearly fallen</w:t>
      </w:r>
    </w:p>
    <w:p>
      <w:pPr>
        <w:pStyle w:val="ListBullet"/>
      </w:pPr>
      <w:r>
        <w:t xml:space="preserve">☐ </w:t>
      </w:r>
      <w:r>
        <w:rPr/>
        <w:t>Parent is confused about medication</w:t>
      </w:r>
    </w:p>
    <w:p>
      <w:pPr>
        <w:pStyle w:val="ListBullet"/>
      </w:pPr>
      <w:r>
        <w:t xml:space="preserve">☐ </w:t>
      </w:r>
      <w:r>
        <w:rPr/>
        <w:t>Parent is unsafe cooking, driving, or walking</w:t>
      </w:r>
    </w:p>
    <w:p>
      <w:pPr>
        <w:pStyle w:val="ListBullet"/>
      </w:pPr>
      <w:r>
        <w:t xml:space="preserve">☐ </w:t>
      </w:r>
      <w:r>
        <w:rPr/>
        <w:t>I've lifted my parent when it felt unsafe</w:t>
      </w:r>
    </w:p>
    <w:p>
      <w:pPr>
        <w:pStyle w:val="ListBullet"/>
      </w:pPr>
      <w:r>
        <w:t xml:space="preserve">☐ </w:t>
      </w:r>
      <w:r>
        <w:rPr/>
        <w:t>Afraid something bad happens if I leave</w:t>
      </w:r>
    </w:p>
    <w:p>
      <w:pPr>
        <w:pStyle w:val="ListBullet"/>
      </w:pPr>
      <w:r>
        <w:t xml:space="preserve">☐ </w:t>
      </w:r>
      <w:r>
        <w:rPr/>
        <w:t>Making more mistakes because I'm tired</w:t>
      </w:r>
    </w:p>
    <w:p>
      <w:pPr>
        <w:pStyle w:val="ListBullet"/>
      </w:pPr>
      <w:r>
        <w:t xml:space="preserve">☐ </w:t>
      </w:r>
      <w:r>
        <w:rPr/>
        <w:t>The current plan does not feel safe</w:t>
      </w:r>
    </w:p>
    <w:p>
      <w:pPr>
        <w:pStyle w:val="Heading3"/>
      </w:pPr>
      <w:r>
        <w:t>Total score: ______ / 32</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Score</w:t>
            </w:r>
          </w:p>
        </w:tc>
        <w:tc>
          <w:tcPr>
            <w:tcW w:type="dxa" w:w="4680"/>
          </w:tcPr>
          <w:p>
            <w:r>
              <w:rPr>
                <w:sz w:val="19"/>
              </w:rPr>
            </w:r>
            <w:r>
              <w:rPr>
                <w:b/>
                <w:sz w:val="19"/>
              </w:rPr>
              <w:t>What it may mean, and the next step</w:t>
            </w:r>
          </w:p>
        </w:tc>
      </w:tr>
      <w:tr>
        <w:tc>
          <w:tcPr>
            <w:tcW w:type="dxa" w:w="4680"/>
          </w:tcPr>
          <w:p>
            <w:r>
              <w:rPr>
                <w:sz w:val="19"/>
              </w:rPr>
            </w:r>
            <w:r>
              <w:rPr>
                <w:b/>
                <w:sz w:val="19"/>
              </w:rPr>
              <w:t>0–7 · Watch &amp; Plan</w:t>
            </w:r>
          </w:p>
        </w:tc>
        <w:tc>
          <w:tcPr>
            <w:tcW w:type="dxa" w:w="4680"/>
          </w:tcPr>
          <w:p>
            <w:r>
              <w:rPr>
                <w:sz w:val="19"/>
              </w:rPr>
            </w:r>
            <w:r>
              <w:rPr>
                <w:sz w:val="19"/>
              </w:rPr>
              <w:t>Managing for now. Keep a written care list, name one backup, review emergency contacts, organize documents.</w:t>
            </w:r>
          </w:p>
        </w:tc>
      </w:tr>
      <w:tr>
        <w:tc>
          <w:tcPr>
            <w:tcW w:type="dxa" w:w="4680"/>
          </w:tcPr>
          <w:p>
            <w:r>
              <w:rPr>
                <w:sz w:val="19"/>
              </w:rPr>
            </w:r>
            <w:r>
              <w:rPr>
                <w:b/>
                <w:sz w:val="19"/>
              </w:rPr>
              <w:t>8–15 · Stress Building</w:t>
            </w:r>
          </w:p>
        </w:tc>
        <w:tc>
          <w:tcPr>
            <w:tcW w:type="dxa" w:w="4680"/>
          </w:tcPr>
          <w:p>
            <w:r>
              <w:rPr>
                <w:sz w:val="19"/>
              </w:rPr>
            </w:r>
            <w:r>
              <w:rPr>
                <w:sz w:val="19"/>
              </w:rPr>
              <w:t>Hold a family meeting. Assign tasks. Ask what can come off the caregiver's plate. Consider private duty, adult day support, or a home health evaluation.</w:t>
            </w:r>
          </w:p>
        </w:tc>
      </w:tr>
      <w:tr>
        <w:tc>
          <w:tcPr>
            <w:tcW w:type="dxa" w:w="4680"/>
          </w:tcPr>
          <w:p>
            <w:r>
              <w:rPr>
                <w:sz w:val="19"/>
              </w:rPr>
            </w:r>
            <w:r>
              <w:rPr>
                <w:b/>
                <w:sz w:val="19"/>
              </w:rPr>
              <w:t>16–23 · High Risk</w:t>
            </w:r>
          </w:p>
        </w:tc>
        <w:tc>
          <w:tcPr>
            <w:tcW w:type="dxa" w:w="4680"/>
          </w:tcPr>
          <w:p>
            <w:r>
              <w:rPr>
                <w:sz w:val="19"/>
              </w:rPr>
            </w:r>
            <w:r>
              <w:rPr>
                <w:sz w:val="19"/>
              </w:rPr>
              <w:t>Schedule a family meeting soon. Ask for concrete help. Consider paid support. Review whether the parent is safe alone.</w:t>
            </w:r>
          </w:p>
        </w:tc>
      </w:tr>
      <w:tr>
        <w:tc>
          <w:tcPr>
            <w:tcW w:type="dxa" w:w="4680"/>
          </w:tcPr>
          <w:p>
            <w:r>
              <w:rPr>
                <w:sz w:val="19"/>
              </w:rPr>
            </w:r>
            <w:r>
              <w:rPr>
                <w:b/>
                <w:sz w:val="19"/>
              </w:rPr>
              <w:t>24–32 · Crisis</w:t>
            </w:r>
          </w:p>
        </w:tc>
        <w:tc>
          <w:tcPr>
            <w:tcW w:type="dxa" w:w="4680"/>
          </w:tcPr>
          <w:p>
            <w:r>
              <w:rPr>
                <w:sz w:val="19"/>
              </w:rPr>
            </w:r>
            <w:r>
              <w:rPr>
                <w:sz w:val="19"/>
              </w:rPr>
              <w:t>Do not wait. Call a family meeting. Contact the doctor, social worker, or care team. Consider urgent respite or a care-setting change. If anyone is in immediate danger, call 911.</w:t>
            </w:r>
          </w:p>
        </w:tc>
      </w:tr>
    </w:tbl>
    <w:p>
      <w:pPr>
        <w:spacing w:after="40"/>
      </w:pPr>
    </w:p>
    <w:p>
      <w:r>
        <w:rPr>
          <w:color w:val="57534E"/>
          <w:sz w:val="19"/>
        </w:rPr>
        <w:t>The two most important questions: Is the caregiver safe? Is the person receiving care safe under the current plan? If the answer to either is no, the plan needs to change — not because anyone failed, but because the need has outgrown the plan.</w:t>
      </w:r>
    </w:p>
    <w:p>
      <w:pPr>
        <w:spacing w:after="40"/>
      </w:pPr>
    </w:p>
    <w:p>
      <w:pPr>
        <w:keepNext/>
        <w:spacing w:before="160" w:after="40"/>
      </w:pPr>
      <w:r>
        <w:rPr>
          <w:b/>
          <w:color w:val="1F3D7A"/>
          <w:sz w:val="17"/>
        </w:rPr>
        <w:t>CAREGIVER LOAD LIST</w:t>
      </w:r>
    </w:p>
    <w:p>
      <w:r>
        <w:rPr>
          <w:color w:val="57534E"/>
          <w:sz w:val="19"/>
        </w:rPr>
        <w:t>Bring this to the family meeting. The goal is to make the invisible work visible, then assign a helper and a start date to each task.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Task</w:t>
            </w:r>
          </w:p>
        </w:tc>
        <w:tc>
          <w:tcPr>
            <w:tcW w:type="dxa" w:w="3120"/>
          </w:tcPr>
          <w:p>
            <w:r>
              <w:rPr>
                <w:sz w:val="19"/>
              </w:rPr>
            </w:r>
            <w:r>
              <w:rPr>
                <w:b/>
                <w:sz w:val="19"/>
              </w:rPr>
              <w:t>Currently Done By</w:t>
            </w:r>
          </w:p>
        </w:tc>
        <w:tc>
          <w:tcPr>
            <w:tcW w:type="dxa" w:w="3120"/>
          </w:tcPr>
          <w:p>
            <w:r>
              <w:rPr>
                <w:sz w:val="19"/>
              </w:rPr>
            </w:r>
            <w:r>
              <w:rPr>
                <w:b/>
                <w:sz w:val="19"/>
              </w:rPr>
              <w:t>New Helper / Date</w:t>
            </w:r>
          </w:p>
        </w:tc>
      </w:tr>
      <w:tr>
        <w:tc>
          <w:tcPr>
            <w:tcW w:type="dxa" w:w="3120"/>
          </w:tcPr>
          <w:p>
            <w:r>
              <w:rPr>
                <w:sz w:val="19"/>
              </w:rPr>
            </w:r>
            <w:r>
              <w:rPr>
                <w:sz w:val="19"/>
              </w:rPr>
              <w:t>Appointments &amp; doctor calls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Medications &amp; refills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Bathing, dressing, daily care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Meals, laundry, housekeeping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Transportation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Bills, mail, insurance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Overnight supervision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Emotional support &amp; family updates</w:t>
            </w:r>
          </w:p>
        </w:tc>
        <w:tc>
          <w:tcPr>
            <w:tcW w:type="dxa" w:w="3120"/>
          </w:tcPr>
          <w:p>
            <w:r>
              <w:rPr>
                <w:sz w:val="19"/>
              </w:rPr>
            </w:r>
            <w:r>
              <w:t xml:space="preserve"> </w:t>
            </w:r>
          </w:p>
        </w:tc>
        <w:tc>
          <w:tcPr>
            <w:tcW w:type="dxa" w:w="3120"/>
          </w:tcPr>
          <w:p>
            <w:r>
              <w:rPr>
                <w:sz w:val="19"/>
              </w:rPr>
            </w:r>
            <w:r>
              <w:t xml:space="preserve"> </w:t>
            </w:r>
          </w:p>
        </w:tc>
      </w:tr>
    </w:tbl>
    <w:p>
      <w:pPr>
        <w:spacing w:after="40"/>
      </w:pPr>
    </w:p>
    <w:p>
      <w:r>
        <w:rPr/>
        <w:t xml:space="preserve">What must come off the caregiver's plate this week? </w:t>
      </w:r>
      <w:r>
        <w:t xml:space="preserve"> ________________________ </w:t>
      </w:r>
    </w:p>
    <w:p>
      <w:pPr>
        <w:spacing w:after="40"/>
      </w:pPr>
    </w:p>
    <w:p>
      <w:pPr>
        <w:keepNext/>
        <w:spacing w:before="160" w:after="40"/>
      </w:pPr>
      <w:r>
        <w:rPr>
          <w:b/>
          <w:color w:val="7D1524"/>
          <w:sz w:val="17"/>
        </w:rPr>
        <w:t>ROB'S NOTE</w:t>
      </w:r>
    </w:p>
    <w:p>
      <w:r>
        <w:rPr/>
        <w:t>I have met caregivers who could tell me every medication, every diagnosis, every appointment, and every change in their parent's condition.</w:t>
      </w:r>
    </w:p>
    <w:p>
      <w:r>
        <w:rPr/>
        <w:t>Then I would ask, "How are you?" And the room would get quiet. Not because they did not know the answer — because no one had asked in a long time.</w:t>
      </w:r>
    </w:p>
    <w:p>
      <w:r>
        <w:rPr/>
        <w:t>Caregivers often become the infrastructure of the family: the calendar, the pharmacy, the night watch, the emotional shock absorber. But even bridges have weight limits. A caregiver breaking down is not a private inconvenience. It is a care emergency.</w:t>
      </w:r>
    </w:p>
    <w:p>
      <w:r>
        <w:rPr/>
        <w:t>If you are the caregiver, hear this clearly: you are allowed to need help before you collapse. You are allowed to say the plan is not working. You are allowed to love someone and still be exhausted.</w:t>
      </w:r>
    </w:p>
    <w:p>
      <w:pPr>
        <w:spacing w:after="40"/>
      </w:pPr>
    </w:p>
    <w:p>
      <w:pPr>
        <w:keepNext/>
        <w:spacing w:before="160" w:after="40"/>
      </w:pPr>
      <w:r>
        <w:rPr>
          <w:b/>
          <w:color w:val="7D1524"/>
          <w:sz w:val="17"/>
        </w:rPr>
        <w:t>CHAPTER 4 TAKEAWAY</w:t>
      </w:r>
    </w:p>
    <w:p>
      <w:r>
        <w:rPr/>
        <w:t xml:space="preserve">Caregiver burnout is not weakness. It is information. The next right question is: </w:t>
      </w:r>
      <w:r>
        <w:rPr>
          <w:b/>
        </w:rPr>
        <w:t>is the care plan protecting both the parent and the caregiver?</w:t>
      </w:r>
    </w:p>
    <w:p>
      <w:pPr>
        <w:spacing w:after="40"/>
      </w:pPr>
    </w:p>
    <w:p>
      <w:r>
        <w:rPr/>
        <w:t xml:space="preserve"> ============ CHAPTER 5 ============ </w:t>
      </w:r>
    </w:p>
    <w:p>
      <w:r>
        <w:br w:type="page"/>
      </w:r>
    </w:p>
    <w:p>
      <w:pPr>
        <w:pStyle w:val="Heading1"/>
      </w:pPr>
      <w:r>
        <w:t>Chapter 5: The Family Meeting</w:t>
      </w:r>
    </w:p>
    <w:p>
      <w:pPr>
        <w:spacing w:after="40"/>
      </w:pPr>
      <w:r>
        <w:rPr>
          <w:i/>
          <w:color w:val="57534E"/>
          <w:sz w:val="19"/>
        </w:rPr>
        <w:t>Purple · Watch Closely</w:t>
      </w:r>
    </w:p>
    <w:p>
      <w:pPr>
        <w:spacing w:after="200"/>
      </w:pPr>
      <w:r>
        <w:rPr>
          <w:color w:val="57534E"/>
          <w:sz w:val="18"/>
        </w:rPr>
        <w:t>Part 1 · Something Has Changed</w:t>
      </w:r>
    </w:p>
    <w:p>
      <w:r>
        <w:rPr/>
        <w:t>Here is the truth about family meetings: the one that goes wrong is the one that never happens.</w:t>
      </w:r>
    </w:p>
    <w:p>
      <w:r>
        <w:rPr/>
        <w:t>I know, because it happened in my family. And I do this for a living.</w:t>
      </w:r>
    </w:p>
    <w:p>
      <w:r>
        <w:rPr/>
        <w:t>Through the cancer in 2015 and the tumor the fall found in 2023, we never sat down, all of us, and talked about what would happen if Dad declined. His will. His house. His money. What he wanted, and how any of it would be paid for.</w:t>
      </w:r>
    </w:p>
    <w:p>
      <w:r>
        <w:rPr/>
        <w:t>He had told my stepmom some things. He wanted to be buried. She knew a few of his wishes. But that was it: pieces of a plan, living in one person's memory. There was no meeting. There was no list. And none of us asked the money question. Not one of us. Not even me, and I do this for a living.</w:t>
      </w:r>
    </w:p>
    <w:p>
      <w:r>
        <w:rPr/>
        <w:t>We didn't avoid it out of carelessness. We avoided it out of love, the kind that doesn't want to say the hard thing out loud, as if the conversation itself could bring the day closer. It doesn't. The conversation only decides whether you will be ready when the day comes on its own.</w:t>
      </w:r>
    </w:p>
    <w:p>
      <w:r>
        <w:rPr/>
        <w:t>This chapter is the meeting my family never had. Have it.</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The point:</w:t>
      </w:r>
      <w:r>
        <w:rPr/>
        <w:t xml:space="preserve"> a family meeting moves the family from reacting to deciding — one place to name what changed, what is unsafe today, who is responsible for what, and what happens next.</w:t>
      </w:r>
    </w:p>
    <w:p>
      <w:pPr>
        <w:pStyle w:val="ListBullet"/>
      </w:pPr>
      <w:r>
        <w:rPr>
          <w:b/>
        </w:rPr>
        <w:t>The myth:</w:t>
      </w:r>
      <w:r>
        <w:rPr/>
        <w:t xml:space="preserve"> "We can just text." Avoiding the conversation does not remove the problem. It only pushes the decision into a future crisis.</w:t>
      </w:r>
    </w:p>
    <w:p>
      <w:pPr>
        <w:pStyle w:val="ListBullet"/>
      </w:pPr>
      <w:r>
        <w:rPr>
          <w:b/>
        </w:rPr>
        <w:t>The structure:</w:t>
      </w:r>
      <w:r>
        <w:rPr/>
        <w:t xml:space="preserve"> bring written facts, include the parent whenever possible, choose one point person, assign tasks with names, dates, and deadlines, and schedule the next check-in before the meeting ends.</w:t>
      </w:r>
    </w:p>
    <w:p>
      <w:pPr>
        <w:pStyle w:val="ListBullet"/>
      </w:pPr>
      <w:r>
        <w:rPr>
          <w:b/>
        </w:rPr>
        <w:t>The script (the Velvet Hammer):</w:t>
      </w:r>
      <w:r>
        <w:rPr/>
        <w:t xml:space="preserve"> </w:t>
      </w:r>
      <w:r>
        <w:rPr>
          <w:i/>
        </w:rPr>
        <w:t>"Thank you for sharing your thoughts. What part of the plan can you take responsibility for this week?"</w:t>
      </w:r>
    </w:p>
    <w:p>
      <w:pPr>
        <w:pStyle w:val="ListBullet"/>
      </w:pPr>
      <w:r>
        <w:rPr>
          <w:b/>
        </w:rPr>
        <w:t>When emotion rises:</w:t>
      </w:r>
      <w:r>
        <w:rPr/>
        <w:t xml:space="preserve"> slow down and come back to one question — "What needs to happen in the next seven days?"</w:t>
      </w:r>
    </w:p>
    <w:p>
      <w:pPr>
        <w:spacing w:after="40"/>
      </w:pPr>
    </w:p>
    <w:p>
      <w:pPr>
        <w:keepNext/>
        <w:spacing w:before="160" w:after="40"/>
      </w:pPr>
      <w:r>
        <w:rPr>
          <w:b/>
          <w:color w:val="7D1524"/>
          <w:sz w:val="17"/>
        </w:rPr>
        <w:t>WHAT FAMILIES USUALLY THINK</w:t>
      </w:r>
    </w:p>
    <w:p>
      <w:r>
        <w:rPr/>
        <w:t>Families often think a meeting will make things worse. "We don't want drama." "My brother will never agree." "We can just text." Sometimes those concerns are real — family meetings can be emotional. But avoiding the conversation does not remove the problem. It only pushes the decision into a future crisis. A meeting is not about forcing everyone to feel the same way. It is about making the facts visible: what changed, what is unsafe, what the caregiver needs, what documents exist, what care options should be explored, and who is doing what this week.</w:t>
      </w:r>
    </w:p>
    <w:p>
      <w:pPr>
        <w:spacing w:after="40"/>
      </w:pPr>
    </w:p>
    <w:p>
      <w:pPr>
        <w:pStyle w:val="Heading2"/>
      </w:pPr>
      <w:r>
        <w:t>When a Family Meeting Is Needed</w:t>
      </w:r>
    </w:p>
    <w:p>
      <w:r>
        <w:rPr/>
        <w:t>Hold a family meeting when:</w:t>
      </w:r>
    </w:p>
    <w:p>
      <w:pPr>
        <w:pStyle w:val="ListBullet"/>
      </w:pPr>
      <w:r>
        <w:t xml:space="preserve">☐ </w:t>
      </w:r>
      <w:r>
        <w:rPr/>
        <w:t>A parent has fallen</w:t>
      </w:r>
    </w:p>
    <w:p>
      <w:pPr>
        <w:pStyle w:val="ListBullet"/>
      </w:pPr>
      <w:r>
        <w:t xml:space="preserve">☐ </w:t>
      </w:r>
      <w:r>
        <w:rPr/>
        <w:t>Memory loss is affecting safety</w:t>
      </w:r>
    </w:p>
    <w:p>
      <w:pPr>
        <w:pStyle w:val="ListBullet"/>
      </w:pPr>
      <w:r>
        <w:t xml:space="preserve">☐ </w:t>
      </w:r>
      <w:r>
        <w:rPr/>
        <w:t>Medications are being missed</w:t>
      </w:r>
    </w:p>
    <w:p>
      <w:pPr>
        <w:pStyle w:val="ListBullet"/>
      </w:pPr>
      <w:r>
        <w:t xml:space="preserve">☐ </w:t>
      </w:r>
      <w:r>
        <w:rPr/>
        <w:t>A caregiver is overwhelmed</w:t>
      </w:r>
    </w:p>
    <w:p>
      <w:pPr>
        <w:pStyle w:val="ListBullet"/>
      </w:pPr>
      <w:r>
        <w:t xml:space="preserve">☐ </w:t>
      </w:r>
      <w:r>
        <w:rPr/>
        <w:t>Living alone may not be safe</w:t>
      </w:r>
    </w:p>
    <w:p>
      <w:pPr>
        <w:pStyle w:val="ListBullet"/>
      </w:pPr>
      <w:r>
        <w:t xml:space="preserve">☐ </w:t>
      </w:r>
      <w:r>
        <w:rPr/>
        <w:t>A hospital discharge or rehab discharge is coming</w:t>
      </w:r>
    </w:p>
    <w:p>
      <w:pPr>
        <w:pStyle w:val="ListBullet"/>
      </w:pPr>
      <w:r>
        <w:t xml:space="preserve">☐ </w:t>
      </w:r>
      <w:r>
        <w:rPr/>
        <w:t>Driving is becoming unsafe</w:t>
      </w:r>
    </w:p>
    <w:p>
      <w:pPr>
        <w:pStyle w:val="ListBullet"/>
      </w:pPr>
      <w:r>
        <w:t xml:space="preserve">☐ </w:t>
      </w:r>
      <w:r>
        <w:rPr/>
        <w:t>The family disagrees</w:t>
      </w:r>
    </w:p>
    <w:p>
      <w:pPr>
        <w:pStyle w:val="ListBullet"/>
      </w:pPr>
      <w:r>
        <w:t xml:space="preserve">☐ </w:t>
      </w:r>
      <w:r>
        <w:rPr/>
        <w:t>One person is doing almost everything</w:t>
      </w:r>
    </w:p>
    <w:p>
      <w:pPr>
        <w:pStyle w:val="ListBullet"/>
      </w:pPr>
      <w:r>
        <w:t xml:space="preserve">☐ </w:t>
      </w:r>
      <w:r>
        <w:rPr/>
        <w:t>A care-setting change may be needed</w:t>
      </w:r>
    </w:p>
    <w:p>
      <w:pPr>
        <w:pStyle w:val="ListBullet"/>
      </w:pPr>
      <w:r>
        <w:t xml:space="preserve">☐ </w:t>
      </w:r>
      <w:r>
        <w:rPr/>
        <w:t>Hospice or palliative care has been mentioned</w:t>
      </w:r>
    </w:p>
    <w:p>
      <w:pPr>
        <w:pStyle w:val="ListBullet"/>
      </w:pPr>
      <w:r>
        <w:t xml:space="preserve">☐ </w:t>
      </w:r>
      <w:r>
        <w:rPr/>
        <w:t>The current plan no longer works</w:t>
      </w:r>
    </w:p>
    <w:p>
      <w:r>
        <w:rPr/>
        <w:t>Do not wait until everyone agrees a meeting is necessary. The person carrying the most responsibility usually sees the need first. If that person says, "We need to talk," believe them.</w:t>
      </w:r>
    </w:p>
    <w:p>
      <w:pPr>
        <w:pStyle w:val="Heading2"/>
      </w:pPr>
      <w:r>
        <w:t>Who Should Be There</w:t>
      </w:r>
    </w:p>
    <w:p>
      <w:r>
        <w:rPr/>
        <w:t>Invite the people directly involved in care decisions: the parent (if appropriate and able), spouse or partner, adult children, the main caregiver, the healthcare and financial powers of attorney, a trusted family member, and, if involved, a care manager, social worker, clergy, hospice or palliative team member, or facility representative. Not everyone needs to be in every meeting. Some people create more heat than help. The guiding question is: who needs to know, who needs to decide, and who needs to help?</w:t>
      </w:r>
    </w:p>
    <w:p>
      <w:pPr>
        <w:pStyle w:val="Heading2"/>
      </w:pPr>
      <w:r>
        <w:t>Should the Parent Be Included?</w:t>
      </w:r>
    </w:p>
    <w:p>
      <w:r>
        <w:rPr/>
        <w:t>Whenever possible, the person receiving care should be included in decisions about their own life. They are not a project. They are a person. Consider whether they can follow the conversation, whether the meeting would overwhelm them, and whether a smaller conversation would be kinder. A parent may not manage every detail but can still answer what matters most: What matters most to you? Where do you feel safest? Who do you trust? What are you afraid of? What do you not want? Do not confuse limited capacity with no voice. Listen for what the person can still tell you.</w:t>
      </w:r>
    </w:p>
    <w:p>
      <w:pPr>
        <w:pStyle w:val="Heading2"/>
      </w:pPr>
      <w:r>
        <w:t>Choose One Point Person</w:t>
      </w:r>
    </w:p>
    <w:p>
      <w:r>
        <w:rPr/>
        <w:t>Every care plan needs one main point person. That does not mean they do all the work — it means they coordinate communication, so no one assumes someone else handled it. The point person keeps the medication list updated, communicates with doctors, shares updates, tracks appointments, and knows where documents are. They do not have to be the oldest child or the loudest voice. They need to be the person most able to help the plan hold together.</w:t>
      </w:r>
    </w:p>
    <w:p>
      <w:pPr>
        <w:pStyle w:val="Heading2"/>
      </w:pPr>
      <w:r>
        <w:t>Separate Roles From Opinions</w:t>
      </w:r>
    </w:p>
    <w:p>
      <w:r>
        <w:rPr/>
        <w:t>Everyone may have an opinion. Not everyone has a role. An opinion sounds like, "I think Mom should stay home," or "We should wait." A role sounds like, "I'll take Mom to the doctor Tuesday," or "I'll call three assisted living communities by Friday," or "I'll pay for two mornings of private duty care this week." Opinions without roles exhaust the caregiver. A family meeting should gently move people from commentary to contribution.</w:t>
      </w:r>
    </w:p>
    <w:p>
      <w:pPr>
        <w:keepNext/>
        <w:spacing w:before="160" w:after="40"/>
      </w:pPr>
      <w:r>
        <w:rPr>
          <w:b/>
          <w:color w:val="7D1524"/>
          <w:sz w:val="17"/>
        </w:rPr>
        <w:t>THE VELVET HAMMER</w:t>
      </w:r>
    </w:p>
    <w:p>
      <w:r>
        <w:rPr/>
        <w:t xml:space="preserve">Use this sentence: </w:t>
      </w:r>
      <w:r>
        <w:rPr>
          <w:b/>
        </w:rPr>
        <w:t>"Thank you for sharing your thoughts. What part of the plan can you take responsibility for this week?"</w:t>
      </w:r>
      <w:r>
        <w:rPr/>
        <w:t xml:space="preserve"> Soft handle, real impact.</w:t>
      </w:r>
    </w:p>
    <w:p>
      <w:pPr>
        <w:spacing w:after="40"/>
      </w:pPr>
    </w:p>
    <w:p>
      <w:pPr>
        <w:pStyle w:val="Heading2"/>
      </w:pPr>
      <w:r>
        <w:t>The Family Meeting Agenda</w:t>
      </w:r>
    </w:p>
    <w:p>
      <w:r>
        <w:rPr/>
        <w:t>Use a simple agenda. Do not let the conversation wander into every old family wound.</w:t>
      </w:r>
    </w:p>
    <w:p>
      <w:pPr>
        <w:pStyle w:val="ListNumber"/>
      </w:pPr>
      <w:r>
        <w:rPr>
          <w:b/>
        </w:rPr>
        <w:t>What changed?</w:t>
      </w:r>
      <w:r>
        <w:rPr/>
        <w:t xml:space="preserve"> Name the reason for the meeting in one sentence.</w:t>
      </w:r>
    </w:p>
    <w:p>
      <w:pPr>
        <w:pStyle w:val="ListNumber"/>
      </w:pPr>
      <w:r>
        <w:rPr>
          <w:b/>
        </w:rPr>
        <w:t>What is unsafe today?</w:t>
      </w:r>
      <w:r>
        <w:rPr/>
        <w:t xml:space="preserve"> Falls, wandering, missed medications, unsafe driving or cooking, caregiver exhaustion, no overnight coverage.</w:t>
      </w:r>
    </w:p>
    <w:p>
      <w:pPr>
        <w:pStyle w:val="ListNumber"/>
      </w:pPr>
      <w:r>
        <w:rPr>
          <w:b/>
        </w:rPr>
        <w:t>What matters most to the person receiving care?</w:t>
      </w:r>
      <w:r>
        <w:rPr/>
        <w:t xml:space="preserve"> Name the priority — safety, comfort, or staying home as long as it is safe.</w:t>
      </w:r>
    </w:p>
    <w:p>
      <w:pPr>
        <w:pStyle w:val="ListNumber"/>
      </w:pPr>
      <w:r>
        <w:rPr>
          <w:b/>
        </w:rPr>
        <w:t>What support is needed?</w:t>
      </w:r>
      <w:r>
        <w:rPr/>
        <w:t xml:space="preserve"> Family help, a home health evaluation, private duty, adult day care, assisted living, memory care, palliative care, hospice, or caregiver relief.</w:t>
      </w:r>
    </w:p>
    <w:p>
      <w:pPr>
        <w:pStyle w:val="ListNumber"/>
      </w:pPr>
      <w:r>
        <w:rPr>
          <w:b/>
        </w:rPr>
        <w:t>Who is responsible for what?</w:t>
      </w:r>
      <w:r>
        <w:rPr/>
        <w:t xml:space="preserve"> Names. Dates. Deadlines. No fog.</w:t>
      </w:r>
    </w:p>
    <w:p>
      <w:pPr>
        <w:pStyle w:val="ListNumber"/>
      </w:pPr>
      <w:r>
        <w:rPr>
          <w:b/>
        </w:rPr>
        <w:t>When will we meet again?</w:t>
      </w:r>
      <w:r>
        <w:rPr/>
        <w:t xml:space="preserve"> Set the next check-in. One meeting is not the whole plan.</w:t>
      </w:r>
    </w:p>
    <w:p>
      <w:pPr>
        <w:pStyle w:val="Heading2"/>
      </w:pPr>
      <w:r>
        <w:t>Ground Rules, Siblings, Distance, and Money</w:t>
      </w:r>
    </w:p>
    <w:p>
      <w:r>
        <w:rPr>
          <w:b/>
        </w:rPr>
        <w:t>Ground rules:</w:t>
      </w:r>
      <w:r>
        <w:rPr/>
        <w:t xml:space="preserve"> speak respectfully, use facts not accusations, let the main caregiver speak without interruption, stay on the next decision, and if you have a strong opinion, take a role. If someone becomes cruel or disruptive, pause the meeting. A family meeting is not a fight to be won. The purpose is care.</w:t>
      </w:r>
    </w:p>
    <w:p>
      <w:r>
        <w:rPr>
          <w:b/>
        </w:rPr>
        <w:t>When siblings disagree,</w:t>
      </w:r>
      <w:r>
        <w:rPr/>
        <w:t xml:space="preserve"> return to facts: "Mom fell Monday and Friday." "Dad missed medication four times this week." "The caregiver has not slept through the night in three weeks." Facts do not remove emotion, but they give the conversation a floor.</w:t>
      </w:r>
    </w:p>
    <w:p>
      <w:r>
        <w:rPr>
          <w:b/>
        </w:rPr>
        <w:t>The long-distance family member</w:t>
      </w:r>
      <w:r>
        <w:rPr/>
        <w:t xml:space="preserve"> often underestimates the situation after a cheerful five-minute call. Ask better questions — Is she taking medication correctly? Has she fallen? Is the caregiver sleeping? — and offer specific help: bills, research, scheduling, paying for respite, or covering a weekend. Distance changes the kind of help you can give, not whether you help.</w:t>
      </w:r>
    </w:p>
    <w:p>
      <w:r>
        <w:rPr>
          <w:b/>
        </w:rPr>
        <w:t>When money enters the conversation,</w:t>
      </w:r>
      <w:r>
        <w:rPr/>
        <w:t xml:space="preserve"> start with clarity: what income, savings, and insurance exist; whether there is long-term care insurance or VA eligibility; who has authority to access financial information; and whether professional guidance is needed. Financial confusion damages both care and relationships. Do not let money conversations happen in the shadows.</w:t>
      </w:r>
    </w:p>
    <w:p>
      <w:pPr>
        <w:pStyle w:val="Heading2"/>
      </w:pPr>
      <w:r>
        <w:t>When the Meeting Gets Emotional</w:t>
      </w:r>
    </w:p>
    <w:p>
      <w:r>
        <w:rPr/>
        <w:t>It probably will. That does not mean the meeting failed. Tears do not mean the family is weak; silence does not mean nobody cares. These conversations are hard because they involve loss, fear, duty, money, old history, and love. When emotion rises, slow down and say, "Let's come back to the next decision," or "We do not have to solve the whole future today," or "What needs to happen in the next seven days?" That question pulls the conversation out of the storm and back onto the table.</w:t>
      </w:r>
    </w:p>
    <w:p>
      <w:pPr>
        <w:keepNext/>
        <w:spacing w:before="160" w:after="40"/>
      </w:pPr>
      <w:r>
        <w:rPr>
          <w:b/>
          <w:color w:val="7D1524"/>
          <w:sz w:val="17"/>
        </w:rPr>
        <w:t>WHAT TO DO THIS WEEK</w:t>
      </w:r>
    </w:p>
    <w:p>
      <w:pPr>
        <w:pStyle w:val="ListNumber"/>
      </w:pPr>
      <w:r>
        <w:rPr>
          <w:b/>
        </w:rPr>
        <w:t>Name the reason for the meeting</w:t>
      </w:r>
      <w:r>
        <w:rPr/>
        <w:t xml:space="preserve"> in one sentence: "Mom has fallen twice, and we need a safer plan."</w:t>
      </w:r>
    </w:p>
    <w:p>
      <w:pPr>
        <w:pStyle w:val="ListNumber"/>
      </w:pPr>
      <w:r>
        <w:rPr>
          <w:b/>
        </w:rPr>
        <w:t>Invite the right people</w:t>
      </w:r>
      <w:r>
        <w:rPr/>
        <w:t xml:space="preserve"> — decision-makers, caregivers, and those who need assignments.</w:t>
      </w:r>
    </w:p>
    <w:p>
      <w:pPr>
        <w:pStyle w:val="ListNumber"/>
      </w:pPr>
      <w:r>
        <w:rPr>
          <w:b/>
        </w:rPr>
        <w:t>Bring written facts</w:t>
      </w:r>
      <w:r>
        <w:rPr/>
        <w:t xml:space="preserve"> — logs, medication lists, discharge papers, examples.</w:t>
      </w:r>
    </w:p>
    <w:p>
      <w:pPr>
        <w:pStyle w:val="ListNumber"/>
      </w:pPr>
      <w:r>
        <w:rPr>
          <w:b/>
        </w:rPr>
        <w:t>Choose one point person</w:t>
      </w:r>
      <w:r>
        <w:rPr/>
        <w:t xml:space="preserve"> and a backup.</w:t>
      </w:r>
    </w:p>
    <w:p>
      <w:pPr>
        <w:pStyle w:val="ListNumber"/>
      </w:pPr>
      <w:r>
        <w:rPr>
          <w:b/>
        </w:rPr>
        <w:t>Assign tasks</w:t>
      </w:r>
      <w:r>
        <w:rPr/>
        <w:t xml:space="preserve"> — each with a person, a deadline, and a next step.</w:t>
      </w:r>
    </w:p>
    <w:p>
      <w:pPr>
        <w:pStyle w:val="ListNumber"/>
      </w:pPr>
      <w:r>
        <w:rPr>
          <w:b/>
        </w:rPr>
        <w:t>Schedule the next check-in</w:t>
      </w:r>
      <w:r>
        <w:rPr/>
        <w:t xml:space="preserve"> before the meeting ends.</w:t>
      </w:r>
    </w:p>
    <w:p>
      <w:pPr>
        <w:spacing w:after="40"/>
      </w:pPr>
    </w:p>
    <w:p>
      <w:pPr>
        <w:keepNext/>
        <w:spacing w:before="160" w:after="40"/>
      </w:pPr>
      <w:r>
        <w:rPr>
          <w:b/>
          <w:color w:val="1F3D7A"/>
          <w:sz w:val="17"/>
        </w:rPr>
        <w:t>WORKSHEET — THE FAMILY MEETING</w:t>
      </w:r>
    </w:p>
    <w:p>
      <w:r>
        <w:rPr>
          <w:color w:val="57534E"/>
          <w:sz w:val="19"/>
        </w:rPr>
        <w:t>Bring this to the meeting and fill it out as you talk.</w:t>
      </w:r>
    </w:p>
    <w:p>
      <w:r>
        <w:rPr/>
        <w:t xml:space="preserve">Date of meeting </w:t>
      </w:r>
      <w:r>
        <w:t xml:space="preserve"> ________________________ </w:t>
      </w:r>
    </w:p>
    <w:p>
      <w:r>
        <w:rPr/>
        <w:t xml:space="preserve">Person receiving care </w:t>
      </w:r>
      <w:r>
        <w:t xml:space="preserve"> ________________________ </w:t>
      </w:r>
    </w:p>
    <w:p>
      <w:r>
        <w:rPr/>
        <w:t xml:space="preserve">Main caregiver </w:t>
      </w:r>
      <w:r>
        <w:t xml:space="preserve"> ________________________ </w:t>
      </w:r>
    </w:p>
    <w:p>
      <w:r>
        <w:rPr/>
        <w:t xml:space="preserve">Family point person </w:t>
      </w:r>
      <w:r>
        <w:t xml:space="preserve"> ________________________ </w:t>
      </w:r>
    </w:p>
    <w:p>
      <w:r>
        <w:rPr/>
        <w:t xml:space="preserve">Backup point person </w:t>
      </w:r>
      <w:r>
        <w:t xml:space="preserve"> ________________________ </w:t>
      </w:r>
    </w:p>
    <w:p>
      <w:r>
        <w:rPr/>
        <w:t xml:space="preserve">Next meeting date </w:t>
      </w:r>
      <w:r>
        <w:t xml:space="preserve"> ________________________ </w:t>
      </w:r>
    </w:p>
    <w:p>
      <w:pPr>
        <w:pStyle w:val="Heading3"/>
      </w:pPr>
      <w:r>
        <w:t>Why are we meeting?</w:t>
      </w:r>
    </w:p>
    <w:p>
      <w:r>
        <w:rPr/>
        <w:t xml:space="preserve">What changed? What is unsafe? What decision cannot wait? </w:t>
      </w:r>
      <w:r>
        <w:t xml:space="preserve"> ________________________ </w:t>
      </w:r>
    </w:p>
    <w:p>
      <w:r>
        <w:rPr/>
        <w:t xml:space="preserve">What matters most to the person receiving care? </w:t>
      </w:r>
      <w:r>
        <w:t xml:space="preserve"> ________________________ </w:t>
      </w:r>
    </w:p>
    <w:p>
      <w:pPr>
        <w:pStyle w:val="Heading3"/>
      </w:pPr>
      <w:r>
        <w:t>People in the meeting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Name</w:t>
            </w:r>
          </w:p>
        </w:tc>
        <w:tc>
          <w:tcPr>
            <w:tcW w:type="dxa" w:w="3120"/>
          </w:tcPr>
          <w:p>
            <w:r>
              <w:rPr>
                <w:sz w:val="19"/>
              </w:rPr>
            </w:r>
            <w:r>
              <w:rPr>
                <w:b/>
                <w:sz w:val="19"/>
              </w:rPr>
              <w:t>Relationship</w:t>
            </w:r>
          </w:p>
        </w:tc>
        <w:tc>
          <w:tcPr>
            <w:tcW w:type="dxa" w:w="3120"/>
          </w:tcPr>
          <w:p>
            <w:r>
              <w:rPr>
                <w:sz w:val="19"/>
              </w:rPr>
            </w:r>
            <w:r>
              <w:rPr>
                <w:b/>
                <w:sz w:val="19"/>
              </w:rPr>
              <w:t>Role in Care</w:t>
            </w:r>
          </w:p>
        </w:tc>
      </w:tr>
      <w:tr>
        <w:tc>
          <w:tcPr>
            <w:tcW w:type="dxa" w:w="3120"/>
          </w:tcPr>
          <w:p>
            <w:r>
              <w:rPr>
                <w:sz w:val="19"/>
              </w:rPr>
            </w:r>
            <w:r>
              <w:rPr>
                <w:sz w:val="19"/>
              </w:rPr>
              <w:t xml:space="preserve"> </w:t>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 xml:space="preserve"> </w:t>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 xml:space="preserve"> </w:t>
            </w:r>
            <w:r>
              <w:t xml:space="preserve"> </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Decisions &amp; task assignments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Decision / Task</w:t>
            </w:r>
          </w:p>
        </w:tc>
        <w:tc>
          <w:tcPr>
            <w:tcW w:type="dxa" w:w="3120"/>
          </w:tcPr>
          <w:p>
            <w:r>
              <w:rPr>
                <w:sz w:val="19"/>
              </w:rPr>
            </w:r>
            <w:r>
              <w:rPr>
                <w:b/>
                <w:sz w:val="19"/>
              </w:rPr>
              <w:t>Person Responsible</w:t>
            </w:r>
          </w:p>
        </w:tc>
        <w:tc>
          <w:tcPr>
            <w:tcW w:type="dxa" w:w="3120"/>
          </w:tcPr>
          <w:p>
            <w:r>
              <w:rPr>
                <w:sz w:val="19"/>
              </w:rPr>
            </w:r>
            <w:r>
              <w:rPr>
                <w:b/>
                <w:sz w:val="19"/>
              </w:rPr>
              <w:t>Due Date</w:t>
            </w:r>
          </w:p>
        </w:tc>
      </w:tr>
      <w:tr>
        <w:tc>
          <w:tcPr>
            <w:tcW w:type="dxa" w:w="3120"/>
          </w:tcPr>
          <w:p>
            <w:r>
              <w:rPr>
                <w:sz w:val="19"/>
              </w:rPr>
            </w:r>
            <w:r>
              <w:rPr>
                <w:sz w:val="19"/>
              </w:rPr>
              <w:t>Call doctor / provider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Update medication list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Locate / update documents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Research care options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Give caregiver a break</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Documents to find or update</w:t>
      </w:r>
    </w:p>
    <w:p>
      <w:pPr>
        <w:pStyle w:val="ListBullet"/>
      </w:pPr>
      <w:r>
        <w:t xml:space="preserve">☐ </w:t>
      </w:r>
      <w:r>
        <w:rPr/>
        <w:t>Healthcare Power of Attorney</w:t>
      </w:r>
    </w:p>
    <w:p>
      <w:pPr>
        <w:pStyle w:val="ListBullet"/>
      </w:pPr>
      <w:r>
        <w:t xml:space="preserve">☐ </w:t>
      </w:r>
      <w:r>
        <w:rPr/>
        <w:t>Financial Power of Attorney</w:t>
      </w:r>
    </w:p>
    <w:p>
      <w:pPr>
        <w:pStyle w:val="ListBullet"/>
      </w:pPr>
      <w:r>
        <w:t xml:space="preserve">☐ </w:t>
      </w:r>
      <w:r>
        <w:rPr/>
        <w:t>Living Will / Advance Directive</w:t>
      </w:r>
    </w:p>
    <w:p>
      <w:pPr>
        <w:pStyle w:val="ListBullet"/>
      </w:pPr>
      <w:r>
        <w:t xml:space="preserve">☐ </w:t>
      </w:r>
      <w:r>
        <w:rPr/>
        <w:t>DNR / MOST / POLST (if applicable)</w:t>
      </w:r>
    </w:p>
    <w:p>
      <w:pPr>
        <w:pStyle w:val="ListBullet"/>
      </w:pPr>
      <w:r>
        <w:t xml:space="preserve">☐ </w:t>
      </w:r>
      <w:r>
        <w:rPr/>
        <w:t>Medication List &amp; Doctor List</w:t>
      </w:r>
    </w:p>
    <w:p>
      <w:pPr>
        <w:pStyle w:val="ListBullet"/>
      </w:pPr>
      <w:r>
        <w:t xml:space="preserve">☐ </w:t>
      </w:r>
      <w:r>
        <w:rPr/>
        <w:t>Insurance / Medicare / Medicaid / VA information</w:t>
      </w:r>
    </w:p>
    <w:p>
      <w:pPr>
        <w:pStyle w:val="ListBullet"/>
      </w:pPr>
      <w:r>
        <w:t xml:space="preserve">☐ </w:t>
      </w:r>
      <w:r>
        <w:rPr/>
        <w:t>Funeral home information</w:t>
      </w:r>
    </w:p>
    <w:p>
      <w:pPr>
        <w:pStyle w:val="ListBullet"/>
      </w:pPr>
      <w:r>
        <w:t xml:space="preserve">☐ </w:t>
      </w:r>
      <w:r>
        <w:rPr/>
        <w:t>Emergency contacts</w:t>
      </w:r>
    </w:p>
    <w:p>
      <w:pPr>
        <w:pStyle w:val="Heading3"/>
      </w:pPr>
      <w:r>
        <w:t>This week's three actions</w:t>
      </w:r>
    </w:p>
    <w:p>
      <w:r>
        <w:rPr/>
        <w:t xml:space="preserve">1. </w:t>
      </w:r>
      <w:r>
        <w:t xml:space="preserve"> ________________________ </w:t>
      </w:r>
    </w:p>
    <w:p>
      <w:r>
        <w:rPr/>
        <w:t xml:space="preserve">2. </w:t>
      </w:r>
      <w:r>
        <w:t xml:space="preserve"> ________________________ </w:t>
      </w:r>
    </w:p>
    <w:p>
      <w:r>
        <w:rPr/>
        <w:t xml:space="preserve">3. </w:t>
      </w:r>
      <w:r>
        <w:t xml:space="preserve"> ________________________ </w:t>
      </w:r>
    </w:p>
    <w:p>
      <w:pPr>
        <w:pStyle w:val="Heading3"/>
      </w:pPr>
      <w:r>
        <w:t>Family agreement</w:t>
      </w:r>
    </w:p>
    <w:p>
      <w:r>
        <w:rPr>
          <w:color w:val="57534E"/>
          <w:sz w:val="19"/>
        </w:rPr>
        <w:t>We are writing this down so one person does not have to carry everything alone. The goal is not a perfect plan. It is to make the next week safer and clearer.</w:t>
      </w:r>
    </w:p>
    <w:p>
      <w:r>
        <w:rPr/>
        <w:t xml:space="preserve">Main caregiver </w:t>
      </w:r>
      <w:r>
        <w:t xml:space="preserve"> ________________________ </w:t>
      </w:r>
    </w:p>
    <w:p>
      <w:r>
        <w:rPr/>
        <w:t xml:space="preserve">Family point person </w:t>
      </w:r>
      <w:r>
        <w:t xml:space="preserve"> ________________________ </w:t>
      </w:r>
    </w:p>
    <w:p>
      <w:r>
        <w:rPr/>
        <w:t xml:space="preserve">Family member / helper </w:t>
      </w:r>
      <w:r>
        <w:t xml:space="preserve"> ________________________ </w:t>
      </w:r>
    </w:p>
    <w:p>
      <w:r>
        <w:rPr/>
        <w:t xml:space="preserve">Date </w:t>
      </w:r>
      <w:r>
        <w:t xml:space="preserve"> ________________________ </w:t>
      </w:r>
    </w:p>
    <w:p>
      <w:pPr>
        <w:spacing w:after="40"/>
      </w:pPr>
    </w:p>
    <w:p>
      <w:pPr>
        <w:keepNext/>
        <w:spacing w:before="160" w:after="40"/>
      </w:pPr>
      <w:r>
        <w:rPr>
          <w:b/>
          <w:color w:val="7D1524"/>
          <w:sz w:val="17"/>
        </w:rPr>
        <w:t>ROB'S NOTE</w:t>
      </w:r>
    </w:p>
    <w:p>
      <w:r>
        <w:rPr/>
        <w:t>Family meetings are not easy because families are not spreadsheets.</w:t>
      </w:r>
    </w:p>
    <w:p>
      <w:r>
        <w:rPr/>
        <w:t>They come with history. Old roles. Old injuries. The person who always fixes things tries to fix everything. The person who avoids conflict disappears. The person closest to the care may sound emotional because they are the one standing in the smoke.</w:t>
      </w:r>
    </w:p>
    <w:p>
      <w:r>
        <w:rPr/>
        <w:t>That does not mean the meeting is useless. It means the meeting needs structure. Facts matter. Names matter. Dates matter.</w:t>
      </w:r>
    </w:p>
    <w:p>
      <w:r>
        <w:rPr/>
        <w:t>The goal is not to win the family argument. The goal is to protect the person receiving care and stop one caregiver from carrying the whole house on their back. When in doubt, come back to one question: what needs to happen in the next seven days?</w:t>
      </w:r>
    </w:p>
    <w:p>
      <w:pPr>
        <w:spacing w:after="40"/>
      </w:pPr>
    </w:p>
    <w:p>
      <w:pPr>
        <w:keepNext/>
        <w:spacing w:before="160" w:after="40"/>
      </w:pPr>
      <w:r>
        <w:rPr>
          <w:b/>
          <w:color w:val="7D1524"/>
          <w:sz w:val="17"/>
        </w:rPr>
        <w:t>CHAPTER 5 TAKEAWAY</w:t>
      </w:r>
    </w:p>
    <w:p>
      <w:r>
        <w:rPr/>
        <w:t xml:space="preserve">A family meeting makes the facts visible, assigns real tasks, and protects both the person receiving care and the caregiver. The next right question is: </w:t>
      </w:r>
      <w:r>
        <w:rPr>
          <w:b/>
        </w:rPr>
        <w:t>who is doing what by when?</w:t>
      </w:r>
    </w:p>
    <w:p>
      <w:pPr>
        <w:spacing w:after="40"/>
      </w:pPr>
    </w:p>
    <w:p>
      <w:r>
        <w:rPr/>
        <w:t xml:space="preserve"> ==================== PART 2 ==================== </w:t>
      </w:r>
    </w:p>
    <w:p>
      <w:r>
        <w:rPr/>
        <w:t xml:space="preserve"> ============ CHAPTER 6 ============ </w:t>
      </w:r>
    </w:p>
    <w:p>
      <w:r>
        <w:rPr/>
        <w:t>Help has many doors. This part walks you through the right one.</w:t>
      </w:r>
    </w:p>
    <w:p>
      <w:r>
        <w:br w:type="page"/>
      </w:r>
    </w:p>
    <w:p>
      <w:pPr>
        <w:spacing w:before="4000"/>
        <w:jc w:val="center"/>
      </w:pPr>
      <w:r>
        <w:rPr>
          <w:color w:val="7D1524"/>
          <w:sz w:val="22"/>
        </w:rPr>
        <w:t>PART TWO</w:t>
      </w:r>
    </w:p>
    <w:p>
      <w:pPr>
        <w:pStyle w:val="Heading1"/>
        <w:jc w:val="center"/>
      </w:pPr>
      <w:r>
        <w:t>Care Options</w:t>
      </w:r>
    </w:p>
    <w:p>
      <w:r>
        <w:br w:type="page"/>
      </w:r>
    </w:p>
    <w:p>
      <w:r>
        <w:br w:type="page"/>
      </w:r>
    </w:p>
    <w:p>
      <w:pPr>
        <w:pStyle w:val="Heading1"/>
      </w:pPr>
      <w:r>
        <w:t>Chapter 6: Home Health</w:t>
      </w:r>
    </w:p>
    <w:p>
      <w:pPr>
        <w:spacing w:after="40"/>
      </w:pPr>
      <w:r>
        <w:rPr>
          <w:i/>
          <w:color w:val="57534E"/>
          <w:sz w:val="19"/>
        </w:rPr>
        <w:t>Purple · Watch Closely</w:t>
      </w:r>
    </w:p>
    <w:p>
      <w:pPr>
        <w:spacing w:after="200"/>
      </w:pPr>
      <w:r>
        <w:rPr>
          <w:color w:val="57534E"/>
          <w:sz w:val="18"/>
        </w:rPr>
        <w:t>Part 2 · Care Options</w:t>
      </w:r>
    </w:p>
    <w:p>
      <w:r>
        <w:rPr/>
        <w:t>Part 2 — Care Options.</w:t>
      </w:r>
    </w:p>
    <w:p>
      <w:r>
        <w:rPr/>
        <w:t xml:space="preserve"> Once a family sees that something has changed, the next question is usually simple and overwhelming: what kind of help do we need? These chapters explain the major options — home health, private duty care, assisted living, memory care, skilled nursing and rehab, palliative care, and hospice — each in the same pattern, so families can compare without getting lost. You do not need to memorize every service. You need to know what each one is, what it is not, when it may help, what to ask, and what to do next.</w:t>
      </w:r>
    </w:p>
    <w:p>
      <w:r>
        <w:rPr/>
        <w:t>“If you want to go fast, go alone. If you want to go far, go together.”</w:t>
      </w:r>
    </w:p>
    <w:p>
      <w:r>
        <w:rPr/>
        <w:t>— AFRICAN PROVERB</w:t>
      </w:r>
    </w:p>
    <w:p>
      <w:pPr>
        <w:keepNext/>
        <w:spacing w:before="160" w:after="40"/>
      </w:pPr>
      <w:r>
        <w:rPr>
          <w:b/>
          <w:color w:val="7D1524"/>
          <w:sz w:val="17"/>
        </w:rPr>
        <w:t>THIS CHAPTER IN 30 SECONDS</w:t>
      </w:r>
    </w:p>
    <w:p>
      <w:pPr>
        <w:pStyle w:val="ListBullet"/>
      </w:pPr>
      <w:r>
        <w:rPr>
          <w:b/>
        </w:rPr>
        <w:t>What it is:</w:t>
      </w:r>
      <w:r>
        <w:rPr/>
        <w:t xml:space="preserve"> medical care at home — nursing, PT, OT, speech, social work, limited aide visits — ordered by a clinician for people who meet the requirements.</w:t>
      </w:r>
    </w:p>
    <w:p>
      <w:pPr>
        <w:pStyle w:val="ListBullet"/>
      </w:pPr>
      <w:r>
        <w:rPr>
          <w:b/>
        </w:rPr>
        <w:t>What it is not:</w:t>
      </w:r>
      <w:r>
        <w:rPr/>
        <w:t xml:space="preserve"> all-day supervision, housekeeping, meals, or a sitter. That is private duty care (Chapter 7).</w:t>
      </w:r>
    </w:p>
    <w:p>
      <w:pPr>
        <w:pStyle w:val="ListBullet"/>
      </w:pPr>
      <w:r>
        <w:rPr>
          <w:b/>
        </w:rPr>
        <w:t>When to ask:</w:t>
      </w:r>
      <w:r>
        <w:rPr/>
        <w:t xml:space="preserve"> after a fall, hospitalization, surgery, new weakness, new wound, medication change, or a decline in bathing, dressing, or walking.</w:t>
      </w:r>
    </w:p>
    <w:p>
      <w:pPr>
        <w:pStyle w:val="ListBullet"/>
      </w:pPr>
      <w:r>
        <w:rPr>
          <w:b/>
        </w:rPr>
        <w:t>How to ask:</w:t>
      </w:r>
      <w:r>
        <w:rPr/>
        <w:t xml:space="preserve"> not "order home health" — say </w:t>
      </w:r>
      <w:r>
        <w:rPr>
          <w:i/>
        </w:rPr>
        <w:t>"Can we schedule an appointment or provider evaluation to discuss this recent change and determine whether home health is appropriate?"</w:t>
      </w:r>
    </w:p>
    <w:p>
      <w:pPr>
        <w:pStyle w:val="ListBullet"/>
      </w:pPr>
      <w:r>
        <w:rPr>
          <w:b/>
        </w:rPr>
        <w:t>If the answer is no:</w:t>
      </w:r>
      <w:r>
        <w:rPr/>
        <w:t xml:space="preserve"> ask what criteria are not met and what support they recommend instead.</w:t>
      </w:r>
    </w:p>
    <w:p>
      <w:pPr>
        <w:spacing w:after="40"/>
      </w:pPr>
    </w:p>
    <w:p>
      <w:pPr>
        <w:pStyle w:val="Heading2"/>
      </w:pPr>
      <w:r>
        <w:t>Follow the Insurance</w:t>
      </w:r>
    </w:p>
    <w:p>
      <w:r>
        <w:rPr/>
        <w:t>When my father was being referred to home health, a social worker asked an important question: "What insurance does he have?" At first, it seemed routine. But because my father was still working, Medicare was not his primary insurance. That detail mattered.</w:t>
      </w:r>
    </w:p>
    <w:p>
      <w:r>
        <w:rPr/>
        <w:t>Years in healthcare taught me that not all insurance plans reimburse providers the same way. Some are easier to work with. Some pay differently. Some require additional approvals. During my career, I once overheard a provider discussing a referral and saying something to the effect of: "I'll take this private-insurance patient if you send me your next two Medicare patients."</w:t>
      </w:r>
    </w:p>
    <w:p>
      <w:r>
        <w:rPr/>
        <w:t>Whether said jokingly or seriously, it revealed something many families never see: behind every referral is a business reality. The lesson is not to become cynical. The lesson is to become informed. Ask questions. Why was this agency selected? What other agencies are available? Does this agency accept my insurance? Do I have a choice? Follow the insurance — not because money is more important than care, but because knowing how it works helps you make sure the care is right.</w:t>
      </w:r>
    </w:p>
    <w:p>
      <w:pPr>
        <w:keepNext/>
        <w:spacing w:before="160" w:after="40"/>
      </w:pPr>
      <w:r>
        <w:rPr>
          <w:b/>
          <w:color w:val="7D1524"/>
          <w:sz w:val="17"/>
        </w:rPr>
        <w:t>WHAT FAMILIES USUALLY THINK</w:t>
      </w:r>
    </w:p>
    <w:p>
      <w:r>
        <w:rPr/>
        <w:t>Families often think home health means someone will stay with Mom, that Medicare will send an aide every day, that it will handle bathing, meals, and supervision, or that the doctor can just order it over the phone. Some of that comes from confusion, some from hope. Families are tired and scared. They hear "home health" and imagine a safety net large enough to catch everything. But home health is a specific service. It can be valuable and even powerful — but it is not every kind of help. A family needs to know the difference so they do not build a plan on the wrong promise.</w:t>
      </w:r>
    </w:p>
    <w:p>
      <w:pPr>
        <w:spacing w:after="40"/>
      </w:pPr>
    </w:p>
    <w:p>
      <w:pPr>
        <w:pStyle w:val="Heading2"/>
      </w:pPr>
      <w:r>
        <w:t>What Home Health May Include</w:t>
      </w:r>
    </w:p>
    <w:p>
      <w:r>
        <w:rPr>
          <w:b/>
        </w:rPr>
        <w:t>Skilled nursing</w:t>
      </w:r>
      <w:r>
        <w:rPr/>
        <w:t xml:space="preserve"> — medication and disease teaching, wound care, symptom monitoring, safety teaching, caregiver instruction, and communication with the doctor.</w:t>
      </w:r>
    </w:p>
    <w:p>
      <w:r>
        <w:rPr>
          <w:b/>
        </w:rPr>
        <w:t>Physical therapy</w:t>
      </w:r>
      <w:r>
        <w:rPr/>
        <w:t xml:space="preserve"> — strength, balance, walking, transfers, fall risk, stairs, safe use of a walker or cane, and recovery after hospitalization or decline.</w:t>
      </w:r>
    </w:p>
    <w:p>
      <w:r>
        <w:rPr>
          <w:b/>
        </w:rPr>
        <w:t>Occupational therapy</w:t>
      </w:r>
      <w:r>
        <w:rPr/>
        <w:t xml:space="preserve"> — bathing, dressing, toileting, transfers, kitchen safety, energy conservation, equipment, and home setup for safer independence.</w:t>
      </w:r>
    </w:p>
    <w:p>
      <w:r>
        <w:rPr>
          <w:b/>
        </w:rPr>
        <w:t>Speech therapy</w:t>
      </w:r>
      <w:r>
        <w:rPr/>
        <w:t xml:space="preserve"> — swallowing concerns, communication, cognition, memory strategies, and changes after illness or stroke.</w:t>
      </w:r>
    </w:p>
    <w:p>
      <w:r>
        <w:rPr>
          <w:b/>
        </w:rPr>
        <w:t>Medical social work</w:t>
      </w:r>
      <w:r>
        <w:rPr/>
        <w:t xml:space="preserve"> — community resources, long-term planning, caregiver stress, advance care planning, and understanding care options.</w:t>
      </w:r>
    </w:p>
    <w:p>
      <w:r>
        <w:rPr>
          <w:b/>
        </w:rPr>
        <w:t>Home health aide</w:t>
      </w:r>
      <w:r>
        <w:rPr/>
        <w:t xml:space="preserve"> — limited personal care (such as bathing help) when it is part of the skilled plan of care. Aide visits are usually limited — not the same as daily private duty caregiving.</w:t>
      </w:r>
    </w:p>
    <w:p>
      <w:pPr>
        <w:pStyle w:val="Heading2"/>
      </w:pPr>
      <w:r>
        <w:t>What Home Health Usually Does Not Provide</w:t>
      </w:r>
    </w:p>
    <w:p>
      <w:r>
        <w:rPr/>
        <w:t>Home health usually does not provide all-day supervision, overnight or long shifts, housekeeping, meal preparation, transportation, grocery shopping, companionship, routine daily medication reminders without a skilled need, ongoing bathing help as the only need, sitting services so the caregiver can leave, or twenty-four-hour care. This is where families often get frustrated — they thought home health would solve the whole home situation. It is not meant to replace family care, private duty care, assisted living, memory care, or long-term supervision. It may be one part of the care plan. It is rarely the whole plan.</w:t>
      </w:r>
    </w:p>
    <w:p>
      <w:pPr>
        <w:pStyle w:val="Heading2"/>
      </w:pPr>
      <w:r>
        <w:t>Home Health Is Not Private Duty Care</w:t>
      </w:r>
    </w:p>
    <w:p>
      <w:r>
        <w:rPr/>
        <w:t>The names sound similar; the services are different. A family may need both — home health to strengthen, teach, evaluate, and treat, and private duty to help with daily support and supervision. The question is not which one sounds better. It is: what does my parent actually need at home?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Home Health</w:t>
            </w:r>
          </w:p>
        </w:tc>
        <w:tc>
          <w:tcPr>
            <w:tcW w:type="dxa" w:w="4680"/>
          </w:tcPr>
          <w:p>
            <w:r>
              <w:rPr>
                <w:sz w:val="19"/>
              </w:rPr>
            </w:r>
            <w:r>
              <w:rPr>
                <w:b/>
                <w:sz w:val="19"/>
              </w:rPr>
              <w:t>Private Duty Care</w:t>
            </w:r>
          </w:p>
        </w:tc>
      </w:tr>
      <w:tr>
        <w:tc>
          <w:tcPr>
            <w:tcW w:type="dxa" w:w="4680"/>
          </w:tcPr>
          <w:p>
            <w:r>
              <w:rPr>
                <w:sz w:val="19"/>
              </w:rPr>
            </w:r>
            <w:r>
              <w:rPr>
                <w:sz w:val="19"/>
              </w:rPr>
              <w:t>Medical, intermittent, clinician-ordered</w:t>
            </w:r>
          </w:p>
        </w:tc>
        <w:tc>
          <w:tcPr>
            <w:tcW w:type="dxa" w:w="4680"/>
          </w:tcPr>
          <w:p>
            <w:r>
              <w:rPr>
                <w:sz w:val="19"/>
              </w:rPr>
            </w:r>
            <w:r>
              <w:rPr>
                <w:sz w:val="19"/>
              </w:rPr>
              <w:t>Non-medical daily help, often paid privately</w:t>
            </w:r>
          </w:p>
        </w:tc>
      </w:tr>
      <w:tr>
        <w:tc>
          <w:tcPr>
            <w:tcW w:type="dxa" w:w="4680"/>
          </w:tcPr>
          <w:p>
            <w:r>
              <w:rPr>
                <w:sz w:val="19"/>
              </w:rPr>
            </w:r>
            <w:r>
              <w:rPr>
                <w:sz w:val="19"/>
              </w:rPr>
              <w:t>Nursing, therapy, social work, limited aide</w:t>
            </w:r>
          </w:p>
        </w:tc>
        <w:tc>
          <w:tcPr>
            <w:tcW w:type="dxa" w:w="4680"/>
          </w:tcPr>
          <w:p>
            <w:r>
              <w:rPr>
                <w:sz w:val="19"/>
              </w:rPr>
            </w:r>
            <w:r>
              <w:rPr>
                <w:sz w:val="19"/>
              </w:rPr>
              <w:t>Bathing, meals, companionship, supervision</w:t>
            </w:r>
          </w:p>
        </w:tc>
      </w:tr>
      <w:tr>
        <w:tc>
          <w:tcPr>
            <w:tcW w:type="dxa" w:w="4680"/>
          </w:tcPr>
          <w:p>
            <w:r>
              <w:rPr>
                <w:sz w:val="19"/>
              </w:rPr>
            </w:r>
            <w:r>
              <w:rPr>
                <w:sz w:val="19"/>
              </w:rPr>
              <w:t>After illness, wounds, weakness, or decline</w:t>
            </w:r>
          </w:p>
        </w:tc>
        <w:tc>
          <w:tcPr>
            <w:tcW w:type="dxa" w:w="4680"/>
          </w:tcPr>
          <w:p>
            <w:r>
              <w:rPr>
                <w:sz w:val="19"/>
              </w:rPr>
            </w:r>
            <w:r>
              <w:rPr>
                <w:sz w:val="19"/>
              </w:rPr>
              <w:t>When the person cannot safely be alone</w:t>
            </w:r>
          </w:p>
        </w:tc>
      </w:tr>
      <w:tr>
        <w:tc>
          <w:tcPr>
            <w:tcW w:type="dxa" w:w="4680"/>
          </w:tcPr>
          <w:p>
            <w:r>
              <w:rPr>
                <w:sz w:val="19"/>
              </w:rPr>
            </w:r>
            <w:r>
              <w:rPr>
                <w:sz w:val="19"/>
              </w:rPr>
              <w:t>Not long blocks of supervision</w:t>
            </w:r>
          </w:p>
        </w:tc>
        <w:tc>
          <w:tcPr>
            <w:tcW w:type="dxa" w:w="4680"/>
          </w:tcPr>
          <w:p>
            <w:r>
              <w:rPr>
                <w:sz w:val="19"/>
              </w:rPr>
            </w:r>
            <w:r>
              <w:rPr>
                <w:sz w:val="19"/>
              </w:rPr>
              <w:t>Can cover longer blocks and overnight</w:t>
            </w:r>
          </w:p>
        </w:tc>
      </w:tr>
    </w:tbl>
    <w:p>
      <w:pPr>
        <w:spacing w:after="40"/>
      </w:pPr>
    </w:p>
    <w:p>
      <w:pPr>
        <w:pStyle w:val="Heading2"/>
      </w:pPr>
      <w:r>
        <w:t>When Home Health May Help</w:t>
      </w:r>
    </w:p>
    <w:p>
      <w:r>
        <w:rPr/>
        <w:t>Ask about a home health evaluation after:</w:t>
      </w:r>
    </w:p>
    <w:p>
      <w:pPr>
        <w:pStyle w:val="ListBullet"/>
      </w:pPr>
      <w:r>
        <w:t xml:space="preserve">☐ </w:t>
      </w:r>
      <w:r>
        <w:rPr/>
        <w:t>A fall</w:t>
      </w:r>
    </w:p>
    <w:p>
      <w:pPr>
        <w:pStyle w:val="ListBullet"/>
      </w:pPr>
      <w:r>
        <w:t xml:space="preserve">☐ </w:t>
      </w:r>
      <w:r>
        <w:rPr/>
        <w:t>New weakness</w:t>
      </w:r>
    </w:p>
    <w:p>
      <w:pPr>
        <w:pStyle w:val="ListBullet"/>
      </w:pPr>
      <w:r>
        <w:t xml:space="preserve">☐ </w:t>
      </w:r>
      <w:r>
        <w:rPr/>
        <w:t>Trouble walking</w:t>
      </w:r>
    </w:p>
    <w:p>
      <w:pPr>
        <w:pStyle w:val="ListBullet"/>
      </w:pPr>
      <w:r>
        <w:t xml:space="preserve">☐ </w:t>
      </w:r>
      <w:r>
        <w:rPr/>
        <w:t>Surgery</w:t>
      </w:r>
    </w:p>
    <w:p>
      <w:pPr>
        <w:pStyle w:val="ListBullet"/>
      </w:pPr>
      <w:r>
        <w:t xml:space="preserve">☐ </w:t>
      </w:r>
      <w:r>
        <w:rPr/>
        <w:t>Hospitalization</w:t>
      </w:r>
    </w:p>
    <w:p>
      <w:pPr>
        <w:pStyle w:val="ListBullet"/>
      </w:pPr>
      <w:r>
        <w:t xml:space="preserve">☐ </w:t>
      </w:r>
      <w:r>
        <w:rPr/>
        <w:t>Rehab discharge</w:t>
      </w:r>
    </w:p>
    <w:p>
      <w:pPr>
        <w:pStyle w:val="ListBullet"/>
      </w:pPr>
      <w:r>
        <w:t xml:space="preserve">☐ </w:t>
      </w:r>
      <w:r>
        <w:rPr/>
        <w:t>A new wound</w:t>
      </w:r>
    </w:p>
    <w:p>
      <w:pPr>
        <w:pStyle w:val="ListBullet"/>
      </w:pPr>
      <w:r>
        <w:t xml:space="preserve">☐ </w:t>
      </w:r>
      <w:r>
        <w:rPr/>
        <w:t>Medication changes</w:t>
      </w:r>
    </w:p>
    <w:p>
      <w:pPr>
        <w:pStyle w:val="ListBullet"/>
      </w:pPr>
      <w:r>
        <w:t xml:space="preserve">☐ </w:t>
      </w:r>
      <w:r>
        <w:rPr/>
        <w:t>A new diagnosis</w:t>
      </w:r>
    </w:p>
    <w:p>
      <w:pPr>
        <w:pStyle w:val="ListBullet"/>
      </w:pPr>
      <w:r>
        <w:t xml:space="preserve">☐ </w:t>
      </w:r>
      <w:r>
        <w:rPr/>
        <w:t>A disease flare-up</w:t>
      </w:r>
    </w:p>
    <w:p>
      <w:pPr>
        <w:pStyle w:val="ListBullet"/>
      </w:pPr>
      <w:r>
        <w:t xml:space="preserve">☐ </w:t>
      </w:r>
      <w:r>
        <w:rPr/>
        <w:t>Shortness of breath</w:t>
      </w:r>
    </w:p>
    <w:p>
      <w:pPr>
        <w:pStyle w:val="ListBullet"/>
      </w:pPr>
      <w:r>
        <w:t xml:space="preserve">☐ </w:t>
      </w:r>
      <w:r>
        <w:rPr/>
        <w:t>Increased confusion with a medical concern</w:t>
      </w:r>
    </w:p>
    <w:p>
      <w:pPr>
        <w:pStyle w:val="ListBullet"/>
      </w:pPr>
      <w:r>
        <w:t xml:space="preserve">☐ </w:t>
      </w:r>
      <w:r>
        <w:rPr/>
        <w:t>A decline in bathing, dressing, or transfers</w:t>
      </w:r>
    </w:p>
    <w:p>
      <w:r>
        <w:rPr/>
        <w:t>Home health may also help when the family needs trained eyes inside the home — a therapist may notice unsafe transfers, a nurse may catch medication confusion, a social worker may see caregiver strain, an occupational therapist may spot a bathroom setup creating risk. Sometimes the home tells a different story than the doctor's office.</w:t>
      </w:r>
    </w:p>
    <w:p>
      <w:pPr>
        <w:pStyle w:val="Heading2"/>
      </w:pPr>
      <w:r>
        <w:t>Home Health Requires Evaluation and Documentation</w:t>
      </w:r>
    </w:p>
    <w:p>
      <w:pPr>
        <w:keepNext/>
        <w:spacing w:before="160" w:after="40"/>
      </w:pPr>
      <w:r>
        <w:rPr>
          <w:b/>
          <w:color w:val="7D1524"/>
          <w:sz w:val="17"/>
        </w:rPr>
        <w:t>HOW TO ASK, THE RIGHT WAY</w:t>
      </w:r>
    </w:p>
    <w:p>
      <w:r>
        <w:rPr/>
        <w:t xml:space="preserve">Home health is not usually something a family simply requests over the phone and automatically receives. For Medicare-covered home health, a clinician must determine whether the person meets the requirements — a skilled need, homebound status, and the required face-to-face encounter documentation. So the better request is not "Can you just order home health?" It is: </w:t>
      </w:r>
      <w:r>
        <w:rPr>
          <w:b/>
        </w:rPr>
        <w:t>"Can we schedule an appointment or provider evaluation to discuss this recent change and determine whether home health is appropriate?"</w:t>
      </w:r>
    </w:p>
    <w:p>
      <w:pPr>
        <w:spacing w:after="40"/>
      </w:pPr>
    </w:p>
    <w:p>
      <w:r>
        <w:rPr/>
        <w:t>At the visit, bring clear examples:</w:t>
      </w:r>
    </w:p>
    <w:p>
      <w:pPr>
        <w:pStyle w:val="ListBullet"/>
      </w:pPr>
      <w:r>
        <w:t xml:space="preserve">☐ </w:t>
      </w:r>
      <w:r>
        <w:rPr/>
        <w:t>Falls and near falls</w:t>
      </w:r>
    </w:p>
    <w:p>
      <w:pPr>
        <w:pStyle w:val="ListBullet"/>
      </w:pPr>
      <w:r>
        <w:t xml:space="preserve">☐ </w:t>
      </w:r>
      <w:r>
        <w:rPr/>
        <w:t>New weakness</w:t>
      </w:r>
    </w:p>
    <w:p>
      <w:pPr>
        <w:pStyle w:val="ListBullet"/>
      </w:pPr>
      <w:r>
        <w:t xml:space="preserve">☐ </w:t>
      </w:r>
      <w:r>
        <w:rPr/>
        <w:t>Walking changes</w:t>
      </w:r>
    </w:p>
    <w:p>
      <w:pPr>
        <w:pStyle w:val="ListBullet"/>
      </w:pPr>
      <w:r>
        <w:t xml:space="preserve">☐ </w:t>
      </w:r>
      <w:r>
        <w:rPr/>
        <w:t>Trouble getting out of bed or chairs</w:t>
      </w:r>
    </w:p>
    <w:p>
      <w:pPr>
        <w:pStyle w:val="ListBullet"/>
      </w:pPr>
      <w:r>
        <w:t xml:space="preserve">☐ </w:t>
      </w:r>
      <w:r>
        <w:rPr/>
        <w:t>Medication concerns</w:t>
      </w:r>
    </w:p>
    <w:p>
      <w:pPr>
        <w:pStyle w:val="ListBullet"/>
      </w:pPr>
      <w:r>
        <w:t xml:space="preserve">☐ </w:t>
      </w:r>
      <w:r>
        <w:rPr/>
        <w:t>Bathing or dressing difficulty</w:t>
      </w:r>
    </w:p>
    <w:p>
      <w:pPr>
        <w:pStyle w:val="ListBullet"/>
      </w:pPr>
      <w:r>
        <w:t xml:space="preserve">☐ </w:t>
      </w:r>
      <w:r>
        <w:rPr/>
        <w:t>Recent hospitalization</w:t>
      </w:r>
    </w:p>
    <w:p>
      <w:pPr>
        <w:pStyle w:val="ListBullet"/>
      </w:pPr>
      <w:r>
        <w:t xml:space="preserve">☐ </w:t>
      </w:r>
      <w:r>
        <w:rPr/>
        <w:t>Wounds</w:t>
      </w:r>
    </w:p>
    <w:p>
      <w:pPr>
        <w:pStyle w:val="ListBullet"/>
      </w:pPr>
      <w:r>
        <w:t xml:space="preserve">☐ </w:t>
      </w:r>
      <w:r>
        <w:rPr/>
        <w:t>Shortness of breath</w:t>
      </w:r>
    </w:p>
    <w:p>
      <w:pPr>
        <w:pStyle w:val="ListBullet"/>
      </w:pPr>
      <w:r>
        <w:t xml:space="preserve">☐ </w:t>
      </w:r>
      <w:r>
        <w:rPr/>
        <w:t>New confusion</w:t>
      </w:r>
    </w:p>
    <w:p>
      <w:pPr>
        <w:pStyle w:val="ListBullet"/>
      </w:pPr>
      <w:r>
        <w:t xml:space="preserve">☐ </w:t>
      </w:r>
      <w:r>
        <w:rPr/>
        <w:t>Caregiver or home-safety concerns</w:t>
      </w:r>
    </w:p>
    <w:p>
      <w:r>
        <w:rPr/>
        <w:t>Then ask: "Based on what you are seeing, does my parent meet criteria for home health nursing, physical therapy, occupational therapy, speech therapy, social work, or other skilled services?" The goal is not to demand a service. It is to give the clinician enough information to evaluate whether home health is medically appropriate.</w:t>
      </w:r>
    </w:p>
    <w:p>
      <w:pPr>
        <w:pStyle w:val="Heading2"/>
      </w:pPr>
      <w:r>
        <w:t>What "Homebound" Means in Plain English</w:t>
      </w:r>
    </w:p>
    <w:p>
      <w:r>
        <w:rPr/>
        <w:t>Families often hear "homebound" and think it means the person can never leave the house. In plain language, homebound means leaving home is difficult, taxing, unsafe, or requires help, equipment, or considerable effort. A person may still leave for medical appointments or occasional reasons and still be considered homebound if they otherwise meet the requirements. Do not try to decide this alone — describe what is happening ("She needs help leaving the house," "He uses a walker and gets exhausted," "She cannot manage stairs safely," "Leaving home causes significant weakness or shortness of breath") and let the clinician evaluate it.</w:t>
      </w:r>
    </w:p>
    <w:p>
      <w:pPr>
        <w:pStyle w:val="Heading2"/>
      </w:pPr>
      <w:r>
        <w:t>When Home Health Is Not Enough — or Not Ordered</w:t>
      </w:r>
    </w:p>
    <w:p>
      <w:r>
        <w:rPr/>
        <w:t>Home health alone may not be enough when the person cannot safely be alone, dementia causes wandering, medications require daily supervision, the caregiver cannot sleep, falls continue despite therapy, or daily bathing, dressing, and toileting are unsafe. When it is not enough, the family may need private duty care, adult day care, assisted living, memory care, skilled nursing, palliative care, or hospice. That does not mean home health failed — it means the need is bigger than intermittent skilled visits.</w:t>
      </w:r>
    </w:p>
    <w:p>
      <w:r>
        <w:rPr/>
        <w:t>Sometimes a clinician says home health is not appropriate — because the person does not meet the requirements (no skilled need, not homebound), or needs a different kind of care. If so, ask two questions: "What criteria are not being met?" and "What support do you recommend instead?" The answer "not home health" should not end the conversation. It should lead to the next question — outpatient therapy, private duty care, adult day care, a medication review, a specialist, a care manager, or a palliative or hospice evaluation if appropriate.</w:t>
      </w:r>
    </w:p>
    <w:p>
      <w:pPr>
        <w:keepNext/>
        <w:spacing w:before="160" w:after="40"/>
      </w:pPr>
      <w:r>
        <w:rPr>
          <w:b/>
          <w:color w:val="7D1524"/>
          <w:sz w:val="17"/>
        </w:rPr>
        <w:t>WHAT TO DO THIS WEEK</w:t>
      </w:r>
    </w:p>
    <w:p>
      <w:pPr>
        <w:pStyle w:val="ListNumber"/>
      </w:pPr>
      <w:r>
        <w:rPr>
          <w:b/>
        </w:rPr>
        <w:t>Write down what changed</w:t>
      </w:r>
      <w:r>
        <w:rPr/>
        <w:t xml:space="preserve"> — use facts: "Mom fell twice in two weeks," "He gets short of breath walking to the bathroom."</w:t>
      </w:r>
    </w:p>
    <w:p>
      <w:pPr>
        <w:pStyle w:val="ListNumber"/>
      </w:pPr>
      <w:r>
        <w:rPr>
          <w:b/>
        </w:rPr>
        <w:t>Decide whether there may be a skilled need</w:t>
      </w:r>
      <w:r>
        <w:rPr/>
        <w:t xml:space="preserve"> — fall risk, weakness, wounds, therapy, medication or disease teaching, caregiver teaching, or home safety.</w:t>
      </w:r>
    </w:p>
    <w:p>
      <w:pPr>
        <w:pStyle w:val="ListNumber"/>
      </w:pPr>
      <w:r>
        <w:rPr>
          <w:b/>
        </w:rPr>
        <w:t>Ask for a provider evaluation</w:t>
      </w:r>
      <w:r>
        <w:rPr/>
        <w:t xml:space="preserve"> using the script in this chapter — not "order home health," but "determine whether home health is appropriate."</w:t>
      </w:r>
    </w:p>
    <w:p>
      <w:pPr>
        <w:pStyle w:val="ListNumber"/>
      </w:pPr>
      <w:r>
        <w:rPr>
          <w:b/>
        </w:rPr>
        <w:t>Bring your notes</w:t>
      </w:r>
      <w:r>
        <w:rPr/>
        <w:t xml:space="preserve"> — fall log, medication list, discharge papers, symptoms, and safety concerns.</w:t>
      </w:r>
    </w:p>
    <w:p>
      <w:pPr>
        <w:pStyle w:val="ListNumber"/>
      </w:pPr>
      <w:r>
        <w:rPr>
          <w:b/>
        </w:rPr>
        <w:t>Ask what services may be appropriate</w:t>
      </w:r>
      <w:r>
        <w:rPr/>
        <w:t xml:space="preserve"> — nursing, PT, OT, speech, social work, or aide as part of the plan.</w:t>
      </w:r>
    </w:p>
    <w:p>
      <w:pPr>
        <w:pStyle w:val="ListNumber"/>
      </w:pPr>
      <w:r>
        <w:rPr>
          <w:b/>
        </w:rPr>
        <w:t>Make the home ready</w:t>
      </w:r>
      <w:r>
        <w:rPr/>
        <w:t xml:space="preserve"> — clear walkways, gather medications, and show the clinician the bathroom, bedroom, stairs, and walking paths.</w:t>
      </w:r>
    </w:p>
    <w:p>
      <w:pPr>
        <w:spacing w:after="40"/>
      </w:pPr>
    </w:p>
    <w:p>
      <w:pPr>
        <w:keepNext/>
        <w:spacing w:before="160" w:after="40"/>
      </w:pPr>
      <w:r>
        <w:rPr>
          <w:b/>
          <w:color w:val="1F3D7A"/>
          <w:sz w:val="17"/>
        </w:rPr>
        <w:t>WORKSHEET — HOME HEALTH EVALUATION</w:t>
      </w:r>
    </w:p>
    <w:p>
      <w:r>
        <w:rPr>
          <w:color w:val="57534E"/>
          <w:sz w:val="19"/>
        </w:rPr>
        <w:t>Use this before a provider visit or home health evaluation.</w:t>
      </w:r>
    </w:p>
    <w:p>
      <w:r>
        <w:rPr/>
        <w:t xml:space="preserve">Person receiving care </w:t>
      </w:r>
      <w:r>
        <w:t xml:space="preserve"> ________________________ </w:t>
      </w:r>
    </w:p>
    <w:p>
      <w:r>
        <w:rPr/>
        <w:t xml:space="preserve">Main caregiver / phone </w:t>
      </w:r>
      <w:r>
        <w:t xml:space="preserve"> ________________________ </w:t>
      </w:r>
    </w:p>
    <w:p>
      <w:r>
        <w:rPr/>
        <w:t xml:space="preserve">Primary doctor / provider / phone </w:t>
      </w:r>
      <w:r>
        <w:t xml:space="preserve"> ________________________ </w:t>
      </w:r>
    </w:p>
    <w:p>
      <w:r>
        <w:rPr/>
        <w:t xml:space="preserve">Preferred home health agency (if any) </w:t>
      </w:r>
      <w:r>
        <w:t xml:space="preserve"> ________________________ </w:t>
      </w:r>
    </w:p>
    <w:p>
      <w:r>
        <w:rPr/>
        <w:t xml:space="preserve">Insurance </w:t>
      </w:r>
      <w:r>
        <w:t xml:space="preserve"> ________________________ </w:t>
      </w:r>
    </w:p>
    <w:p>
      <w:pPr>
        <w:pStyle w:val="Heading3"/>
      </w:pPr>
      <w:r>
        <w:t>What changed? (check all that apply)</w:t>
      </w:r>
    </w:p>
    <w:p>
      <w:pPr>
        <w:pStyle w:val="ListBullet"/>
      </w:pPr>
      <w:r>
        <w:t xml:space="preserve">☐ </w:t>
      </w:r>
      <w:r>
        <w:rPr/>
        <w:t>Fall or near fall</w:t>
      </w:r>
    </w:p>
    <w:p>
      <w:pPr>
        <w:pStyle w:val="ListBullet"/>
      </w:pPr>
      <w:r>
        <w:t xml:space="preserve">☐ </w:t>
      </w:r>
      <w:r>
        <w:rPr/>
        <w:t>New weakness or trouble walking</w:t>
      </w:r>
    </w:p>
    <w:p>
      <w:pPr>
        <w:pStyle w:val="ListBullet"/>
      </w:pPr>
      <w:r>
        <w:t xml:space="preserve">☐ </w:t>
      </w:r>
      <w:r>
        <w:rPr/>
        <w:t>Trouble transferring</w:t>
      </w:r>
    </w:p>
    <w:p>
      <w:pPr>
        <w:pStyle w:val="ListBullet"/>
      </w:pPr>
      <w:r>
        <w:t xml:space="preserve">☐ </w:t>
      </w:r>
      <w:r>
        <w:rPr/>
        <w:t>Recent hospitalization or rehab stay</w:t>
      </w:r>
    </w:p>
    <w:p>
      <w:pPr>
        <w:pStyle w:val="ListBullet"/>
      </w:pPr>
      <w:r>
        <w:t xml:space="preserve">☐ </w:t>
      </w:r>
      <w:r>
        <w:rPr/>
        <w:t>Recent surgery</w:t>
      </w:r>
    </w:p>
    <w:p>
      <w:pPr>
        <w:pStyle w:val="ListBullet"/>
      </w:pPr>
      <w:r>
        <w:t xml:space="preserve">☐ </w:t>
      </w:r>
      <w:r>
        <w:rPr/>
        <w:t>New wound</w:t>
      </w:r>
    </w:p>
    <w:p>
      <w:pPr>
        <w:pStyle w:val="ListBullet"/>
      </w:pPr>
      <w:r>
        <w:t xml:space="preserve">☐ </w:t>
      </w:r>
      <w:r>
        <w:rPr/>
        <w:t>Medication concern</w:t>
      </w:r>
    </w:p>
    <w:p>
      <w:pPr>
        <w:pStyle w:val="ListBullet"/>
      </w:pPr>
      <w:r>
        <w:t xml:space="preserve">☐ </w:t>
      </w:r>
      <w:r>
        <w:rPr/>
        <w:t>Increased confusion</w:t>
      </w:r>
    </w:p>
    <w:p>
      <w:pPr>
        <w:pStyle w:val="ListBullet"/>
      </w:pPr>
      <w:r>
        <w:t xml:space="preserve">☐ </w:t>
      </w:r>
      <w:r>
        <w:rPr/>
        <w:t>Shortness of breath or pain</w:t>
      </w:r>
    </w:p>
    <w:p>
      <w:pPr>
        <w:pStyle w:val="ListBullet"/>
      </w:pPr>
      <w:r>
        <w:t xml:space="preserve">☐ </w:t>
      </w:r>
      <w:r>
        <w:rPr/>
        <w:t>Difficulty bathing, dressing, or toileting</w:t>
      </w:r>
    </w:p>
    <w:p>
      <w:pPr>
        <w:pStyle w:val="ListBullet"/>
      </w:pPr>
      <w:r>
        <w:t xml:space="preserve">☐ </w:t>
      </w:r>
      <w:r>
        <w:rPr/>
        <w:t>Caregiver unable to manage safely</w:t>
      </w:r>
    </w:p>
    <w:p>
      <w:pPr>
        <w:pStyle w:val="Heading3"/>
      </w:pPr>
      <w:r>
        <w:t>Current safety concerns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Concern</w:t>
            </w:r>
          </w:p>
        </w:tc>
        <w:tc>
          <w:tcPr>
            <w:tcW w:type="dxa" w:w="3120"/>
          </w:tcPr>
          <w:p>
            <w:r>
              <w:rPr>
                <w:sz w:val="19"/>
              </w:rPr>
            </w:r>
            <w:r>
              <w:rPr>
                <w:b/>
                <w:sz w:val="19"/>
              </w:rPr>
              <w:t>Yes / No / Unsure</w:t>
            </w:r>
          </w:p>
        </w:tc>
        <w:tc>
          <w:tcPr>
            <w:tcW w:type="dxa" w:w="3120"/>
          </w:tcPr>
          <w:p>
            <w:r>
              <w:rPr>
                <w:sz w:val="19"/>
              </w:rPr>
            </w:r>
            <w:r>
              <w:rPr>
                <w:b/>
                <w:sz w:val="19"/>
              </w:rPr>
              <w:t>Notes</w:t>
            </w:r>
          </w:p>
        </w:tc>
      </w:tr>
      <w:tr>
        <w:tc>
          <w:tcPr>
            <w:tcW w:type="dxa" w:w="3120"/>
          </w:tcPr>
          <w:p>
            <w:r>
              <w:rPr>
                <w:sz w:val="19"/>
              </w:rPr>
            </w:r>
            <w:r>
              <w:rPr>
                <w:sz w:val="19"/>
              </w:rPr>
              <w:t>Safe walking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Safe transfers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Safe bathing &amp; toileting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Medication safety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Wound or skin concern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Breathing / swallowing concern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Confusion or memory concern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Safe to be alone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Current equipment in the home (check what applies)</w:t>
      </w:r>
    </w:p>
    <w:p>
      <w:pPr>
        <w:pStyle w:val="ListBullet"/>
      </w:pPr>
      <w:r>
        <w:t xml:space="preserve">☐ </w:t>
      </w:r>
      <w:r>
        <w:rPr/>
        <w:t>Cane</w:t>
      </w:r>
    </w:p>
    <w:p>
      <w:pPr>
        <w:pStyle w:val="ListBullet"/>
      </w:pPr>
      <w:r>
        <w:t xml:space="preserve">☐ </w:t>
      </w:r>
      <w:r>
        <w:rPr/>
        <w:t>Walker</w:t>
      </w:r>
    </w:p>
    <w:p>
      <w:pPr>
        <w:pStyle w:val="ListBullet"/>
      </w:pPr>
      <w:r>
        <w:t xml:space="preserve">☐ </w:t>
      </w:r>
      <w:r>
        <w:rPr/>
        <w:t>Wheelchair</w:t>
      </w:r>
    </w:p>
    <w:p>
      <w:pPr>
        <w:pStyle w:val="ListBullet"/>
      </w:pPr>
      <w:r>
        <w:t xml:space="preserve">☐ </w:t>
      </w:r>
      <w:r>
        <w:rPr/>
        <w:t>Shower chair</w:t>
      </w:r>
    </w:p>
    <w:p>
      <w:pPr>
        <w:pStyle w:val="ListBullet"/>
      </w:pPr>
      <w:r>
        <w:t xml:space="preserve">☐ </w:t>
      </w:r>
      <w:r>
        <w:rPr/>
        <w:t>Grab bars</w:t>
      </w:r>
    </w:p>
    <w:p>
      <w:pPr>
        <w:pStyle w:val="ListBullet"/>
      </w:pPr>
      <w:r>
        <w:t xml:space="preserve">☐ </w:t>
      </w:r>
      <w:r>
        <w:rPr/>
        <w:t>Raised toilet seat</w:t>
      </w:r>
    </w:p>
    <w:p>
      <w:pPr>
        <w:pStyle w:val="ListBullet"/>
      </w:pPr>
      <w:r>
        <w:t xml:space="preserve">☐ </w:t>
      </w:r>
      <w:r>
        <w:rPr/>
        <w:t>Bedside commode</w:t>
      </w:r>
    </w:p>
    <w:p>
      <w:pPr>
        <w:pStyle w:val="ListBullet"/>
      </w:pPr>
      <w:r>
        <w:t xml:space="preserve">☐ </w:t>
      </w:r>
      <w:r>
        <w:rPr/>
        <w:t>Hospital bed</w:t>
      </w:r>
    </w:p>
    <w:p>
      <w:pPr>
        <w:pStyle w:val="ListBullet"/>
      </w:pPr>
      <w:r>
        <w:t xml:space="preserve">☐ </w:t>
      </w:r>
      <w:r>
        <w:rPr/>
        <w:t>Oxygen</w:t>
      </w:r>
    </w:p>
    <w:p>
      <w:pPr>
        <w:pStyle w:val="ListBullet"/>
      </w:pPr>
      <w:r>
        <w:t xml:space="preserve">☐ </w:t>
      </w:r>
      <w:r>
        <w:rPr/>
        <w:t>Medical alert device</w:t>
      </w:r>
    </w:p>
    <w:p>
      <w:pPr>
        <w:pStyle w:val="ListBullet"/>
      </w:pPr>
      <w:r>
        <w:t xml:space="preserve">☐ </w:t>
      </w:r>
      <w:r>
        <w:rPr/>
        <w:t>Medication organizer</w:t>
      </w:r>
    </w:p>
    <w:p>
      <w:pPr>
        <w:pStyle w:val="Heading3"/>
      </w:pPr>
      <w:r>
        <w:t>If home health starts</w:t>
      </w:r>
    </w:p>
    <w:p>
      <w:r>
        <w:rPr/>
        <w:t xml:space="preserve">Agency name &amp; phone </w:t>
      </w:r>
      <w:r>
        <w:t xml:space="preserve"> ________________________ </w:t>
      </w:r>
    </w:p>
    <w:p>
      <w:r>
        <w:rPr/>
        <w:t xml:space="preserve">Start of care date </w:t>
      </w:r>
      <w:r>
        <w:t xml:space="preserve"> ________________________ </w:t>
      </w:r>
    </w:p>
    <w:p>
      <w:r>
        <w:rPr/>
        <w:t xml:space="preserve">Primary nurse / therapist </w:t>
      </w:r>
      <w:r>
        <w:t xml:space="preserve"> ________________________ </w:t>
      </w:r>
    </w:p>
    <w:p>
      <w:r>
        <w:rPr/>
        <w:t xml:space="preserve">Visit schedule </w:t>
      </w:r>
      <w:r>
        <w:t xml:space="preserve"> ________________________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Discipline</w:t>
            </w:r>
          </w:p>
        </w:tc>
        <w:tc>
          <w:tcPr>
            <w:tcW w:type="dxa" w:w="3120"/>
          </w:tcPr>
          <w:p>
            <w:r>
              <w:rPr>
                <w:sz w:val="19"/>
              </w:rPr>
            </w:r>
            <w:r>
              <w:rPr>
                <w:b/>
                <w:sz w:val="19"/>
              </w:rPr>
              <w:t>Name</w:t>
            </w:r>
          </w:p>
        </w:tc>
        <w:tc>
          <w:tcPr>
            <w:tcW w:type="dxa" w:w="3120"/>
          </w:tcPr>
          <w:p>
            <w:r>
              <w:rPr>
                <w:sz w:val="19"/>
              </w:rPr>
            </w:r>
            <w:r>
              <w:rPr>
                <w:b/>
                <w:sz w:val="19"/>
              </w:rPr>
              <w:t>Phone</w:t>
            </w:r>
          </w:p>
        </w:tc>
      </w:tr>
      <w:tr>
        <w:tc>
          <w:tcPr>
            <w:tcW w:type="dxa" w:w="3120"/>
          </w:tcPr>
          <w:p>
            <w:r>
              <w:rPr>
                <w:sz w:val="19"/>
              </w:rPr>
            </w:r>
            <w:r>
              <w:rPr>
                <w:sz w:val="19"/>
              </w:rPr>
              <w:t>Nurse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Physical therapist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Occupational therapist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Speech therapist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Social worker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Home health aide</w:t>
            </w:r>
          </w:p>
        </w:tc>
        <w:tc>
          <w:tcPr>
            <w:tcW w:type="dxa" w:w="3120"/>
          </w:tcPr>
          <w:p>
            <w:r>
              <w:rPr>
                <w:sz w:val="19"/>
              </w:rPr>
            </w:r>
            <w:r>
              <w:t xml:space="preserve"> </w:t>
            </w:r>
          </w:p>
        </w:tc>
        <w:tc>
          <w:tcPr>
            <w:tcW w:type="dxa" w:w="3120"/>
          </w:tcPr>
          <w:p>
            <w:r>
              <w:rPr>
                <w:sz w:val="19"/>
              </w:rPr>
            </w:r>
            <w:r>
              <w:t xml:space="preserve"> </w:t>
            </w:r>
          </w:p>
        </w:tc>
      </w:tr>
    </w:tbl>
    <w:p>
      <w:pPr>
        <w:spacing w:after="40"/>
      </w:pPr>
    </w:p>
    <w:p>
      <w:pPr>
        <w:spacing w:after="40"/>
      </w:pPr>
    </w:p>
    <w:p>
      <w:pPr>
        <w:keepNext/>
        <w:spacing w:before="160" w:after="40"/>
      </w:pPr>
      <w:r>
        <w:rPr>
          <w:b/>
          <w:color w:val="1F3D7A"/>
          <w:sz w:val="17"/>
        </w:rPr>
        <w:t>QUESTIONS FOR THE PROVIDER</w:t>
      </w:r>
    </w:p>
    <w:p>
      <w:pPr>
        <w:pStyle w:val="ListNumber"/>
      </w:pPr>
      <w:r>
        <w:rPr/>
        <w:t>Does my parent meet criteria for home health, and is there a skilled need?</w:t>
      </w:r>
    </w:p>
    <w:p>
      <w:pPr>
        <w:pStyle w:val="ListNumber"/>
      </w:pPr>
      <w:r>
        <w:rPr/>
        <w:t>Is my parent considered homebound, and was the required face-to-face encounter completed or scheduled?</w:t>
      </w:r>
    </w:p>
    <w:p>
      <w:pPr>
        <w:pStyle w:val="ListNumber"/>
      </w:pPr>
      <w:r>
        <w:rPr/>
        <w:t>Would nursing, physical therapy, occupational therapy, speech therapy, or social work help?</w:t>
      </w:r>
    </w:p>
    <w:p>
      <w:pPr>
        <w:pStyle w:val="ListNumber"/>
      </w:pPr>
      <w:r>
        <w:rPr/>
        <w:t>Would a home health aide be part of the care plan?</w:t>
      </w:r>
    </w:p>
    <w:p>
      <w:pPr>
        <w:pStyle w:val="ListNumber"/>
      </w:pPr>
      <w:r>
        <w:rPr/>
        <w:t>What documentation is needed?</w:t>
      </w:r>
    </w:p>
    <w:p>
      <w:pPr>
        <w:pStyle w:val="ListNumber"/>
      </w:pPr>
      <w:r>
        <w:rPr/>
        <w:t>What should we do if home health is not appropriate — what criteria are not being met?</w:t>
      </w:r>
    </w:p>
    <w:p>
      <w:pPr>
        <w:pStyle w:val="ListNumber"/>
      </w:pPr>
      <w:r>
        <w:rPr/>
        <w:t>What support is needed beyond home health?</w:t>
      </w:r>
    </w:p>
    <w:p>
      <w:pPr>
        <w:spacing w:after="40"/>
      </w:pPr>
    </w:p>
    <w:p>
      <w:pPr>
        <w:keepNext/>
        <w:spacing w:before="160" w:after="40"/>
      </w:pPr>
      <w:r>
        <w:rPr>
          <w:b/>
          <w:color w:val="7D1524"/>
          <w:sz w:val="17"/>
        </w:rPr>
        <w:t>HOME HEALTH SCRIPT</w:t>
      </w:r>
    </w:p>
    <w:p>
      <w:r>
        <w:rPr>
          <w:b/>
        </w:rPr>
        <w:t>Calling the provider's office:</w:t>
      </w:r>
      <w:r>
        <w:rPr/>
        <w:t xml:space="preserve"> "My parent has had a recent change in function and safety. We are seeing concerns with ____________. Can we schedule an appointment or provider evaluation to determine whether home health is appropriate and whether the required documentation can be completed if they meet criteria?"</w:t>
      </w:r>
    </w:p>
    <w:p>
      <w:r>
        <w:rPr>
          <w:b/>
        </w:rPr>
        <w:t>At the visit:</w:t>
      </w:r>
      <w:r>
        <w:rPr/>
        <w:t xml:space="preserve"> "Based on what you are seeing today, does my parent meet criteria for home health services such as nursing, PT, OT, speech, social work, or aide support as part of the care plan?"</w:t>
      </w:r>
    </w:p>
    <w:p>
      <w:r>
        <w:rPr>
          <w:b/>
        </w:rPr>
        <w:t>If the answer is no:</w:t>
      </w:r>
      <w:r>
        <w:rPr/>
        <w:t xml:space="preserve"> "What criteria are not being met, and what support would you recommend instead?"</w:t>
      </w:r>
    </w:p>
    <w:p>
      <w:pPr>
        <w:keepNext/>
        <w:spacing w:before="160" w:after="40"/>
      </w:pPr>
      <w:r>
        <w:rPr>
          <w:b/>
          <w:color w:val="7D1524"/>
          <w:sz w:val="17"/>
        </w:rPr>
        <w:t>ROB'S NOTE</w:t>
      </w:r>
    </w:p>
    <w:p>
      <w:r>
        <w:rPr/>
        <w:t>Home health can be one of the most helpful services a family receives — but only when the family understands what it is.</w:t>
      </w:r>
    </w:p>
    <w:p>
      <w:r>
        <w:rPr/>
        <w:t>I have seen families feel disappointed because they expected someone to stay for hours, cook meals, supervise dementia, and take over the whole day. That is not home health.</w:t>
      </w:r>
    </w:p>
    <w:p>
      <w:r>
        <w:rPr/>
        <w:t>I have also seen families miss the value of home health because they did not realize how much a nurse, therapist, or social worker could notice once inside the home. The doctor's office sees a patient sitting in a chair for fifteen minutes. Home health sees the narrow hallway, the bathroom without grab bars, the pill bottles on the counter, the caregiver lifting unsafely, the stairs that have become a mountain.</w:t>
      </w:r>
    </w:p>
    <w:p>
      <w:r>
        <w:rPr/>
        <w:t>A home can look fine until someone tries to live safely inside it while weak, confused, short of breath, or recovering. Home health is not the whole answer. But sometimes it is the first trained set of eyes that helps a family understand what the next answer should be.</w:t>
      </w:r>
    </w:p>
    <w:p>
      <w:pPr>
        <w:spacing w:after="40"/>
      </w:pPr>
    </w:p>
    <w:p>
      <w:pPr>
        <w:keepNext/>
        <w:spacing w:before="160" w:after="40"/>
      </w:pPr>
      <w:r>
        <w:rPr>
          <w:b/>
          <w:color w:val="7D1524"/>
          <w:sz w:val="17"/>
        </w:rPr>
        <w:t>CHAPTER 6 TAKEAWAY</w:t>
      </w:r>
    </w:p>
    <w:p>
      <w:r>
        <w:rPr/>
        <w:t xml:space="preserve">Home health is medical care in the home for people who meet the requirements — not private duty care, housekeeping, or all-day supervision. The next right question is: </w:t>
      </w:r>
      <w:r>
        <w:rPr>
          <w:b/>
        </w:rPr>
        <w:t>can we schedule a provider evaluation to determine whether home health is appropriate, and what support is needed if it is not?</w:t>
      </w:r>
    </w:p>
    <w:p>
      <w:pPr>
        <w:spacing w:after="40"/>
      </w:pPr>
    </w:p>
    <w:p>
      <w:r>
        <w:rPr/>
        <w:t xml:space="preserve"> ============ CHAPTER 7 ============ </w:t>
      </w:r>
    </w:p>
    <w:p>
      <w:r>
        <w:br w:type="page"/>
      </w:r>
    </w:p>
    <w:p>
      <w:pPr>
        <w:pStyle w:val="Heading1"/>
      </w:pPr>
      <w:r>
        <w:t>Chapter 7: Private Duty Care</w:t>
      </w:r>
    </w:p>
    <w:p>
      <w:pPr>
        <w:spacing w:after="40"/>
      </w:pPr>
      <w:r>
        <w:rPr>
          <w:i/>
          <w:color w:val="57534E"/>
          <w:sz w:val="19"/>
        </w:rPr>
        <w:t>Purple · Watch Closely</w:t>
      </w:r>
    </w:p>
    <w:p>
      <w:pPr>
        <w:spacing w:after="200"/>
      </w:pPr>
      <w:r>
        <w:rPr>
          <w:color w:val="57534E"/>
          <w:sz w:val="18"/>
        </w:rPr>
        <w:t>Part 2 · Care Options</w:t>
      </w:r>
    </w:p>
    <w:p>
      <w:pPr>
        <w:keepNext/>
        <w:spacing w:before="160" w:after="40"/>
      </w:pPr>
      <w:r>
        <w:rPr>
          <w:b/>
          <w:color w:val="7D1524"/>
          <w:sz w:val="17"/>
        </w:rPr>
        <w:t>THIS CHAPTER IN 30 SECONDS</w:t>
      </w:r>
    </w:p>
    <w:p>
      <w:pPr>
        <w:pStyle w:val="ListBullet"/>
      </w:pPr>
      <w:r>
        <w:rPr>
          <w:b/>
        </w:rPr>
        <w:t>What it is:</w:t>
      </w:r>
      <w:r>
        <w:rPr/>
        <w:t xml:space="preserve"> non-medical help in the home, usually longer blocks of hands-on help and supervision — may include bathing, dressing, meals, light housekeeping, companionship, transportation, errands, and safety checks.</w:t>
      </w:r>
    </w:p>
    <w:p>
      <w:pPr>
        <w:pStyle w:val="ListBullet"/>
      </w:pPr>
      <w:r>
        <w:rPr>
          <w:b/>
        </w:rPr>
        <w:t>What it is not:</w:t>
      </w:r>
      <w:r>
        <w:rPr/>
        <w:t xml:space="preserve"> medical care. Home health is medical, intermittent, and ordered when a person meets the requirements (Chapter 6) — a family may need both.</w:t>
      </w:r>
    </w:p>
    <w:p>
      <w:pPr>
        <w:pStyle w:val="ListBullet"/>
      </w:pPr>
      <w:r>
        <w:rPr>
          <w:b/>
        </w:rPr>
        <w:t>Who pays:</w:t>
      </w:r>
      <w:r>
        <w:rPr/>
        <w:t xml:space="preserve"> often paid privately — long-term care insurance, VA benefits, or certain Medicaid programs may help; Medicare generally does not pay for long-term custodial private duty care.</w:t>
      </w:r>
    </w:p>
    <w:p>
      <w:pPr>
        <w:pStyle w:val="ListBullet"/>
      </w:pPr>
      <w:r>
        <w:rPr>
          <w:b/>
        </w:rPr>
        <w:t>How to introduce it:</w:t>
      </w:r>
      <w:r>
        <w:rPr/>
        <w:t xml:space="preserve"> soft, practical, time-limited — </w:t>
      </w:r>
      <w:r>
        <w:rPr>
          <w:i/>
        </w:rPr>
        <w:t>"Let's try it for two weeks and see what helps"</w:t>
      </w:r>
      <w:r>
        <w:rPr/>
        <w:t xml:space="preserve"> — and if they refuse: </w:t>
      </w:r>
      <w:r>
        <w:rPr>
          <w:i/>
        </w:rPr>
        <w:t>"I understand. This is also to help me — I need some support so I can keep doing this well."</w:t>
      </w:r>
    </w:p>
    <w:p>
      <w:pPr>
        <w:pStyle w:val="ListBullet"/>
      </w:pPr>
      <w:r>
        <w:rPr>
          <w:b/>
        </w:rPr>
        <w:t>The real question:</w:t>
      </w:r>
      <w:r>
        <w:rPr/>
        <w:t xml:space="preserve"> not "Are we ready for caregivers?" but what tasks are no longer safe or realistic for the family to handle alone?</w:t>
      </w:r>
    </w:p>
    <w:p>
      <w:pPr>
        <w:spacing w:after="40"/>
      </w:pPr>
    </w:p>
    <w:p>
      <w:pPr>
        <w:keepNext/>
        <w:spacing w:before="160" w:after="40"/>
      </w:pPr>
      <w:r>
        <w:rPr>
          <w:b/>
          <w:color w:val="7D1524"/>
          <w:sz w:val="17"/>
        </w:rPr>
        <w:t>WHAT FAMILIES USUALLY THINK</w:t>
      </w:r>
    </w:p>
    <w:p>
      <w:r>
        <w:rPr/>
        <w:t>Families often think private duty care means giving up. "We're not ready for strangers in the house." "Mom will never allow it." "Medicare should cover this." "We promised we'd keep her home." These concerns are common — care that enters the home and touches daily life can feel personal. But help at home is not failure. Sometimes it is the support that makes staying home possible. A caregiver coming in for a few hours may prevent a crisis, protect the main caregiver, and give the family enough breathing room to make better decisions.</w:t>
      </w:r>
    </w:p>
    <w:p>
      <w:pPr>
        <w:spacing w:after="40"/>
      </w:pPr>
    </w:p>
    <w:p>
      <w:pPr>
        <w:pStyle w:val="Heading2"/>
      </w:pPr>
      <w:r>
        <w:t>The Yardstick: Activities of Daily Living</w:t>
      </w:r>
    </w:p>
    <w:p>
      <w:r>
        <w:rPr/>
        <w:t>Professionals measure how much help a person needs using "activities of daily living" (ADLs) — the basic self-care tasks: bathing, dressing, eating, toileting, transferring in and out of a bed or chair, and continence. Alongside them are the "instrumental" activities of daily living (IADLs) — managing medications, handling money, cooking, shopping, using the phone, and getting around the community. Decline often shows up first in the instrumental tasks — a missed bill, a burnt pot — before it reaches the basic ones. Tracking ADLs and IADLs tells you where your parent actually stands. A steady rise in how much help they need signals that more in-home support, a different living arrangement, or a higher level of care may be needed soon.</w:t>
      </w:r>
    </w:p>
    <w:p>
      <w:r>
        <w:rPr/>
        <w:t>Help only as much as needed. The instinct to take over completely is understandable, but doing too much can accelerate decline and wound dignity. If your parent can still button their own shirt slowly, let them, even when it would be faster to do it for them. Reserve your help for what they truly cannot do safely — and protect dignity most carefully in bathing and toileting, where resistance is most common, especially with dementia. Go slowly, explain what you are doing, preserve privacy, and stay calm. A matter-of-fact, respectful manner does more than any technique.</w:t>
      </w:r>
    </w:p>
    <w:p>
      <w:pPr>
        <w:pStyle w:val="Heading2"/>
      </w:pPr>
      <w:r>
        <w:t>What It May Include — and What It Usually Does Not</w:t>
      </w:r>
    </w:p>
    <w:p>
      <w:r>
        <w:rPr/>
        <w:t>Private duty care may include bathing, dressing, grooming, toileting and incontinence care, meal preparation, light housekeeping, laundry, transportation, errands, companionship, dementia supervision, medication reminders (depending on state rules and agency policy), overnight care, and respite for family caregivers. Services vary by agency, caregiver training, and state rules. Always ask what the agency can and cannot do — do not assume.</w:t>
      </w:r>
    </w:p>
    <w:p>
      <w:r>
        <w:rPr/>
        <w:t>It usually does not include skilled medical care unless the agency specifically provides licensed nursing. Many private duty caregivers cannot give injections, manage complex wounds, adjust medications, provide skilled nursing assessments, or replace a doctor, nurse, therapist, or hospice team. Some agencies offer licensed nursing separately; some do not. Ask directly.</w:t>
      </w:r>
    </w:p>
    <w:p>
      <w:pPr>
        <w:pStyle w:val="Heading2"/>
      </w:pPr>
      <w:r>
        <w:t>Private Duty Care vs. Home Health</w:t>
      </w:r>
    </w:p>
    <w:p>
      <w:r>
        <w:rPr/>
        <w:t>Families often mix these up (Chapter 6 draws the full distinction), and a family may need both — home health physical therapy helps Dad regain strength after a hospital stay, while private duty care helps him shower safely, eat lunch, and avoid being alone during the day. One supports medical recovery; the other supports daily life.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Home Health</w:t>
            </w:r>
          </w:p>
        </w:tc>
        <w:tc>
          <w:tcPr>
            <w:tcW w:type="dxa" w:w="4680"/>
          </w:tcPr>
          <w:p>
            <w:r>
              <w:rPr>
                <w:sz w:val="19"/>
              </w:rPr>
            </w:r>
            <w:r>
              <w:rPr>
                <w:b/>
                <w:sz w:val="19"/>
              </w:rPr>
              <w:t>Private Duty Care</w:t>
            </w:r>
          </w:p>
        </w:tc>
      </w:tr>
      <w:tr>
        <w:tc>
          <w:tcPr>
            <w:tcW w:type="dxa" w:w="4680"/>
          </w:tcPr>
          <w:p>
            <w:r>
              <w:rPr>
                <w:sz w:val="19"/>
              </w:rPr>
            </w:r>
            <w:r>
              <w:rPr>
                <w:sz w:val="19"/>
              </w:rPr>
              <w:t>Medical and intermittent</w:t>
            </w:r>
          </w:p>
        </w:tc>
        <w:tc>
          <w:tcPr>
            <w:tcW w:type="dxa" w:w="4680"/>
          </w:tcPr>
          <w:p>
            <w:r>
              <w:rPr>
                <w:sz w:val="19"/>
              </w:rPr>
            </w:r>
            <w:r>
              <w:rPr>
                <w:sz w:val="19"/>
              </w:rPr>
              <w:t>Non-medical daily help and supervision</w:t>
            </w:r>
          </w:p>
        </w:tc>
      </w:tr>
      <w:tr>
        <w:tc>
          <w:tcPr>
            <w:tcW w:type="dxa" w:w="4680"/>
          </w:tcPr>
          <w:p>
            <w:r>
              <w:rPr>
                <w:sz w:val="19"/>
              </w:rPr>
            </w:r>
            <w:r>
              <w:rPr>
                <w:sz w:val="19"/>
              </w:rPr>
              <w:t>Nursing, PT, OT, speech, social work, limited aide</w:t>
            </w:r>
          </w:p>
        </w:tc>
        <w:tc>
          <w:tcPr>
            <w:tcW w:type="dxa" w:w="4680"/>
          </w:tcPr>
          <w:p>
            <w:r>
              <w:rPr>
                <w:sz w:val="19"/>
              </w:rPr>
            </w:r>
            <w:r>
              <w:rPr>
                <w:sz w:val="19"/>
              </w:rPr>
              <w:t>Bathing, meals, errands, companionship, overnight care</w:t>
            </w:r>
          </w:p>
        </w:tc>
      </w:tr>
      <w:tr>
        <w:tc>
          <w:tcPr>
            <w:tcW w:type="dxa" w:w="4680"/>
          </w:tcPr>
          <w:p>
            <w:r>
              <w:rPr>
                <w:sz w:val="19"/>
              </w:rPr>
            </w:r>
            <w:r>
              <w:rPr>
                <w:sz w:val="19"/>
              </w:rPr>
              <w:t>Requires eligibility and clinical documentation</w:t>
            </w:r>
          </w:p>
        </w:tc>
        <w:tc>
          <w:tcPr>
            <w:tcW w:type="dxa" w:w="4680"/>
          </w:tcPr>
          <w:p>
            <w:r>
              <w:rPr>
                <w:sz w:val="19"/>
              </w:rPr>
            </w:r>
            <w:r>
              <w:rPr>
                <w:sz w:val="19"/>
              </w:rPr>
              <w:t>Often private pay; can be scheduled for longer blocks</w:t>
            </w:r>
          </w:p>
        </w:tc>
      </w:tr>
      <w:tr>
        <w:tc>
          <w:tcPr>
            <w:tcW w:type="dxa" w:w="4680"/>
          </w:tcPr>
          <w:p>
            <w:r>
              <w:rPr>
                <w:sz w:val="19"/>
              </w:rPr>
            </w:r>
            <w:r>
              <w:rPr>
                <w:sz w:val="19"/>
              </w:rPr>
              <w:t>Not long blocks of daily supervision</w:t>
            </w:r>
          </w:p>
        </w:tc>
        <w:tc>
          <w:tcPr>
            <w:tcW w:type="dxa" w:w="4680"/>
          </w:tcPr>
          <w:p>
            <w:r>
              <w:rPr>
                <w:sz w:val="19"/>
              </w:rPr>
            </w:r>
            <w:r>
              <w:rPr>
                <w:sz w:val="19"/>
              </w:rPr>
              <w:t>Can cover mornings, evenings, overnight, and respite</w:t>
            </w:r>
          </w:p>
        </w:tc>
      </w:tr>
    </w:tbl>
    <w:p>
      <w:pPr>
        <w:spacing w:after="40"/>
      </w:pPr>
    </w:p>
    <w:p>
      <w:pPr>
        <w:pStyle w:val="Heading2"/>
      </w:pPr>
      <w:r>
        <w:t>When Private Duty Care May Help</w:t>
      </w:r>
    </w:p>
    <w:p>
      <w:r>
        <w:rPr/>
        <w:t>It may help when the person needs help with bathing, dressing, or meals; needs supervision or transportation; should not be alone for long; is at risk for falls; has dementia or wanders; forgets meals or medications; is lonely; needs overnight support; is coming home after a hospital or rehab stay; or has a caregiver who needs relief. It may also help when the family is deciding whether home is still realistic — a few weeks of help can reveal whether the person can manage with support, whether the caregiver is sleeping, whether falls are reduced, and whether the cost is sustainable. Private duty care can be a bridge. Sometimes it becomes the long-term plan; sometimes it reveals that more care is needed.</w:t>
      </w:r>
    </w:p>
    <w:p>
      <w:pPr>
        <w:pStyle w:val="Heading2"/>
      </w:pPr>
      <w:r>
        <w:t>How Much Care Is Needed?</w:t>
      </w:r>
    </w:p>
    <w:p>
      <w:r>
        <w:rPr/>
        <w:t>Families often underestimate, starting with "Can someone come once a week?" when the real need is daily bathing help, meal setup, medication reminders, and supervision during unsafe hours. Match the schedule to the risk, not to the hope that everything will be fine. Ask when risk is highest — morning (getting up, bathing, dressing, medications), midday (missed meals, loneliness, wandering, falls), evening (worsening confusion, unsafe cooking), and overnight (getting up, wandering, toileting).</w:t>
      </w:r>
    </w:p>
    <w:p>
      <w:pPr>
        <w:pStyle w:val="Heading2"/>
      </w:pPr>
      <w:r>
        <w:t>Cost and Who Pays</w:t>
      </w:r>
    </w:p>
    <w:p>
      <w:r>
        <w:rPr/>
        <w:t>Private duty care can become expensive, so families need clear numbers. Ask about:</w:t>
      </w:r>
    </w:p>
    <w:p>
      <w:pPr>
        <w:pStyle w:val="ListBullet"/>
      </w:pPr>
      <w:r>
        <w:t xml:space="preserve">☐ </w:t>
      </w:r>
      <w:r>
        <w:rPr/>
        <w:t>the hourly rate</w:t>
      </w:r>
    </w:p>
    <w:p>
      <w:pPr>
        <w:pStyle w:val="ListBullet"/>
      </w:pPr>
      <w:r>
        <w:t xml:space="preserve">☐ </w:t>
      </w:r>
      <w:r>
        <w:rPr/>
        <w:t>minimum shift length</w:t>
      </w:r>
    </w:p>
    <w:p>
      <w:pPr>
        <w:pStyle w:val="ListBullet"/>
      </w:pPr>
      <w:r>
        <w:t xml:space="preserve">☐ </w:t>
      </w:r>
      <w:r>
        <w:rPr/>
        <w:t>weekend and holiday rates</w:t>
      </w:r>
    </w:p>
    <w:p>
      <w:pPr>
        <w:pStyle w:val="ListBullet"/>
      </w:pPr>
      <w:r>
        <w:t xml:space="preserve">☐ </w:t>
      </w:r>
      <w:r>
        <w:rPr/>
        <w:t>overnight billing</w:t>
      </w:r>
    </w:p>
    <w:p>
      <w:pPr>
        <w:pStyle w:val="ListBullet"/>
      </w:pPr>
      <w:r>
        <w:t xml:space="preserve">☐ </w:t>
      </w:r>
      <w:r>
        <w:rPr/>
        <w:t>deposits and fees</w:t>
      </w:r>
    </w:p>
    <w:p>
      <w:pPr>
        <w:pStyle w:val="ListBullet"/>
      </w:pPr>
      <w:r>
        <w:t xml:space="preserve">☐ </w:t>
      </w:r>
      <w:r>
        <w:rPr/>
        <w:t>cancellation policy</w:t>
      </w:r>
    </w:p>
    <w:p>
      <w:pPr>
        <w:pStyle w:val="ListBullet"/>
      </w:pPr>
      <w:r>
        <w:t xml:space="preserve">☐ </w:t>
      </w:r>
      <w:r>
        <w:rPr/>
        <w:t>what happens if a caregiver calls out</w:t>
      </w:r>
    </w:p>
    <w:p>
      <w:r>
        <w:rPr/>
        <w:t xml:space="preserve"> It is often paid privately — from savings, retirement income, family contributions, long-term care insurance, certain VA benefits, or some Medicaid waiver or state programs depending on eligibility. </w:t>
      </w:r>
      <w:r>
        <w:rPr>
          <w:b/>
        </w:rPr>
        <w:t>Medicare generally does not pay for long-term custodial private duty care.</w:t>
      </w:r>
      <w:r>
        <w:rPr/>
        <w:t xml:space="preserve"> This is one of the most important points: if the need is daily supervision, bathing, meals, and companionship, do not assume Medicare will cover it. Ask specific questions before building the plan.</w:t>
      </w:r>
    </w:p>
    <w:p>
      <w:pPr>
        <w:pStyle w:val="Heading2"/>
      </w:pPr>
      <w:r>
        <w:t>Choosing an Agency — or Hiring Privately</w:t>
      </w:r>
    </w:p>
    <w:p>
      <w:r>
        <w:rPr/>
        <w:t>A good agency is more than a warm body in the house. Ask about:</w:t>
      </w:r>
    </w:p>
    <w:p>
      <w:pPr>
        <w:pStyle w:val="ListBullet"/>
      </w:pPr>
      <w:r>
        <w:t xml:space="preserve">☐ </w:t>
      </w:r>
      <w:r>
        <w:rPr/>
        <w:t>licensing</w:t>
      </w:r>
    </w:p>
    <w:p>
      <w:pPr>
        <w:pStyle w:val="ListBullet"/>
      </w:pPr>
      <w:r>
        <w:t xml:space="preserve">☐ </w:t>
      </w:r>
      <w:r>
        <w:rPr/>
        <w:t>background checks</w:t>
      </w:r>
    </w:p>
    <w:p>
      <w:pPr>
        <w:pStyle w:val="ListBullet"/>
      </w:pPr>
      <w:r>
        <w:t xml:space="preserve">☐ </w:t>
      </w:r>
      <w:r>
        <w:rPr/>
        <w:t>training</w:t>
      </w:r>
    </w:p>
    <w:p>
      <w:pPr>
        <w:pStyle w:val="ListBullet"/>
      </w:pPr>
      <w:r>
        <w:t xml:space="preserve">☐ </w:t>
      </w:r>
      <w:r>
        <w:rPr/>
        <w:t>dementia and fall-prevention experience</w:t>
      </w:r>
    </w:p>
    <w:p>
      <w:pPr>
        <w:pStyle w:val="ListBullet"/>
      </w:pPr>
      <w:r>
        <w:t xml:space="preserve">☐ </w:t>
      </w:r>
      <w:r>
        <w:rPr/>
        <w:t>caregiver supervision</w:t>
      </w:r>
    </w:p>
    <w:p>
      <w:pPr>
        <w:pStyle w:val="ListBullet"/>
      </w:pPr>
      <w:r>
        <w:t xml:space="preserve">☐ </w:t>
      </w:r>
      <w:r>
        <w:rPr/>
        <w:t>backup coverage</w:t>
      </w:r>
    </w:p>
    <w:p>
      <w:pPr>
        <w:pStyle w:val="ListBullet"/>
      </w:pPr>
      <w:r>
        <w:t xml:space="preserve">☐ </w:t>
      </w:r>
      <w:r>
        <w:rPr/>
        <w:t>care plans</w:t>
      </w:r>
    </w:p>
    <w:p>
      <w:pPr>
        <w:pStyle w:val="ListBullet"/>
      </w:pPr>
      <w:r>
        <w:t xml:space="preserve">☐ </w:t>
      </w:r>
      <w:r>
        <w:rPr/>
        <w:t>documentation</w:t>
      </w:r>
    </w:p>
    <w:p>
      <w:pPr>
        <w:pStyle w:val="ListBullet"/>
      </w:pPr>
      <w:r>
        <w:t xml:space="preserve">☐ </w:t>
      </w:r>
      <w:r>
        <w:rPr/>
        <w:t>medication and transportation policies</w:t>
      </w:r>
    </w:p>
    <w:p>
      <w:pPr>
        <w:pStyle w:val="ListBullet"/>
      </w:pPr>
      <w:r>
        <w:t xml:space="preserve">☐ </w:t>
      </w:r>
      <w:r>
        <w:rPr/>
        <w:t>minimum hours</w:t>
      </w:r>
    </w:p>
    <w:p>
      <w:pPr>
        <w:pStyle w:val="ListBullet"/>
      </w:pPr>
      <w:r>
        <w:t xml:space="preserve">☐ </w:t>
      </w:r>
      <w:r>
        <w:rPr/>
        <w:t>rates</w:t>
      </w:r>
    </w:p>
    <w:p>
      <w:pPr>
        <w:pStyle w:val="ListBullet"/>
      </w:pPr>
      <w:r>
        <w:t xml:space="preserve">☐ </w:t>
      </w:r>
      <w:r>
        <w:rPr/>
        <w:t>how caregiver matching and replacement work</w:t>
      </w:r>
    </w:p>
    <w:p>
      <w:r>
        <w:rPr/>
        <w:t xml:space="preserve"> The cheapest option is not always the safest, and the most expensive is not automatically the best — look for reliability, communication, supervision, and fit.</w:t>
      </w:r>
    </w:p>
    <w:p>
      <w:r>
        <w:rPr/>
        <w:t>Some families hire privately instead. That may lower cost and offer flexibility, but it can also mean no backup if the caregiver is sick, payroll and tax responsibilities, liability concerns, less supervision, and difficulty finding a replacement. A friendly arrangement can become complicated once money, bathing help, medications, keys, and family trust are involved. When in doubt, ask an elder law attorney, accountant, or care manager what risks to consider.</w:t>
      </w:r>
    </w:p>
    <w:p>
      <w:pPr>
        <w:pStyle w:val="Heading2"/>
      </w:pPr>
      <w:r>
        <w:t>Introducing Help When a Parent Refuses</w:t>
      </w:r>
    </w:p>
    <w:p>
      <w:r>
        <w:rPr/>
        <w:t>Many parents refuse at first — "I don't need a babysitter," "I don't want strangers here." Do not begin with the word "caregiver" if it creates resistance. Try softer, practical language: "Someone is coming Tuesday to help with lunch and laundry" instead of "We're hiring a caregiver"; "We're trying extra help for two mornings so everyone feels safer" instead of "You can't be alone"; "Let's try it for two weeks and see what helps" instead of "This is permanent." The first goal may not be full acceptance. The first goal may be getting through the door.</w:t>
      </w:r>
    </w:p>
    <w:p>
      <w:pPr>
        <w:pStyle w:val="Heading2"/>
      </w:pPr>
      <w:r>
        <w:t>When Private Duty Care Is Not Enough</w:t>
      </w:r>
    </w:p>
    <w:p>
      <w:r>
        <w:rPr/>
        <w:t>It may not be enough when the person needs two-person transfers, is unsafe even with scheduled visits, has severe dementia behaviors or frequent wandering, needs twenty-four-hour supervision that is not financially sustainable at home, or when the caregiver cannot continue despite the help. At that point, families may need to consider assisted living, memory care, skilled nursing, palliative care, or hospice if appropriate. Changing the plan does not mean private duty care failed. It means the needs changed or became clearer.</w:t>
      </w:r>
    </w:p>
    <w:p>
      <w:pPr>
        <w:keepNext/>
        <w:spacing w:before="160" w:after="40"/>
      </w:pPr>
      <w:r>
        <w:rPr>
          <w:b/>
          <w:color w:val="7D1524"/>
          <w:sz w:val="17"/>
        </w:rPr>
        <w:t>WHAT TO DO THIS WEEK</w:t>
      </w:r>
    </w:p>
    <w:p>
      <w:pPr>
        <w:pStyle w:val="ListNumber"/>
      </w:pPr>
      <w:r>
        <w:rPr>
          <w:b/>
        </w:rPr>
        <w:t>List the daily tasks that are no longer safe or realistic</w:t>
      </w:r>
      <w:r>
        <w:rPr/>
        <w:t xml:space="preserve"> — bathing, meals, transportation, supervision, overnight safety, caregiver respite.</w:t>
      </w:r>
    </w:p>
    <w:p>
      <w:pPr>
        <w:pStyle w:val="ListNumber"/>
      </w:pPr>
      <w:r>
        <w:rPr>
          <w:b/>
        </w:rPr>
        <w:t>Identify the highest-risk times of day</w:t>
      </w:r>
      <w:r>
        <w:rPr/>
        <w:t xml:space="preserve"> — morning, midday, evening, overnight, weekends, shower days.</w:t>
      </w:r>
    </w:p>
    <w:p>
      <w:pPr>
        <w:pStyle w:val="ListNumber"/>
      </w:pPr>
      <w:r>
        <w:rPr>
          <w:b/>
        </w:rPr>
        <w:t>Decide how many hours to try first</w:t>
      </w:r>
      <w:r>
        <w:rPr/>
        <w:t xml:space="preserve"> — often a few hours a few days per week to start.</w:t>
      </w:r>
    </w:p>
    <w:p>
      <w:pPr>
        <w:pStyle w:val="ListNumber"/>
      </w:pPr>
      <w:r>
        <w:rPr>
          <w:b/>
        </w:rPr>
        <w:t>Call at least three agencies</w:t>
      </w:r>
      <w:r>
        <w:rPr/>
        <w:t xml:space="preserve"> and compare rates, minimums, training, and backup coverage.</w:t>
      </w:r>
    </w:p>
    <w:p>
      <w:pPr>
        <w:pStyle w:val="ListNumber"/>
      </w:pPr>
      <w:r>
        <w:rPr>
          <w:b/>
        </w:rPr>
        <w:t>Decide who will manage the schedule</w:t>
      </w:r>
      <w:r>
        <w:rPr/>
        <w:t xml:space="preserve"> and name a backup.</w:t>
      </w:r>
    </w:p>
    <w:p>
      <w:pPr>
        <w:pStyle w:val="ListNumber"/>
      </w:pPr>
      <w:r>
        <w:rPr>
          <w:b/>
        </w:rPr>
        <w:t>Review after two weeks</w:t>
      </w:r>
      <w:r>
        <w:rPr/>
        <w:t xml:space="preserve"> — is the parent safer, is the caregiver getting relief, are more or fewer hours needed?</w:t>
      </w:r>
    </w:p>
    <w:p>
      <w:pPr>
        <w:spacing w:after="40"/>
      </w:pPr>
    </w:p>
    <w:p>
      <w:pPr>
        <w:keepNext/>
        <w:spacing w:before="160" w:after="40"/>
      </w:pPr>
      <w:r>
        <w:rPr>
          <w:b/>
          <w:color w:val="1F3D7A"/>
          <w:sz w:val="17"/>
        </w:rPr>
        <w:t>WORKSHEET — PRIVATE DUTY CARE PLANNING</w:t>
      </w:r>
    </w:p>
    <w:p>
      <w:r>
        <w:rPr>
          <w:color w:val="57534E"/>
          <w:sz w:val="19"/>
        </w:rPr>
        <w:t>Use this before calling agencies or hiring help.</w:t>
      </w:r>
    </w:p>
    <w:p>
      <w:r>
        <w:rPr/>
        <w:t xml:space="preserve">Person receiving care </w:t>
      </w:r>
      <w:r>
        <w:t xml:space="preserve"> ________________________ </w:t>
      </w:r>
    </w:p>
    <w:p>
      <w:r>
        <w:rPr/>
        <w:t xml:space="preserve">Main caregiver / phone </w:t>
      </w:r>
      <w:r>
        <w:t xml:space="preserve"> ________________________ </w:t>
      </w:r>
    </w:p>
    <w:p>
      <w:r>
        <w:rPr/>
        <w:t xml:space="preserve">Family point person / phone </w:t>
      </w:r>
      <w:r>
        <w:t xml:space="preserve"> ________________________ </w:t>
      </w:r>
    </w:p>
    <w:p>
      <w:r>
        <w:rPr/>
        <w:t xml:space="preserve">Care schedule manager / phone </w:t>
      </w:r>
      <w:r>
        <w:t xml:space="preserve"> ________________________ </w:t>
      </w:r>
    </w:p>
    <w:p>
      <w:pPr>
        <w:pStyle w:val="Heading3"/>
      </w:pPr>
      <w:r>
        <w:t>Current care needs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Need</w:t>
            </w:r>
          </w:p>
        </w:tc>
        <w:tc>
          <w:tcPr>
            <w:tcW w:type="dxa" w:w="3120"/>
          </w:tcPr>
          <w:p>
            <w:r>
              <w:rPr>
                <w:sz w:val="19"/>
              </w:rPr>
            </w:r>
            <w:r>
              <w:rPr>
                <w:b/>
                <w:sz w:val="19"/>
              </w:rPr>
              <w:t>How Often?</w:t>
            </w:r>
          </w:p>
        </w:tc>
        <w:tc>
          <w:tcPr>
            <w:tcW w:type="dxa" w:w="3120"/>
          </w:tcPr>
          <w:p>
            <w:r>
              <w:rPr>
                <w:sz w:val="19"/>
              </w:rPr>
            </w:r>
            <w:r>
              <w:rPr>
                <w:b/>
                <w:sz w:val="19"/>
              </w:rPr>
              <w:t>Who Does It Now?</w:t>
            </w:r>
          </w:p>
        </w:tc>
      </w:tr>
      <w:tr>
        <w:tc>
          <w:tcPr>
            <w:tcW w:type="dxa" w:w="3120"/>
          </w:tcPr>
          <w:p>
            <w:r>
              <w:rPr>
                <w:sz w:val="19"/>
              </w:rPr>
            </w:r>
            <w:r>
              <w:rPr>
                <w:sz w:val="19"/>
              </w:rPr>
              <w:t>Bathing / dressing / toileting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Meals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Laundry / cleaning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Transportation / errands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Medication reminders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Companionship / supervision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Overnight safety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Dementia support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Caregiver respite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Highest-risk times of day (check all that apply)</w:t>
      </w:r>
    </w:p>
    <w:p>
      <w:pPr>
        <w:pStyle w:val="ListBullet"/>
      </w:pPr>
      <w:r>
        <w:t xml:space="preserve">☐ </w:t>
      </w:r>
      <w:r>
        <w:rPr/>
        <w:t>Morning</w:t>
      </w:r>
    </w:p>
    <w:p>
      <w:pPr>
        <w:pStyle w:val="ListBullet"/>
      </w:pPr>
      <w:r>
        <w:t xml:space="preserve">☐ </w:t>
      </w:r>
      <w:r>
        <w:rPr/>
        <w:t>Midday</w:t>
      </w:r>
    </w:p>
    <w:p>
      <w:pPr>
        <w:pStyle w:val="ListBullet"/>
      </w:pPr>
      <w:r>
        <w:t xml:space="preserve">☐ </w:t>
      </w:r>
      <w:r>
        <w:rPr/>
        <w:t>Afternoon</w:t>
      </w:r>
    </w:p>
    <w:p>
      <w:pPr>
        <w:pStyle w:val="ListBullet"/>
      </w:pPr>
      <w:r>
        <w:t xml:space="preserve">☐ </w:t>
      </w:r>
      <w:r>
        <w:rPr/>
        <w:t>Evening</w:t>
      </w:r>
    </w:p>
    <w:p>
      <w:pPr>
        <w:pStyle w:val="ListBullet"/>
      </w:pPr>
      <w:r>
        <w:t xml:space="preserve">☐ </w:t>
      </w:r>
      <w:r>
        <w:rPr/>
        <w:t>Overnight</w:t>
      </w:r>
    </w:p>
    <w:p>
      <w:pPr>
        <w:pStyle w:val="ListBullet"/>
      </w:pPr>
      <w:r>
        <w:t xml:space="preserve">☐ </w:t>
      </w:r>
      <w:r>
        <w:rPr/>
        <w:t>Weekends</w:t>
      </w:r>
    </w:p>
    <w:p>
      <w:pPr>
        <w:pStyle w:val="ListBullet"/>
      </w:pPr>
      <w:r>
        <w:t xml:space="preserve">☐ </w:t>
      </w:r>
      <w:r>
        <w:rPr/>
        <w:t>Shower days</w:t>
      </w:r>
    </w:p>
    <w:p>
      <w:pPr>
        <w:pStyle w:val="ListBullet"/>
      </w:pPr>
      <w:r>
        <w:t xml:space="preserve">☐ </w:t>
      </w:r>
      <w:r>
        <w:rPr/>
        <w:t>Appointment days</w:t>
      </w:r>
    </w:p>
    <w:p>
      <w:pPr>
        <w:pStyle w:val="ListBullet"/>
      </w:pPr>
      <w:r>
        <w:t xml:space="preserve">☐ </w:t>
      </w:r>
      <w:r>
        <w:rPr/>
        <w:t>When caregiver is working</w:t>
      </w:r>
    </w:p>
    <w:p>
      <w:pPr>
        <w:pStyle w:val="ListBullet"/>
      </w:pPr>
      <w:r>
        <w:t xml:space="preserve">☐ </w:t>
      </w:r>
      <w:r>
        <w:rPr/>
        <w:t>When caregiver needs rest</w:t>
      </w:r>
    </w:p>
    <w:p>
      <w:pPr>
        <w:pStyle w:val="Heading3"/>
      </w:pPr>
      <w:r>
        <w:t>Best schedule to try first (check one)</w:t>
      </w:r>
    </w:p>
    <w:p>
      <w:pPr>
        <w:pStyle w:val="ListBullet"/>
      </w:pPr>
      <w:r>
        <w:t xml:space="preserve">☐ </w:t>
      </w:r>
      <w:r>
        <w:rPr/>
        <w:t>2–4 hours, 1–2 days per week</w:t>
      </w:r>
    </w:p>
    <w:p>
      <w:pPr>
        <w:pStyle w:val="ListBullet"/>
      </w:pPr>
      <w:r>
        <w:t xml:space="preserve">☐ </w:t>
      </w:r>
      <w:r>
        <w:rPr/>
        <w:t>Morning help several days per week</w:t>
      </w:r>
    </w:p>
    <w:p>
      <w:pPr>
        <w:pStyle w:val="ListBullet"/>
      </w:pPr>
      <w:r>
        <w:t xml:space="preserve">☐ </w:t>
      </w:r>
      <w:r>
        <w:rPr/>
        <w:t>Evening help several days per week</w:t>
      </w:r>
    </w:p>
    <w:p>
      <w:pPr>
        <w:pStyle w:val="ListBullet"/>
      </w:pPr>
      <w:r>
        <w:t xml:space="preserve">☐ </w:t>
      </w:r>
      <w:r>
        <w:rPr/>
        <w:t>Weekend respite</w:t>
      </w:r>
    </w:p>
    <w:p>
      <w:pPr>
        <w:pStyle w:val="ListBullet"/>
      </w:pPr>
      <w:r>
        <w:t xml:space="preserve">☐ </w:t>
      </w:r>
      <w:r>
        <w:rPr/>
        <w:t>Overnight care</w:t>
      </w:r>
    </w:p>
    <w:p>
      <w:pPr>
        <w:pStyle w:val="ListBullet"/>
      </w:pPr>
      <w:r>
        <w:t xml:space="preserve">☐ </w:t>
      </w:r>
      <w:r>
        <w:rPr/>
        <w:t>Daily care</w:t>
      </w:r>
    </w:p>
    <w:p>
      <w:pPr>
        <w:pStyle w:val="ListBullet"/>
      </w:pPr>
      <w:r>
        <w:t xml:space="preserve">☐ </w:t>
      </w:r>
      <w:r>
        <w:rPr/>
        <w:t>12-hour shifts</w:t>
      </w:r>
    </w:p>
    <w:p>
      <w:pPr>
        <w:pStyle w:val="ListBullet"/>
      </w:pPr>
      <w:r>
        <w:t xml:space="preserve">☐ </w:t>
      </w:r>
      <w:r>
        <w:rPr/>
        <w:t>24-hour care</w:t>
      </w:r>
    </w:p>
    <w:p>
      <w:r>
        <w:rPr/>
        <w:t xml:space="preserve">Preferred start date </w:t>
      </w:r>
      <w:r>
        <w:t xml:space="preserve"> ________________________ </w:t>
      </w:r>
    </w:p>
    <w:p>
      <w:r>
        <w:rPr/>
        <w:t xml:space="preserve">Preferred days &amp; times </w:t>
      </w:r>
      <w:r>
        <w:t xml:space="preserve"> ________________________ </w:t>
      </w:r>
    </w:p>
    <w:p>
      <w:r>
        <w:rPr/>
        <w:t xml:space="preserve">Minimum hours needed </w:t>
      </w:r>
      <w:r>
        <w:t xml:space="preserve"> ________________________ </w:t>
      </w:r>
    </w:p>
    <w:p>
      <w:pPr>
        <w:pStyle w:val="Heading3"/>
      </w:pPr>
      <w:r>
        <w:t>Caregiver preferences</w:t>
      </w:r>
    </w:p>
    <w:p>
      <w:r>
        <w:rPr/>
        <w:t xml:space="preserve">Preferred caregiver gender (if any) / language </w:t>
      </w:r>
      <w:r>
        <w:t xml:space="preserve"> ________________________ </w:t>
      </w:r>
    </w:p>
    <w:p>
      <w:r>
        <w:rPr/>
        <w:t xml:space="preserve">Dementia experience needed? (yes / no / unsure) </w:t>
      </w:r>
      <w:r>
        <w:t xml:space="preserve"> ________________________ </w:t>
      </w:r>
    </w:p>
    <w:p>
      <w:r>
        <w:rPr/>
        <w:t xml:space="preserve">Transfer or mobility help needed? (yes / no / unsure) </w:t>
      </w:r>
      <w:r>
        <w:t xml:space="preserve"> ________________________ </w:t>
      </w:r>
    </w:p>
    <w:p>
      <w:r>
        <w:rPr/>
        <w:t xml:space="preserve">Transportation needed? (yes / no / unsure) </w:t>
      </w:r>
      <w:r>
        <w:t xml:space="preserve"> ________________________ </w:t>
      </w:r>
    </w:p>
    <w:p>
      <w:r>
        <w:rPr/>
        <w:t xml:space="preserve">Pet &amp; household notes </w:t>
      </w:r>
      <w:r>
        <w:t xml:space="preserve"> ________________________ </w:t>
      </w:r>
    </w:p>
    <w:p>
      <w:pPr>
        <w:pStyle w:val="Heading3"/>
      </w:pPr>
      <w:r>
        <w:t>Agency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Question</w:t>
            </w:r>
          </w:p>
        </w:tc>
        <w:tc>
          <w:tcPr>
            <w:tcW w:type="dxa" w:w="2340"/>
          </w:tcPr>
          <w:p>
            <w:r>
              <w:rPr>
                <w:sz w:val="19"/>
              </w:rPr>
            </w:r>
            <w:r>
              <w:rPr>
                <w:b/>
                <w:sz w:val="19"/>
              </w:rPr>
              <w:t>Agency 1</w:t>
            </w:r>
          </w:p>
        </w:tc>
        <w:tc>
          <w:tcPr>
            <w:tcW w:type="dxa" w:w="2340"/>
          </w:tcPr>
          <w:p>
            <w:r>
              <w:rPr>
                <w:sz w:val="19"/>
              </w:rPr>
            </w:r>
            <w:r>
              <w:rPr>
                <w:b/>
                <w:sz w:val="19"/>
              </w:rPr>
              <w:t>Agency 2</w:t>
            </w:r>
          </w:p>
        </w:tc>
        <w:tc>
          <w:tcPr>
            <w:tcW w:type="dxa" w:w="2340"/>
          </w:tcPr>
          <w:p>
            <w:r>
              <w:rPr>
                <w:sz w:val="19"/>
              </w:rPr>
            </w:r>
            <w:r>
              <w:rPr>
                <w:b/>
                <w:sz w:val="19"/>
              </w:rPr>
              <w:t>Agency 3</w:t>
            </w:r>
          </w:p>
        </w:tc>
      </w:tr>
      <w:tr>
        <w:tc>
          <w:tcPr>
            <w:tcW w:type="dxa" w:w="2340"/>
          </w:tcPr>
          <w:p>
            <w:r>
              <w:rPr>
                <w:sz w:val="19"/>
              </w:rPr>
            </w:r>
            <w:r>
              <w:rPr>
                <w:sz w:val="19"/>
              </w:rPr>
              <w:t>Agency name &amp; phone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Hourly rate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Minimum hours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Weekend / overnight rate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Background checks?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Dementia training?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Backup coverage?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Care plan provided?</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Start date available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spacing w:after="40"/>
      </w:pPr>
    </w:p>
    <w:p>
      <w:pPr>
        <w:keepNext/>
        <w:spacing w:before="160" w:after="40"/>
      </w:pPr>
      <w:r>
        <w:rPr>
          <w:b/>
          <w:color w:val="1F3D7A"/>
          <w:sz w:val="17"/>
        </w:rPr>
        <w:t>QUESTIONS TO ASK A PRIVATE DUTY AGENCY</w:t>
      </w:r>
    </w:p>
    <w:p>
      <w:pPr>
        <w:pStyle w:val="ListNumber"/>
      </w:pPr>
      <w:r>
        <w:rPr/>
        <w:t>Are you licensed or registered as required in this state, and are caregivers employees or contractors?</w:t>
      </w:r>
    </w:p>
    <w:p>
      <w:pPr>
        <w:pStyle w:val="ListNumber"/>
      </w:pPr>
      <w:r>
        <w:rPr/>
        <w:t>Do you perform background checks, and what training do caregivers receive (including dementia)?</w:t>
      </w:r>
    </w:p>
    <w:p>
      <w:pPr>
        <w:pStyle w:val="ListNumber"/>
      </w:pPr>
      <w:r>
        <w:rPr/>
        <w:t>Can caregivers help with bathing, toileting, transportation, and medication reminders — and what are they not allowed to do?</w:t>
      </w:r>
    </w:p>
    <w:p>
      <w:pPr>
        <w:pStyle w:val="ListNumber"/>
      </w:pPr>
      <w:r>
        <w:rPr/>
        <w:t>What is the minimum shift length, the hourly rate, and are nights, weekends, or holidays billed differently?</w:t>
      </w:r>
    </w:p>
    <w:p>
      <w:pPr>
        <w:pStyle w:val="ListNumber"/>
      </w:pPr>
      <w:r>
        <w:rPr/>
        <w:t>What happens if the caregiver calls out, and can we request a different caregiver if needed?</w:t>
      </w:r>
    </w:p>
    <w:p>
      <w:pPr>
        <w:pStyle w:val="ListNumber"/>
      </w:pPr>
      <w:r>
        <w:rPr/>
        <w:t>Who supervises the caregiver, and how do you communicate with the family?</w:t>
      </w:r>
    </w:p>
    <w:p>
      <w:pPr>
        <w:pStyle w:val="ListNumber"/>
      </w:pPr>
      <w:r>
        <w:rPr/>
        <w:t>Do you help with long-term care insurance paperwork, and how quickly can care start?</w:t>
      </w:r>
    </w:p>
    <w:p>
      <w:pPr>
        <w:spacing w:after="40"/>
      </w:pPr>
    </w:p>
    <w:p>
      <w:pPr>
        <w:keepNext/>
        <w:spacing w:before="160" w:after="40"/>
      </w:pPr>
      <w:r>
        <w:rPr>
          <w:b/>
          <w:color w:val="1F3D7A"/>
          <w:sz w:val="17"/>
        </w:rPr>
        <w:t>HOME SETUP NOTES FOR THE CAREGIVER</w:t>
      </w:r>
    </w:p>
    <w:p>
      <w:r>
        <w:rPr/>
        <w:t xml:space="preserve">Emergency contact </w:t>
      </w:r>
      <w:r>
        <w:t xml:space="preserve"> ________________________ </w:t>
      </w:r>
    </w:p>
    <w:p>
      <w:r>
        <w:rPr/>
        <w:t xml:space="preserve">Primary doctor / preferred hospital </w:t>
      </w:r>
      <w:r>
        <w:t xml:space="preserve"> ________________________ </w:t>
      </w:r>
    </w:p>
    <w:p>
      <w:r>
        <w:rPr/>
        <w:t xml:space="preserve">Pharmacy </w:t>
      </w:r>
      <w:r>
        <w:t xml:space="preserve"> ________________________ </w:t>
      </w:r>
    </w:p>
    <w:p>
      <w:r>
        <w:rPr/>
        <w:t xml:space="preserve">Allergies </w:t>
      </w:r>
      <w:r>
        <w:t xml:space="preserve"> ________________________ </w:t>
      </w:r>
    </w:p>
    <w:p>
      <w:r>
        <w:rPr/>
        <w:t xml:space="preserve">Mobility &amp; bathroom safety notes </w:t>
      </w:r>
      <w:r>
        <w:t xml:space="preserve"> ________________________ </w:t>
      </w:r>
    </w:p>
    <w:p>
      <w:r>
        <w:rPr/>
        <w:t xml:space="preserve">Meal preferences </w:t>
      </w:r>
      <w:r>
        <w:t xml:space="preserve"> ________________________ </w:t>
      </w:r>
    </w:p>
    <w:p>
      <w:r>
        <w:rPr/>
        <w:t xml:space="preserve">Dementia / behavior notes </w:t>
      </w:r>
      <w:r>
        <w:t xml:space="preserve"> ________________________ </w:t>
      </w:r>
    </w:p>
    <w:p>
      <w:r>
        <w:rPr/>
        <w:t xml:space="preserve">Things that calm the person </w:t>
      </w:r>
      <w:r>
        <w:t xml:space="preserve"> ________________________ </w:t>
      </w:r>
    </w:p>
    <w:p>
      <w:r>
        <w:rPr/>
        <w:t xml:space="preserve">Things that upset the person </w:t>
      </w:r>
      <w:r>
        <w:t xml:space="preserve"> ________________________ </w:t>
      </w:r>
    </w:p>
    <w:p>
      <w:r>
        <w:rPr/>
        <w:t xml:space="preserve">House rules </w:t>
      </w:r>
      <w:r>
        <w:t xml:space="preserve"> ________________________ </w:t>
      </w:r>
    </w:p>
    <w:p>
      <w:pPr>
        <w:pStyle w:val="Heading3"/>
      </w:pPr>
      <w:r>
        <w:t>First-week care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Task</w:t>
            </w:r>
          </w:p>
        </w:tc>
        <w:tc>
          <w:tcPr>
            <w:tcW w:type="dxa" w:w="3120"/>
          </w:tcPr>
          <w:p>
            <w:r>
              <w:rPr>
                <w:sz w:val="19"/>
              </w:rPr>
            </w:r>
            <w:r>
              <w:rPr>
                <w:b/>
                <w:sz w:val="19"/>
              </w:rPr>
              <w:t>Person Responsible</w:t>
            </w:r>
          </w:p>
        </w:tc>
        <w:tc>
          <w:tcPr>
            <w:tcW w:type="dxa" w:w="3120"/>
          </w:tcPr>
          <w:p>
            <w:r>
              <w:rPr>
                <w:sz w:val="19"/>
              </w:rPr>
            </w:r>
            <w:r>
              <w:rPr>
                <w:b/>
                <w:sz w:val="19"/>
              </w:rPr>
              <w:t>Date</w:t>
            </w:r>
          </w:p>
        </w:tc>
      </w:tr>
      <w:tr>
        <w:tc>
          <w:tcPr>
            <w:tcW w:type="dxa" w:w="3120"/>
          </w:tcPr>
          <w:p>
            <w:r>
              <w:rPr>
                <w:sz w:val="19"/>
              </w:rPr>
            </w:r>
            <w:r>
              <w:rPr>
                <w:sz w:val="19"/>
              </w:rPr>
              <w:t>List care needs &amp; call agencies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Compare costs &amp; review budget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Choose agency &amp; schedule first shift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Prepare home notes &amp; update family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Review after first week</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Two-week review</w:t>
      </w:r>
    </w:p>
    <w:p>
      <w:r>
        <w:rPr/>
        <w:t>Is the current plan working? Yes ☐ No ☐ Somewhat ☐ Unsure ☐</w:t>
      </w:r>
    </w:p>
    <w:p>
      <w:pPr>
        <w:pStyle w:val="Heading3"/>
      </w:pPr>
      <w:r>
        <w:t>What needs to change?</w:t>
      </w:r>
    </w:p>
    <w:p>
      <w:pPr>
        <w:pStyle w:val="ListBullet"/>
      </w:pPr>
      <w:r>
        <w:t xml:space="preserve">☐ </w:t>
      </w:r>
      <w:r>
        <w:rPr/>
        <w:t>More hours</w:t>
      </w:r>
    </w:p>
    <w:p>
      <w:pPr>
        <w:pStyle w:val="ListBullet"/>
      </w:pPr>
      <w:r>
        <w:t xml:space="preserve">☐ </w:t>
      </w:r>
      <w:r>
        <w:rPr/>
        <w:t>Fewer hours</w:t>
      </w:r>
    </w:p>
    <w:p>
      <w:pPr>
        <w:pStyle w:val="ListBullet"/>
      </w:pPr>
      <w:r>
        <w:t xml:space="preserve">☐ </w:t>
      </w:r>
      <w:r>
        <w:rPr/>
        <w:t>Different caregiver or agency</w:t>
      </w:r>
    </w:p>
    <w:p>
      <w:pPr>
        <w:pStyle w:val="ListBullet"/>
      </w:pPr>
      <w:r>
        <w:t xml:space="preserve">☐ </w:t>
      </w:r>
      <w:r>
        <w:rPr/>
        <w:t>More family help or supervision</w:t>
      </w:r>
    </w:p>
    <w:p>
      <w:pPr>
        <w:pStyle w:val="ListBullet"/>
      </w:pPr>
      <w:r>
        <w:t xml:space="preserve">☐ </w:t>
      </w:r>
      <w:r>
        <w:rPr/>
        <w:t>Assisted living should be explored</w:t>
      </w:r>
    </w:p>
    <w:p>
      <w:pPr>
        <w:pStyle w:val="ListBullet"/>
      </w:pPr>
      <w:r>
        <w:t xml:space="preserve">☐ </w:t>
      </w:r>
      <w:r>
        <w:rPr/>
        <w:t>Memory care should be explored</w:t>
      </w:r>
    </w:p>
    <w:p>
      <w:r>
        <w:rPr/>
        <w:t xml:space="preserve">Final decision — agency chosen &amp; start date </w:t>
      </w:r>
      <w:r>
        <w:t xml:space="preserve"> ________________________ </w:t>
      </w:r>
    </w:p>
    <w:p>
      <w:r>
        <w:rPr/>
        <w:t xml:space="preserve">Schedule </w:t>
      </w:r>
      <w:r>
        <w:t xml:space="preserve"> ________________________ </w:t>
      </w:r>
    </w:p>
    <w:p>
      <w:r>
        <w:rPr/>
        <w:t xml:space="preserve">Main goal of private duty care </w:t>
      </w:r>
      <w:r>
        <w:t xml:space="preserve"> ________________________ </w:t>
      </w:r>
    </w:p>
    <w:p>
      <w:r>
        <w:rPr/>
        <w:t xml:space="preserve">Next review date </w:t>
      </w:r>
      <w:r>
        <w:t xml:space="preserve"> ________________________ </w:t>
      </w:r>
    </w:p>
    <w:p>
      <w:pPr>
        <w:spacing w:after="40"/>
      </w:pPr>
    </w:p>
    <w:p>
      <w:pPr>
        <w:keepNext/>
        <w:spacing w:before="160" w:after="40"/>
      </w:pPr>
      <w:r>
        <w:rPr>
          <w:b/>
          <w:color w:val="7D1524"/>
          <w:sz w:val="17"/>
        </w:rPr>
        <w:t>INTRODUCTION SCRIPT — WHEN A PARENT RESISTS</w:t>
      </w:r>
    </w:p>
    <w:p>
      <w:r>
        <w:rPr/>
        <w:t>"We are going to try having someone come in to help with ____________. This is not about taking over. It is about making the day easier and safer. We'll try it for ____________ and then see what is working."</w:t>
      </w:r>
    </w:p>
    <w:p>
      <w:r>
        <w:rPr/>
        <w:t>If they say, "I don't need help," try: "I understand. This is also to help me — I need some support so I can keep doing this well."</w:t>
      </w:r>
    </w:p>
    <w:p>
      <w:r>
        <w:rPr/>
        <w:t>If they say, "I don't want a stranger," try: "That makes sense. We'll meet them together, and if it's not a good fit, we'll speak up."</w:t>
      </w:r>
    </w:p>
    <w:p>
      <w:pPr>
        <w:keepNext/>
        <w:spacing w:before="160" w:after="40"/>
      </w:pPr>
      <w:r>
        <w:rPr>
          <w:b/>
          <w:color w:val="7D1524"/>
          <w:sz w:val="17"/>
        </w:rPr>
        <w:t>ROB'S NOTE</w:t>
      </w:r>
    </w:p>
    <w:p>
      <w:r>
        <w:rPr/>
        <w:t>Private duty care can be hard for families because it feels like crossing a line.</w:t>
      </w:r>
    </w:p>
    <w:p>
      <w:r>
        <w:rPr/>
        <w:t>Before this, care may have stayed inside the family. Then suddenly someone from the outside is helping with showers, meals, laundry, and the private rhythms of daily life. That can feel uncomfortable.</w:t>
      </w:r>
    </w:p>
    <w:p>
      <w:r>
        <w:rPr/>
        <w:t>But I have seen private duty care give families their breath back. The daughter who has not slept gets a morning off. The spouse who is afraid to leave can go to the doctor. The parent who was skipping meals starts eating lunch again.</w:t>
      </w:r>
    </w:p>
    <w:p>
      <w:r>
        <w:rPr/>
        <w:t>It is not always perfect. The first caregiver may not be the right match. The cost may be heavier than expected. But bringing in help is not a failure of love. It may be what keeps love from becoming exhaustion. The right question is not, "Should we be able to do this ourselves?" It is, "What support would make this safer for everyone?"</w:t>
      </w:r>
    </w:p>
    <w:p>
      <w:pPr>
        <w:spacing w:after="40"/>
      </w:pPr>
    </w:p>
    <w:p>
      <w:pPr>
        <w:keepNext/>
        <w:spacing w:before="160" w:after="40"/>
      </w:pPr>
      <w:r>
        <w:rPr>
          <w:b/>
          <w:color w:val="7D1524"/>
          <w:sz w:val="17"/>
        </w:rPr>
        <w:t>CHAPTER 7 TAKEAWAY</w:t>
      </w:r>
    </w:p>
    <w:p>
      <w:r>
        <w:rPr/>
        <w:t xml:space="preserve">Private duty care is daily support, supervision, and non-medical help in the home. The next right question is: </w:t>
      </w:r>
      <w:r>
        <w:rPr>
          <w:b/>
        </w:rPr>
        <w:t>what tasks are no longer safe or realistic for the family to carry alone?</w:t>
      </w:r>
    </w:p>
    <w:p>
      <w:pPr>
        <w:spacing w:after="40"/>
      </w:pPr>
    </w:p>
    <w:p>
      <w:r>
        <w:rPr/>
        <w:t xml:space="preserve"> ============ CHAPTER 8 ============ </w:t>
      </w:r>
    </w:p>
    <w:p>
      <w:r>
        <w:br w:type="page"/>
      </w:r>
    </w:p>
    <w:p>
      <w:pPr>
        <w:pStyle w:val="Heading1"/>
      </w:pPr>
      <w:r>
        <w:t>Chapter 8: Assisted Living</w:t>
      </w:r>
    </w:p>
    <w:p>
      <w:pPr>
        <w:spacing w:after="40"/>
      </w:pPr>
      <w:r>
        <w:rPr>
          <w:i/>
          <w:color w:val="57534E"/>
          <w:sz w:val="19"/>
        </w:rPr>
        <w:t>Purple · Watch Closely</w:t>
      </w:r>
    </w:p>
    <w:p>
      <w:pPr>
        <w:spacing w:after="200"/>
      </w:pPr>
      <w:r>
        <w:rPr>
          <w:color w:val="57534E"/>
          <w:sz w:val="18"/>
        </w:rPr>
        <w:t>Part 2 · Care Options</w:t>
      </w:r>
    </w:p>
    <w:p>
      <w:pPr>
        <w:keepNext/>
        <w:spacing w:before="160" w:after="40"/>
      </w:pPr>
      <w:r>
        <w:rPr>
          <w:b/>
          <w:color w:val="7D1524"/>
          <w:sz w:val="17"/>
        </w:rPr>
        <w:t>THIS CHAPTER IN 30 SECONDS</w:t>
      </w:r>
    </w:p>
    <w:p>
      <w:pPr>
        <w:pStyle w:val="ListBullet"/>
      </w:pPr>
      <w:r>
        <w:rPr>
          <w:b/>
        </w:rPr>
        <w:t>What it is:</w:t>
      </w:r>
      <w:r>
        <w:rPr/>
        <w:t xml:space="preserve"> a residential care setting — not a nursing home, not memory care, not home health. It may help with meals, medications, bathing, dressing, laundry, housekeeping, safety checks, transportation, activities, and daily support.</w:t>
      </w:r>
    </w:p>
    <w:p>
      <w:pPr>
        <w:pStyle w:val="ListBullet"/>
      </w:pPr>
      <w:r>
        <w:rPr>
          <w:b/>
        </w:rPr>
        <w:t>Who pays:</w:t>
      </w:r>
      <w:r>
        <w:rPr/>
        <w:t xml:space="preserve"> generally paid privately — the belief that Medicare will pay for it is usually untrue, though long-term care insurance, certain VA benefits, and some state programs may help.</w:t>
      </w:r>
    </w:p>
    <w:p>
      <w:pPr>
        <w:pStyle w:val="ListBullet"/>
      </w:pPr>
      <w:r>
        <w:rPr>
          <w:b/>
        </w:rPr>
        <w:t>When to consider it:</w:t>
      </w:r>
      <w:r>
        <w:rPr/>
        <w:t xml:space="preserve"> living alone no longer feels safe, daily care has become too much, or the caregiver can no longer carry it — if the family cannot answer "Who is with them at the key times?", that alone is worth a conversation.</w:t>
      </w:r>
    </w:p>
    <w:p>
      <w:pPr>
        <w:pStyle w:val="ListBullet"/>
      </w:pPr>
      <w:r>
        <w:rPr>
          <w:b/>
        </w:rPr>
        <w:t>What to judge:</w:t>
      </w:r>
      <w:r>
        <w:rPr/>
        <w:t xml:space="preserve"> the lobby is not the care plan — the staffing, the medication process, and the fall response are the care plan. Get costs in writing before you fall in love with a place.</w:t>
      </w:r>
    </w:p>
    <w:p>
      <w:pPr>
        <w:pStyle w:val="ListBullet"/>
      </w:pPr>
      <w:r>
        <w:rPr>
          <w:b/>
        </w:rPr>
        <w:t>What to ask:</w:t>
      </w:r>
      <w:r>
        <w:rPr/>
        <w:t xml:space="preserve"> </w:t>
      </w:r>
      <w:r>
        <w:rPr>
          <w:i/>
        </w:rPr>
        <w:t>"What care needs would require a move-out or transfer?"</w:t>
      </w:r>
      <w:r>
        <w:rPr/>
        <w:t xml:space="preserve"> — a community that answers that honestly is telling you something good about itself.</w:t>
      </w:r>
    </w:p>
    <w:p>
      <w:pPr>
        <w:spacing w:after="40"/>
      </w:pPr>
    </w:p>
    <w:p>
      <w:pPr>
        <w:keepNext/>
        <w:spacing w:before="160" w:after="40"/>
      </w:pPr>
      <w:r>
        <w:rPr>
          <w:b/>
          <w:color w:val="7D1524"/>
          <w:sz w:val="17"/>
        </w:rPr>
        <w:t>WHAT FAMILIES USUALLY THINK</w:t>
      </w:r>
    </w:p>
    <w:p>
      <w:r>
        <w:rPr/>
        <w:t>Families often think a move to assisted living means giving up, or that Medicare will pay for it. Both are usually untrue. Assisted living is generally paid privately, though long-term care insurance, certain VA benefits, and some state programs may help. And moving is not surrender — for many families it means more safety, more connection, and staff available day and night. It can also give the family back its relationship, so the daughter can go back to being a daughter instead of a full-time nurse.</w:t>
      </w:r>
    </w:p>
    <w:p>
      <w:pPr>
        <w:spacing w:after="40"/>
      </w:pPr>
    </w:p>
    <w:p>
      <w:pPr>
        <w:pStyle w:val="Heading2"/>
      </w:pPr>
      <w:r>
        <w:t>Is the Current Home Plan Still Working?</w:t>
      </w:r>
    </w:p>
    <w:p>
      <w:r>
        <w:rPr/>
        <w:t>Consider assisted living when:</w:t>
      </w:r>
    </w:p>
    <w:p>
      <w:pPr>
        <w:pStyle w:val="ListBullet"/>
      </w:pPr>
      <w:r>
        <w:t xml:space="preserve">☐ </w:t>
      </w:r>
      <w:r>
        <w:rPr/>
        <w:t>living alone no longer feels safe</w:t>
      </w:r>
    </w:p>
    <w:p>
      <w:pPr>
        <w:pStyle w:val="ListBullet"/>
      </w:pPr>
      <w:r>
        <w:t xml:space="preserve">☐ </w:t>
      </w:r>
      <w:r>
        <w:rPr/>
        <w:t>falls or near falls are happening</w:t>
      </w:r>
    </w:p>
    <w:p>
      <w:pPr>
        <w:pStyle w:val="ListBullet"/>
      </w:pPr>
      <w:r>
        <w:t xml:space="preserve">☐ </w:t>
      </w:r>
      <w:r>
        <w:rPr/>
        <w:t>meals are inconsistent</w:t>
      </w:r>
    </w:p>
    <w:p>
      <w:pPr>
        <w:pStyle w:val="ListBullet"/>
      </w:pPr>
      <w:r>
        <w:t xml:space="preserve">☐ </w:t>
      </w:r>
      <w:r>
        <w:rPr/>
        <w:t>medication is missed</w:t>
      </w:r>
    </w:p>
    <w:p>
      <w:pPr>
        <w:pStyle w:val="ListBullet"/>
      </w:pPr>
      <w:r>
        <w:t xml:space="preserve">☐ </w:t>
      </w:r>
      <w:r>
        <w:rPr/>
        <w:t>bathing has become irregular</w:t>
      </w:r>
    </w:p>
    <w:p>
      <w:pPr>
        <w:pStyle w:val="ListBullet"/>
      </w:pPr>
      <w:r>
        <w:t xml:space="preserve">☐ </w:t>
      </w:r>
      <w:r>
        <w:rPr/>
        <w:t>the caregiver is exhausted</w:t>
      </w:r>
    </w:p>
    <w:p>
      <w:pPr>
        <w:pStyle w:val="ListBullet"/>
      </w:pPr>
      <w:r>
        <w:t xml:space="preserve">☐ </w:t>
      </w:r>
      <w:r>
        <w:rPr/>
        <w:t>family support is unreliable</w:t>
      </w:r>
    </w:p>
    <w:p>
      <w:pPr>
        <w:pStyle w:val="ListBullet"/>
      </w:pPr>
      <w:r>
        <w:t xml:space="preserve">☐ </w:t>
      </w:r>
      <w:r>
        <w:rPr/>
        <w:t>private duty care is becoming too expensive to manage</w:t>
      </w:r>
    </w:p>
    <w:p>
      <w:pPr>
        <w:pStyle w:val="ListBullet"/>
      </w:pPr>
      <w:r>
        <w:t xml:space="preserve">☐ </w:t>
      </w:r>
      <w:r>
        <w:rPr/>
        <w:t>the person is isolated</w:t>
      </w:r>
    </w:p>
    <w:p>
      <w:pPr>
        <w:pStyle w:val="ListBullet"/>
      </w:pPr>
      <w:r>
        <w:t xml:space="preserve">☐ </w:t>
      </w:r>
      <w:r>
        <w:rPr/>
        <w:t>a spouse caregiver can no longer safely continue</w:t>
      </w:r>
    </w:p>
    <w:p>
      <w:r>
        <w:rPr/>
        <w:t xml:space="preserve"> If your family cannot answer, "Who is with them at the key times?" — that question alone is worth a conversation.</w:t>
      </w:r>
    </w:p>
    <w:p>
      <w:pPr>
        <w:pStyle w:val="Heading2"/>
      </w:pPr>
      <w:r>
        <w:t>Match the Setting to the Need</w:t>
      </w:r>
    </w:p>
    <w:p>
      <w:r>
        <w:rPr/>
        <w:t>Before touring, get honest about how much help the person needs — with bathing, dressing, toileting, transfers, walking, meals, medication, and nighttime support. Assisted living can meet many needs, but not all. Two-person transfers, complex medical care, severe dementia behaviors, or frequent wandering may require memory care or skilled nursing instead. Ask each community directly what care needs they can and cannot manage, and what would trigger a required move-out or transfer. A community that answers that honestly is telling you something good about itself.</w:t>
      </w:r>
    </w:p>
    <w:p>
      <w:pPr>
        <w:pStyle w:val="Heading2"/>
      </w:pPr>
      <w:r>
        <w:t>Costs, Honestly</w:t>
      </w:r>
    </w:p>
    <w:p>
      <w:r>
        <w:rPr/>
        <w:t>Ask for a written cost sheet. Understand:</w:t>
      </w:r>
    </w:p>
    <w:p>
      <w:pPr>
        <w:pStyle w:val="ListBullet"/>
      </w:pPr>
      <w:r>
        <w:t xml:space="preserve">☐ </w:t>
      </w:r>
      <w:r>
        <w:rPr/>
        <w:t>the base monthly rent</w:t>
      </w:r>
    </w:p>
    <w:p>
      <w:pPr>
        <w:pStyle w:val="ListBullet"/>
      </w:pPr>
      <w:r>
        <w:t xml:space="preserve">☐ </w:t>
      </w:r>
      <w:r>
        <w:rPr/>
        <w:t>what is included</w:t>
      </w:r>
    </w:p>
    <w:p>
      <w:pPr>
        <w:pStyle w:val="ListBullet"/>
      </w:pPr>
      <w:r>
        <w:t xml:space="preserve">☐ </w:t>
      </w:r>
      <w:r>
        <w:rPr/>
        <w:t>what costs extra</w:t>
      </w:r>
    </w:p>
    <w:p>
      <w:pPr>
        <w:pStyle w:val="ListBullet"/>
      </w:pPr>
      <w:r>
        <w:t xml:space="preserve">☐ </w:t>
      </w:r>
      <w:r>
        <w:rPr/>
        <w:t>how care levels are priced</w:t>
      </w:r>
    </w:p>
    <w:p>
      <w:pPr>
        <w:pStyle w:val="ListBullet"/>
      </w:pPr>
      <w:r>
        <w:t xml:space="preserve">☐ </w:t>
      </w:r>
      <w:r>
        <w:rPr/>
        <w:t>the one-time community fee</w:t>
      </w:r>
    </w:p>
    <w:p>
      <w:pPr>
        <w:pStyle w:val="ListBullet"/>
      </w:pPr>
      <w:r>
        <w:t xml:space="preserve">☐ </w:t>
      </w:r>
      <w:r>
        <w:rPr/>
        <w:t>how often rates can increase</w:t>
      </w:r>
    </w:p>
    <w:p>
      <w:r>
        <w:rPr/>
        <w:t xml:space="preserve"> Ask what happens — financially and practically — if care needs increase later, whether long-term care insurance and VA benefits are accepted or coordinated, and what payment is due before move-in. A plan that works emotionally but fails financially will not hold. Get the numbers in writing before you fall in love with a place.</w:t>
      </w:r>
    </w:p>
    <w:p>
      <w:pPr>
        <w:pStyle w:val="Heading2"/>
      </w:pPr>
      <w:r>
        <w:t>Tour With Your Eyes Open</w:t>
      </w:r>
    </w:p>
    <w:p>
      <w:r>
        <w:rPr/>
        <w:t>Brochures sell the lobby. You are buying the care. On a tour, watch how staff treat residents, whether the building feels clean and calm, whether residents seem engaged, and how quickly call buttons are answered. Ask to see care areas and resident spaces, not just the dining room and amenities. Notice the red flags — rushed or dismissive staff, vague answers about staffing or cost, pressure to sign quickly, no clear answer about falls or medication — and the green flags — staff who greet residents by name, costs explained in writing, honest talk about care limits, and a clear family-communication process. The worksheet in this chapter gives you the full question list to bring with you.</w:t>
      </w:r>
    </w:p>
    <w:p>
      <w:pPr>
        <w:keepNext/>
        <w:spacing w:before="160" w:after="40"/>
      </w:pPr>
      <w:r>
        <w:rPr>
          <w:b/>
          <w:color w:val="7D1524"/>
          <w:sz w:val="17"/>
        </w:rPr>
        <w:t>WHAT TO DO THIS WEEK</w:t>
      </w:r>
    </w:p>
    <w:p>
      <w:pPr>
        <w:pStyle w:val="ListNumber"/>
      </w:pPr>
      <w:r>
        <w:rPr>
          <w:b/>
        </w:rPr>
        <w:t>List the care needs</w:t>
      </w:r>
      <w:r>
        <w:rPr/>
        <w:t xml:space="preserve"> — be honest about bathing, transfers, medication, nighttime, and memory support.</w:t>
      </w:r>
    </w:p>
    <w:p>
      <w:pPr>
        <w:pStyle w:val="ListNumber"/>
      </w:pPr>
      <w:r>
        <w:rPr>
          <w:b/>
        </w:rPr>
        <w:t>Call and schedule tours</w:t>
      </w:r>
      <w:r>
        <w:rPr/>
        <w:t xml:space="preserve"> at three communities if possible.</w:t>
      </w:r>
    </w:p>
    <w:p>
      <w:pPr>
        <w:pStyle w:val="ListNumber"/>
      </w:pPr>
      <w:r>
        <w:rPr>
          <w:b/>
        </w:rPr>
        <w:t>Get costs in writing</w:t>
      </w:r>
      <w:r>
        <w:rPr/>
        <w:t xml:space="preserve"> — base rate, care levels, extra fees, and how rates increase.</w:t>
      </w:r>
    </w:p>
    <w:p>
      <w:pPr>
        <w:pStyle w:val="ListNumber"/>
      </w:pPr>
      <w:r>
        <w:rPr>
          <w:b/>
        </w:rPr>
        <w:t>Tour with the worksheet</w:t>
      </w:r>
      <w:r>
        <w:rPr/>
        <w:t xml:space="preserve"> and take notes at each community while it is fresh.</w:t>
      </w:r>
    </w:p>
    <w:p>
      <w:pPr>
        <w:pStyle w:val="ListNumber"/>
      </w:pPr>
      <w:r>
        <w:rPr>
          <w:b/>
        </w:rPr>
        <w:t>Talk with your parent,</w:t>
      </w:r>
      <w:r>
        <w:rPr/>
        <w:t xml:space="preserve"> if appropriate, about what matters most to them in where they live.</w:t>
      </w:r>
    </w:p>
    <w:p>
      <w:pPr>
        <w:pStyle w:val="ListNumber"/>
      </w:pPr>
      <w:r>
        <w:rPr>
          <w:b/>
        </w:rPr>
        <w:t>Hold a family meeting</w:t>
      </w:r>
      <w:r>
        <w:rPr/>
        <w:t xml:space="preserve"> (Chapter 5) to compare options and decide the next step.</w:t>
      </w:r>
    </w:p>
    <w:p>
      <w:pPr>
        <w:spacing w:after="40"/>
      </w:pPr>
    </w:p>
    <w:p>
      <w:pPr>
        <w:keepNext/>
        <w:spacing w:before="160" w:after="40"/>
      </w:pPr>
      <w:r>
        <w:rPr>
          <w:b/>
          <w:color w:val="1F3D7A"/>
          <w:sz w:val="17"/>
        </w:rPr>
        <w:t>WORKSHEET — ASSISTED LIVING TOUR &amp; DECISION</w:t>
      </w:r>
    </w:p>
    <w:p>
      <w:r>
        <w:rPr>
          <w:color w:val="57534E"/>
          <w:sz w:val="19"/>
        </w:rPr>
        <w:t>Use this to compare communities and decide whether the current home plan is still safe. Tour at least three if you can.</w:t>
      </w:r>
    </w:p>
    <w:p>
      <w:r>
        <w:rPr/>
        <w:t xml:space="preserve">Person receiving care </w:t>
      </w:r>
      <w:r>
        <w:t xml:space="preserve"> ________________________ </w:t>
      </w:r>
    </w:p>
    <w:p>
      <w:r>
        <w:rPr/>
        <w:t xml:space="preserve">Main caregiver / phone </w:t>
      </w:r>
      <w:r>
        <w:t xml:space="preserve"> ________________________ </w:t>
      </w:r>
    </w:p>
    <w:p>
      <w:r>
        <w:rPr/>
        <w:t xml:space="preserve">Family point person / phone </w:t>
      </w:r>
      <w:r>
        <w:t xml:space="preserve"> ________________________ </w:t>
      </w:r>
    </w:p>
    <w:p>
      <w:r>
        <w:rPr/>
        <w:t xml:space="preserve">Current living situation </w:t>
      </w:r>
      <w:r>
        <w:t xml:space="preserve"> ________________________ </w:t>
      </w:r>
    </w:p>
    <w:p>
      <w:r>
        <w:rPr/>
        <w:t xml:space="preserve">Preferred move-in timeframe / budget range </w:t>
      </w:r>
      <w:r>
        <w:t xml:space="preserve"> ________________________ </w:t>
      </w:r>
    </w:p>
    <w:p>
      <w:pPr>
        <w:pStyle w:val="Heading3"/>
      </w:pPr>
      <w:r>
        <w:t>Is the current home plan still working? (check all that apply)</w:t>
      </w:r>
    </w:p>
    <w:p>
      <w:pPr>
        <w:pStyle w:val="ListBullet"/>
      </w:pPr>
      <w:r>
        <w:t xml:space="preserve">☐ </w:t>
      </w:r>
      <w:r>
        <w:rPr/>
        <w:t>Living alone no longer feels safe</w:t>
      </w:r>
    </w:p>
    <w:p>
      <w:pPr>
        <w:pStyle w:val="ListBullet"/>
      </w:pPr>
      <w:r>
        <w:t xml:space="preserve">☐ </w:t>
      </w:r>
      <w:r>
        <w:rPr/>
        <w:t>Falls or near falls are happening</w:t>
      </w:r>
    </w:p>
    <w:p>
      <w:pPr>
        <w:pStyle w:val="ListBullet"/>
      </w:pPr>
      <w:r>
        <w:t xml:space="preserve">☐ </w:t>
      </w:r>
      <w:r>
        <w:rPr/>
        <w:t>Meals are inconsistent</w:t>
      </w:r>
    </w:p>
    <w:p>
      <w:pPr>
        <w:pStyle w:val="ListBullet"/>
      </w:pPr>
      <w:r>
        <w:t xml:space="preserve">☐ </w:t>
      </w:r>
      <w:r>
        <w:rPr/>
        <w:t>Medication is being missed or taken incorrectly</w:t>
      </w:r>
    </w:p>
    <w:p>
      <w:pPr>
        <w:pStyle w:val="ListBullet"/>
      </w:pPr>
      <w:r>
        <w:t xml:space="preserve">☐ </w:t>
      </w:r>
      <w:r>
        <w:rPr/>
        <w:t>Bathing or hygiene is not happening regularly</w:t>
      </w:r>
    </w:p>
    <w:p>
      <w:pPr>
        <w:pStyle w:val="ListBullet"/>
      </w:pPr>
      <w:r>
        <w:t xml:space="preserve">☐ </w:t>
      </w:r>
      <w:r>
        <w:rPr/>
        <w:t>The caregiver is exhausted</w:t>
      </w:r>
    </w:p>
    <w:p>
      <w:pPr>
        <w:pStyle w:val="ListBullet"/>
      </w:pPr>
      <w:r>
        <w:t xml:space="preserve">☐ </w:t>
      </w:r>
      <w:r>
        <w:rPr/>
        <w:t>Private duty care is too expensive or hard to manage</w:t>
      </w:r>
    </w:p>
    <w:p>
      <w:pPr>
        <w:pStyle w:val="ListBullet"/>
      </w:pPr>
      <w:r>
        <w:t xml:space="preserve">☐ </w:t>
      </w:r>
      <w:r>
        <w:rPr/>
        <w:t>The person is isolated or lonely</w:t>
      </w:r>
    </w:p>
    <w:p>
      <w:pPr>
        <w:pStyle w:val="ListBullet"/>
      </w:pPr>
      <w:r>
        <w:t xml:space="preserve">☐ </w:t>
      </w:r>
      <w:r>
        <w:rPr/>
        <w:t>Driving is no longer safe</w:t>
      </w:r>
    </w:p>
    <w:p>
      <w:pPr>
        <w:pStyle w:val="ListBullet"/>
      </w:pPr>
      <w:r>
        <w:t xml:space="preserve">☐ </w:t>
      </w:r>
      <w:r>
        <w:rPr/>
        <w:t>A spouse caregiver cannot safely continue</w:t>
      </w:r>
    </w:p>
    <w:p>
      <w:pPr>
        <w:pStyle w:val="Heading3"/>
      </w:pPr>
      <w:r>
        <w:t>What does the person need help with?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Need</w:t>
            </w:r>
          </w:p>
        </w:tc>
        <w:tc>
          <w:tcPr>
            <w:tcW w:type="dxa" w:w="2340"/>
          </w:tcPr>
          <w:p>
            <w:r>
              <w:rPr>
                <w:sz w:val="19"/>
              </w:rPr>
            </w:r>
            <w:r>
              <w:rPr>
                <w:b/>
                <w:sz w:val="19"/>
              </w:rPr>
              <w:t>No Help</w:t>
            </w:r>
          </w:p>
        </w:tc>
        <w:tc>
          <w:tcPr>
            <w:tcW w:type="dxa" w:w="2340"/>
          </w:tcPr>
          <w:p>
            <w:r>
              <w:rPr>
                <w:sz w:val="19"/>
              </w:rPr>
            </w:r>
            <w:r>
              <w:rPr>
                <w:b/>
                <w:sz w:val="19"/>
              </w:rPr>
              <w:t>Some Help</w:t>
            </w:r>
          </w:p>
        </w:tc>
        <w:tc>
          <w:tcPr>
            <w:tcW w:type="dxa" w:w="2340"/>
          </w:tcPr>
          <w:p>
            <w:r>
              <w:rPr>
                <w:sz w:val="19"/>
              </w:rPr>
            </w:r>
            <w:r>
              <w:rPr>
                <w:b/>
                <w:sz w:val="19"/>
              </w:rPr>
              <w:t>A Lot</w:t>
            </w:r>
          </w:p>
        </w:tc>
      </w:tr>
      <w:tr>
        <w:tc>
          <w:tcPr>
            <w:tcW w:type="dxa" w:w="2340"/>
          </w:tcPr>
          <w:p>
            <w:r>
              <w:rPr>
                <w:sz w:val="19"/>
              </w:rPr>
            </w:r>
            <w:r>
              <w:rPr>
                <w:sz w:val="19"/>
              </w:rPr>
              <w:t>Bathing / dressing / grooming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Toileting / incontinence care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Walking / transfers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Meals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Medication</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Housekeeping / laundry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Transportation</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Nighttime support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Memory support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Community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Question</w:t>
            </w:r>
          </w:p>
        </w:tc>
        <w:tc>
          <w:tcPr>
            <w:tcW w:type="dxa" w:w="2340"/>
          </w:tcPr>
          <w:p>
            <w:r>
              <w:rPr>
                <w:sz w:val="19"/>
              </w:rPr>
            </w:r>
            <w:r>
              <w:rPr>
                <w:b/>
                <w:sz w:val="19"/>
              </w:rPr>
              <w:t>Community 1</w:t>
            </w:r>
          </w:p>
        </w:tc>
        <w:tc>
          <w:tcPr>
            <w:tcW w:type="dxa" w:w="2340"/>
          </w:tcPr>
          <w:p>
            <w:r>
              <w:rPr>
                <w:sz w:val="19"/>
              </w:rPr>
            </w:r>
            <w:r>
              <w:rPr>
                <w:b/>
                <w:sz w:val="19"/>
              </w:rPr>
              <w:t>Community 2</w:t>
            </w:r>
          </w:p>
        </w:tc>
        <w:tc>
          <w:tcPr>
            <w:tcW w:type="dxa" w:w="2340"/>
          </w:tcPr>
          <w:p>
            <w:r>
              <w:rPr>
                <w:sz w:val="19"/>
              </w:rPr>
            </w:r>
            <w:r>
              <w:rPr>
                <w:b/>
                <w:sz w:val="19"/>
              </w:rPr>
              <w:t>Community 3</w:t>
            </w:r>
          </w:p>
        </w:tc>
      </w:tr>
      <w:tr>
        <w:tc>
          <w:tcPr>
            <w:tcW w:type="dxa" w:w="2340"/>
          </w:tcPr>
          <w:p>
            <w:r>
              <w:rPr>
                <w:sz w:val="19"/>
              </w:rPr>
            </w:r>
            <w:r>
              <w:rPr>
                <w:sz w:val="19"/>
              </w:rPr>
              <w:t>Community name &amp; phone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Base monthly cost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Care level cost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Medication cost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One-time community fee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Room type / move-in date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Nurse on site / on call?</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Staff overnight?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Medication management?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Transportation included?</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Laundry / housekeeping included?</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Memory care available?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Hospice / home health allowed?</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Pets allowed?</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spacing w:after="40"/>
      </w:pPr>
    </w:p>
    <w:p>
      <w:pPr>
        <w:keepNext/>
        <w:spacing w:before="160" w:after="40"/>
      </w:pPr>
      <w:r>
        <w:rPr>
          <w:b/>
          <w:color w:val="1F3D7A"/>
          <w:sz w:val="17"/>
        </w:rPr>
        <w:t>QUESTIONS TO ASK ON THE TOUR</w:t>
      </w:r>
    </w:p>
    <w:p>
      <w:pPr>
        <w:pStyle w:val="Heading3"/>
      </w:pPr>
      <w:r>
        <w:t>Care &amp; staffing</w:t>
      </w:r>
    </w:p>
    <w:p>
      <w:pPr>
        <w:pStyle w:val="ListNumber"/>
      </w:pPr>
      <w:r>
        <w:rPr/>
        <w:t>What levels of care do you provide, and how do you decide what someone needs?</w:t>
      </w:r>
    </w:p>
    <w:p>
      <w:pPr>
        <w:pStyle w:val="ListNumber"/>
      </w:pPr>
      <w:r>
        <w:rPr/>
        <w:t>How often are care needs reassessed, and what happens if they increase?</w:t>
      </w:r>
    </w:p>
    <w:p>
      <w:pPr>
        <w:pStyle w:val="ListNumber"/>
      </w:pPr>
      <w:r>
        <w:rPr/>
        <w:t>What care needs would require a move-out or transfer?</w:t>
      </w:r>
    </w:p>
    <w:p>
      <w:pPr>
        <w:pStyle w:val="ListNumber"/>
      </w:pPr>
      <w:r>
        <w:rPr/>
        <w:t>Can you support bathing, toileting, incontinence, and transfers (including two-person)?</w:t>
      </w:r>
    </w:p>
    <w:p>
      <w:pPr>
        <w:pStyle w:val="ListNumber"/>
      </w:pPr>
      <w:r>
        <w:rPr/>
        <w:t>How many caregivers are on during the day, evening, and overnight?</w:t>
      </w:r>
    </w:p>
    <w:p>
      <w:pPr>
        <w:pStyle w:val="ListNumber"/>
      </w:pPr>
      <w:r>
        <w:rPr/>
        <w:t>Is a nurse on site or on call, and who manages medications?</w:t>
      </w:r>
    </w:p>
    <w:p>
      <w:pPr>
        <w:pStyle w:val="ListNumber"/>
      </w:pPr>
      <w:r>
        <w:rPr/>
        <w:t>How quickly are call buttons answered, and who should family call after hours?</w:t>
      </w:r>
    </w:p>
    <w:p>
      <w:pPr>
        <w:pStyle w:val="Heading3"/>
      </w:pPr>
      <w:r>
        <w:t>Safety, cost &amp; communication</w:t>
      </w:r>
    </w:p>
    <w:p>
      <w:pPr>
        <w:pStyle w:val="ListNumber"/>
      </w:pPr>
      <w:r>
        <w:rPr/>
        <w:t>How do residents call for help, and how are falls handled and reported to family?</w:t>
      </w:r>
    </w:p>
    <w:p>
      <w:pPr>
        <w:pStyle w:val="ListNumber"/>
      </w:pPr>
      <w:r>
        <w:rPr/>
        <w:t>How are medication changes, missed doses, or refusals handled?</w:t>
      </w:r>
    </w:p>
    <w:p>
      <w:pPr>
        <w:pStyle w:val="ListNumber"/>
      </w:pPr>
      <w:r>
        <w:rPr/>
        <w:t>What is the base rent, what is included, what costs extra, and how often can rates increase?</w:t>
      </w:r>
    </w:p>
    <w:p>
      <w:pPr>
        <w:pStyle w:val="ListNumber"/>
      </w:pPr>
      <w:r>
        <w:rPr/>
        <w:t>Is long-term care insurance or VA benefit accepted or coordinated?</w:t>
      </w:r>
    </w:p>
    <w:p>
      <w:pPr>
        <w:pStyle w:val="ListNumber"/>
      </w:pPr>
      <w:r>
        <w:rPr/>
        <w:t>Who is the main family contact, and how are concerns and care conferences handled?</w:t>
      </w:r>
    </w:p>
    <w:p>
      <w:pPr>
        <w:pStyle w:val="ListNumber"/>
      </w:pPr>
      <w:r>
        <w:rPr/>
        <w:t>When do you call the family, and when do you call 911?</w:t>
      </w:r>
    </w:p>
    <w:p>
      <w:pPr>
        <w:pStyle w:val="Heading3"/>
      </w:pPr>
      <w:r>
        <w:t>Red flags (check any you notice)</w:t>
      </w:r>
    </w:p>
    <w:p>
      <w:pPr>
        <w:pStyle w:val="ListBullet"/>
      </w:pPr>
      <w:r>
        <w:t xml:space="preserve">☐ </w:t>
      </w:r>
      <w:r>
        <w:rPr/>
        <w:t>Staff seem rushed, cold, or dismissive</w:t>
      </w:r>
    </w:p>
    <w:p>
      <w:pPr>
        <w:pStyle w:val="ListBullet"/>
      </w:pPr>
      <w:r>
        <w:t xml:space="preserve">☐ </w:t>
      </w:r>
      <w:r>
        <w:rPr/>
        <w:t>Residents appear ignored or distressed</w:t>
      </w:r>
    </w:p>
    <w:p>
      <w:pPr>
        <w:pStyle w:val="ListBullet"/>
      </w:pPr>
      <w:r>
        <w:t xml:space="preserve">☐ </w:t>
      </w:r>
      <w:r>
        <w:rPr/>
        <w:t>Strong odors or poor cleanliness</w:t>
      </w:r>
    </w:p>
    <w:p>
      <w:pPr>
        <w:pStyle w:val="ListBullet"/>
      </w:pPr>
      <w:r>
        <w:t xml:space="preserve">☐ </w:t>
      </w:r>
      <w:r>
        <w:rPr/>
        <w:t>Vague answers about staffing or cost</w:t>
      </w:r>
    </w:p>
    <w:p>
      <w:pPr>
        <w:pStyle w:val="ListBullet"/>
      </w:pPr>
      <w:r>
        <w:t xml:space="preserve">☐ </w:t>
      </w:r>
      <w:r>
        <w:rPr/>
        <w:t>Pressure to sign quickly</w:t>
      </w:r>
    </w:p>
    <w:p>
      <w:pPr>
        <w:pStyle w:val="ListBullet"/>
      </w:pPr>
      <w:r>
        <w:t xml:space="preserve">☐ </w:t>
      </w:r>
      <w:r>
        <w:rPr/>
        <w:t>No clear answer about falls or medication</w:t>
      </w:r>
    </w:p>
    <w:p>
      <w:pPr>
        <w:pStyle w:val="ListBullet"/>
      </w:pPr>
      <w:r>
        <w:t xml:space="preserve">☐ </w:t>
      </w:r>
      <w:r>
        <w:rPr/>
        <w:t>Tour skips care areas and resident spaces</w:t>
      </w:r>
    </w:p>
    <w:p>
      <w:pPr>
        <w:pStyle w:val="ListBullet"/>
      </w:pPr>
      <w:r>
        <w:t xml:space="preserve">☐ </w:t>
      </w:r>
      <w:r>
        <w:rPr/>
        <w:t>Unclear family-communication process</w:t>
      </w:r>
    </w:p>
    <w:p>
      <w:pPr>
        <w:pStyle w:val="Heading3"/>
      </w:pPr>
      <w:r>
        <w:t>Green flags (check what reassures you)</w:t>
      </w:r>
    </w:p>
    <w:p>
      <w:pPr>
        <w:pStyle w:val="ListBullet"/>
      </w:pPr>
      <w:r>
        <w:t xml:space="preserve">☐ </w:t>
      </w:r>
      <w:r>
        <w:rPr/>
        <w:t>Staff greet residents warmly by name</w:t>
      </w:r>
    </w:p>
    <w:p>
      <w:pPr>
        <w:pStyle w:val="ListBullet"/>
      </w:pPr>
      <w:r>
        <w:t xml:space="preserve">☐ </w:t>
      </w:r>
      <w:r>
        <w:rPr/>
        <w:t>Building feels clean, calm, and safe</w:t>
      </w:r>
    </w:p>
    <w:p>
      <w:pPr>
        <w:pStyle w:val="ListBullet"/>
      </w:pPr>
      <w:r>
        <w:t xml:space="preserve">☐ </w:t>
      </w:r>
      <w:r>
        <w:rPr/>
        <w:t>Costs explained in writing</w:t>
      </w:r>
    </w:p>
    <w:p>
      <w:pPr>
        <w:pStyle w:val="ListBullet"/>
      </w:pPr>
      <w:r>
        <w:t xml:space="preserve">☐ </w:t>
      </w:r>
      <w:r>
        <w:rPr/>
        <w:t>Care limits discussed honestly</w:t>
      </w:r>
    </w:p>
    <w:p>
      <w:pPr>
        <w:pStyle w:val="ListBullet"/>
      </w:pPr>
      <w:r>
        <w:t xml:space="preserve">☐ </w:t>
      </w:r>
      <w:r>
        <w:rPr/>
        <w:t>Medication and fall processes are clear</w:t>
      </w:r>
    </w:p>
    <w:p>
      <w:pPr>
        <w:pStyle w:val="ListBullet"/>
      </w:pPr>
      <w:r>
        <w:t xml:space="preserve">☐ </w:t>
      </w:r>
      <w:r>
        <w:rPr/>
        <w:t>Family-communication process is clear</w:t>
      </w:r>
    </w:p>
    <w:p>
      <w:pPr>
        <w:pStyle w:val="ListBullet"/>
      </w:pPr>
      <w:r>
        <w:t xml:space="preserve">☐ </w:t>
      </w:r>
      <w:r>
        <w:rPr/>
        <w:t>Leadership is available and responsive</w:t>
      </w:r>
    </w:p>
    <w:p>
      <w:pPr>
        <w:pStyle w:val="ListBullet"/>
      </w:pPr>
      <w:r>
        <w:t xml:space="preserve">☐ </w:t>
      </w:r>
      <w:r>
        <w:rPr/>
        <w:t>You are not pressured to decide immediately</w:t>
      </w:r>
    </w:p>
    <w:p>
      <w:pPr>
        <w:pStyle w:val="Heading3"/>
      </w:pPr>
      <w:r>
        <w:t>Decision summary</w:t>
      </w:r>
    </w:p>
    <w:p>
      <w:r>
        <w:rPr/>
        <w:t xml:space="preserve">Community being considered </w:t>
      </w:r>
      <w:r>
        <w:t xml:space="preserve"> ________________________ </w:t>
      </w:r>
    </w:p>
    <w:p>
      <w:r>
        <w:rPr/>
        <w:t xml:space="preserve">Main reasons this may be a good fit </w:t>
      </w:r>
      <w:r>
        <w:t xml:space="preserve"> ________________________ </w:t>
      </w:r>
    </w:p>
    <w:p>
      <w:r>
        <w:rPr/>
        <w:t xml:space="preserve">Main concerns </w:t>
      </w:r>
      <w:r>
        <w:t xml:space="preserve"> ________________________ </w:t>
      </w:r>
    </w:p>
    <w:p>
      <w:r>
        <w:rPr/>
        <w:t xml:space="preserve">Questions still unanswered </w:t>
      </w:r>
      <w:r>
        <w:t xml:space="preserve"> ________________________ </w:t>
      </w:r>
    </w:p>
    <w:p>
      <w:r>
        <w:rPr/>
        <w:t>Family decision: Not a fit ☐ Possible fit ☐ Strong fit ☐ Need another tour ☐ Need financial review ☐ Compare with memory care ☐</w:t>
      </w:r>
    </w:p>
    <w:p>
      <w:r>
        <w:rPr/>
        <w:t xml:space="preserve">The next right action is </w:t>
      </w:r>
      <w:r>
        <w:t xml:space="preserve"> ________________________ </w:t>
      </w:r>
    </w:p>
    <w:p>
      <w:r>
        <w:rPr/>
        <w:t xml:space="preserve">Person responsible </w:t>
      </w:r>
      <w:r>
        <w:t xml:space="preserve"> ________________________ </w:t>
      </w:r>
    </w:p>
    <w:p>
      <w:r>
        <w:rPr/>
        <w:t xml:space="preserve">Due date </w:t>
      </w:r>
      <w:r>
        <w:t xml:space="preserve"> ________________________ </w:t>
      </w:r>
    </w:p>
    <w:p>
      <w:pPr>
        <w:spacing w:after="40"/>
      </w:pPr>
    </w:p>
    <w:p>
      <w:pPr>
        <w:keepNext/>
        <w:spacing w:before="160" w:after="40"/>
      </w:pPr>
      <w:r>
        <w:rPr>
          <w:b/>
          <w:color w:val="7D1524"/>
          <w:sz w:val="17"/>
        </w:rPr>
        <w:t>ROB'S NOTE</w:t>
      </w:r>
    </w:p>
    <w:p>
      <w:r>
        <w:rPr/>
        <w:t>Families often tour a community and fall in love with the chandelier in the lobby.</w:t>
      </w:r>
    </w:p>
    <w:p>
      <w:r>
        <w:rPr/>
        <w:t>But your parent is not going to live in the lobby. They are going to live in the hallway, the dining room, the shower, and the moment they press a call button at 2 a.m.</w:t>
      </w:r>
    </w:p>
    <w:p>
      <w:r>
        <w:rPr/>
        <w:t>So watch the hallway. Watch how staff talk to the people in wheelchairs. Watch how long the call light stays on. Ask the hard questions about falls and medication and what happens when care needs grow — and notice whether they answer you honestly or steer you back to the amenities.</w:t>
      </w:r>
    </w:p>
    <w:p>
      <w:r>
        <w:rPr/>
        <w:t>The best communities will tell you what they cannot do. That honesty is worth more than any chandelier. You are not choosing a building. You are choosing the people who will show up for your parent when you cannot be in the room.</w:t>
      </w:r>
    </w:p>
    <w:p>
      <w:pPr>
        <w:spacing w:after="40"/>
      </w:pPr>
    </w:p>
    <w:p>
      <w:pPr>
        <w:keepNext/>
        <w:spacing w:before="160" w:after="40"/>
      </w:pPr>
      <w:r>
        <w:rPr>
          <w:b/>
          <w:color w:val="7D1524"/>
          <w:sz w:val="17"/>
        </w:rPr>
        <w:t>CHAPTER 8 TAKEAWAY</w:t>
      </w:r>
    </w:p>
    <w:p>
      <w:r>
        <w:rPr/>
        <w:t xml:space="preserve">Assisted living is a care plan, not a lobby. The next right question is: </w:t>
      </w:r>
      <w:r>
        <w:rPr>
          <w:b/>
        </w:rPr>
        <w:t>can this community safely meet the needs my parent has today — and be honest about the needs it cannot?</w:t>
      </w:r>
    </w:p>
    <w:p>
      <w:pPr>
        <w:spacing w:after="40"/>
      </w:pPr>
    </w:p>
    <w:p>
      <w:r>
        <w:rPr/>
        <w:t xml:space="preserve"> ============ CHAPTER 9 ============ </w:t>
      </w:r>
    </w:p>
    <w:p>
      <w:r>
        <w:br w:type="page"/>
      </w:r>
    </w:p>
    <w:p>
      <w:pPr>
        <w:pStyle w:val="Heading1"/>
      </w:pPr>
      <w:r>
        <w:t>Chapter 9: Memory Care</w:t>
      </w:r>
    </w:p>
    <w:p>
      <w:pPr>
        <w:spacing w:after="40"/>
      </w:pPr>
      <w:r>
        <w:rPr>
          <w:i/>
          <w:color w:val="57534E"/>
          <w:sz w:val="19"/>
        </w:rPr>
        <w:t>Purple · Watch Closely</w:t>
      </w:r>
    </w:p>
    <w:p>
      <w:pPr>
        <w:spacing w:after="200"/>
      </w:pPr>
      <w:r>
        <w:rPr>
          <w:color w:val="57534E"/>
          <w:sz w:val="18"/>
        </w:rPr>
        <w:t>Part 2 · Care Options</w:t>
      </w:r>
    </w:p>
    <w:p>
      <w:r>
        <w:rPr/>
        <w:t>Let me tell you what I found behind the locked doors of a memory care unit.</w:t>
      </w:r>
    </w:p>
    <w:p>
      <w:r>
        <w:rPr/>
        <w:t>On one unit, the staff had painted a mural on the wall: a bus and train station.</w:t>
      </w:r>
    </w:p>
    <w:p>
      <w:r>
        <w:rPr/>
        <w:t xml:space="preserve">Every day, someone would head for the door. </w:t>
      </w:r>
      <w:r>
        <w:rPr>
          <w:i/>
        </w:rPr>
        <w:t>"I gotta go home." "I'm not supposed to be here."</w:t>
      </w:r>
      <w:r>
        <w:rPr/>
        <w:t xml:space="preserve"> Those may be the most common words spoken in memory care, and some of the most heartbreaking. Everything in an untrained person wants to answer them with the truth. </w:t>
      </w:r>
      <w:r>
        <w:rPr>
          <w:i/>
        </w:rPr>
        <w:t>You live here now.</w:t>
      </w:r>
      <w:r>
        <w:rPr/>
        <w:t xml:space="preserve"> And that answer only turns fear into a fight.</w:t>
      </w:r>
    </w:p>
    <w:p>
      <w:r>
        <w:rPr/>
        <w:t>The staff never argued. They invited.</w:t>
      </w:r>
    </w:p>
    <w:p>
      <w:r>
        <w:rPr/>
        <w:t>"Why don't you sit and wait for the train with me?"</w:t>
      </w:r>
    </w:p>
    <w:p>
      <w:r>
        <w:rPr/>
        <w:t>And the resident would sit. On a real bench, at a painted station, waiting for a train. When the worry settled, the redirect came, gentle as anything: "Train must be running late. Let's go get something to eat while we wait."</w:t>
      </w:r>
    </w:p>
    <w:p>
      <w:r>
        <w:rPr/>
        <w:t>By the time the meal was done, the urge to leave had passed the same way it arrived, as a fleeting thought.</w:t>
      </w:r>
    </w:p>
    <w:p>
      <w:r>
        <w:rPr/>
        <w:t>Some people call that a trick. It isn't. It is meeting a person inside her reality instead of dragging her out of it. Nobody was corrected. Nobody was restrained. Nobody lost an argument about where home is. My Nana taught me you will never win an argument with dementia. That painted station is what winning looks like instead.</w:t>
      </w:r>
    </w:p>
    <w:p>
      <w:r>
        <w:rPr/>
        <w:t>The other thing I watched work behind those doors was music. Play a song from a resident's younger years, and someone deep into dementia would recognize it and sing the lyrics. Every word. The disease takes so much, but it takes the music last.</w:t>
      </w:r>
    </w:p>
    <w:p>
      <w:r>
        <w:rPr/>
        <w:t>When you tour a unit, look at the walls.</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is:</w:t>
      </w:r>
      <w:r>
        <w:rPr/>
        <w:t xml:space="preserve"> a residential setting for people with dementia or Alzheimer's who need more structure, supervision, and safety than regular assisted living can provide.</w:t>
      </w:r>
    </w:p>
    <w:p>
      <w:pPr>
        <w:pStyle w:val="ListBullet"/>
      </w:pPr>
      <w:r>
        <w:rPr>
          <w:b/>
        </w:rPr>
        <w:t>What it is not:</w:t>
      </w:r>
      <w:r>
        <w:rPr/>
        <w:t xml:space="preserve"> not a punishment, not "locking someone away," not giving up — and not measured by whether the person still recognizes family or has moments of clarity.</w:t>
      </w:r>
    </w:p>
    <w:p>
      <w:pPr>
        <w:pStyle w:val="ListBullet"/>
      </w:pPr>
      <w:r>
        <w:rPr>
          <w:b/>
        </w:rPr>
        <w:t>When to consider it:</w:t>
      </w:r>
      <w:r>
        <w:rPr/>
        <w:t xml:space="preserve"> a pattern of risk — usually not one bad day — wandering, unsafe stove or medication, falls, nighttime confusion, refusing care, caregiver exhaustion. Write down the pattern.</w:t>
      </w:r>
    </w:p>
    <w:p>
      <w:pPr>
        <w:pStyle w:val="ListBullet"/>
      </w:pPr>
      <w:r>
        <w:rPr>
          <w:b/>
        </w:rPr>
        <w:t>The one question:</w:t>
      </w:r>
      <w:r>
        <w:rPr/>
        <w:t xml:space="preserve"> is this person unsafe because they cannot remember how to stay safe? If yes, memory care belongs in the conversation.</w:t>
      </w:r>
    </w:p>
    <w:p>
      <w:pPr>
        <w:pStyle w:val="ListBullet"/>
      </w:pPr>
      <w:r>
        <w:rPr>
          <w:b/>
        </w:rPr>
        <w:t>How to say it:</w:t>
      </w:r>
      <w:r>
        <w:rPr/>
        <w:t xml:space="preserve"> not "We have to put you in memory care" — say </w:t>
      </w:r>
      <w:r>
        <w:rPr>
          <w:i/>
        </w:rPr>
        <w:t>"We are looking at a place with more support and a safer routine."</w:t>
      </w:r>
    </w:p>
    <w:p>
      <w:pPr>
        <w:spacing w:after="40"/>
      </w:pPr>
    </w:p>
    <w:p>
      <w:pPr>
        <w:keepNext/>
        <w:spacing w:before="160" w:after="40"/>
      </w:pPr>
      <w:r>
        <w:rPr>
          <w:b/>
          <w:color w:val="7D1524"/>
          <w:sz w:val="17"/>
        </w:rPr>
        <w:t>WHAT FAMILIES USUALLY THINK</w:t>
      </w:r>
    </w:p>
    <w:p>
      <w:r>
        <w:rPr/>
        <w:t>Families often think memory care means the end. "Mom is not that bad." "Dad still knows who I am." "She can still have a normal conversation." But dementia is not measured only by whether someone recognizes family. A person can smile, tell old stories, and recognize loved ones while also being unsafe with medication, cooking, wandering, driving, bathing, or nighttime confusion. Memory care is not about whether the person still has moments of clarity. It is about whether the current setting can safely support them during the moments when clarity disappears.</w:t>
      </w:r>
    </w:p>
    <w:p>
      <w:pPr>
        <w:spacing w:after="40"/>
      </w:pPr>
    </w:p>
    <w:p>
      <w:pPr>
        <w:pStyle w:val="Heading2"/>
      </w:pPr>
      <w:r>
        <w:t>Memory Care vs. Assisted Living</w:t>
      </w:r>
    </w:p>
    <w:p>
      <w:r>
        <w:rPr/>
        <w:t xml:space="preserve">Assisted living and memory care may be in the same building, but they are not the same level of support. Assisted living may work when a person needs help with meals, bathing, dressing, medications, and general safety checks but can still live safely in a less secure setting. Memory care may be needed when dementia creates safety risks that require more structure — secured or monitored exits, dementia-trained staff, more frequent cueing, support for wandering, and calm redirection for confusion or agitation. Ask one question: </w:t>
      </w:r>
      <w:r>
        <w:rPr>
          <w:b/>
        </w:rPr>
        <w:t>is this person unsafe because they cannot remember how to stay safe?</w:t>
      </w:r>
      <w:r>
        <w:rPr/>
        <w:t xml:space="preserve"> If yes, memory care belongs in the conversation.</w:t>
      </w:r>
    </w:p>
    <w:p>
      <w:pPr>
        <w:pStyle w:val="Heading2"/>
      </w:pPr>
      <w:r>
        <w:t>When Memory Care May Be Needed</w:t>
      </w:r>
    </w:p>
    <w:p>
      <w:r>
        <w:rPr/>
        <w:t>Consider memory care when the person:</w:t>
      </w:r>
    </w:p>
    <w:p>
      <w:pPr>
        <w:pStyle w:val="ListBullet"/>
      </w:pPr>
      <w:r>
        <w:t xml:space="preserve">☐ </w:t>
      </w:r>
      <w:r>
        <w:rPr/>
        <w:t>wanders or tries to leave</w:t>
      </w:r>
    </w:p>
    <w:p>
      <w:pPr>
        <w:pStyle w:val="ListBullet"/>
      </w:pPr>
      <w:r>
        <w:t xml:space="preserve">☐ </w:t>
      </w:r>
      <w:r>
        <w:rPr/>
        <w:t>gets lost</w:t>
      </w:r>
    </w:p>
    <w:p>
      <w:pPr>
        <w:pStyle w:val="ListBullet"/>
      </w:pPr>
      <w:r>
        <w:t xml:space="preserve">☐ </w:t>
      </w:r>
      <w:r>
        <w:rPr/>
        <w:t>is unsafe with the stove or medication</w:t>
      </w:r>
    </w:p>
    <w:p>
      <w:pPr>
        <w:pStyle w:val="ListBullet"/>
      </w:pPr>
      <w:r>
        <w:t xml:space="preserve">☐ </w:t>
      </w:r>
      <w:r>
        <w:rPr/>
        <w:t>falls or forgets the walker</w:t>
      </w:r>
    </w:p>
    <w:p>
      <w:pPr>
        <w:pStyle w:val="ListBullet"/>
      </w:pPr>
      <w:r>
        <w:t xml:space="preserve">☐ </w:t>
      </w:r>
      <w:r>
        <w:rPr/>
        <w:t>cannot reliably call for help</w:t>
      </w:r>
    </w:p>
    <w:p>
      <w:pPr>
        <w:pStyle w:val="ListBullet"/>
      </w:pPr>
      <w:r>
        <w:t xml:space="preserve">☐ </w:t>
      </w:r>
      <w:r>
        <w:rPr/>
        <w:t>is confused or frightened at night</w:t>
      </w:r>
    </w:p>
    <w:p>
      <w:pPr>
        <w:pStyle w:val="ListBullet"/>
      </w:pPr>
      <w:r>
        <w:t xml:space="preserve">☐ </w:t>
      </w:r>
      <w:r>
        <w:rPr/>
        <w:t>becomes suspicious or agitated</w:t>
      </w:r>
    </w:p>
    <w:p>
      <w:pPr>
        <w:pStyle w:val="ListBullet"/>
      </w:pPr>
      <w:r>
        <w:t xml:space="preserve">☐ </w:t>
      </w:r>
      <w:r>
        <w:rPr/>
        <w:t>refuses bathing or medication</w:t>
      </w:r>
    </w:p>
    <w:p>
      <w:pPr>
        <w:pStyle w:val="ListBullet"/>
      </w:pPr>
      <w:r>
        <w:t xml:space="preserve">☐ </w:t>
      </w:r>
      <w:r>
        <w:rPr/>
        <w:t>needs supervision throughout the day</w:t>
      </w:r>
    </w:p>
    <w:p>
      <w:pPr>
        <w:pStyle w:val="ListBullet"/>
      </w:pPr>
      <w:r>
        <w:t xml:space="preserve">☐ </w:t>
      </w:r>
      <w:r>
        <w:rPr/>
        <w:t>or when assisted living or home care is no longer enough and the caregiver can no longer safely continue</w:t>
      </w:r>
    </w:p>
    <w:p>
      <w:r>
        <w:rPr/>
        <w:t xml:space="preserve"> Memory care is usually not about one bad day. It is about a pattern of risk. Write down the pattern. Families make better decisions when they can see what is actually happening.</w:t>
      </w:r>
    </w:p>
    <w:p>
      <w:pPr>
        <w:pStyle w:val="Heading2"/>
      </w:pPr>
      <w:r>
        <w:t>The Wandering Risk</w:t>
      </w:r>
    </w:p>
    <w:p>
      <w:r>
        <w:rPr/>
        <w:t>Wandering is one of the clearest reasons to consider memory care, and it does not always look dramatic at first:</w:t>
      </w:r>
    </w:p>
    <w:p>
      <w:pPr>
        <w:pStyle w:val="ListBullet"/>
      </w:pPr>
      <w:r>
        <w:t xml:space="preserve">☐ </w:t>
      </w:r>
      <w:r>
        <w:rPr/>
        <w:t>walking outside "just for a minute"</w:t>
      </w:r>
    </w:p>
    <w:p>
      <w:pPr>
        <w:pStyle w:val="ListBullet"/>
      </w:pPr>
      <w:r>
        <w:t xml:space="preserve">☐ </w:t>
      </w:r>
      <w:r>
        <w:rPr/>
        <w:t>trying to go home while already home</w:t>
      </w:r>
    </w:p>
    <w:p>
      <w:pPr>
        <w:pStyle w:val="ListBullet"/>
      </w:pPr>
      <w:r>
        <w:t xml:space="preserve">☐ </w:t>
      </w:r>
      <w:r>
        <w:rPr/>
        <w:t>leaving at night</w:t>
      </w:r>
    </w:p>
    <w:p>
      <w:pPr>
        <w:pStyle w:val="ListBullet"/>
      </w:pPr>
      <w:r>
        <w:t xml:space="preserve">☐ </w:t>
      </w:r>
      <w:r>
        <w:rPr/>
        <w:t>looking for a deceased spouse</w:t>
      </w:r>
    </w:p>
    <w:p>
      <w:pPr>
        <w:pStyle w:val="ListBullet"/>
      </w:pPr>
      <w:r>
        <w:t xml:space="preserve">☐ </w:t>
      </w:r>
      <w:r>
        <w:rPr/>
        <w:t>exiting during appointments</w:t>
      </w:r>
    </w:p>
    <w:p>
      <w:pPr>
        <w:pStyle w:val="ListBullet"/>
      </w:pPr>
      <w:r>
        <w:t xml:space="preserve">☐ </w:t>
      </w:r>
      <w:r>
        <w:rPr/>
        <w:t>becoming restless in the evening</w:t>
      </w:r>
    </w:p>
    <w:p>
      <w:r>
        <w:rPr/>
        <w:t xml:space="preserve"> A person who wanders may not understand danger; they may be looking for something that feels real to them. Arguing usually does not fix it, and instructions may not be remembered ten minutes later. If wandering is happening, ask whether the person can safely be alone, whether the caregiver can sleep, and whether a secured memory care setting is needed. Wandering turns a home into a watchtower — families need to be honest about whether they can keep watch.</w:t>
      </w:r>
    </w:p>
    <w:p>
      <w:pPr>
        <w:pStyle w:val="Heading2"/>
      </w:pPr>
      <w:r>
        <w:t>Nighttime, Behavior, and Caregiver Collapse</w:t>
      </w:r>
    </w:p>
    <w:p>
      <w:r>
        <w:rPr/>
        <w:t>Nighttime often reveals how unsafe the plan has become — getting up repeatedly, wandering, falling on the way to the bathroom, not recognizing home, or the caregiver no longer sleeping. Dementia can also change mood and behavior: agitation, suspicion, hallucinations, refusal of care, or fear of being alone. Behavior is communication and can have treatable causes — pain, infection, constipation, dehydration, poor sleep — so report sudden changes to a clinician and do not assume everything is "just dementia." And memory care is sometimes needed not only because the person is declining but because the caregiver is. A care plan that depends on one exhausted caregiver staying awake forever is not a plan. It is a fuse.</w:t>
      </w:r>
    </w:p>
    <w:p>
      <w:pPr>
        <w:pStyle w:val="Heading2"/>
      </w:pPr>
      <w:r>
        <w:t>How to Talk About It</w:t>
      </w:r>
    </w:p>
    <w:p>
      <w:r>
        <w:rPr/>
        <w:t>Families often avoid the phrase "memory care" because it feels harsh. Lead with honesty and gentleness. Instead of "We have to put you in memory care," try "We are looking at a place with more support and a safer routine." Instead of "You cannot live alone anymore," try "We are worried the current setup is not keeping you safe." With dementia, one conversation may not settle it — you may need repetition, reassurance, and professional support. Do not turn every conversation into a courtroom. The goal is care, not winning the argument.</w:t>
      </w:r>
    </w:p>
    <w:p>
      <w:pPr>
        <w:pStyle w:val="Heading2"/>
      </w:pPr>
      <w:r>
        <w:t>Tour Beyond the Locked Door</w:t>
      </w:r>
    </w:p>
    <w:p>
      <w:r>
        <w:rPr/>
        <w:t>Memory care is not just a secured door — it is the quality of care inside the door. On a tour, ask how they manage wandering and exit-seeking, how they handle agitation and refusal of care, how medications and falls are managed, how families are updated, and what care needs would require a transfer out. Watch how staff speak to residents: do they rush, correct harshly, or redirect calmly? Do they know names? Green flags include warm, name-by-name greetings, a calm and structured environment, a safe supervised outdoor space, dementia-adapted activities, and staff who can clearly explain how they handle the hard days. A beautiful building does not guarantee good dementia care. The care culture does.</w:t>
      </w:r>
    </w:p>
    <w:p>
      <w:pPr>
        <w:keepNext/>
        <w:spacing w:before="160" w:after="40"/>
      </w:pPr>
      <w:r>
        <w:rPr>
          <w:b/>
          <w:color w:val="7D1524"/>
          <w:sz w:val="17"/>
        </w:rPr>
        <w:t>WHAT TO DO THIS WEEK</w:t>
      </w:r>
    </w:p>
    <w:p>
      <w:pPr>
        <w:pStyle w:val="ListNumber"/>
      </w:pPr>
      <w:r>
        <w:rPr>
          <w:b/>
        </w:rPr>
        <w:t>Write down the safety risks</w:t>
      </w:r>
      <w:r>
        <w:rPr/>
        <w:t xml:space="preserve"> — wandering, unsafe cooking or medication, falls, nighttime confusion, refusing care, caregiver exhaustion.</w:t>
      </w:r>
    </w:p>
    <w:p>
      <w:pPr>
        <w:pStyle w:val="ListNumber"/>
      </w:pPr>
      <w:r>
        <w:rPr>
          <w:b/>
        </w:rPr>
        <w:t>Ask whether assisted living is enough</w:t>
      </w:r>
      <w:r>
        <w:rPr/>
        <w:t xml:space="preserve"> or whether dementia-related risks need a secured setting.</w:t>
      </w:r>
    </w:p>
    <w:p>
      <w:pPr>
        <w:pStyle w:val="ListNumber"/>
      </w:pPr>
      <w:r>
        <w:rPr>
          <w:b/>
        </w:rPr>
        <w:t>Tour more than one memory care community</w:t>
      </w:r>
      <w:r>
        <w:rPr/>
        <w:t xml:space="preserve"> and ask about the hard days, not just the lobby.</w:t>
      </w:r>
    </w:p>
    <w:p>
      <w:pPr>
        <w:pStyle w:val="ListNumber"/>
      </w:pPr>
      <w:r>
        <w:rPr>
          <w:b/>
        </w:rPr>
        <w:t>Talk with the doctor or neurologist</w:t>
      </w:r>
      <w:r>
        <w:rPr/>
        <w:t xml:space="preserve"> about sudden changes and treatable causes.</w:t>
      </w:r>
    </w:p>
    <w:p>
      <w:pPr>
        <w:pStyle w:val="ListNumber"/>
      </w:pPr>
      <w:r>
        <w:rPr>
          <w:b/>
        </w:rPr>
        <w:t>Hold a family meeting</w:t>
      </w:r>
      <w:r>
        <w:rPr/>
        <w:t xml:space="preserve"> (Chapter 5) focused on safety, caregiver capacity, and cost.</w:t>
      </w:r>
    </w:p>
    <w:p>
      <w:pPr>
        <w:pStyle w:val="ListNumber"/>
      </w:pPr>
      <w:r>
        <w:rPr>
          <w:b/>
        </w:rPr>
        <w:t>Decide the next step</w:t>
      </w:r>
      <w:r>
        <w:rPr/>
        <w:t xml:space="preserve"> — more supervision, private duty, adult day care, assisted living, memory care, or a provider evaluation.</w:t>
      </w:r>
    </w:p>
    <w:p>
      <w:pPr>
        <w:spacing w:after="40"/>
      </w:pPr>
    </w:p>
    <w:p>
      <w:pPr>
        <w:keepNext/>
        <w:spacing w:before="160" w:after="40"/>
      </w:pPr>
      <w:r>
        <w:rPr>
          <w:b/>
          <w:color w:val="1F3D7A"/>
          <w:sz w:val="17"/>
        </w:rPr>
        <w:t>WORKSHEET — MEMORY CARE DECISION</w:t>
      </w:r>
    </w:p>
    <w:p>
      <w:r>
        <w:rPr>
          <w:color w:val="57534E"/>
          <w:sz w:val="19"/>
        </w:rPr>
        <w:t>Use this when dementia is creating safety concerns and the family is deciding whether memory care should be explored.</w:t>
      </w:r>
    </w:p>
    <w:p>
      <w:r>
        <w:rPr/>
        <w:t xml:space="preserve">Person receiving care </w:t>
      </w:r>
      <w:r>
        <w:t xml:space="preserve"> ________________________ </w:t>
      </w:r>
    </w:p>
    <w:p>
      <w:r>
        <w:rPr/>
        <w:t xml:space="preserve">Main caregiver / phone </w:t>
      </w:r>
      <w:r>
        <w:t xml:space="preserve"> ________________________ </w:t>
      </w:r>
    </w:p>
    <w:p>
      <w:r>
        <w:rPr/>
        <w:t xml:space="preserve">Family point person / phone </w:t>
      </w:r>
      <w:r>
        <w:t xml:space="preserve"> ________________________ </w:t>
      </w:r>
    </w:p>
    <w:p>
      <w:r>
        <w:rPr/>
        <w:t xml:space="preserve">Diagnosis (if known) </w:t>
      </w:r>
      <w:r>
        <w:t xml:space="preserve"> ________________________ </w:t>
      </w:r>
    </w:p>
    <w:p>
      <w:r>
        <w:rPr/>
        <w:t xml:space="preserve">Primary doctor / neurologist / phone </w:t>
      </w:r>
      <w:r>
        <w:t xml:space="preserve"> ________________________ </w:t>
      </w:r>
    </w:p>
    <w:p>
      <w:pPr>
        <w:pStyle w:val="Heading3"/>
      </w:pPr>
      <w:r>
        <w:t>Why are we considering memory care? (check all that apply)</w:t>
      </w:r>
    </w:p>
    <w:p>
      <w:pPr>
        <w:pStyle w:val="ListBullet"/>
      </w:pPr>
      <w:r>
        <w:t xml:space="preserve">☐ </w:t>
      </w:r>
      <w:r>
        <w:rPr/>
        <w:t>Wandering or leaving home</w:t>
      </w:r>
    </w:p>
    <w:p>
      <w:pPr>
        <w:pStyle w:val="ListBullet"/>
      </w:pPr>
      <w:r>
        <w:t xml:space="preserve">☐ </w:t>
      </w:r>
      <w:r>
        <w:rPr/>
        <w:t>Getting lost</w:t>
      </w:r>
    </w:p>
    <w:p>
      <w:pPr>
        <w:pStyle w:val="ListBullet"/>
      </w:pPr>
      <w:r>
        <w:t xml:space="preserve">☐ </w:t>
      </w:r>
      <w:r>
        <w:rPr/>
        <w:t>Unsafe cooking</w:t>
      </w:r>
    </w:p>
    <w:p>
      <w:pPr>
        <w:pStyle w:val="ListBullet"/>
      </w:pPr>
      <w:r>
        <w:t xml:space="preserve">☐ </w:t>
      </w:r>
      <w:r>
        <w:rPr/>
        <w:t>Medication mistakes</w:t>
      </w:r>
    </w:p>
    <w:p>
      <w:pPr>
        <w:pStyle w:val="ListBullet"/>
      </w:pPr>
      <w:r>
        <w:t xml:space="preserve">☐ </w:t>
      </w:r>
      <w:r>
        <w:rPr/>
        <w:t>Unsafe driving</w:t>
      </w:r>
    </w:p>
    <w:p>
      <w:pPr>
        <w:pStyle w:val="ListBullet"/>
      </w:pPr>
      <w:r>
        <w:t xml:space="preserve">☐ </w:t>
      </w:r>
      <w:r>
        <w:rPr/>
        <w:t>Falls or near falls</w:t>
      </w:r>
    </w:p>
    <w:p>
      <w:pPr>
        <w:pStyle w:val="ListBullet"/>
      </w:pPr>
      <w:r>
        <w:t xml:space="preserve">☐ </w:t>
      </w:r>
      <w:r>
        <w:rPr/>
        <w:t>Nighttime confusion</w:t>
      </w:r>
    </w:p>
    <w:p>
      <w:pPr>
        <w:pStyle w:val="ListBullet"/>
      </w:pPr>
      <w:r>
        <w:t xml:space="preserve">☐ </w:t>
      </w:r>
      <w:r>
        <w:rPr/>
        <w:t>Refusing care</w:t>
      </w:r>
    </w:p>
    <w:p>
      <w:pPr>
        <w:pStyle w:val="ListBullet"/>
      </w:pPr>
      <w:r>
        <w:t xml:space="preserve">☐ </w:t>
      </w:r>
      <w:r>
        <w:rPr/>
        <w:t>Unsafe anger or agitation</w:t>
      </w:r>
    </w:p>
    <w:p>
      <w:pPr>
        <w:pStyle w:val="ListBullet"/>
      </w:pPr>
      <w:r>
        <w:t xml:space="preserve">☐ </w:t>
      </w:r>
      <w:r>
        <w:rPr/>
        <w:t>Suspicion or paranoia</w:t>
      </w:r>
    </w:p>
    <w:p>
      <w:pPr>
        <w:pStyle w:val="ListBullet"/>
      </w:pPr>
      <w:r>
        <w:t xml:space="preserve">☐ </w:t>
      </w:r>
      <w:r>
        <w:rPr/>
        <w:t>Cannot call for help reliably</w:t>
      </w:r>
    </w:p>
    <w:p>
      <w:pPr>
        <w:pStyle w:val="ListBullet"/>
      </w:pPr>
      <w:r>
        <w:t xml:space="preserve">☐ </w:t>
      </w:r>
      <w:r>
        <w:rPr/>
        <w:t>Caregiver exhaustion</w:t>
      </w:r>
    </w:p>
    <w:p>
      <w:pPr>
        <w:pStyle w:val="ListBullet"/>
      </w:pPr>
      <w:r>
        <w:t xml:space="preserve">☐ </w:t>
      </w:r>
      <w:r>
        <w:rPr/>
        <w:t>Assisted living or home care is not enough</w:t>
      </w:r>
    </w:p>
    <w:p>
      <w:pPr>
        <w:pStyle w:val="Heading3"/>
      </w:pPr>
      <w:r>
        <w:t>Dementia safety snapshot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Safety Area</w:t>
            </w:r>
          </w:p>
        </w:tc>
        <w:tc>
          <w:tcPr>
            <w:tcW w:type="dxa" w:w="2340"/>
          </w:tcPr>
          <w:p>
            <w:r>
              <w:rPr>
                <w:sz w:val="19"/>
              </w:rPr>
            </w:r>
            <w:r>
              <w:rPr>
                <w:b/>
                <w:sz w:val="19"/>
              </w:rPr>
              <w:t>Safe</w:t>
            </w:r>
          </w:p>
        </w:tc>
        <w:tc>
          <w:tcPr>
            <w:tcW w:type="dxa" w:w="2340"/>
          </w:tcPr>
          <w:p>
            <w:r>
              <w:rPr>
                <w:sz w:val="19"/>
              </w:rPr>
            </w:r>
            <w:r>
              <w:rPr>
                <w:b/>
                <w:sz w:val="19"/>
              </w:rPr>
              <w:t>Unsafe</w:t>
            </w:r>
          </w:p>
        </w:tc>
        <w:tc>
          <w:tcPr>
            <w:tcW w:type="dxa" w:w="2340"/>
          </w:tcPr>
          <w:p>
            <w:r>
              <w:rPr>
                <w:sz w:val="19"/>
              </w:rPr>
            </w:r>
            <w:r>
              <w:rPr>
                <w:b/>
                <w:sz w:val="19"/>
              </w:rPr>
              <w:t>Notes</w:t>
            </w:r>
          </w:p>
        </w:tc>
      </w:tr>
      <w:tr>
        <w:tc>
          <w:tcPr>
            <w:tcW w:type="dxa" w:w="2340"/>
          </w:tcPr>
          <w:p>
            <w:r>
              <w:rPr>
                <w:sz w:val="19"/>
              </w:rPr>
            </w:r>
            <w:r>
              <w:rPr>
                <w:sz w:val="19"/>
              </w:rPr>
              <w:t>Medication</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Cooking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Wandering / exits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Bathing / toileting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Eating &amp; drinking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Walking / falls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Nighttime safety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Ability to call for help</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Caregiver safety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Wandering &amp; nighttime notes</w:t>
      </w:r>
    </w:p>
    <w:p>
      <w:r>
        <w:rPr/>
        <w:t xml:space="preserve">Has the person left or tried to leave home? (yes / no / unsure) </w:t>
      </w:r>
      <w:r>
        <w:t xml:space="preserve"> ________________________ </w:t>
      </w:r>
    </w:p>
    <w:p>
      <w:r>
        <w:rPr/>
        <w:t xml:space="preserve">When does it happen, and where are they trying to go? </w:t>
      </w:r>
      <w:r>
        <w:t xml:space="preserve"> ________________________ </w:t>
      </w:r>
    </w:p>
    <w:p>
      <w:r>
        <w:rPr/>
        <w:t xml:space="preserve">Is the person confused or unsafe at night? (yes / no / unsure) </w:t>
      </w:r>
      <w:r>
        <w:t xml:space="preserve"> ________________________ </w:t>
      </w:r>
    </w:p>
    <w:p>
      <w:r>
        <w:rPr/>
        <w:t xml:space="preserve">Is the caregiver sleeping? (yes / no / unsure) </w:t>
      </w:r>
      <w:r>
        <w:t xml:space="preserve"> ________________________ </w:t>
      </w:r>
    </w:p>
    <w:p>
      <w:pPr>
        <w:pStyle w:val="Heading3"/>
      </w:pPr>
      <w:r>
        <w:t>Behavior &amp; triggers</w:t>
      </w:r>
    </w:p>
    <w:p>
      <w:r>
        <w:rPr/>
        <w:t xml:space="preserve">Behaviors causing concern </w:t>
      </w:r>
      <w:r>
        <w:t xml:space="preserve"> ________________________ </w:t>
      </w:r>
    </w:p>
    <w:p>
      <w:r>
        <w:rPr/>
        <w:t xml:space="preserve">Things that calm the person </w:t>
      </w:r>
      <w:r>
        <w:t xml:space="preserve"> ________________________ </w:t>
      </w:r>
    </w:p>
    <w:p>
      <w:r>
        <w:rPr/>
        <w:t xml:space="preserve">Things that upset the person </w:t>
      </w:r>
      <w:r>
        <w:t xml:space="preserve"> ________________________ </w:t>
      </w:r>
    </w:p>
    <w:p>
      <w:r>
        <w:rPr/>
        <w:t xml:space="preserve">Best time of day / hardest time of day </w:t>
      </w:r>
      <w:r>
        <w:t xml:space="preserve"> ________________________ </w:t>
      </w:r>
    </w:p>
    <w:p>
      <w:pPr>
        <w:pStyle w:val="Heading3"/>
      </w:pPr>
      <w:r>
        <w:t>Memory care community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Question</w:t>
            </w:r>
          </w:p>
        </w:tc>
        <w:tc>
          <w:tcPr>
            <w:tcW w:type="dxa" w:w="2340"/>
          </w:tcPr>
          <w:p>
            <w:r>
              <w:rPr>
                <w:sz w:val="19"/>
              </w:rPr>
            </w:r>
            <w:r>
              <w:rPr>
                <w:b/>
                <w:sz w:val="19"/>
              </w:rPr>
              <w:t>Community 1</w:t>
            </w:r>
          </w:p>
        </w:tc>
        <w:tc>
          <w:tcPr>
            <w:tcW w:type="dxa" w:w="2340"/>
          </w:tcPr>
          <w:p>
            <w:r>
              <w:rPr>
                <w:sz w:val="19"/>
              </w:rPr>
            </w:r>
            <w:r>
              <w:rPr>
                <w:b/>
                <w:sz w:val="19"/>
              </w:rPr>
              <w:t>Community 2</w:t>
            </w:r>
          </w:p>
        </w:tc>
        <w:tc>
          <w:tcPr>
            <w:tcW w:type="dxa" w:w="2340"/>
          </w:tcPr>
          <w:p>
            <w:r>
              <w:rPr>
                <w:sz w:val="19"/>
              </w:rPr>
            </w:r>
            <w:r>
              <w:rPr>
                <w:b/>
                <w:sz w:val="19"/>
              </w:rPr>
              <w:t>Community 3</w:t>
            </w:r>
          </w:p>
        </w:tc>
      </w:tr>
      <w:tr>
        <w:tc>
          <w:tcPr>
            <w:tcW w:type="dxa" w:w="2340"/>
          </w:tcPr>
          <w:p>
            <w:r>
              <w:rPr>
                <w:sz w:val="19"/>
              </w:rPr>
            </w:r>
            <w:r>
              <w:rPr>
                <w:sz w:val="19"/>
              </w:rPr>
              <w:t>Community name &amp; phone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Base monthly / care level cost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Secure exits &amp; outdoor space?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Staff dementia training?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Overnight staffing</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Nurse on site / on call</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Behavior support process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Fall &amp; medication process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Family-communication process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Care needs they cannot manage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spacing w:after="40"/>
      </w:pPr>
    </w:p>
    <w:p>
      <w:pPr>
        <w:keepNext/>
        <w:spacing w:before="160" w:after="40"/>
      </w:pPr>
      <w:r>
        <w:rPr>
          <w:b/>
          <w:color w:val="1F3D7A"/>
          <w:sz w:val="17"/>
        </w:rPr>
        <w:t>QUESTIONS TO ASK MEMORY CARE</w:t>
      </w:r>
    </w:p>
    <w:p>
      <w:pPr>
        <w:pStyle w:val="ListNumber"/>
      </w:pPr>
      <w:r>
        <w:rPr/>
        <w:t>How do you manage wandering or exit-seeking, and are exits secured or monitored?</w:t>
      </w:r>
    </w:p>
    <w:p>
      <w:pPr>
        <w:pStyle w:val="ListNumber"/>
      </w:pPr>
      <w:r>
        <w:rPr/>
        <w:t>What dementia training do staff receive, and how many are on during the day, evening, and overnight?</w:t>
      </w:r>
    </w:p>
    <w:p>
      <w:pPr>
        <w:pStyle w:val="ListNumber"/>
      </w:pPr>
      <w:r>
        <w:rPr/>
        <w:t>How do you handle agitation, fear, aggression, or refusal of bathing and medication — what non-drug approaches do you try first, and what is your approach to antipsychotic medications?</w:t>
      </w:r>
    </w:p>
    <w:p>
      <w:pPr>
        <w:pStyle w:val="ListNumber"/>
      </w:pPr>
      <w:r>
        <w:rPr/>
        <w:t>How are medications and falls managed, and how quickly is family notified of a change?</w:t>
      </w:r>
    </w:p>
    <w:p>
      <w:pPr>
        <w:pStyle w:val="ListNumber"/>
      </w:pPr>
      <w:r>
        <w:rPr/>
        <w:t>How are activities adapted for different stages of dementia?</w:t>
      </w:r>
    </w:p>
    <w:p>
      <w:pPr>
        <w:pStyle w:val="ListNumber"/>
      </w:pPr>
      <w:r>
        <w:rPr/>
        <w:t>How do you learn the resident's routines, history, triggers, and preferences?</w:t>
      </w:r>
    </w:p>
    <w:p>
      <w:pPr>
        <w:pStyle w:val="ListNumber"/>
      </w:pPr>
      <w:r>
        <w:rPr/>
        <w:t>What happens if care needs increase, and what would require a transfer or discharge?</w:t>
      </w:r>
    </w:p>
    <w:p>
      <w:pPr>
        <w:pStyle w:val="Heading3"/>
      </w:pPr>
      <w:r>
        <w:t>Decision summary</w:t>
      </w:r>
    </w:p>
    <w:p>
      <w:r>
        <w:rPr/>
        <w:t xml:space="preserve">Main reasons memory care may be needed </w:t>
      </w:r>
      <w:r>
        <w:t xml:space="preserve"> ________________________ </w:t>
      </w:r>
    </w:p>
    <w:p>
      <w:r>
        <w:rPr/>
        <w:t xml:space="preserve">Main concerns </w:t>
      </w:r>
      <w:r>
        <w:t xml:space="preserve"> ________________________ </w:t>
      </w:r>
    </w:p>
    <w:p>
      <w:r>
        <w:rPr/>
        <w:t xml:space="preserve">Questions still unanswered </w:t>
      </w:r>
      <w:r>
        <w:t xml:space="preserve"> ________________________ </w:t>
      </w:r>
    </w:p>
    <w:p>
      <w:r>
        <w:rPr/>
        <w:t xml:space="preserve">Next step / person responsible / due date </w:t>
      </w:r>
      <w:r>
        <w:t xml:space="preserve"> ________________________ </w:t>
      </w:r>
    </w:p>
    <w:p>
      <w:pPr>
        <w:spacing w:after="40"/>
      </w:pPr>
    </w:p>
    <w:p>
      <w:pPr>
        <w:keepNext/>
        <w:spacing w:before="160" w:after="40"/>
      </w:pPr>
      <w:r>
        <w:rPr>
          <w:b/>
          <w:color w:val="7D1524"/>
          <w:sz w:val="17"/>
        </w:rPr>
        <w:t>CONVERSATION SCRIPT</w:t>
      </w:r>
    </w:p>
    <w:p>
      <w:r>
        <w:rPr>
          <w:b/>
        </w:rPr>
        <w:t>With family:</w:t>
      </w:r>
      <w:r>
        <w:rPr/>
        <w:t xml:space="preserve"> "We need to talk about memory care not because we are giving up, but because dementia is creating safety concerns. The question is whether the current setting can still protect safety, dignity, and the caregiver."</w:t>
      </w:r>
    </w:p>
    <w:p>
      <w:r>
        <w:rPr>
          <w:b/>
        </w:rPr>
        <w:t>With the person, if appropriate:</w:t>
      </w:r>
      <w:r>
        <w:rPr/>
        <w:t xml:space="preserve"> "We are looking at a place with more support and a safer routine. The goal is not to take your life away. It is to make sure your days are safer, calmer, and better supported."</w:t>
      </w:r>
    </w:p>
    <w:p>
      <w:pPr>
        <w:keepNext/>
        <w:spacing w:before="160" w:after="40"/>
      </w:pPr>
      <w:r>
        <w:rPr>
          <w:b/>
          <w:color w:val="7D1524"/>
          <w:sz w:val="17"/>
        </w:rPr>
        <w:t>ROB'S NOTE</w:t>
      </w:r>
    </w:p>
    <w:p>
      <w:r>
        <w:rPr/>
        <w:t>Memory care is one of the hardest conversations families face, because it feels like a doorway that only swings one way.</w:t>
      </w:r>
    </w:p>
    <w:p>
      <w:r>
        <w:rPr/>
        <w:t>Families often wait because they are trying to honor the person they love. I understand that. But dementia changes the rules quietly. At first the family is helping with little things. Then managing medications. Then hiding the car keys. Then sleeping with one ear open. Then afraid to shower because the person may walk out the door.</w:t>
      </w:r>
    </w:p>
    <w:p>
      <w:r>
        <w:rPr/>
        <w:t>No one planned for that. Memory care should never be treated casually — but it should not be treated as failure either.</w:t>
      </w:r>
    </w:p>
    <w:p>
      <w:r>
        <w:rPr/>
        <w:t>Sometimes the most loving thing a family can say is, "This is bigger than what we can safely manage at home." That sentence hurts. It can also protect everyone. The goal is not to preserve the old plan. It is to care for the person in front of you now.</w:t>
      </w:r>
    </w:p>
    <w:p>
      <w:pPr>
        <w:spacing w:after="40"/>
      </w:pPr>
    </w:p>
    <w:p>
      <w:pPr>
        <w:keepNext/>
        <w:spacing w:before="160" w:after="40"/>
      </w:pPr>
      <w:r>
        <w:rPr>
          <w:b/>
          <w:color w:val="7D1524"/>
          <w:sz w:val="17"/>
        </w:rPr>
        <w:t>CHAPTER 9 TAKEAWAY</w:t>
      </w:r>
    </w:p>
    <w:p>
      <w:r>
        <w:rPr/>
        <w:t xml:space="preserve">Memory care may be needed when dementia creates safety risks that cannot be reliably managed at home or in regular assisted living. The next right question is: </w:t>
      </w:r>
      <w:r>
        <w:rPr>
          <w:b/>
        </w:rPr>
        <w:t>is the current setting safe during the moments when memory cannot protect them?</w:t>
      </w:r>
    </w:p>
    <w:p>
      <w:pPr>
        <w:spacing w:after="40"/>
      </w:pPr>
    </w:p>
    <w:p>
      <w:r>
        <w:rPr/>
        <w:t xml:space="preserve"> ============ CHAPTER 10 ============ </w:t>
      </w:r>
    </w:p>
    <w:p>
      <w:r>
        <w:br w:type="page"/>
      </w:r>
    </w:p>
    <w:p>
      <w:pPr>
        <w:pStyle w:val="Heading1"/>
      </w:pPr>
      <w:r>
        <w:t>Chapter 10: Skilled Nursing and Rehab</w:t>
      </w:r>
    </w:p>
    <w:p>
      <w:pPr>
        <w:spacing w:after="40"/>
      </w:pPr>
      <w:r>
        <w:rPr>
          <w:i/>
          <w:color w:val="57534E"/>
          <w:sz w:val="19"/>
        </w:rPr>
        <w:t>Red · Act Today</w:t>
      </w:r>
    </w:p>
    <w:p>
      <w:pPr>
        <w:spacing w:after="200"/>
      </w:pPr>
      <w:r>
        <w:rPr>
          <w:color w:val="57534E"/>
          <w:sz w:val="18"/>
        </w:rPr>
        <w:t>Part 2 · Care Options</w:t>
      </w:r>
    </w:p>
    <w:p>
      <w:r>
        <w:rPr/>
        <w:t xml:space="preserve">Marion and Frank are family friends. Frank fell and broke his hip, and he was admitted to the local hospital. His daughter stepped in as his primary caregiver. The family called me with one question: </w:t>
      </w:r>
      <w:r>
        <w:rPr>
          <w:i/>
        </w:rPr>
        <w:t>where should he go for rehab?</w:t>
      </w:r>
    </w:p>
    <w:p>
      <w:r>
        <w:rPr/>
        <w:t>I gave them my recommendation. That part took five minutes.</w:t>
      </w:r>
    </w:p>
    <w:p>
      <w:r>
        <w:rPr/>
        <w:t>Here is what I carried into that call that they didn't, the thing every rehab team I ever worked alongside knew: a broken hip after seventy-five is one of the hardest recoveries in all of elder care. A lot of people who go into rehab for a hip never make it back to the life they had before. Many will need a higher level of care when rehab ends.</w:t>
      </w:r>
    </w:p>
    <w:p>
      <w:r>
        <w:rPr/>
        <w:t>I didn't lead with that. Because here is the other thing I know, just as true: recovery varies person to person, and nobody's outcome is written in advance. You give rehab everything you have before you ever assume the next level of care is coming.</w:t>
      </w:r>
    </w:p>
    <w:p>
      <w:r>
        <w:rPr/>
        <w:t>So that's what I told them, and it's what I'm telling you. Hold both. Cheer the recovery like it's going to work, and quietly start learning what comes next in case it doesn't. That isn't pessimism. That's being prepared.</w:t>
      </w:r>
    </w:p>
    <w:p>
      <w:r>
        <w:rPr/>
        <w:t>Frank is fighting, and I check in on the family. But you may not have a friend in the industry to call. This chapter is that phone call.</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is:</w:t>
      </w:r>
      <w:r>
        <w:rPr/>
        <w:t xml:space="preserve"> short-term medical care, nursing, and therapy after a hospital stay when a person is not ready to safely return home — a decision point, not just a place to "get stronger."</w:t>
      </w:r>
    </w:p>
    <w:p>
      <w:pPr>
        <w:pStyle w:val="ListBullet"/>
      </w:pPr>
      <w:r>
        <w:rPr>
          <w:b/>
        </w:rPr>
        <w:t>Inpatient vs. observation:</w:t>
      </w:r>
      <w:r>
        <w:rPr/>
        <w:t xml:space="preserve"> before the skilled nursing stay, ask whether the hospital stay was inpatient or observation — it can decide Medicare coverage (Chapter 13). And Medicare generally does not pay for long-term custodial nursing home care.</w:t>
      </w:r>
    </w:p>
    <w:p>
      <w:pPr>
        <w:pStyle w:val="ListBullet"/>
      </w:pPr>
      <w:r>
        <w:rPr>
          <w:b/>
        </w:rPr>
        <w:t>The money clock:</w:t>
      </w:r>
      <w:r>
        <w:rPr/>
        <w:t xml:space="preserve"> with a qualifying stay, Medicare generally pays days 1–20 in full; days 21–100 carry a daily coinsurance (</w:t>
      </w:r>
      <w:r>
        <w:rPr>
          <w:b/>
        </w:rPr>
        <w:t>$217 in 2026</w:t>
      </w:r>
      <w:r>
        <w:rPr/>
        <w:t xml:space="preserve"> — confirm at medicare.gov); after day 100, Medicare pays nothing for the stay. Start the "what happens after" conversation early (Chapters 13–15).</w:t>
      </w:r>
    </w:p>
    <w:p>
      <w:pPr>
        <w:pStyle w:val="ListBullet"/>
      </w:pPr>
      <w:r>
        <w:rPr>
          <w:b/>
        </w:rPr>
        <w:t>The "plateaued" trap:</w:t>
      </w:r>
      <w:r>
        <w:rPr/>
        <w:t xml:space="preserve"> under the Jimmo settlement, Medicare coverage does not legally require the person to keep improving — skilled care to maintain function or to prevent or slow decline can also qualify. Ask for the written notice and ask how to appeal.</w:t>
      </w:r>
    </w:p>
    <w:p>
      <w:pPr>
        <w:pStyle w:val="ListBullet"/>
      </w:pPr>
      <w:r>
        <w:rPr>
          <w:b/>
        </w:rPr>
        <w:t>The fast appeal:</w:t>
      </w:r>
      <w:r>
        <w:rPr/>
        <w:t xml:space="preserve"> if coverage or the stay is ending and you believe it is unsafe, Medicare patients have a formal fast-appeal right through the Quality Improvement Organization (QIO) — the number is on the written notice, and the clock is short, so act the same day. Lost the notice? Find your QIO at qioprogram.org ("Locate Your QIO") or call 1-800-MEDICARE.</w:t>
      </w:r>
    </w:p>
    <w:p>
      <w:pPr>
        <w:pStyle w:val="ListBullet"/>
      </w:pPr>
      <w:r>
        <w:rPr>
          <w:b/>
        </w:rPr>
        <w:t>How to ask:</w:t>
      </w:r>
      <w:r>
        <w:rPr/>
        <w:t xml:space="preserve"> request a care conference early and get plain language — </w:t>
      </w:r>
      <w:r>
        <w:rPr>
          <w:i/>
        </w:rPr>
        <w:t>"What does that mean at home at 2 a.m. when one person is helping?"</w:t>
      </w:r>
    </w:p>
    <w:p>
      <w:pPr>
        <w:spacing w:after="40"/>
      </w:pPr>
    </w:p>
    <w:p>
      <w:pPr>
        <w:keepNext/>
        <w:spacing w:before="160" w:after="40"/>
      </w:pPr>
      <w:r>
        <w:rPr>
          <w:b/>
          <w:color w:val="7D1524"/>
          <w:sz w:val="17"/>
        </w:rPr>
        <w:t>WHAT FAMILIES USUALLY THINK</w:t>
      </w:r>
    </w:p>
    <w:p>
      <w:r>
        <w:rPr/>
        <w:t>Families often think, "Rehab will get Mom back to normal," "Dad will stay until he is ready," "Medicare will cover everything," or "They cannot discharge her if we are not ready." Sometimes rehab helps a person recover well. But not every person returns to their prior level. Older adults can lose strength quickly during illness, hospitalization, bedrest, or confusion, and a person may improve and still need more help than before. Families get into trouble when they assume rehab will solve the whole situation. Rehab may answer important questions — but it may not give the answer the family hoped for.</w:t>
      </w:r>
    </w:p>
    <w:p>
      <w:pPr>
        <w:spacing w:after="40"/>
      </w:pPr>
    </w:p>
    <w:p>
      <w:pPr>
        <w:pStyle w:val="Heading2"/>
      </w:pPr>
      <w:r>
        <w:t>What Rehab May Provide — and What It Does Not Mean</w:t>
      </w:r>
    </w:p>
    <w:p>
      <w:r>
        <w:rPr/>
        <w:t>A skilled nursing or rehab facility may provide:</w:t>
      </w:r>
    </w:p>
    <w:p>
      <w:pPr>
        <w:pStyle w:val="ListBullet"/>
      </w:pPr>
      <w:r>
        <w:t xml:space="preserve">☐ </w:t>
      </w:r>
      <w:r>
        <w:rPr/>
        <w:t>nursing care</w:t>
      </w:r>
    </w:p>
    <w:p>
      <w:pPr>
        <w:pStyle w:val="ListBullet"/>
      </w:pPr>
      <w:r>
        <w:t xml:space="preserve">☐ </w:t>
      </w:r>
      <w:r>
        <w:rPr/>
        <w:t>medication management</w:t>
      </w:r>
    </w:p>
    <w:p>
      <w:pPr>
        <w:pStyle w:val="ListBullet"/>
      </w:pPr>
      <w:r>
        <w:t xml:space="preserve">☐ </w:t>
      </w:r>
      <w:r>
        <w:rPr/>
        <w:t>physical, occupational, and speech therapy</w:t>
      </w:r>
    </w:p>
    <w:p>
      <w:pPr>
        <w:pStyle w:val="ListBullet"/>
      </w:pPr>
      <w:r>
        <w:t xml:space="preserve">☐ </w:t>
      </w:r>
      <w:r>
        <w:rPr/>
        <w:t>wound care</w:t>
      </w:r>
    </w:p>
    <w:p>
      <w:pPr>
        <w:pStyle w:val="ListBullet"/>
      </w:pPr>
      <w:r>
        <w:t xml:space="preserve">☐ </w:t>
      </w:r>
      <w:r>
        <w:rPr/>
        <w:t>monitoring after illness or surgery</w:t>
      </w:r>
    </w:p>
    <w:p>
      <w:pPr>
        <w:pStyle w:val="ListBullet"/>
      </w:pPr>
      <w:r>
        <w:t xml:space="preserve">☐ </w:t>
      </w:r>
      <w:r>
        <w:rPr/>
        <w:t>help with bathing, dressing, toileting, and transfers</w:t>
      </w:r>
    </w:p>
    <w:p>
      <w:pPr>
        <w:pStyle w:val="ListBullet"/>
      </w:pPr>
      <w:r>
        <w:t xml:space="preserve">☐ </w:t>
      </w:r>
      <w:r>
        <w:rPr/>
        <w:t>meals</w:t>
      </w:r>
    </w:p>
    <w:p>
      <w:pPr>
        <w:pStyle w:val="ListBullet"/>
      </w:pPr>
      <w:r>
        <w:t xml:space="preserve">☐ </w:t>
      </w:r>
      <w:r>
        <w:rPr/>
        <w:t>discharge planning</w:t>
      </w:r>
    </w:p>
    <w:p>
      <w:pPr>
        <w:pStyle w:val="ListBullet"/>
      </w:pPr>
      <w:r>
        <w:t xml:space="preserve">☐ </w:t>
      </w:r>
      <w:r>
        <w:rPr/>
        <w:t>social work</w:t>
      </w:r>
    </w:p>
    <w:p>
      <w:pPr>
        <w:pStyle w:val="ListBullet"/>
      </w:pPr>
      <w:r>
        <w:t xml:space="preserve">☐ </w:t>
      </w:r>
      <w:r>
        <w:rPr/>
        <w:t>equipment recommendations</w:t>
      </w:r>
    </w:p>
    <w:p>
      <w:pPr>
        <w:pStyle w:val="ListBullet"/>
      </w:pPr>
      <w:r>
        <w:t xml:space="preserve">☐ </w:t>
      </w:r>
      <w:r>
        <w:rPr/>
        <w:t>caregiver training</w:t>
      </w:r>
    </w:p>
    <w:p>
      <w:pPr>
        <w:pStyle w:val="ListBullet"/>
      </w:pPr>
      <w:r>
        <w:t xml:space="preserve">☐ </w:t>
      </w:r>
      <w:r>
        <w:rPr/>
        <w:t>coordination with doctors</w:t>
      </w:r>
    </w:p>
    <w:p>
      <w:r>
        <w:rPr/>
        <w:t xml:space="preserve"> The exact services depend on the person's needs, the facility, insurance coverage, and the care plan. Ask what is being provided — do not assume.</w:t>
      </w:r>
    </w:p>
    <w:p>
      <w:r>
        <w:rPr/>
        <w:t>Rehab does not always mean the person will return home independent. It does not guarantee daily progress, a long stay, or that insurance will keep paying, and it does not replace family planning or automatically solve dementia, frailty, advanced illness, caregiver burnout, or unsafe housing. Begin discharge planning early. That conversation should not start the day before discharge.</w:t>
      </w:r>
    </w:p>
    <w:p>
      <w:pPr>
        <w:pStyle w:val="Heading2"/>
      </w:pPr>
      <w:r>
        <w:t>Short-Term Rehab vs. Long-Term Care</w:t>
      </w:r>
    </w:p>
    <w:p>
      <w:r>
        <w:rPr/>
        <w:t xml:space="preserve">This distinction matters. Short-term rehab is usually focused on recovery after a hospital stay, surgery, illness, or fall; the goal is improvement, and the stay may be covered by insurance if requirements are met (coverage depends on the payer, medical need, eligibility, and plan rules). One protection families should know: </w:t>
      </w:r>
      <w:r>
        <w:rPr>
          <w:b/>
        </w:rPr>
        <w:t>Medicare coverage does not legally require the person to keep improving.</w:t>
      </w:r>
      <w:r>
        <w:rPr/>
        <w:t xml:space="preserve"> Under the </w:t>
      </w:r>
      <w:r>
        <w:rPr>
          <w:i/>
        </w:rPr>
        <w:t>Jimmo</w:t>
      </w:r>
      <w:r>
        <w:rPr/>
        <w:t xml:space="preserve"> settlement, skilled care to maintain function or to prevent or slow decline can also qualify. If you are told coverage is ending because the person has "plateaued," ask for the written notice and ask how to appeal. Long-term care is custodial or ongoing care for someone who cannot safely live alone over time; it is often paid differently, and </w:t>
      </w:r>
      <w:r>
        <w:rPr>
          <w:b/>
        </w:rPr>
        <w:t>Medicare generally does not pay for long-term custodial nursing home care.</w:t>
      </w:r>
      <w:r>
        <w:rPr/>
        <w:t xml:space="preserve"> Ask early: "Is this stay considered short-term rehab, long-term care, or something else?" That one question can prevent a lot of confusion.</w:t>
      </w:r>
    </w:p>
    <w:p>
      <w:r>
        <w:rPr>
          <w:b/>
        </w:rPr>
        <w:t>Two more protections.</w:t>
      </w:r>
      <w:r>
        <w:rPr/>
        <w:t xml:space="preserve"> Before the skilled nursing stay, ask whether the hospital stay was </w:t>
      </w:r>
      <w:r>
        <w:rPr>
          <w:b/>
        </w:rPr>
        <w:t>inpatient or observation</w:t>
      </w:r>
      <w:r>
        <w:rPr/>
        <w:t xml:space="preserve"> — it can decide Medicare coverage (Chapter 13 explains the trapdoor). And when you are told coverage or a stay is ending and you believe it is unsafe, Medicare patients have a formal fast-appeal right through your Medicare Quality Improvement Organization (QIO) — the written notice the facility hands you includes the phone number, and the appeal clock is short, so act the same day.</w:t>
      </w:r>
    </w:p>
    <w:p>
      <w:pPr>
        <w:pStyle w:val="Heading2"/>
      </w:pPr>
      <w:r>
        <w:t>Rehab Is a Handoff, Not a Holding Place</w:t>
      </w:r>
    </w:p>
    <w:p>
      <w:r>
        <w:rPr/>
        <w:t>Families sometimes think rehab buys time to avoid the next decision, but time moves quickly and discharge planning begins almost immediately. During rehab, ask: What could the person do before the hospital, and what can they do now? Are they improving and participating in therapy? What help do they need with bathing, dressing, toileting, walking, and transfers? Can they safely return home, and what equipment will be needed? Will home health be appropriate after discharge? Will private duty care be needed? Is assisted living, memory care, or long-term care more realistic? Is palliative care or hospice appropriate? A rehab stay should give the family information. Use it.</w:t>
      </w:r>
    </w:p>
    <w:p>
      <w:pPr>
        <w:pStyle w:val="Heading2"/>
      </w:pPr>
      <w:r>
        <w:t>Therapy and Nursing: What to Ask</w:t>
      </w:r>
    </w:p>
    <w:p>
      <w:r>
        <w:rPr/>
        <w:t xml:space="preserve">Ask the therapy team how far the person can walk and whether it is independent, with supervision, or hands-on; whether they need a walker, cane, or wheelchair; whether they can get in and out of bed, transfer to a chair, get on and off the toilet, manage stairs, and bathe and dress safely; whether they are improving; and what would make home unsafe. Ask for plain language. Not just "She is min assist," but </w:t>
      </w:r>
      <w:r>
        <w:rPr>
          <w:b/>
        </w:rPr>
        <w:t>"What does that mean at home at 2 a.m. when one person is helping?"</w:t>
      </w:r>
      <w:r>
        <w:rPr/>
        <w:t xml:space="preserve"> That is the real question.</w:t>
      </w:r>
    </w:p>
    <w:p>
      <w:r>
        <w:rPr/>
        <w:t>Ask the nursing team what medical needs are being managed, whether medications are stable, whether there is wound care, pain, confusion, incontinence, poor eating, or shortness of breath, and what needs to be monitored after discharge. Nursing sees things therapy may not — therapy knows how the person walks, but nursing may know whether they are confused at night, refusing care, or eating poorly. Both views matter.</w:t>
      </w:r>
    </w:p>
    <w:p>
      <w:pPr>
        <w:pStyle w:val="Heading2"/>
      </w:pPr>
      <w:r>
        <w:t>Social Work, Discharge Planning, and the Care Conference</w:t>
      </w:r>
    </w:p>
    <w:p>
      <w:r>
        <w:rPr/>
        <w:t>The discharge planner or social worker is your key contact. Ask about:</w:t>
      </w:r>
    </w:p>
    <w:p>
      <w:pPr>
        <w:pStyle w:val="ListBullet"/>
      </w:pPr>
      <w:r>
        <w:t xml:space="preserve">☐ </w:t>
      </w:r>
      <w:r>
        <w:rPr/>
        <w:t>the expected discharge date</w:t>
      </w:r>
    </w:p>
    <w:p>
      <w:pPr>
        <w:pStyle w:val="ListBullet"/>
      </w:pPr>
      <w:r>
        <w:t xml:space="preserve">☐ </w:t>
      </w:r>
      <w:r>
        <w:rPr/>
        <w:t>the recommended next level of care</w:t>
      </w:r>
    </w:p>
    <w:p>
      <w:pPr>
        <w:pStyle w:val="ListBullet"/>
      </w:pPr>
      <w:r>
        <w:t xml:space="preserve">☐ </w:t>
      </w:r>
      <w:r>
        <w:rPr/>
        <w:t>what equipment is needed</w:t>
      </w:r>
    </w:p>
    <w:p>
      <w:pPr>
        <w:pStyle w:val="ListBullet"/>
      </w:pPr>
      <w:r>
        <w:t xml:space="preserve">☐ </w:t>
      </w:r>
      <w:r>
        <w:rPr/>
        <w:t>whether home health will be arranged if appropriate</w:t>
      </w:r>
    </w:p>
    <w:p>
      <w:pPr>
        <w:pStyle w:val="ListBullet"/>
      </w:pPr>
      <w:r>
        <w:t xml:space="preserve">☐ </w:t>
      </w:r>
      <w:r>
        <w:rPr/>
        <w:t>whether private duty care is needed</w:t>
      </w:r>
    </w:p>
    <w:p>
      <w:pPr>
        <w:pStyle w:val="ListBullet"/>
      </w:pPr>
      <w:r>
        <w:t xml:space="preserve">☐ </w:t>
      </w:r>
      <w:r>
        <w:rPr/>
        <w:t>what safety concerns exist about returning home</w:t>
      </w:r>
    </w:p>
    <w:p>
      <w:pPr>
        <w:pStyle w:val="ListBullet"/>
      </w:pPr>
      <w:r>
        <w:t xml:space="preserve">☐ </w:t>
      </w:r>
      <w:r>
        <w:rPr/>
        <w:t>what documents need signing</w:t>
      </w:r>
    </w:p>
    <w:p>
      <w:pPr>
        <w:pStyle w:val="ListBullet"/>
      </w:pPr>
      <w:r>
        <w:t xml:space="preserve">☐ </w:t>
      </w:r>
      <w:r>
        <w:rPr/>
        <w:t>what the options are if home is not safe — including what happens if the family disagrees with the discharge plan</w:t>
      </w:r>
    </w:p>
    <w:p>
      <w:r>
        <w:rPr/>
        <w:t xml:space="preserve"> Do not wait for the discharge planner to call you. Ask for a care conference.</w:t>
      </w:r>
    </w:p>
    <w:p>
      <w:r>
        <w:rPr/>
        <w:t>A care conference is a meeting of the rehab team — nursing, therapy, social work, sometimes a dietitian — with the family and the patient if appropriate. Ask for one early, and use it to learn what has and has not improved, what help the person still needs, the discharge goal and expected date, what setting is safest next, and what training the family needs before discharge. The care conference should produce a plan, not just reassurance.</w:t>
      </w:r>
    </w:p>
    <w:p>
      <w:pPr>
        <w:pStyle w:val="Heading2"/>
      </w:pPr>
      <w:r>
        <w:t>When Going Home May Not Be Safe</w:t>
      </w:r>
    </w:p>
    <w:p>
      <w:r>
        <w:rPr/>
        <w:t>Going home may not be safe if the person cannot transfer safely or get to the bathroom, falls or is at high risk for falls, needs more help than one caregiver can provide, needs two-person assistance, or lives in a home with stairs that cannot be managed. It may also be unsafe if dementia creates supervision needs that cannot be met at home, if medications or wounds require skilled care the family cannot provide, if the person is not eating or drinking safely, or if the caregiver cannot physically or safely continue. If home is not safe, that is not a failure — it is information. It means the next setting needs to match the care the person actually needs now.</w:t>
      </w:r>
    </w:p>
    <w:p>
      <w:pPr>
        <w:keepNext/>
        <w:spacing w:before="160" w:after="40"/>
      </w:pPr>
      <w:r>
        <w:rPr>
          <w:b/>
          <w:color w:val="7D1524"/>
          <w:sz w:val="17"/>
        </w:rPr>
        <w:t>WHAT TO DO THIS WEEK</w:t>
      </w:r>
    </w:p>
    <w:p>
      <w:pPr>
        <w:pStyle w:val="ListNumber"/>
      </w:pPr>
      <w:r>
        <w:rPr>
          <w:b/>
        </w:rPr>
        <w:t>Ask whether this is short-term rehab or long-term care</w:t>
      </w:r>
      <w:r>
        <w:rPr/>
        <w:t xml:space="preserve"> and how it is being paid for.</w:t>
      </w:r>
    </w:p>
    <w:p>
      <w:pPr>
        <w:pStyle w:val="ListNumber"/>
      </w:pPr>
      <w:r>
        <w:rPr>
          <w:b/>
        </w:rPr>
        <w:t>Request a care conference early</w:t>
      </w:r>
      <w:r>
        <w:rPr/>
        <w:t xml:space="preserve"> — do not wait for the discharge call.</w:t>
      </w:r>
    </w:p>
    <w:p>
      <w:pPr>
        <w:pStyle w:val="ListNumber"/>
      </w:pPr>
      <w:r>
        <w:rPr>
          <w:b/>
        </w:rPr>
        <w:t>Get plain-language answers</w:t>
      </w:r>
      <w:r>
        <w:rPr/>
        <w:t xml:space="preserve"> from therapy and nursing about walking, transfers, toileting, bathing, and what home would require.</w:t>
      </w:r>
    </w:p>
    <w:p>
      <w:pPr>
        <w:pStyle w:val="ListNumber"/>
      </w:pPr>
      <w:r>
        <w:rPr>
          <w:b/>
        </w:rPr>
        <w:t>Ask what happens after discharge</w:t>
      </w:r>
      <w:r>
        <w:rPr/>
        <w:t xml:space="preserve"> — home health evaluation, private duty care, equipment, and monitoring.</w:t>
      </w:r>
    </w:p>
    <w:p>
      <w:pPr>
        <w:pStyle w:val="ListNumber"/>
      </w:pPr>
      <w:r>
        <w:rPr>
          <w:b/>
        </w:rPr>
        <w:t>Compare the recommended setting honestly</w:t>
      </w:r>
      <w:r>
        <w:rPr/>
        <w:t xml:space="preserve"> — home, assisted living, memory care, or long-term care.</w:t>
      </w:r>
    </w:p>
    <w:p>
      <w:pPr>
        <w:pStyle w:val="ListNumber"/>
      </w:pPr>
      <w:r>
        <w:rPr>
          <w:b/>
        </w:rPr>
        <w:t>Hold a family meeting</w:t>
      </w:r>
      <w:r>
        <w:rPr/>
        <w:t xml:space="preserve"> (Chapter 5) before discharge, not after.</w:t>
      </w:r>
    </w:p>
    <w:p>
      <w:pPr>
        <w:spacing w:after="40"/>
      </w:pPr>
    </w:p>
    <w:p>
      <w:pPr>
        <w:keepNext/>
        <w:spacing w:before="160" w:after="40"/>
      </w:pPr>
      <w:r>
        <w:rPr>
          <w:b/>
          <w:color w:val="1F3D7A"/>
          <w:sz w:val="17"/>
        </w:rPr>
        <w:t>WORKSHEET — REHAB &amp; DISCHARGE PLANNING</w:t>
      </w:r>
    </w:p>
    <w:p>
      <w:r>
        <w:rPr>
          <w:color w:val="57534E"/>
          <w:sz w:val="19"/>
        </w:rPr>
        <w:t>Bring this to the care conference and update it as discharge approaches.</w:t>
      </w:r>
    </w:p>
    <w:p>
      <w:r>
        <w:rPr/>
        <w:t xml:space="preserve">Person receiving care </w:t>
      </w:r>
      <w:r>
        <w:t xml:space="preserve"> ________________________ </w:t>
      </w:r>
    </w:p>
    <w:p>
      <w:r>
        <w:rPr/>
        <w:t xml:space="preserve">Facility &amp; phone </w:t>
      </w:r>
      <w:r>
        <w:t xml:space="preserve"> ________________________ </w:t>
      </w:r>
    </w:p>
    <w:p>
      <w:r>
        <w:rPr/>
        <w:t xml:space="preserve">Discharge planner / social worker </w:t>
      </w:r>
      <w:r>
        <w:t xml:space="preserve"> ________________________ </w:t>
      </w:r>
    </w:p>
    <w:p>
      <w:r>
        <w:rPr/>
        <w:t xml:space="preserve">Expected discharge date </w:t>
      </w:r>
      <w:r>
        <w:t xml:space="preserve"> ________________________ </w:t>
      </w:r>
    </w:p>
    <w:p>
      <w:r>
        <w:rPr/>
        <w:t xml:space="preserve">Recommended level of care after discharge </w:t>
      </w:r>
      <w:r>
        <w:t xml:space="preserve"> ________________________ </w:t>
      </w:r>
    </w:p>
    <w:p>
      <w:pPr>
        <w:pStyle w:val="Heading3"/>
      </w:pPr>
      <w:r>
        <w:t>Before vs. now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Ability</w:t>
            </w:r>
          </w:p>
        </w:tc>
        <w:tc>
          <w:tcPr>
            <w:tcW w:type="dxa" w:w="3120"/>
          </w:tcPr>
          <w:p>
            <w:r>
              <w:rPr>
                <w:sz w:val="19"/>
              </w:rPr>
            </w:r>
            <w:r>
              <w:rPr>
                <w:b/>
                <w:sz w:val="19"/>
              </w:rPr>
              <w:t>Before Hospital</w:t>
            </w:r>
          </w:p>
        </w:tc>
        <w:tc>
          <w:tcPr>
            <w:tcW w:type="dxa" w:w="3120"/>
          </w:tcPr>
          <w:p>
            <w:r>
              <w:rPr>
                <w:sz w:val="19"/>
              </w:rPr>
            </w:r>
            <w:r>
              <w:rPr>
                <w:b/>
                <w:sz w:val="19"/>
              </w:rPr>
              <w:t>Now</w:t>
            </w:r>
          </w:p>
        </w:tc>
      </w:tr>
      <w:tr>
        <w:tc>
          <w:tcPr>
            <w:tcW w:type="dxa" w:w="3120"/>
          </w:tcPr>
          <w:p>
            <w:r>
              <w:rPr>
                <w:sz w:val="19"/>
              </w:rPr>
            </w:r>
            <w:r>
              <w:rPr>
                <w:sz w:val="19"/>
              </w:rPr>
              <w:t>Walking (distance / help needed)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Transfers (bed, chair, toilet)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Bathing &amp; dressing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Toileting / continence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Stairs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Memory / confusion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Eating &amp; drinking</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Care conference questions (check when answered)</w:t>
      </w:r>
    </w:p>
    <w:p>
      <w:pPr>
        <w:pStyle w:val="ListBullet"/>
      </w:pPr>
      <w:r>
        <w:t xml:space="preserve">☐ </w:t>
      </w:r>
      <w:r>
        <w:rPr/>
        <w:t>What has improved, and what has not?</w:t>
      </w:r>
    </w:p>
    <w:p>
      <w:pPr>
        <w:pStyle w:val="ListBullet"/>
      </w:pPr>
      <w:r>
        <w:t xml:space="preserve">☐ </w:t>
      </w:r>
      <w:r>
        <w:rPr/>
        <w:t>What help does the person still need?</w:t>
      </w:r>
    </w:p>
    <w:p>
      <w:pPr>
        <w:pStyle w:val="ListBullet"/>
      </w:pPr>
      <w:r>
        <w:t xml:space="preserve">☐ </w:t>
      </w:r>
      <w:r>
        <w:rPr/>
        <w:t>What is the discharge goal and date?</w:t>
      </w:r>
    </w:p>
    <w:p>
      <w:pPr>
        <w:pStyle w:val="ListBullet"/>
      </w:pPr>
      <w:r>
        <w:t xml:space="preserve">☐ </w:t>
      </w:r>
      <w:r>
        <w:rPr/>
        <w:t>What setting is safest next?</w:t>
      </w:r>
    </w:p>
    <w:p>
      <w:pPr>
        <w:pStyle w:val="ListBullet"/>
      </w:pPr>
      <w:r>
        <w:t xml:space="preserve">☐ </w:t>
      </w:r>
      <w:r>
        <w:rPr/>
        <w:t>What equipment will be needed?</w:t>
      </w:r>
    </w:p>
    <w:p>
      <w:pPr>
        <w:pStyle w:val="ListBullet"/>
      </w:pPr>
      <w:r>
        <w:t xml:space="preserve">☐ </w:t>
      </w:r>
      <w:r>
        <w:rPr/>
        <w:t>Will a home health evaluation be arranged?</w:t>
      </w:r>
    </w:p>
    <w:p>
      <w:pPr>
        <w:pStyle w:val="ListBullet"/>
      </w:pPr>
      <w:r>
        <w:t xml:space="preserve">☐ </w:t>
      </w:r>
      <w:r>
        <w:rPr/>
        <w:t>Is private duty care needed?</w:t>
      </w:r>
    </w:p>
    <w:p>
      <w:pPr>
        <w:pStyle w:val="ListBullet"/>
      </w:pPr>
      <w:r>
        <w:t xml:space="preserve">☐ </w:t>
      </w:r>
      <w:r>
        <w:rPr/>
        <w:t>What training does the family need before discharge?</w:t>
      </w:r>
    </w:p>
    <w:p>
      <w:pPr>
        <w:pStyle w:val="ListBullet"/>
      </w:pPr>
      <w:r>
        <w:t xml:space="preserve">☐ </w:t>
      </w:r>
      <w:r>
        <w:rPr/>
        <w:t>What are the options if home is not safe?</w:t>
      </w:r>
    </w:p>
    <w:p>
      <w:pPr>
        <w:pStyle w:val="Heading3"/>
      </w:pPr>
      <w:r>
        <w:t>Discharge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Task</w:t>
            </w:r>
          </w:p>
        </w:tc>
        <w:tc>
          <w:tcPr>
            <w:tcW w:type="dxa" w:w="3120"/>
          </w:tcPr>
          <w:p>
            <w:r>
              <w:rPr>
                <w:sz w:val="19"/>
              </w:rPr>
            </w:r>
            <w:r>
              <w:rPr>
                <w:b/>
                <w:sz w:val="19"/>
              </w:rPr>
              <w:t>Person Responsible</w:t>
            </w:r>
          </w:p>
        </w:tc>
        <w:tc>
          <w:tcPr>
            <w:tcW w:type="dxa" w:w="3120"/>
          </w:tcPr>
          <w:p>
            <w:r>
              <w:rPr>
                <w:sz w:val="19"/>
              </w:rPr>
            </w:r>
            <w:r>
              <w:rPr>
                <w:b/>
                <w:sz w:val="19"/>
              </w:rPr>
              <w:t>Due Date</w:t>
            </w:r>
          </w:p>
        </w:tc>
      </w:tr>
      <w:tr>
        <w:tc>
          <w:tcPr>
            <w:tcW w:type="dxa" w:w="3120"/>
          </w:tcPr>
          <w:p>
            <w:r>
              <w:rPr>
                <w:sz w:val="19"/>
              </w:rPr>
            </w:r>
            <w:r>
              <w:rPr>
                <w:sz w:val="19"/>
              </w:rPr>
              <w:t>Confirm next care setting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Arrange equipment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Set up home health evaluation (if appropriate)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Arrange private duty care (if needed)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Gather medication &amp; doctor lists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Schedule follow-up appointments</w:t>
            </w:r>
          </w:p>
        </w:tc>
        <w:tc>
          <w:tcPr>
            <w:tcW w:type="dxa" w:w="3120"/>
          </w:tcPr>
          <w:p>
            <w:r>
              <w:rPr>
                <w:sz w:val="19"/>
              </w:rPr>
            </w:r>
            <w:r>
              <w:t xml:space="preserve"> </w:t>
            </w:r>
          </w:p>
        </w:tc>
        <w:tc>
          <w:tcPr>
            <w:tcW w:type="dxa" w:w="3120"/>
          </w:tcPr>
          <w:p>
            <w:r>
              <w:rPr>
                <w:sz w:val="19"/>
              </w:rPr>
            </w:r>
            <w:r>
              <w:t xml:space="preserve"> </w:t>
            </w:r>
          </w:p>
        </w:tc>
      </w:tr>
    </w:tbl>
    <w:p>
      <w:pPr>
        <w:spacing w:after="40"/>
      </w:pPr>
    </w:p>
    <w:p>
      <w:pPr>
        <w:spacing w:after="40"/>
      </w:pPr>
    </w:p>
    <w:p>
      <w:pPr>
        <w:keepNext/>
        <w:spacing w:before="160" w:after="40"/>
      </w:pPr>
      <w:r>
        <w:rPr>
          <w:b/>
          <w:color w:val="1F3D7A"/>
          <w:sz w:val="17"/>
        </w:rPr>
        <w:t>QUESTIONS TO ASK BEFORE DISCHARGE</w:t>
      </w:r>
    </w:p>
    <w:p>
      <w:pPr>
        <w:pStyle w:val="ListNumber"/>
      </w:pPr>
      <w:r>
        <w:rPr/>
        <w:t>Is this stay short-term rehab or long-term care, and how is it paid for?</w:t>
      </w:r>
    </w:p>
    <w:p>
      <w:pPr>
        <w:pStyle w:val="ListNumber"/>
      </w:pPr>
      <w:r>
        <w:rPr/>
        <w:t>Can my parent transfer, toilet, walk, and bathe safely enough for the planned setting?</w:t>
      </w:r>
    </w:p>
    <w:p>
      <w:pPr>
        <w:pStyle w:val="ListNumber"/>
      </w:pPr>
      <w:r>
        <w:rPr/>
        <w:t>What would make home unsafe, and what would we need to make it work?</w:t>
      </w:r>
    </w:p>
    <w:p>
      <w:pPr>
        <w:pStyle w:val="ListNumber"/>
      </w:pPr>
      <w:r>
        <w:rPr/>
        <w:t>Will home health be evaluated, and what skilled needs qualify?</w:t>
      </w:r>
    </w:p>
    <w:p>
      <w:pPr>
        <w:pStyle w:val="ListNumber"/>
      </w:pPr>
      <w:r>
        <w:rPr/>
        <w:t>What medications, wounds, or conditions must be monitored after discharge?</w:t>
      </w:r>
    </w:p>
    <w:p>
      <w:pPr>
        <w:pStyle w:val="ListNumber"/>
      </w:pPr>
      <w:r>
        <w:rPr/>
        <w:t>What should we watch for, and who do we call if things get worse?</w:t>
      </w:r>
    </w:p>
    <w:p>
      <w:pPr>
        <w:pStyle w:val="ListNumber"/>
      </w:pPr>
      <w:r>
        <w:rPr/>
        <w:t>What happens if we do not feel the discharge is safe?</w:t>
      </w:r>
    </w:p>
    <w:p>
      <w:pPr>
        <w:spacing w:after="40"/>
      </w:pPr>
    </w:p>
    <w:p>
      <w:pPr>
        <w:keepNext/>
        <w:spacing w:before="160" w:after="40"/>
      </w:pPr>
      <w:r>
        <w:rPr>
          <w:b/>
          <w:color w:val="7D1524"/>
          <w:sz w:val="17"/>
        </w:rPr>
        <w:t>ROB'S NOTE</w:t>
      </w:r>
    </w:p>
    <w:p>
      <w:r>
        <w:rPr/>
        <w:t>Rehab is one of the most misread moments in the whole journey.</w:t>
      </w:r>
    </w:p>
    <w:p>
      <w:r>
        <w:rPr/>
        <w:t>Families hear the word "rehab" and picture their mother walking back through the front door the way she left. Sometimes that happens. Often it does not.</w:t>
      </w:r>
    </w:p>
    <w:p>
      <w:r>
        <w:rPr/>
        <w:t>I have sat with families on day three of a rehab stay who were already being asked about discharge, and they had not even caught their breath from the hospital. That is why I tell people: rehab is not a pause. It is a countdown. Ask for the care conference early. Ask therapy what "min assist" means at 2 a.m. Ask nursing what the nights look like.</w:t>
      </w:r>
    </w:p>
    <w:p>
      <w:r>
        <w:rPr/>
        <w:t>The goal is not to rush the person home to prove the crisis is over. The goal is to send them to the place that can actually keep them safe. Sometimes that is home with help. Sometimes it is not. Either way, you want to be the family that asked the hard questions early — not the one handed a discharge date with nowhere safe to go.</w:t>
      </w:r>
    </w:p>
    <w:p>
      <w:pPr>
        <w:spacing w:after="40"/>
      </w:pPr>
    </w:p>
    <w:p>
      <w:pPr>
        <w:keepNext/>
        <w:spacing w:before="160" w:after="40"/>
      </w:pPr>
      <w:r>
        <w:rPr>
          <w:b/>
          <w:color w:val="7D1524"/>
          <w:sz w:val="17"/>
        </w:rPr>
        <w:t>CHAPTER 10 TAKEAWAY</w:t>
      </w:r>
    </w:p>
    <w:p>
      <w:r>
        <w:rPr/>
        <w:t xml:space="preserve">Rehab is a decision point, not just a place to get stronger. The next right question is: </w:t>
      </w:r>
      <w:r>
        <w:rPr>
          <w:b/>
        </w:rPr>
        <w:t>what level of care will actually be safe after rehab ends?</w:t>
      </w:r>
    </w:p>
    <w:p>
      <w:pPr>
        <w:spacing w:after="40"/>
      </w:pPr>
    </w:p>
    <w:p>
      <w:r>
        <w:rPr/>
        <w:t xml:space="preserve"> ============ CHAPTER 11 ============ </w:t>
      </w:r>
    </w:p>
    <w:p>
      <w:r>
        <w:br w:type="page"/>
      </w:r>
    </w:p>
    <w:p>
      <w:pPr>
        <w:pStyle w:val="Heading1"/>
      </w:pPr>
      <w:r>
        <w:t>Chapter 11: Palliative Care</w:t>
      </w:r>
    </w:p>
    <w:p>
      <w:pPr>
        <w:spacing w:after="40"/>
      </w:pPr>
      <w:r>
        <w:rPr>
          <w:i/>
          <w:color w:val="57534E"/>
          <w:sz w:val="19"/>
        </w:rPr>
        <w:t>Purple · Watch Closely</w:t>
      </w:r>
    </w:p>
    <w:p>
      <w:pPr>
        <w:spacing w:after="200"/>
      </w:pPr>
      <w:r>
        <w:rPr>
          <w:color w:val="57534E"/>
          <w:sz w:val="18"/>
        </w:rPr>
        <w:t>Part 2 · Care Options</w:t>
      </w:r>
    </w:p>
    <w:p>
      <w:pPr>
        <w:keepNext/>
        <w:spacing w:before="160" w:after="40"/>
      </w:pPr>
      <w:r>
        <w:rPr>
          <w:b/>
          <w:color w:val="7D1524"/>
          <w:sz w:val="17"/>
        </w:rPr>
        <w:t>THIS CHAPTER IN 30 SECONDS</w:t>
      </w:r>
    </w:p>
    <w:p>
      <w:pPr>
        <w:pStyle w:val="ListBullet"/>
      </w:pPr>
      <w:r>
        <w:rPr>
          <w:b/>
        </w:rPr>
        <w:t>What it is:</w:t>
      </w:r>
      <w:r>
        <w:rPr/>
        <w:t xml:space="preserve"> specialized support for serious illness — symptoms, stress, goals of care, and quality of life — that can often begin earlier and be used alongside treatment.</w:t>
      </w:r>
    </w:p>
    <w:p>
      <w:pPr>
        <w:pStyle w:val="ListBullet"/>
      </w:pPr>
      <w:r>
        <w:rPr>
          <w:b/>
        </w:rPr>
        <w:t>What it is not:</w:t>
      </w:r>
      <w:r>
        <w:rPr/>
        <w:t xml:space="preserve"> not hospice, not stopping treatment, not a signal that death is close — hospice is generally for people nearing the end of life who are no longer pursuing curative treatment for the terminal condition.</w:t>
      </w:r>
    </w:p>
    <w:p>
      <w:pPr>
        <w:pStyle w:val="ListBullet"/>
      </w:pPr>
      <w:r>
        <w:rPr>
          <w:b/>
        </w:rPr>
        <w:t>When to ask:</w:t>
      </w:r>
      <w:r>
        <w:rPr/>
        <w:t xml:space="preserve"> advanced heart, lung, kidney, or liver disease, cancer, dementia with increasing complications, repeated hospitalizations or ER visits, uncontrolled pain or shortness of breath, or difficult treatment decisions.</w:t>
      </w:r>
    </w:p>
    <w:p>
      <w:pPr>
        <w:pStyle w:val="ListBullet"/>
      </w:pPr>
      <w:r>
        <w:rPr>
          <w:b/>
        </w:rPr>
        <w:t>How to ask:</w:t>
      </w:r>
      <w:r>
        <w:rPr/>
        <w:t xml:space="preserve"> </w:t>
      </w:r>
      <w:r>
        <w:rPr>
          <w:i/>
        </w:rPr>
        <w:t>"Would palliative care be appropriate to help with comfort, quality of life, goals of care, and family support?"</w:t>
      </w:r>
      <w:r>
        <w:rPr/>
        <w:t xml:space="preserve"> — and if they say it is not needed, ask what support they recommend for symptom management, caregiver stress, and planning.</w:t>
      </w:r>
    </w:p>
    <w:p>
      <w:pPr>
        <w:pStyle w:val="ListBullet"/>
      </w:pPr>
      <w:r>
        <w:rPr>
          <w:b/>
        </w:rPr>
        <w:t>If the family is unsure:</w:t>
      </w:r>
      <w:r>
        <w:rPr/>
        <w:t xml:space="preserve"> ask </w:t>
      </w:r>
      <w:r>
        <w:rPr>
          <w:i/>
        </w:rPr>
        <w:t>"Are we talking about palliative care for serious illness support, or hospice care because the illness may be in its final stage?"</w:t>
      </w:r>
      <w:r>
        <w:rPr/>
        <w:t xml:space="preserve"> That question can clear the room.</w:t>
      </w:r>
    </w:p>
    <w:p>
      <w:pPr>
        <w:spacing w:after="40"/>
      </w:pPr>
    </w:p>
    <w:p>
      <w:pPr>
        <w:keepNext/>
        <w:spacing w:before="160" w:after="40"/>
      </w:pPr>
      <w:r>
        <w:rPr>
          <w:b/>
          <w:color w:val="7D1524"/>
          <w:sz w:val="17"/>
        </w:rPr>
        <w:t>WHAT FAMILIES USUALLY THINK</w:t>
      </w:r>
    </w:p>
    <w:p>
      <w:r>
        <w:rPr/>
        <w:t>Families often hear "palliative care" and think it means hospice, that death is close, that the doctor is giving up, or that treatment stops. This confusion causes families to miss helpful support. Palliative care is not a punishment or a signal that the family did something wrong, and it is not the same as stopping treatment. It is an extra layer of support for serious illness. Many families do not need fewer doctors — they need someone to help connect the dots and ask: What is the goal now? What symptoms are making life harder? What does the patient understand? What decisions are coming? What matters most if the illness gets worse?</w:t>
      </w:r>
    </w:p>
    <w:p>
      <w:pPr>
        <w:spacing w:after="40"/>
      </w:pPr>
    </w:p>
    <w:p>
      <w:pPr>
        <w:pStyle w:val="Heading2"/>
      </w:pPr>
      <w:r>
        <w:t>What Palliative Care May Provide</w:t>
      </w:r>
    </w:p>
    <w:p>
      <w:r>
        <w:rPr/>
        <w:t>Services vary by setting and program, but may include:</w:t>
      </w:r>
    </w:p>
    <w:p>
      <w:pPr>
        <w:pStyle w:val="ListBullet"/>
      </w:pPr>
      <w:r>
        <w:t xml:space="preserve">☐ </w:t>
      </w:r>
      <w:r>
        <w:rPr/>
        <w:t>symptom management (pain, shortness of breath, nausea, fatigue)</w:t>
      </w:r>
    </w:p>
    <w:p>
      <w:pPr>
        <w:pStyle w:val="ListBullet"/>
      </w:pPr>
      <w:r>
        <w:t xml:space="preserve">☐ </w:t>
      </w:r>
      <w:r>
        <w:rPr/>
        <w:t>emotional support</w:t>
      </w:r>
    </w:p>
    <w:p>
      <w:pPr>
        <w:pStyle w:val="ListBullet"/>
      </w:pPr>
      <w:r>
        <w:t xml:space="preserve">☐ </w:t>
      </w:r>
      <w:r>
        <w:rPr/>
        <w:t>goals-of-care conversations</w:t>
      </w:r>
    </w:p>
    <w:p>
      <w:pPr>
        <w:pStyle w:val="ListBullet"/>
      </w:pPr>
      <w:r>
        <w:t xml:space="preserve">☐ </w:t>
      </w:r>
      <w:r>
        <w:rPr/>
        <w:t>medication review</w:t>
      </w:r>
    </w:p>
    <w:p>
      <w:pPr>
        <w:pStyle w:val="ListBullet"/>
      </w:pPr>
      <w:r>
        <w:t xml:space="preserve">☐ </w:t>
      </w:r>
      <w:r>
        <w:rPr/>
        <w:t>care planning</w:t>
      </w:r>
    </w:p>
    <w:p>
      <w:pPr>
        <w:pStyle w:val="ListBullet"/>
      </w:pPr>
      <w:r>
        <w:t xml:space="preserve">☐ </w:t>
      </w:r>
      <w:r>
        <w:rPr/>
        <w:t>family meetings</w:t>
      </w:r>
    </w:p>
    <w:p>
      <w:pPr>
        <w:pStyle w:val="ListBullet"/>
      </w:pPr>
      <w:r>
        <w:t xml:space="preserve">☐ </w:t>
      </w:r>
      <w:r>
        <w:rPr/>
        <w:t>advance care planning</w:t>
      </w:r>
    </w:p>
    <w:p>
      <w:pPr>
        <w:pStyle w:val="ListBullet"/>
      </w:pPr>
      <w:r>
        <w:t xml:space="preserve">☐ </w:t>
      </w:r>
      <w:r>
        <w:rPr/>
        <w:t>help understanding treatment options</w:t>
      </w:r>
    </w:p>
    <w:p>
      <w:pPr>
        <w:pStyle w:val="ListBullet"/>
      </w:pPr>
      <w:r>
        <w:t xml:space="preserve">☐ </w:t>
      </w:r>
      <w:r>
        <w:rPr/>
        <w:t>coordination with other doctors</w:t>
      </w:r>
    </w:p>
    <w:p>
      <w:pPr>
        <w:pStyle w:val="ListBullet"/>
      </w:pPr>
      <w:r>
        <w:t xml:space="preserve">☐ </w:t>
      </w:r>
      <w:r>
        <w:rPr/>
        <w:t>social work</w:t>
      </w:r>
    </w:p>
    <w:p>
      <w:pPr>
        <w:pStyle w:val="ListBullet"/>
      </w:pPr>
      <w:r>
        <w:t xml:space="preserve">☐ </w:t>
      </w:r>
      <w:r>
        <w:rPr/>
        <w:t>spiritual support if available</w:t>
      </w:r>
    </w:p>
    <w:p>
      <w:r>
        <w:rPr/>
        <w:t xml:space="preserve"> Palliative care may be provided in hospitals, clinics, nursing facilities, assisted living communities, or at home, depending on local programs — home-based palliative care is growing quickly, so ask specifically whether a home-based program serves your area.</w:t>
      </w:r>
    </w:p>
    <w:p>
      <w:pPr>
        <w:pStyle w:val="Heading2"/>
      </w:pPr>
      <w:r>
        <w:t>What Palliative Care Usually Does Not Mean</w:t>
      </w:r>
    </w:p>
    <w:p>
      <w:r>
        <w:rPr/>
        <w:t>It does not usually mean the person must stop all treatment, that they must be dying soon, that hospice is automatically starting, that the family failed, that the doctor is abandoning the patient, that comfort is the only goal, or that no more hospital visits or specialists are allowed. Palliative care is not a single decision. It is a support service and a conversation partner that helps families choose well as illness changes.</w:t>
      </w:r>
    </w:p>
    <w:p>
      <w:pPr>
        <w:pStyle w:val="Heading2"/>
      </w:pPr>
      <w:r>
        <w:t>Palliative Care vs. Hospice</w:t>
      </w:r>
    </w:p>
    <w:p>
      <w:r>
        <w:rPr/>
        <w:t>Families need this difference in plain language. Both care about comfort, dignity, communication, and support — what differs is timing and eligibility.</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Palliative Care</w:t>
            </w:r>
          </w:p>
        </w:tc>
        <w:tc>
          <w:tcPr>
            <w:tcW w:type="dxa" w:w="4680"/>
          </w:tcPr>
          <w:p>
            <w:r>
              <w:rPr>
                <w:sz w:val="19"/>
              </w:rPr>
            </w:r>
            <w:r>
              <w:rPr>
                <w:b/>
                <w:sz w:val="19"/>
              </w:rPr>
              <w:t>Hospice</w:t>
            </w:r>
          </w:p>
        </w:tc>
      </w:tr>
      <w:tr>
        <w:tc>
          <w:tcPr>
            <w:tcW w:type="dxa" w:w="4680"/>
          </w:tcPr>
          <w:p>
            <w:r>
              <w:rPr>
                <w:sz w:val="19"/>
              </w:rPr>
            </w:r>
            <w:r>
              <w:rPr>
                <w:sz w:val="19"/>
              </w:rPr>
              <w:t>Can often begin earlier in a serious illness</w:t>
            </w:r>
          </w:p>
        </w:tc>
        <w:tc>
          <w:tcPr>
            <w:tcW w:type="dxa" w:w="4680"/>
          </w:tcPr>
          <w:p>
            <w:r>
              <w:rPr>
                <w:sz w:val="19"/>
              </w:rPr>
            </w:r>
            <w:r>
              <w:rPr>
                <w:sz w:val="19"/>
              </w:rPr>
              <w:t>For those in the last stage who meet eligibility</w:t>
            </w:r>
          </w:p>
        </w:tc>
      </w:tr>
      <w:tr>
        <w:tc>
          <w:tcPr>
            <w:tcW w:type="dxa" w:w="4680"/>
          </w:tcPr>
          <w:p>
            <w:r>
              <w:rPr>
                <w:sz w:val="19"/>
              </w:rPr>
            </w:r>
            <w:r>
              <w:rPr>
                <w:sz w:val="19"/>
              </w:rPr>
              <w:t>May be used alongside treatment</w:t>
            </w:r>
          </w:p>
        </w:tc>
        <w:tc>
          <w:tcPr>
            <w:tcW w:type="dxa" w:w="4680"/>
          </w:tcPr>
          <w:p>
            <w:r>
              <w:rPr>
                <w:sz w:val="19"/>
              </w:rPr>
            </w:r>
            <w:r>
              <w:rPr>
                <w:sz w:val="19"/>
              </w:rPr>
              <w:t>Comfort-focused when cure is no longer the goal</w:t>
            </w:r>
          </w:p>
        </w:tc>
      </w:tr>
      <w:tr>
        <w:tc>
          <w:tcPr>
            <w:tcW w:type="dxa" w:w="4680"/>
          </w:tcPr>
          <w:p>
            <w:r>
              <w:rPr>
                <w:sz w:val="19"/>
              </w:rPr>
            </w:r>
            <w:r>
              <w:rPr>
                <w:sz w:val="19"/>
              </w:rPr>
              <w:t>Focuses on symptoms, stress, quality of life, goals</w:t>
            </w:r>
          </w:p>
        </w:tc>
        <w:tc>
          <w:tcPr>
            <w:tcW w:type="dxa" w:w="4680"/>
          </w:tcPr>
          <w:p>
            <w:r>
              <w:rPr>
                <w:sz w:val="19"/>
              </w:rPr>
            </w:r>
            <w:r>
              <w:rPr>
                <w:sz w:val="19"/>
              </w:rPr>
              <w:t>A full team and a specific benefit structure</w:t>
            </w:r>
          </w:p>
        </w:tc>
      </w:tr>
    </w:tbl>
    <w:p>
      <w:pPr>
        <w:spacing w:after="40"/>
      </w:pPr>
    </w:p>
    <w:p>
      <w:pPr>
        <w:keepNext/>
        <w:spacing w:before="160" w:after="40"/>
      </w:pPr>
      <w:r>
        <w:rPr>
          <w:b/>
          <w:color w:val="7D1524"/>
          <w:sz w:val="17"/>
        </w:rPr>
        <w:t>IF THE FAMILY IS UNSURE</w:t>
      </w:r>
    </w:p>
    <w:p>
      <w:r>
        <w:rPr/>
        <w:t xml:space="preserve">Ask: </w:t>
      </w:r>
      <w:r>
        <w:rPr>
          <w:b/>
        </w:rPr>
        <w:t>"Are we talking about palliative care for serious illness support, or hospice care because the illness may be in its final stage?"</w:t>
      </w:r>
      <w:r>
        <w:rPr/>
        <w:t xml:space="preserve"> That question can clear the room.</w:t>
      </w:r>
    </w:p>
    <w:p>
      <w:pPr>
        <w:spacing w:after="40"/>
      </w:pPr>
    </w:p>
    <w:p>
      <w:pPr>
        <w:pStyle w:val="Heading2"/>
      </w:pPr>
      <w:r>
        <w:t>When Palliative Care May Help</w:t>
      </w:r>
    </w:p>
    <w:p>
      <w:r>
        <w:rPr/>
        <w:t>Consider asking about palliative care with:</w:t>
      </w:r>
    </w:p>
    <w:p>
      <w:pPr>
        <w:pStyle w:val="ListBullet"/>
      </w:pPr>
      <w:r>
        <w:t xml:space="preserve">☐ </w:t>
      </w:r>
      <w:r>
        <w:rPr/>
        <w:t>advanced heart, lung, kidney, or liver disease</w:t>
      </w:r>
    </w:p>
    <w:p>
      <w:pPr>
        <w:pStyle w:val="ListBullet"/>
      </w:pPr>
      <w:r>
        <w:t xml:space="preserve">☐ </w:t>
      </w:r>
      <w:r>
        <w:rPr/>
        <w:t>cancer</w:t>
      </w:r>
    </w:p>
    <w:p>
      <w:pPr>
        <w:pStyle w:val="ListBullet"/>
      </w:pPr>
      <w:r>
        <w:t xml:space="preserve">☐ </w:t>
      </w:r>
      <w:r>
        <w:rPr/>
        <w:t>neurologic illness</w:t>
      </w:r>
    </w:p>
    <w:p>
      <w:pPr>
        <w:pStyle w:val="ListBullet"/>
      </w:pPr>
      <w:r>
        <w:t xml:space="preserve">☐ </w:t>
      </w:r>
      <w:r>
        <w:rPr/>
        <w:t>dementia with increasing complications</w:t>
      </w:r>
    </w:p>
    <w:p>
      <w:pPr>
        <w:pStyle w:val="ListBullet"/>
      </w:pPr>
      <w:r>
        <w:t xml:space="preserve">☐ </w:t>
      </w:r>
      <w:r>
        <w:rPr/>
        <w:t>repeated hospitalizations or ER visits</w:t>
      </w:r>
    </w:p>
    <w:p>
      <w:pPr>
        <w:pStyle w:val="ListBullet"/>
      </w:pPr>
      <w:r>
        <w:t xml:space="preserve">☐ </w:t>
      </w:r>
      <w:r>
        <w:rPr/>
        <w:t>uncontrolled pain or shortness of breath</w:t>
      </w:r>
    </w:p>
    <w:p>
      <w:pPr>
        <w:pStyle w:val="ListBullet"/>
      </w:pPr>
      <w:r>
        <w:t xml:space="preserve">☐ </w:t>
      </w:r>
      <w:r>
        <w:rPr/>
        <w:t>weight loss</w:t>
      </w:r>
    </w:p>
    <w:p>
      <w:pPr>
        <w:pStyle w:val="ListBullet"/>
      </w:pPr>
      <w:r>
        <w:t xml:space="preserve">☐ </w:t>
      </w:r>
      <w:r>
        <w:rPr/>
        <w:t>declining function</w:t>
      </w:r>
    </w:p>
    <w:p>
      <w:pPr>
        <w:pStyle w:val="ListBullet"/>
      </w:pPr>
      <w:r>
        <w:t xml:space="preserve">☐ </w:t>
      </w:r>
      <w:r>
        <w:rPr/>
        <w:t>difficult treatment decisions</w:t>
      </w:r>
    </w:p>
    <w:p>
      <w:pPr>
        <w:pStyle w:val="ListBullet"/>
      </w:pPr>
      <w:r>
        <w:t xml:space="preserve">☐ </w:t>
      </w:r>
      <w:r>
        <w:rPr/>
        <w:t>family disagreement about goals</w:t>
      </w:r>
    </w:p>
    <w:p>
      <w:pPr>
        <w:pStyle w:val="ListBullet"/>
      </w:pPr>
      <w:r>
        <w:t xml:space="preserve">☐ </w:t>
      </w:r>
      <w:r>
        <w:rPr/>
        <w:t>confusion about prognosis</w:t>
      </w:r>
    </w:p>
    <w:p>
      <w:pPr>
        <w:pStyle w:val="ListBullet"/>
      </w:pPr>
      <w:r>
        <w:t xml:space="preserve">☐ </w:t>
      </w:r>
      <w:r>
        <w:rPr/>
        <w:t>concern that treatments are becoming harder than the illness</w:t>
      </w:r>
    </w:p>
    <w:p>
      <w:r>
        <w:rPr/>
        <w:t xml:space="preserve"> It may be especially helpful when everyone is working hard but no one is asking what the patient actually wants most.</w:t>
      </w:r>
    </w:p>
    <w:p>
      <w:pPr>
        <w:pStyle w:val="Heading2"/>
      </w:pPr>
      <w:r>
        <w:t>The Goals-of-Care Conversation</w:t>
      </w:r>
    </w:p>
    <w:p>
      <w:r>
        <w:rPr/>
        <w:t>A goals-of-care conversation is not only about medical treatment — it is about what kind of life the person wants as illness changes. Important questions: What does the person understand about the illness, and what does the family understand? What matters most right now? What symptoms are hardest? What is the person hoping for, and what are they afraid of? What treatments feel acceptable, and what feel too burdensome? If time is shorter than the family hoped, what would make the days better? These conversations are hard, but they are how a family makes sure the care matches the person — not just the disease.</w:t>
      </w:r>
    </w:p>
    <w:p>
      <w:pPr>
        <w:keepNext/>
        <w:spacing w:before="160" w:after="40"/>
      </w:pPr>
      <w:r>
        <w:rPr>
          <w:b/>
          <w:color w:val="7D1524"/>
          <w:sz w:val="17"/>
        </w:rPr>
        <w:t>WHAT TO DO THIS WEEK</w:t>
      </w:r>
    </w:p>
    <w:p>
      <w:pPr>
        <w:pStyle w:val="ListNumber"/>
      </w:pPr>
      <w:r>
        <w:rPr>
          <w:b/>
        </w:rPr>
        <w:t>Write down current symptoms</w:t>
      </w:r>
      <w:r>
        <w:rPr/>
        <w:t xml:space="preserve"> and what helps or worsens each.</w:t>
      </w:r>
    </w:p>
    <w:p>
      <w:pPr>
        <w:pStyle w:val="ListNumber"/>
      </w:pPr>
      <w:r>
        <w:rPr>
          <w:b/>
        </w:rPr>
        <w:t>List hospital and ER visits</w:t>
      </w:r>
      <w:r>
        <w:rPr/>
        <w:t xml:space="preserve"> in the last six months and what keeps sending you back.</w:t>
      </w:r>
    </w:p>
    <w:p>
      <w:pPr>
        <w:pStyle w:val="ListNumber"/>
      </w:pPr>
      <w:r>
        <w:rPr>
          <w:b/>
        </w:rPr>
        <w:t>Ask the provider about palliative care</w:t>
      </w:r>
      <w:r>
        <w:rPr/>
        <w:t xml:space="preserve"> using the script in this chapter.</w:t>
      </w:r>
    </w:p>
    <w:p>
      <w:pPr>
        <w:pStyle w:val="ListNumber"/>
      </w:pPr>
      <w:r>
        <w:rPr>
          <w:b/>
        </w:rPr>
        <w:t>Clarify palliative vs. hospice</w:t>
      </w:r>
      <w:r>
        <w:rPr/>
        <w:t xml:space="preserve"> — ask which one is being recommended and why.</w:t>
      </w:r>
    </w:p>
    <w:p>
      <w:pPr>
        <w:pStyle w:val="ListNumber"/>
      </w:pPr>
      <w:r>
        <w:rPr>
          <w:b/>
        </w:rPr>
        <w:t>Review advance care documents</w:t>
      </w:r>
      <w:r>
        <w:rPr/>
        <w:t xml:space="preserve"> — power of attorney, advance directive, DNR/POLST if applicable.</w:t>
      </w:r>
    </w:p>
    <w:p>
      <w:pPr>
        <w:pStyle w:val="ListNumber"/>
      </w:pPr>
      <w:r>
        <w:rPr>
          <w:b/>
        </w:rPr>
        <w:t>Invite key family members</w:t>
      </w:r>
      <w:r>
        <w:rPr/>
        <w:t xml:space="preserve"> into the conversation and, if needed, hold a family meeting.</w:t>
      </w:r>
    </w:p>
    <w:p>
      <w:pPr>
        <w:spacing w:after="40"/>
      </w:pPr>
    </w:p>
    <w:p>
      <w:pPr>
        <w:keepNext/>
        <w:spacing w:before="160" w:after="40"/>
      </w:pPr>
      <w:r>
        <w:rPr>
          <w:b/>
          <w:color w:val="1F3D7A"/>
          <w:sz w:val="17"/>
        </w:rPr>
        <w:t>WORKSHEET — PALLIATIVE CARE CONVERSATION</w:t>
      </w:r>
    </w:p>
    <w:p>
      <w:r>
        <w:rPr>
          <w:color w:val="57534E"/>
          <w:sz w:val="19"/>
        </w:rPr>
        <w:t>Use this to prepare for a palliative care conversation, ask better questions, and write down what matters most.</w:t>
      </w:r>
    </w:p>
    <w:p>
      <w:r>
        <w:rPr/>
        <w:t xml:space="preserve">Person receiving care </w:t>
      </w:r>
      <w:r>
        <w:t xml:space="preserve"> ________________________ </w:t>
      </w:r>
    </w:p>
    <w:p>
      <w:r>
        <w:rPr/>
        <w:t xml:space="preserve">Main caregiver / phone </w:t>
      </w:r>
      <w:r>
        <w:t xml:space="preserve"> ________________________ </w:t>
      </w:r>
    </w:p>
    <w:p>
      <w:r>
        <w:rPr/>
        <w:t xml:space="preserve">Primary doctor / provider / phone </w:t>
      </w:r>
      <w:r>
        <w:t xml:space="preserve"> ________________________ </w:t>
      </w:r>
    </w:p>
    <w:p>
      <w:r>
        <w:rPr/>
        <w:t xml:space="preserve">Main diagnosis or illness </w:t>
      </w:r>
      <w:r>
        <w:t xml:space="preserve"> ________________________ </w:t>
      </w:r>
    </w:p>
    <w:p>
      <w:r>
        <w:rPr/>
        <w:t xml:space="preserve">Specialists involved </w:t>
      </w:r>
      <w:r>
        <w:t xml:space="preserve"> ________________________ </w:t>
      </w:r>
    </w:p>
    <w:p>
      <w:pPr>
        <w:pStyle w:val="Heading3"/>
      </w:pPr>
      <w:r>
        <w:t>Why are we considering palliative care? (check all that apply)</w:t>
      </w:r>
    </w:p>
    <w:p>
      <w:pPr>
        <w:pStyle w:val="ListBullet"/>
      </w:pPr>
      <w:r>
        <w:t xml:space="preserve">☐ </w:t>
      </w:r>
      <w:r>
        <w:rPr/>
        <w:t>Serious illness is harder to manage</w:t>
      </w:r>
    </w:p>
    <w:p>
      <w:pPr>
        <w:pStyle w:val="ListBullet"/>
      </w:pPr>
      <w:r>
        <w:t xml:space="preserve">☐ </w:t>
      </w:r>
      <w:r>
        <w:rPr/>
        <w:t>Pain or shortness of breath is difficult to control</w:t>
      </w:r>
    </w:p>
    <w:p>
      <w:pPr>
        <w:pStyle w:val="ListBullet"/>
      </w:pPr>
      <w:r>
        <w:t xml:space="preserve">☐ </w:t>
      </w:r>
      <w:r>
        <w:rPr/>
        <w:t>Fatigue or weakness is increasing</w:t>
      </w:r>
    </w:p>
    <w:p>
      <w:pPr>
        <w:pStyle w:val="ListBullet"/>
      </w:pPr>
      <w:r>
        <w:t xml:space="preserve">☐ </w:t>
      </w:r>
      <w:r>
        <w:rPr/>
        <w:t>Appetite or weight loss is a concern</w:t>
      </w:r>
    </w:p>
    <w:p>
      <w:pPr>
        <w:pStyle w:val="ListBullet"/>
      </w:pPr>
      <w:r>
        <w:t xml:space="preserve">☐ </w:t>
      </w:r>
      <w:r>
        <w:rPr/>
        <w:t>Repeated hospitalizations or ER visits</w:t>
      </w:r>
    </w:p>
    <w:p>
      <w:pPr>
        <w:pStyle w:val="ListBullet"/>
      </w:pPr>
      <w:r>
        <w:t xml:space="preserve">☐ </w:t>
      </w:r>
      <w:r>
        <w:rPr/>
        <w:t>Treatment decisions are becoming confusing</w:t>
      </w:r>
    </w:p>
    <w:p>
      <w:pPr>
        <w:pStyle w:val="ListBullet"/>
      </w:pPr>
      <w:r>
        <w:t xml:space="preserve">☐ </w:t>
      </w:r>
      <w:r>
        <w:rPr/>
        <w:t>Family members disagree about the plan</w:t>
      </w:r>
    </w:p>
    <w:p>
      <w:pPr>
        <w:pStyle w:val="ListBullet"/>
      </w:pPr>
      <w:r>
        <w:t xml:space="preserve">☐ </w:t>
      </w:r>
      <w:r>
        <w:rPr/>
        <w:t>Quality of life is declining</w:t>
      </w:r>
    </w:p>
    <w:p>
      <w:pPr>
        <w:pStyle w:val="ListBullet"/>
      </w:pPr>
      <w:r>
        <w:t xml:space="preserve">☐ </w:t>
      </w:r>
      <w:r>
        <w:rPr/>
        <w:t>Caregiver stress is increasing</w:t>
      </w:r>
    </w:p>
    <w:p>
      <w:pPr>
        <w:pStyle w:val="ListBullet"/>
      </w:pPr>
      <w:r>
        <w:t xml:space="preserve">☐ </w:t>
      </w:r>
      <w:r>
        <w:rPr/>
        <w:t>Advance care planning is needed</w:t>
      </w:r>
    </w:p>
    <w:p>
      <w:pPr>
        <w:pStyle w:val="ListBullet"/>
      </w:pPr>
      <w:r>
        <w:t xml:space="preserve">☐ </w:t>
      </w:r>
      <w:r>
        <w:rPr/>
        <w:t>Hospice has been mentioned, but family is unsure</w:t>
      </w:r>
    </w:p>
    <w:p>
      <w:pPr>
        <w:pStyle w:val="Heading3"/>
      </w:pPr>
      <w:r>
        <w:t>Current symptoms (check any present)</w:t>
      </w:r>
    </w:p>
    <w:p>
      <w:pPr>
        <w:pStyle w:val="ListBullet"/>
      </w:pPr>
      <w:r>
        <w:t xml:space="preserve">☐ </w:t>
      </w:r>
      <w:r>
        <w:rPr/>
        <w:t>Pain</w:t>
      </w:r>
    </w:p>
    <w:p>
      <w:pPr>
        <w:pStyle w:val="ListBullet"/>
      </w:pPr>
      <w:r>
        <w:t xml:space="preserve">☐ </w:t>
      </w:r>
      <w:r>
        <w:rPr/>
        <w:t>Shortness of breath</w:t>
      </w:r>
    </w:p>
    <w:p>
      <w:pPr>
        <w:pStyle w:val="ListBullet"/>
      </w:pPr>
      <w:r>
        <w:t xml:space="preserve">☐ </w:t>
      </w:r>
      <w:r>
        <w:rPr/>
        <w:t>Fatigue / weakness</w:t>
      </w:r>
    </w:p>
    <w:p>
      <w:pPr>
        <w:pStyle w:val="ListBullet"/>
      </w:pPr>
      <w:r>
        <w:t xml:space="preserve">☐ </w:t>
      </w:r>
      <w:r>
        <w:rPr/>
        <w:t>Nausea or vomiting</w:t>
      </w:r>
    </w:p>
    <w:p>
      <w:pPr>
        <w:pStyle w:val="ListBullet"/>
      </w:pPr>
      <w:r>
        <w:t xml:space="preserve">☐ </w:t>
      </w:r>
      <w:r>
        <w:rPr/>
        <w:t>Poor appetite / weight loss</w:t>
      </w:r>
    </w:p>
    <w:p>
      <w:pPr>
        <w:pStyle w:val="ListBullet"/>
      </w:pPr>
      <w:r>
        <w:t xml:space="preserve">☐ </w:t>
      </w:r>
      <w:r>
        <w:rPr/>
        <w:t>Anxiety or depression</w:t>
      </w:r>
    </w:p>
    <w:p>
      <w:pPr>
        <w:pStyle w:val="ListBullet"/>
      </w:pPr>
      <w:r>
        <w:t xml:space="preserve">☐ </w:t>
      </w:r>
      <w:r>
        <w:rPr/>
        <w:t>Confusion</w:t>
      </w:r>
    </w:p>
    <w:p>
      <w:pPr>
        <w:pStyle w:val="ListBullet"/>
      </w:pPr>
      <w:r>
        <w:t xml:space="preserve">☐ </w:t>
      </w:r>
      <w:r>
        <w:rPr/>
        <w:t>Trouble sleeping</w:t>
      </w:r>
    </w:p>
    <w:p>
      <w:pPr>
        <w:pStyle w:val="ListBullet"/>
      </w:pPr>
      <w:r>
        <w:t xml:space="preserve">☐ </w:t>
      </w:r>
      <w:r>
        <w:rPr/>
        <w:t>Difficulty swallowing</w:t>
      </w:r>
    </w:p>
    <w:p>
      <w:pPr>
        <w:pStyle w:val="ListBullet"/>
      </w:pPr>
      <w:r>
        <w:t xml:space="preserve">☐ </w:t>
      </w:r>
      <w:r>
        <w:rPr/>
        <w:t>Swelling or wounds</w:t>
      </w:r>
    </w:p>
    <w:p>
      <w:pPr>
        <w:pStyle w:val="Heading3"/>
      </w:pPr>
      <w:r>
        <w:t>Daily life snapshot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Area</w:t>
            </w:r>
          </w:p>
        </w:tc>
        <w:tc>
          <w:tcPr>
            <w:tcW w:type="dxa" w:w="3120"/>
          </w:tcPr>
          <w:p>
            <w:r>
              <w:rPr>
                <w:sz w:val="19"/>
              </w:rPr>
            </w:r>
            <w:r>
              <w:rPr>
                <w:b/>
                <w:sz w:val="19"/>
              </w:rPr>
              <w:t>Better / Same / Worse</w:t>
            </w:r>
          </w:p>
        </w:tc>
        <w:tc>
          <w:tcPr>
            <w:tcW w:type="dxa" w:w="3120"/>
          </w:tcPr>
          <w:p>
            <w:r>
              <w:rPr>
                <w:sz w:val="19"/>
              </w:rPr>
            </w:r>
            <w:r>
              <w:rPr>
                <w:b/>
                <w:sz w:val="19"/>
              </w:rPr>
              <w:t>Notes</w:t>
            </w:r>
          </w:p>
        </w:tc>
      </w:tr>
      <w:tr>
        <w:tc>
          <w:tcPr>
            <w:tcW w:type="dxa" w:w="3120"/>
          </w:tcPr>
          <w:p>
            <w:r>
              <w:rPr>
                <w:sz w:val="19"/>
              </w:rPr>
            </w:r>
            <w:r>
              <w:rPr>
                <w:sz w:val="19"/>
              </w:rPr>
              <w:t>Walking / bathing / dressing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Eating &amp; sleeping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Breathing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Pain control</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Mood &amp; memory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Caregiver stress</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What matters most? (in the person's own words, if they can answer)</w:t>
      </w:r>
    </w:p>
    <w:p>
      <w:r>
        <w:rPr/>
        <w:t xml:space="preserve">What matters most to you right now? </w:t>
      </w:r>
      <w:r>
        <w:t xml:space="preserve"> ________________________ </w:t>
      </w:r>
    </w:p>
    <w:p>
      <w:r>
        <w:rPr/>
        <w:t xml:space="preserve">What are you hoping for? </w:t>
      </w:r>
      <w:r>
        <w:t xml:space="preserve"> ________________________ </w:t>
      </w:r>
    </w:p>
    <w:p>
      <w:r>
        <w:rPr/>
        <w:t xml:space="preserve">What are you most afraid of? </w:t>
      </w:r>
      <w:r>
        <w:t xml:space="preserve"> ________________________ </w:t>
      </w:r>
    </w:p>
    <w:p>
      <w:r>
        <w:rPr/>
        <w:t xml:space="preserve">What do you want to avoid if possible? </w:t>
      </w:r>
      <w:r>
        <w:t xml:space="preserve"> ________________________ </w:t>
      </w:r>
    </w:p>
    <w:p>
      <w:r>
        <w:rPr/>
        <w:t xml:space="preserve">Who do you want involved in decisions? </w:t>
      </w:r>
      <w:r>
        <w:t xml:space="preserve"> ________________________ </w:t>
      </w:r>
    </w:p>
    <w:p>
      <w:pPr>
        <w:spacing w:after="40"/>
      </w:pPr>
    </w:p>
    <w:p>
      <w:pPr>
        <w:keepNext/>
        <w:spacing w:before="160" w:after="40"/>
      </w:pPr>
      <w:r>
        <w:rPr>
          <w:b/>
          <w:color w:val="1F3D7A"/>
          <w:sz w:val="17"/>
        </w:rPr>
        <w:t>QUESTIONS TO ASK THE PALLIATIVE CARE TEAM</w:t>
      </w:r>
    </w:p>
    <w:p>
      <w:pPr>
        <w:pStyle w:val="ListNumber"/>
      </w:pPr>
      <w:r>
        <w:rPr/>
        <w:t>What symptoms can you help manage, and how can we improve comfort and quality of life?</w:t>
      </w:r>
    </w:p>
    <w:p>
      <w:pPr>
        <w:pStyle w:val="ListNumber"/>
      </w:pPr>
      <w:r>
        <w:rPr/>
        <w:t>What should we understand about this illness, and what changes should we expect next?</w:t>
      </w:r>
    </w:p>
    <w:p>
      <w:pPr>
        <w:pStyle w:val="ListNumber"/>
      </w:pPr>
      <w:r>
        <w:rPr/>
        <w:t>Are current treatments helping, or becoming too burdensome?</w:t>
      </w:r>
    </w:p>
    <w:p>
      <w:pPr>
        <w:pStyle w:val="ListNumber"/>
      </w:pPr>
      <w:r>
        <w:rPr/>
        <w:t>How can we reduce unnecessary crisis trips to the hospital, and who do we call after hours?</w:t>
      </w:r>
    </w:p>
    <w:p>
      <w:pPr>
        <w:pStyle w:val="ListNumber"/>
      </w:pPr>
      <w:r>
        <w:rPr/>
        <w:t>What support is available for the caregiver, and can you help with advance care planning or a family meeting?</w:t>
      </w:r>
    </w:p>
    <w:p>
      <w:pPr>
        <w:pStyle w:val="ListNumber"/>
      </w:pPr>
      <w:r>
        <w:rPr/>
        <w:t>Is hospice appropriate now, or should we continue palliative care — and what would tell us it is time to consider hospice?</w:t>
      </w:r>
    </w:p>
    <w:p>
      <w:pPr>
        <w:pStyle w:val="Heading3"/>
      </w:pPr>
      <w:r>
        <w:t>Advance care planning — documents to find or update</w:t>
      </w:r>
    </w:p>
    <w:p>
      <w:pPr>
        <w:pStyle w:val="ListBullet"/>
      </w:pPr>
      <w:r>
        <w:t xml:space="preserve">☐ </w:t>
      </w:r>
      <w:r>
        <w:rPr/>
        <w:t>Healthcare Power of Attorney</w:t>
      </w:r>
    </w:p>
    <w:p>
      <w:pPr>
        <w:pStyle w:val="ListBullet"/>
      </w:pPr>
      <w:r>
        <w:t xml:space="preserve">☐ </w:t>
      </w:r>
      <w:r>
        <w:rPr/>
        <w:t>Living Will / Advance Directive</w:t>
      </w:r>
    </w:p>
    <w:p>
      <w:pPr>
        <w:pStyle w:val="ListBullet"/>
      </w:pPr>
      <w:r>
        <w:t xml:space="preserve">☐ </w:t>
      </w:r>
      <w:r>
        <w:rPr/>
        <w:t>DNR / MOST / POLST (if applicable)</w:t>
      </w:r>
    </w:p>
    <w:p>
      <w:pPr>
        <w:pStyle w:val="ListBullet"/>
      </w:pPr>
      <w:r>
        <w:t xml:space="preserve">☐ </w:t>
      </w:r>
      <w:r>
        <w:rPr/>
        <w:t>Medication list &amp; doctor list</w:t>
      </w:r>
    </w:p>
    <w:p>
      <w:pPr>
        <w:pStyle w:val="ListBullet"/>
      </w:pPr>
      <w:r>
        <w:t xml:space="preserve">☐ </w:t>
      </w:r>
      <w:r>
        <w:rPr/>
        <w:t>Emergency contacts</w:t>
      </w:r>
    </w:p>
    <w:p>
      <w:pPr>
        <w:pStyle w:val="ListBullet"/>
      </w:pPr>
      <w:r>
        <w:t xml:space="preserve">☐ </w:t>
      </w:r>
      <w:r>
        <w:rPr/>
        <w:t>Funeral home information (if known)</w:t>
      </w:r>
    </w:p>
    <w:p>
      <w:pPr>
        <w:spacing w:after="40"/>
      </w:pPr>
    </w:p>
    <w:p>
      <w:pPr>
        <w:keepNext/>
        <w:spacing w:before="160" w:after="40"/>
      </w:pPr>
      <w:r>
        <w:rPr>
          <w:b/>
          <w:color w:val="7D1524"/>
          <w:sz w:val="17"/>
        </w:rPr>
        <w:t>PALLIATIVE CARE REQUEST SCRIPT</w:t>
      </w:r>
    </w:p>
    <w:p>
      <w:r>
        <w:rPr>
          <w:b/>
        </w:rPr>
        <w:t>With a doctor or care team:</w:t>
      </w:r>
      <w:r>
        <w:rPr/>
        <w:t xml:space="preserve"> "We are trying to better manage symptoms, stress, and decisions related to this serious illness. Would palliative care be appropriate to help with comfort, quality of life, goals of care, and family support?"</w:t>
      </w:r>
    </w:p>
    <w:p>
      <w:r>
        <w:rPr>
          <w:b/>
        </w:rPr>
        <w:t>If they say it is not needed:</w:t>
      </w:r>
      <w:r>
        <w:rPr/>
        <w:t xml:space="preserve"> "What support would you recommend for symptom management, caregiver stress, and planning?"</w:t>
      </w:r>
    </w:p>
    <w:p>
      <w:r>
        <w:rPr>
          <w:b/>
        </w:rPr>
        <w:t>If hospice is mentioned:</w:t>
      </w:r>
      <w:r>
        <w:rPr/>
        <w:t xml:space="preserve"> "Can you explain whether you are recommending hospice now, or palliative care while treatment continues?"</w:t>
      </w:r>
    </w:p>
    <w:p>
      <w:pPr>
        <w:keepNext/>
        <w:spacing w:before="160" w:after="40"/>
      </w:pPr>
      <w:r>
        <w:rPr>
          <w:b/>
          <w:color w:val="7D1524"/>
          <w:sz w:val="17"/>
        </w:rPr>
        <w:t>ROB'S NOTE</w:t>
      </w:r>
    </w:p>
    <w:p>
      <w:r>
        <w:rPr/>
        <w:t>Palliative care is one of the most misunderstood words in medicine.</w:t>
      </w:r>
    </w:p>
    <w:p>
      <w:r>
        <w:rPr/>
        <w:t>Families hear it and brace like they have just been told the worst. But palliative care is not the end of the road. It is someone walking beside you on the road, asking the questions no one else has slowed down to ask.</w:t>
      </w:r>
    </w:p>
    <w:p>
      <w:r>
        <w:rPr/>
        <w:t>I have watched a palliative care team change a family's whole experience — not by adding another treatment, but by finally asking, "What matters most to you now?" and then building the plan around the answer.</w:t>
      </w:r>
    </w:p>
    <w:p>
      <w:r>
        <w:rPr/>
        <w:t>You do not have to be dying to deserve comfort. You do not have to give up to want less suffering. Palliative care is what it looks like to take symptoms, stress, and dignity seriously while there is still a lot of living to do.</w:t>
      </w:r>
    </w:p>
    <w:p>
      <w:pPr>
        <w:spacing w:after="40"/>
      </w:pPr>
    </w:p>
    <w:p>
      <w:pPr>
        <w:keepNext/>
        <w:spacing w:before="160" w:after="40"/>
      </w:pPr>
      <w:r>
        <w:rPr>
          <w:b/>
          <w:color w:val="7D1524"/>
          <w:sz w:val="17"/>
        </w:rPr>
        <w:t>CHAPTER 11 TAKEAWAY</w:t>
      </w:r>
    </w:p>
    <w:p>
      <w:r>
        <w:rPr/>
        <w:t xml:space="preserve">Palliative care is extra support for serious illness — comfort and clarity alongside treatment, not instead of it. The next right question is: </w:t>
      </w:r>
      <w:r>
        <w:rPr>
          <w:b/>
        </w:rPr>
        <w:t>would extra support help us manage symptoms, stress, and decisions?</w:t>
      </w:r>
    </w:p>
    <w:p>
      <w:pPr>
        <w:spacing w:after="40"/>
      </w:pPr>
    </w:p>
    <w:p>
      <w:r>
        <w:rPr/>
        <w:t xml:space="preserve"> ============ CHAPTER 12 ============ </w:t>
      </w:r>
    </w:p>
    <w:p>
      <w:r>
        <w:br w:type="page"/>
      </w:r>
    </w:p>
    <w:p>
      <w:pPr>
        <w:pStyle w:val="Heading1"/>
      </w:pPr>
      <w:r>
        <w:t>Chapter 12: Hospice</w:t>
      </w:r>
    </w:p>
    <w:p>
      <w:pPr>
        <w:spacing w:after="40"/>
      </w:pPr>
      <w:r>
        <w:rPr>
          <w:i/>
          <w:color w:val="57534E"/>
          <w:sz w:val="19"/>
        </w:rPr>
        <w:t>Red · Act Today</w:t>
      </w:r>
    </w:p>
    <w:p>
      <w:pPr>
        <w:spacing w:after="200"/>
      </w:pPr>
      <w:r>
        <w:rPr>
          <w:color w:val="57534E"/>
          <w:sz w:val="18"/>
        </w:rPr>
        <w:t>Part 2 · Care Options</w:t>
      </w:r>
    </w:p>
    <w:p>
      <w:r>
        <w:rPr/>
        <w:t>Hospice is the word families fear most in this book. So I want to tell you how I came to love it.</w:t>
      </w:r>
    </w:p>
    <w:p>
      <w:r>
        <w:rPr/>
        <w:t>I got sober on January 9, 2009, and part of staying sober is helping other people get sober. Some of the people I sponsored didn't make it. They were young, most of their life still owed to them, and sitting with their families afterward is where I learned what a robbed life looks like, and how to stay in a room full of pain without running.</w:t>
      </w:r>
    </w:p>
    <w:p>
      <w:r>
        <w:rPr/>
        <w:t>A hospice patient's life is not a robbed life. Most have lived full ones: work, marriages, grandchildren around a table. And when they haven't, hospice holds those families closest of all. Hospice takes nothing from anyone. It gives. Comfort instead of pain. Somebody in the room instead of machines. When I tell a family that choosing hospice is a gift, I am not softening anything. I have seen the alternative, and it is not a longer life. It is a harder death.</w:t>
      </w:r>
    </w:p>
    <w:p>
      <w:r>
        <w:rPr/>
        <w:t>Then came Christmas Day, 2025. My dad.</w:t>
      </w:r>
    </w:p>
    <w:p>
      <w:r>
        <w:rPr/>
        <w:t>At the end, his comfort was real. He did not suffer his way out of this world. And I want to say something plainly, because I know how end-of-life comfort care gets read: the morphine does not bring the morning closer. It is started because the morning has come. Given right, at the right dose, for the pain that is actually there, it takes nothing but the suffering. And that comfort wasn't luck, and it wasn't inside knowledge. It is what a hospice team brings into every home. Including yours.</w:t>
      </w:r>
    </w:p>
    <w:p>
      <w:r>
        <w:rPr/>
        <w:t>Now when I sit with a family, I am not speaking from training. I have lived the same pain they are living. That includes the weight of the decisions that fall to the family at the end, when the patient no longer can make them.</w:t>
      </w:r>
    </w:p>
    <w:p>
      <w:r>
        <w:rPr/>
        <w:t xml:space="preserve">Hospice is not giving up. It is the most active form of love available. It says: </w:t>
      </w:r>
      <w:r>
        <w:rPr>
          <w:i/>
        </w:rPr>
        <w:t>I will not let you be in pain. I will not let you be alone in this. I am a phone call away every hour of every day and night, and I will keep showing up until the last day.</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is:</w:t>
      </w:r>
      <w:r>
        <w:rPr/>
        <w:t xml:space="preserve"> comfort-focused care for people who meet eligibility requirements and are nearing the end of life — a full team (nurse, aide, social worker, chaplain, volunteers, medical director) wherever the person lives. It is not giving up.</w:t>
      </w:r>
    </w:p>
    <w:p>
      <w:pPr>
        <w:pStyle w:val="ListBullet"/>
      </w:pPr>
      <w:r>
        <w:rPr>
          <w:b/>
        </w:rPr>
        <w:t>The trade-off:</w:t>
      </w:r>
      <w:r>
        <w:rPr/>
        <w:t xml:space="preserve"> while on hospice, Medicare generally stops paying for treatment intended to cure the terminal illness — care for other health conditions continues, comfort treatment continues, and the person can leave hospice at any time and return to regular Medicare coverage.</w:t>
      </w:r>
    </w:p>
    <w:p>
      <w:pPr>
        <w:pStyle w:val="ListBullet"/>
      </w:pPr>
      <w:r>
        <w:rPr>
          <w:b/>
        </w:rPr>
        <w:t>What it is not:</w:t>
      </w:r>
      <w:r>
        <w:rPr/>
        <w:t xml:space="preserve"> usually not a full-time bedside caregiver — the family, and sometimes private duty caregivers, still provide much of the hands-on daily care, so plan that coverage early.</w:t>
      </w:r>
    </w:p>
    <w:p>
      <w:pPr>
        <w:pStyle w:val="ListBullet"/>
      </w:pPr>
      <w:r>
        <w:rPr>
          <w:b/>
        </w:rPr>
        <w:t>Cost and the clock:</w:t>
      </w:r>
      <w:r>
        <w:rPr/>
        <w:t xml:space="preserve"> under the Medicare Hospice Benefit families usually pay almost nothing (often just a small copay of up to $5 per comfort prescription); the roughly six-month prognosis is renewable with recertification, though room and board in a facility continues separately.</w:t>
      </w:r>
    </w:p>
    <w:p>
      <w:pPr>
        <w:pStyle w:val="ListBullet"/>
      </w:pPr>
      <w:r>
        <w:rPr>
          <w:b/>
        </w:rPr>
        <w:t>How to ask:</w:t>
      </w:r>
      <w:r>
        <w:rPr/>
        <w:t xml:space="preserve"> </w:t>
      </w:r>
      <w:r>
        <w:rPr>
          <w:i/>
        </w:rPr>
        <w:t>"Given the changes we are seeing, would a hospice evaluation be appropriate?"</w:t>
      </w:r>
      <w:r>
        <w:rPr/>
        <w:t xml:space="preserve"> — an evaluation commits you to nothing, and the family always chooses.</w:t>
      </w:r>
    </w:p>
    <w:p>
      <w:pPr>
        <w:spacing w:after="40"/>
      </w:pPr>
    </w:p>
    <w:p>
      <w:pPr>
        <w:keepNext/>
        <w:spacing w:before="160" w:after="40"/>
      </w:pPr>
      <w:r>
        <w:rPr>
          <w:b/>
          <w:color w:val="7D1524"/>
          <w:sz w:val="17"/>
        </w:rPr>
        <w:t>WHAT FAMILIES USUALLY THINK</w:t>
      </w:r>
    </w:p>
    <w:p>
      <w:r>
        <w:rPr/>
        <w:t xml:space="preserve">Families often think hospice means death is days away, that all treatment and medication stop, that they are abandoning their loved one, or that choosing hospice means they have failed. None of that is true. Hospice continues care — it simply changes the goal from cure to comfort. One thing does change, and families should know it going in: </w:t>
      </w:r>
      <w:r>
        <w:rPr>
          <w:b/>
        </w:rPr>
        <w:t>while on hospice, Medicare generally stops paying for treatment intended to cure the terminal illness.</w:t>
      </w:r>
      <w:r>
        <w:rPr/>
        <w:t xml:space="preserve"> Care for other health conditions continues, comfort treatment continues, and the person can leave hospice at any time and return to regular Medicare coverage. Many families later say the same thing: "I wish we had called sooner." They discover that hospice did not shorten the time. It made the time better — the pain controlled, the fear lowered, the family finally able to be family again instead of a frightened medical crew.</w:t>
      </w:r>
    </w:p>
    <w:p>
      <w:pPr>
        <w:spacing w:after="40"/>
      </w:pPr>
    </w:p>
    <w:p>
      <w:pPr>
        <w:pStyle w:val="Heading2"/>
      </w:pPr>
      <w:r>
        <w:t>What Hospice Provides</w:t>
      </w:r>
    </w:p>
    <w:p>
      <w:r>
        <w:rPr/>
        <w:t>Hospice usually provides a team and a plan of care:</w:t>
      </w:r>
    </w:p>
    <w:p>
      <w:pPr>
        <w:pStyle w:val="ListBullet"/>
      </w:pPr>
      <w:r>
        <w:t xml:space="preserve">☐ </w:t>
      </w:r>
      <w:r>
        <w:rPr/>
        <w:t>regular nurse visits for symptom and comfort management</w:t>
      </w:r>
    </w:p>
    <w:p>
      <w:pPr>
        <w:pStyle w:val="ListBullet"/>
      </w:pPr>
      <w:r>
        <w:t xml:space="preserve">☐ </w:t>
      </w:r>
      <w:r>
        <w:rPr/>
        <w:t>aide visits for personal care</w:t>
      </w:r>
    </w:p>
    <w:p>
      <w:pPr>
        <w:pStyle w:val="ListBullet"/>
      </w:pPr>
      <w:r>
        <w:t xml:space="preserve">☐ </w:t>
      </w:r>
      <w:r>
        <w:rPr/>
        <w:t>a social worker for support and planning</w:t>
      </w:r>
    </w:p>
    <w:p>
      <w:pPr>
        <w:pStyle w:val="ListBullet"/>
      </w:pPr>
      <w:r>
        <w:t xml:space="preserve">☐ </w:t>
      </w:r>
      <w:r>
        <w:rPr/>
        <w:t>chaplain or spiritual care if wanted</w:t>
      </w:r>
    </w:p>
    <w:p>
      <w:pPr>
        <w:pStyle w:val="ListBullet"/>
      </w:pPr>
      <w:r>
        <w:t xml:space="preserve">☐ </w:t>
      </w:r>
      <w:r>
        <w:rPr/>
        <w:t>volunteers</w:t>
      </w:r>
    </w:p>
    <w:p>
      <w:pPr>
        <w:pStyle w:val="ListBullet"/>
      </w:pPr>
      <w:r>
        <w:t xml:space="preserve">☐ </w:t>
      </w:r>
      <w:r>
        <w:rPr/>
        <w:t>bereavement support for the family — typically for about 13 months after death</w:t>
      </w:r>
    </w:p>
    <w:p>
      <w:r>
        <w:rPr/>
        <w:t xml:space="preserve"> It typically covers medications related to the terminal condition, equipment such as a hospital bed or oxygen, and supplies tied to the plan of care. Hospice can be provided wherever the person lives — at home, in assisted living, in memory care, or in a skilled nursing facility — and inpatient hospice may be available when symptoms require it. Services and visit frequency vary by agency and plan of care, so ask what each agency actually provides.</w:t>
      </w:r>
    </w:p>
    <w:p>
      <w:pPr>
        <w:pStyle w:val="Heading2"/>
      </w:pPr>
      <w:r>
        <w:t>What Hospice Does Not Mean</w:t>
      </w:r>
    </w:p>
    <w:p>
      <w:r>
        <w:rPr/>
        <w:t>Hospice does not usually mean a full-time bedside caregiver. This surprises families. Hospice supports the family and manages comfort, but it does not typically sit at the bedside twenty-four hours a day — the family, and sometimes private duty caregivers, still provide much of the hands-on daily care. Hospice also does not mean the person can never change their mind. If someone improves or wants to pursue treatment again, they can leave hospice. And it does not mean stopping all care — comfort medications, personal care, and support continue. Knowing this early lets a family plan the hands-on coverage they will actually need.</w:t>
      </w:r>
    </w:p>
    <w:p>
      <w:pPr>
        <w:pStyle w:val="Heading2"/>
      </w:pPr>
      <w:r>
        <w:t>Two Things Families Get Backwards</w:t>
      </w:r>
    </w:p>
    <w:p>
      <w:r>
        <w:rPr>
          <w:b/>
        </w:rPr>
        <w:t>First, families fear hospice will be a financial burden.</w:t>
      </w:r>
      <w:r>
        <w:rPr/>
        <w:t xml:space="preserve"> Under the Medicare Hospice Benefit it is often the opposite — it can cover the full hospice team, medications for pain and symptom relief, medical equipment and supplies, short-term inpatient and respite care when the team arranges it, and grief support for the family (bereavement care that typically continues for about 13 months after a death), with families usually paying almost nothing (often just a small copay of up to $5 per comfort prescription and a small share of respite-stay costs — many hospices charge nothing at all). The one real gap is room and board if the person lives in a facility, which continues separately. Coverage always depends on eligibility and the plan, so confirm the specifics — but do not let the fear of cost keep you away, because for most families that fear is exactly backwards.</w:t>
      </w:r>
    </w:p>
    <w:p>
      <w:r>
        <w:rPr>
          <w:b/>
        </w:rPr>
        <w:t>Second, families think hospice is a one-way door with a hard six-month clock.</w:t>
      </w:r>
      <w:r>
        <w:rPr/>
        <w:t xml:space="preserve"> Hospice is generally for a prognosis of about six months or less, but it is reversible and renewable: a person can leave hospice and return, and the benefit can continue past six months with recertification if they remain eligible. There is also a level of care most families never hear about — continuous or "crisis" care, where a nurse can stay at the bedside for hours during a hard stretch of symptoms. If symptoms spike, ask for it by name. It is short-term and criteria-based — the hospice determines whether a crisis level of care is met — so ask what the criteria are when you call.</w:t>
      </w:r>
    </w:p>
    <w:p>
      <w:pPr>
        <w:pStyle w:val="Heading2"/>
      </w:pPr>
      <w:r>
        <w:t>When to Ask About Hospice</w:t>
      </w:r>
    </w:p>
    <w:p>
      <w:r>
        <w:rPr/>
        <w:t>Consider asking for a hospice evaluation when a serious illness is progressing and you are seeing a pattern of decline:</w:t>
      </w:r>
    </w:p>
    <w:p>
      <w:pPr>
        <w:pStyle w:val="ListBullet"/>
      </w:pPr>
      <w:r>
        <w:t xml:space="preserve">☐ </w:t>
      </w:r>
      <w:r>
        <w:rPr/>
        <w:t>more hospitalizations or ER visits</w:t>
      </w:r>
    </w:p>
    <w:p>
      <w:pPr>
        <w:pStyle w:val="ListBullet"/>
      </w:pPr>
      <w:r>
        <w:t xml:space="preserve">☐ </w:t>
      </w:r>
      <w:r>
        <w:rPr/>
        <w:t>more weakness and time in bed</w:t>
      </w:r>
    </w:p>
    <w:p>
      <w:pPr>
        <w:pStyle w:val="ListBullet"/>
      </w:pPr>
      <w:r>
        <w:t xml:space="preserve">☐ </w:t>
      </w:r>
      <w:r>
        <w:rPr/>
        <w:t>more sleeping</w:t>
      </w:r>
    </w:p>
    <w:p>
      <w:pPr>
        <w:pStyle w:val="ListBullet"/>
      </w:pPr>
      <w:r>
        <w:t xml:space="preserve">☐ </w:t>
      </w:r>
      <w:r>
        <w:rPr/>
        <w:t>less eating and drinking</w:t>
      </w:r>
    </w:p>
    <w:p>
      <w:pPr>
        <w:pStyle w:val="ListBullet"/>
      </w:pPr>
      <w:r>
        <w:t xml:space="preserve">☐ </w:t>
      </w:r>
      <w:r>
        <w:rPr/>
        <w:t>weight loss</w:t>
      </w:r>
    </w:p>
    <w:p>
      <w:pPr>
        <w:pStyle w:val="ListBullet"/>
      </w:pPr>
      <w:r>
        <w:t xml:space="preserve">☐ </w:t>
      </w:r>
      <w:r>
        <w:rPr/>
        <w:t>more falls or infections</w:t>
      </w:r>
    </w:p>
    <w:p>
      <w:pPr>
        <w:pStyle w:val="ListBullet"/>
      </w:pPr>
      <w:r>
        <w:t xml:space="preserve">☐ </w:t>
      </w:r>
      <w:r>
        <w:rPr/>
        <w:t>more confusion</w:t>
      </w:r>
    </w:p>
    <w:p>
      <w:pPr>
        <w:pStyle w:val="ListBullet"/>
      </w:pPr>
      <w:r>
        <w:t xml:space="preserve">☐ </w:t>
      </w:r>
      <w:r>
        <w:rPr/>
        <w:t>more shortness of breath</w:t>
      </w:r>
    </w:p>
    <w:p>
      <w:pPr>
        <w:pStyle w:val="ListBullet"/>
      </w:pPr>
      <w:r>
        <w:t xml:space="preserve">☐ </w:t>
      </w:r>
      <w:r>
        <w:rPr/>
        <w:t>wounds that will not heal</w:t>
      </w:r>
    </w:p>
    <w:p>
      <w:pPr>
        <w:pStyle w:val="ListBullet"/>
      </w:pPr>
      <w:r>
        <w:t xml:space="preserve">☐ </w:t>
      </w:r>
      <w:r>
        <w:rPr/>
        <w:t>difficulty swallowing</w:t>
      </w:r>
    </w:p>
    <w:p>
      <w:pPr>
        <w:pStyle w:val="ListBullet"/>
      </w:pPr>
      <w:r>
        <w:t xml:space="preserve">☐ </w:t>
      </w:r>
      <w:r>
        <w:rPr/>
        <w:t>treatment that is no longer helping or has become too hard on the person</w:t>
      </w:r>
    </w:p>
    <w:p>
      <w:r>
        <w:rPr/>
        <w:t xml:space="preserve"> Also consider it when the doctors have mentioned comfort care, when a palliative team has raised it, or when the family finds itself quietly asking, "What are we doing this for?" Write down the pattern with specific examples. Patterns, not single bad days, tell the real story.</w:t>
      </w:r>
    </w:p>
    <w:p>
      <w:pPr>
        <w:pStyle w:val="Heading2"/>
      </w:pPr>
      <w:r>
        <w:t>The Question Families Are Afraid to Ask</w:t>
      </w:r>
    </w:p>
    <w:p>
      <w:pPr>
        <w:keepNext/>
        <w:spacing w:before="160" w:after="40"/>
      </w:pPr>
      <w:r>
        <w:rPr>
          <w:b/>
          <w:color w:val="7D1524"/>
          <w:sz w:val="17"/>
        </w:rPr>
        <w:t>THE WORDS THAT HELP</w:t>
      </w:r>
    </w:p>
    <w:p>
      <w:r>
        <w:rPr/>
        <w:t xml:space="preserve">If someone is afraid that hospice means giving up, the words that help are simple: </w:t>
      </w:r>
      <w:r>
        <w:rPr>
          <w:b/>
        </w:rPr>
        <w:t>"We are not trying to give up. We are trying to understand whether comfort-focused support would help now."</w:t>
      </w:r>
    </w:p>
    <w:p>
      <w:pPr>
        <w:spacing w:after="40"/>
      </w:pPr>
    </w:p>
    <w:p>
      <w:r>
        <w:rPr/>
        <w:t>Asking for a hospice evaluation does not commit anyone to anything. It is a conversation and an assessment. The family always chooses. And choosing hospice is not abandoning the person — it is deciding that their comfort, their dignity, and their time matter more than one more hard treatment that may not help.</w:t>
      </w:r>
    </w:p>
    <w:p>
      <w:pPr>
        <w:keepNext/>
        <w:spacing w:before="160" w:after="40"/>
      </w:pPr>
      <w:r>
        <w:rPr>
          <w:b/>
          <w:color w:val="7D1524"/>
          <w:sz w:val="17"/>
        </w:rPr>
        <w:t>WHAT TO DO THIS WEEK</w:t>
      </w:r>
    </w:p>
    <w:p>
      <w:pPr>
        <w:pStyle w:val="ListNumber"/>
      </w:pPr>
      <w:r>
        <w:rPr>
          <w:b/>
        </w:rPr>
        <w:t>Write down the decline with specific examples</w:t>
      </w:r>
      <w:r>
        <w:rPr/>
        <w:t xml:space="preserve"> — eating, weight, walking, sleeping, breathing, confusion, infections, hospital visits.</w:t>
      </w:r>
    </w:p>
    <w:p>
      <w:pPr>
        <w:pStyle w:val="ListNumber"/>
      </w:pPr>
      <w:r>
        <w:rPr>
          <w:b/>
        </w:rPr>
        <w:t>Ask the provider for a hospice evaluation</w:t>
      </w:r>
      <w:r>
        <w:rPr/>
        <w:t xml:space="preserve"> using the script in this chapter — an evaluation commits you to nothing.</w:t>
      </w:r>
    </w:p>
    <w:p>
      <w:pPr>
        <w:pStyle w:val="ListNumber"/>
      </w:pPr>
      <w:r>
        <w:rPr>
          <w:b/>
        </w:rPr>
        <w:t>Call more than one hospice agency</w:t>
      </w:r>
      <w:r>
        <w:rPr/>
        <w:t xml:space="preserve"> and compare team, visit frequency, after-hours support, and services.</w:t>
      </w:r>
    </w:p>
    <w:p>
      <w:pPr>
        <w:pStyle w:val="ListNumber"/>
      </w:pPr>
      <w:r>
        <w:rPr>
          <w:b/>
        </w:rPr>
        <w:t>Plan the hands-on caregiving coverage</w:t>
      </w:r>
      <w:r>
        <w:rPr/>
        <w:t xml:space="preserve"> — hospice supports the family; it is usually not a full-time bedside caregiver.</w:t>
      </w:r>
    </w:p>
    <w:p>
      <w:pPr>
        <w:pStyle w:val="ListNumber"/>
      </w:pPr>
      <w:r>
        <w:rPr>
          <w:b/>
        </w:rPr>
        <w:t>Gather the documents</w:t>
      </w:r>
      <w:r>
        <w:rPr/>
        <w:t xml:space="preserve"> — power of attorney, advance directive, DNR/POLST, medication and doctor lists.</w:t>
      </w:r>
    </w:p>
    <w:p>
      <w:pPr>
        <w:pStyle w:val="ListNumber"/>
      </w:pPr>
      <w:r>
        <w:rPr>
          <w:b/>
        </w:rPr>
        <w:t>Name a family point person</w:t>
      </w:r>
      <w:r>
        <w:rPr/>
        <w:t xml:space="preserve"> and set how the family will be kept updated.</w:t>
      </w:r>
    </w:p>
    <w:p>
      <w:pPr>
        <w:spacing w:after="40"/>
      </w:pPr>
    </w:p>
    <w:p>
      <w:pPr>
        <w:keepNext/>
        <w:spacing w:before="160" w:after="40"/>
      </w:pPr>
      <w:r>
        <w:rPr>
          <w:b/>
          <w:color w:val="1F3D7A"/>
          <w:sz w:val="17"/>
        </w:rPr>
        <w:t>WORKSHEET — HOSPICE QUESTIONS &amp; DECISION</w:t>
      </w:r>
    </w:p>
    <w:p>
      <w:r>
        <w:rPr>
          <w:color w:val="57534E"/>
          <w:sz w:val="19"/>
        </w:rPr>
        <w:t>Use this when hospice has been mentioned or a serious illness is progressing, to understand whether hospice may be appropriate, what to ask, and who will provide care.</w:t>
      </w:r>
    </w:p>
    <w:p>
      <w:r>
        <w:rPr/>
        <w:t xml:space="preserve">Person receiving care </w:t>
      </w:r>
      <w:r>
        <w:t xml:space="preserve"> ________________________ </w:t>
      </w:r>
    </w:p>
    <w:p>
      <w:r>
        <w:rPr/>
        <w:t xml:space="preserve">Main caregiver / phone </w:t>
      </w:r>
      <w:r>
        <w:t xml:space="preserve"> ________________________ </w:t>
      </w:r>
    </w:p>
    <w:p>
      <w:r>
        <w:rPr/>
        <w:t xml:space="preserve">Primary doctor / provider / phone </w:t>
      </w:r>
      <w:r>
        <w:t xml:space="preserve"> ________________________ </w:t>
      </w:r>
    </w:p>
    <w:p>
      <w:r>
        <w:rPr/>
        <w:t xml:space="preserve">Main diagnosis or illness </w:t>
      </w:r>
      <w:r>
        <w:t xml:space="preserve"> ________________________ </w:t>
      </w:r>
    </w:p>
    <w:p>
      <w:r>
        <w:rPr/>
        <w:t xml:space="preserve">Current location (home, AL, memory care, SNF, hospital) </w:t>
      </w:r>
      <w:r>
        <w:t xml:space="preserve"> ________________________ </w:t>
      </w:r>
    </w:p>
    <w:p>
      <w:pPr>
        <w:pStyle w:val="Heading3"/>
      </w:pPr>
      <w:r>
        <w:t>Why are we considering hospice? (check all that apply)</w:t>
      </w:r>
    </w:p>
    <w:p>
      <w:pPr>
        <w:pStyle w:val="ListBullet"/>
      </w:pPr>
      <w:r>
        <w:t xml:space="preserve">☐ </w:t>
      </w:r>
      <w:r>
        <w:rPr/>
        <w:t>Serious illness is progressing</w:t>
      </w:r>
    </w:p>
    <w:p>
      <w:pPr>
        <w:pStyle w:val="ListBullet"/>
      </w:pPr>
      <w:r>
        <w:t xml:space="preserve">☐ </w:t>
      </w:r>
      <w:r>
        <w:rPr/>
        <w:t>More hospitalizations or ER visits</w:t>
      </w:r>
    </w:p>
    <w:p>
      <w:pPr>
        <w:pStyle w:val="ListBullet"/>
      </w:pPr>
      <w:r>
        <w:t xml:space="preserve">☐ </w:t>
      </w:r>
      <w:r>
        <w:rPr/>
        <w:t>More weakness / time in bed / sleeping</w:t>
      </w:r>
    </w:p>
    <w:p>
      <w:pPr>
        <w:pStyle w:val="ListBullet"/>
      </w:pPr>
      <w:r>
        <w:t xml:space="preserve">☐ </w:t>
      </w:r>
      <w:r>
        <w:rPr/>
        <w:t>Less eating or drinking; weight loss</w:t>
      </w:r>
    </w:p>
    <w:p>
      <w:pPr>
        <w:pStyle w:val="ListBullet"/>
      </w:pPr>
      <w:r>
        <w:t xml:space="preserve">☐ </w:t>
      </w:r>
      <w:r>
        <w:rPr/>
        <w:t>More falls or infections</w:t>
      </w:r>
    </w:p>
    <w:p>
      <w:pPr>
        <w:pStyle w:val="ListBullet"/>
      </w:pPr>
      <w:r>
        <w:t xml:space="preserve">☐ </w:t>
      </w:r>
      <w:r>
        <w:rPr/>
        <w:t>More confusion or shortness of breath</w:t>
      </w:r>
    </w:p>
    <w:p>
      <w:pPr>
        <w:pStyle w:val="ListBullet"/>
      </w:pPr>
      <w:r>
        <w:t xml:space="preserve">☐ </w:t>
      </w:r>
      <w:r>
        <w:rPr/>
        <w:t>Wounds not healing; difficulty swallowing</w:t>
      </w:r>
    </w:p>
    <w:p>
      <w:pPr>
        <w:pStyle w:val="ListBullet"/>
      </w:pPr>
      <w:r>
        <w:t xml:space="preserve">☐ </w:t>
      </w:r>
      <w:r>
        <w:rPr/>
        <w:t>Treatment is no longer helping or is too hard on the person</w:t>
      </w:r>
    </w:p>
    <w:p>
      <w:pPr>
        <w:pStyle w:val="ListBullet"/>
      </w:pPr>
      <w:r>
        <w:t xml:space="preserve">☐ </w:t>
      </w:r>
      <w:r>
        <w:rPr/>
        <w:t>Doctors or palliative team have mentioned comfort care</w:t>
      </w:r>
    </w:p>
    <w:p>
      <w:pPr>
        <w:pStyle w:val="ListBullet"/>
      </w:pPr>
      <w:r>
        <w:t xml:space="preserve">☐ </w:t>
      </w:r>
      <w:r>
        <w:rPr/>
        <w:t>The person wants comfort-focused care</w:t>
      </w:r>
    </w:p>
    <w:p>
      <w:pPr>
        <w:pStyle w:val="Heading3"/>
      </w:pPr>
      <w:r>
        <w:t>Decline snapshot (use specific examples — patterns matter)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Area</w:t>
            </w:r>
          </w:p>
        </w:tc>
        <w:tc>
          <w:tcPr>
            <w:tcW w:type="dxa" w:w="3120"/>
          </w:tcPr>
          <w:p>
            <w:r>
              <w:rPr>
                <w:sz w:val="19"/>
              </w:rPr>
            </w:r>
            <w:r>
              <w:rPr>
                <w:b/>
                <w:sz w:val="19"/>
              </w:rPr>
              <w:t>What Has Changed?</w:t>
            </w:r>
          </w:p>
        </w:tc>
        <w:tc>
          <w:tcPr>
            <w:tcW w:type="dxa" w:w="3120"/>
          </w:tcPr>
          <w:p>
            <w:r>
              <w:rPr>
                <w:sz w:val="19"/>
              </w:rPr>
            </w:r>
            <w:r>
              <w:rPr>
                <w:b/>
                <w:sz w:val="19"/>
              </w:rPr>
              <w:t>When Did It Start?</w:t>
            </w:r>
          </w:p>
        </w:tc>
      </w:tr>
      <w:tr>
        <w:tc>
          <w:tcPr>
            <w:tcW w:type="dxa" w:w="3120"/>
          </w:tcPr>
          <w:p>
            <w:r>
              <w:rPr>
                <w:sz w:val="19"/>
              </w:rPr>
            </w:r>
            <w:r>
              <w:rPr>
                <w:sz w:val="19"/>
              </w:rPr>
              <w:t>Eating &amp; drinking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Weight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Walking &amp; daily activities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Sleeping &amp; breathing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Pain &amp; confusion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Falls &amp; infections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Hospital / ER visits</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What matters most now? (in the person's own words, if they can answer)</w:t>
      </w:r>
    </w:p>
    <w:p>
      <w:r>
        <w:rPr/>
        <w:t xml:space="preserve">What matters most to you right now? </w:t>
      </w:r>
      <w:r>
        <w:t xml:space="preserve"> ________________________ </w:t>
      </w:r>
    </w:p>
    <w:p>
      <w:r>
        <w:rPr/>
        <w:t xml:space="preserve">What are you hoping for? </w:t>
      </w:r>
      <w:r>
        <w:t xml:space="preserve"> ________________________ </w:t>
      </w:r>
    </w:p>
    <w:p>
      <w:r>
        <w:rPr/>
        <w:t xml:space="preserve">What are you afraid of? </w:t>
      </w:r>
      <w:r>
        <w:t xml:space="preserve"> ________________________ </w:t>
      </w:r>
    </w:p>
    <w:p>
      <w:r>
        <w:rPr/>
        <w:t xml:space="preserve">Where do you feel safest? </w:t>
      </w:r>
      <w:r>
        <w:t xml:space="preserve"> ________________________ </w:t>
      </w:r>
    </w:p>
    <w:p>
      <w:r>
        <w:rPr/>
        <w:t xml:space="preserve">What do you want to avoid if possible? </w:t>
      </w:r>
      <w:r>
        <w:t xml:space="preserve"> ________________________ </w:t>
      </w:r>
    </w:p>
    <w:p>
      <w:r>
        <w:rPr/>
        <w:t xml:space="preserve">Who do you want involved in decisions? </w:t>
      </w:r>
      <w:r>
        <w:t xml:space="preserve"> ________________________ </w:t>
      </w:r>
    </w:p>
    <w:p>
      <w:pPr>
        <w:pStyle w:val="Heading3"/>
      </w:pPr>
      <w:r>
        <w:t>Who will provide hands-on care?</w:t>
      </w:r>
    </w:p>
    <w:p>
      <w:r>
        <w:rPr>
          <w:color w:val="57534E"/>
          <w:sz w:val="19"/>
        </w:rPr>
        <w:t>Hospice supports the family but does not usually provide a full-time bedside caregiver. Plan who covers each need.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Care Need</w:t>
            </w:r>
          </w:p>
        </w:tc>
        <w:tc>
          <w:tcPr>
            <w:tcW w:type="dxa" w:w="3120"/>
          </w:tcPr>
          <w:p>
            <w:r>
              <w:rPr>
                <w:sz w:val="19"/>
              </w:rPr>
            </w:r>
            <w:r>
              <w:rPr>
                <w:b/>
                <w:sz w:val="19"/>
              </w:rPr>
              <w:t>Who Will Help?</w:t>
            </w:r>
          </w:p>
        </w:tc>
        <w:tc>
          <w:tcPr>
            <w:tcW w:type="dxa" w:w="3120"/>
          </w:tcPr>
          <w:p>
            <w:r>
              <w:rPr>
                <w:sz w:val="19"/>
              </w:rPr>
            </w:r>
            <w:r>
              <w:rPr>
                <w:b/>
                <w:sz w:val="19"/>
              </w:rPr>
              <w:t>Phone</w:t>
            </w:r>
          </w:p>
        </w:tc>
      </w:tr>
      <w:tr>
        <w:tc>
          <w:tcPr>
            <w:tcW w:type="dxa" w:w="3120"/>
          </w:tcPr>
          <w:p>
            <w:r>
              <w:rPr>
                <w:sz w:val="19"/>
              </w:rPr>
            </w:r>
            <w:r>
              <w:rPr>
                <w:sz w:val="19"/>
              </w:rPr>
              <w:t>Daytime caregiver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Overnight caregiver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Medication support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Bathing &amp; toileting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After-hours call person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Backup caregiver</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Documents to have ready</w:t>
      </w:r>
    </w:p>
    <w:p>
      <w:pPr>
        <w:pStyle w:val="ListBullet"/>
      </w:pPr>
      <w:r>
        <w:t xml:space="preserve">☐ </w:t>
      </w:r>
      <w:r>
        <w:rPr/>
        <w:t>Insurance cards</w:t>
      </w:r>
    </w:p>
    <w:p>
      <w:pPr>
        <w:pStyle w:val="ListBullet"/>
      </w:pPr>
      <w:r>
        <w:t xml:space="preserve">☐ </w:t>
      </w:r>
      <w:r>
        <w:rPr/>
        <w:t>Medication list &amp; doctor list</w:t>
      </w:r>
    </w:p>
    <w:p>
      <w:pPr>
        <w:pStyle w:val="ListBullet"/>
      </w:pPr>
      <w:r>
        <w:t xml:space="preserve">☐ </w:t>
      </w:r>
      <w:r>
        <w:rPr/>
        <w:t>Healthcare Power of Attorney</w:t>
      </w:r>
    </w:p>
    <w:p>
      <w:pPr>
        <w:pStyle w:val="ListBullet"/>
      </w:pPr>
      <w:r>
        <w:t xml:space="preserve">☐ </w:t>
      </w:r>
      <w:r>
        <w:rPr/>
        <w:t>Living Will / Advance Directive</w:t>
      </w:r>
    </w:p>
    <w:p>
      <w:pPr>
        <w:pStyle w:val="ListBullet"/>
      </w:pPr>
      <w:r>
        <w:t xml:space="preserve">☐ </w:t>
      </w:r>
      <w:r>
        <w:rPr/>
        <w:t>DNR / MOST / POLST (if applicable)</w:t>
      </w:r>
    </w:p>
    <w:p>
      <w:pPr>
        <w:pStyle w:val="ListBullet"/>
      </w:pPr>
      <w:r>
        <w:t xml:space="preserve">☐ </w:t>
      </w:r>
      <w:r>
        <w:rPr/>
        <w:t>Recent hospital or rehab papers</w:t>
      </w:r>
    </w:p>
    <w:p>
      <w:pPr>
        <w:pStyle w:val="ListBullet"/>
      </w:pPr>
      <w:r>
        <w:t xml:space="preserve">☐ </w:t>
      </w:r>
      <w:r>
        <w:rPr/>
        <w:t>Emergency contacts</w:t>
      </w:r>
    </w:p>
    <w:p>
      <w:pPr>
        <w:pStyle w:val="ListBullet"/>
      </w:pPr>
      <w:r>
        <w:t xml:space="preserve">☐ </w:t>
      </w:r>
      <w:r>
        <w:rPr/>
        <w:t>Funeral home information (if known)</w:t>
      </w:r>
    </w:p>
    <w:p>
      <w:pPr>
        <w:spacing w:after="40"/>
      </w:pPr>
    </w:p>
    <w:p>
      <w:pPr>
        <w:keepNext/>
        <w:spacing w:before="160" w:after="40"/>
      </w:pPr>
      <w:r>
        <w:rPr>
          <w:b/>
          <w:color w:val="1F3D7A"/>
          <w:sz w:val="17"/>
        </w:rPr>
        <w:t>HOSPICE EVALUATION &amp; AGENCY QUESTIONS</w:t>
      </w:r>
    </w:p>
    <w:p>
      <w:pPr>
        <w:pStyle w:val="ListNumber"/>
      </w:pPr>
      <w:r>
        <w:rPr/>
        <w:t>Does my loved one appear hospice appropriate, and for what diagnosis?</w:t>
      </w:r>
    </w:p>
    <w:p>
      <w:pPr>
        <w:pStyle w:val="ListNumber"/>
      </w:pPr>
      <w:r>
        <w:rPr/>
        <w:t>What decline and symptoms are you seeing, and what would hospice help with most?</w:t>
      </w:r>
    </w:p>
    <w:p>
      <w:pPr>
        <w:pStyle w:val="ListNumber"/>
      </w:pPr>
      <w:r>
        <w:rPr/>
        <w:t>What treatments would continue, and what medications, equipment, and supplies would hospice provide?</w:t>
      </w:r>
    </w:p>
    <w:p>
      <w:pPr>
        <w:pStyle w:val="ListNumber"/>
      </w:pPr>
      <w:r>
        <w:rPr/>
        <w:t>How often would the nurse and aide visit, and what support is available after hours?</w:t>
      </w:r>
    </w:p>
    <w:p>
      <w:pPr>
        <w:pStyle w:val="ListNumber"/>
      </w:pPr>
      <w:r>
        <w:rPr/>
        <w:t>Who do we call in a crisis at night, and what would make inpatient hospice appropriate?</w:t>
      </w:r>
    </w:p>
    <w:p>
      <w:pPr>
        <w:pStyle w:val="ListNumber"/>
      </w:pPr>
      <w:r>
        <w:rPr/>
        <w:t>What hands-on care is the family still responsible for, and would private duty care still be needed?</w:t>
      </w:r>
    </w:p>
    <w:p>
      <w:pPr>
        <w:pStyle w:val="ListNumber"/>
      </w:pPr>
      <w:r>
        <w:rPr/>
        <w:t>Can hospice support care at home, assisted living, memory care, or skilled nursing?</w:t>
      </w:r>
    </w:p>
    <w:p>
      <w:pPr>
        <w:pStyle w:val="ListNumber"/>
      </w:pPr>
      <w:r>
        <w:rPr/>
        <w:t>What happens if my loved one improves, or if we change our mind?</w:t>
      </w:r>
    </w:p>
    <w:p>
      <w:pPr>
        <w:spacing w:after="40"/>
      </w:pPr>
    </w:p>
    <w:p>
      <w:pPr>
        <w:keepNext/>
        <w:spacing w:before="160" w:after="40"/>
      </w:pPr>
      <w:r>
        <w:rPr>
          <w:b/>
          <w:color w:val="7D1524"/>
          <w:sz w:val="17"/>
        </w:rPr>
        <w:t>HOSPICE REQUEST SCRIPT</w:t>
      </w:r>
    </w:p>
    <w:p>
      <w:r>
        <w:rPr>
          <w:b/>
        </w:rPr>
        <w:t>With a doctor, facility nurse, or hospice agency:</w:t>
      </w:r>
      <w:r>
        <w:rPr/>
        <w:t xml:space="preserve"> "We are seeing decline and are wondering whether hospice would be appropriate. Can we talk honestly about whether the focus should shift toward comfort, dignity, and support?"</w:t>
      </w:r>
    </w:p>
    <w:p>
      <w:r>
        <w:rPr>
          <w:b/>
        </w:rPr>
        <w:t>Or simply:</w:t>
      </w:r>
      <w:r>
        <w:rPr/>
        <w:t xml:space="preserve"> "Given the changes we are seeing, would a hospice evaluation be appropriate?"</w:t>
      </w:r>
    </w:p>
    <w:p>
      <w:r>
        <w:rPr>
          <w:b/>
        </w:rPr>
        <w:t>If family members fear it means giving up:</w:t>
      </w:r>
      <w:r>
        <w:rPr/>
        <w:t xml:space="preserve"> "We are not trying to give up. We are trying to understand whether comfort-focused support would help now."</w:t>
      </w:r>
    </w:p>
    <w:p>
      <w:pPr>
        <w:keepNext/>
        <w:spacing w:before="160" w:after="40"/>
      </w:pPr>
      <w:r>
        <w:rPr>
          <w:b/>
          <w:color w:val="7D1524"/>
          <w:sz w:val="17"/>
        </w:rPr>
        <w:t>ROB'S NOTE</w:t>
      </w:r>
    </w:p>
    <w:p>
      <w:r>
        <w:rPr/>
        <w:t>I have walked into a lot of rooms after the word "hospice" was finally said out loud.</w:t>
      </w:r>
    </w:p>
    <w:p>
      <w:r>
        <w:rPr/>
        <w:t>Almost always, the fear in the room is bigger than the truth. Families think they are signing a surrender. What they are actually doing is finally letting someone help.</w:t>
      </w:r>
    </w:p>
    <w:p>
      <w:r>
        <w:rPr/>
        <w:t>I have watched pain come down. I have watched a daughter stop being a nurse and go back to being a daughter, holding her father's hand instead of his medication chart. I have watched families say the things they were afraid they would never get to say.</w:t>
      </w:r>
    </w:p>
    <w:p>
      <w:r>
        <w:rPr/>
        <w:t>Hospice did not take the time away. It gave the time back — softer, closer, more honest. So if you are standing at that door, afraid to open it, hear me: choosing hospice is not choosing to stop loving someone. It is choosing to love them all the way to the end, on their terms, with their comfort at the center. That is not giving up. That is showing up.</w:t>
      </w:r>
    </w:p>
    <w:p>
      <w:pPr>
        <w:spacing w:after="40"/>
      </w:pPr>
    </w:p>
    <w:p>
      <w:pPr>
        <w:keepNext/>
        <w:spacing w:before="160" w:after="40"/>
      </w:pPr>
      <w:r>
        <w:rPr>
          <w:b/>
          <w:color w:val="7D1524"/>
          <w:sz w:val="17"/>
        </w:rPr>
        <w:t>CHAPTER 12 TAKEAWAY</w:t>
      </w:r>
    </w:p>
    <w:p>
      <w:r>
        <w:rPr/>
        <w:t xml:space="preserve">Hospice is not the family choosing death. It is the family choosing support when the illness is already changing life. The next right question is: </w:t>
      </w:r>
      <w:r>
        <w:rPr>
          <w:b/>
        </w:rPr>
        <w:t>would comfort-focused care help us care better now?</w:t>
      </w:r>
    </w:p>
    <w:p>
      <w:pPr>
        <w:spacing w:after="40"/>
      </w:pPr>
    </w:p>
    <w:p>
      <w:r>
        <w:rPr/>
        <w:t xml:space="preserve"> ==================== PART 3 ==================== </w:t>
      </w:r>
    </w:p>
    <w:p>
      <w:r>
        <w:rPr/>
        <w:t xml:space="preserve"> ============ CHAPTER 13 ============ </w:t>
      </w:r>
    </w:p>
    <w:p>
      <w:r>
        <w:rPr/>
        <w:t>The money questions have answers, too.</w:t>
      </w:r>
    </w:p>
    <w:p>
      <w:r>
        <w:br w:type="page"/>
      </w:r>
    </w:p>
    <w:p>
      <w:pPr>
        <w:spacing w:before="4000"/>
        <w:jc w:val="center"/>
      </w:pPr>
      <w:r>
        <w:rPr>
          <w:color w:val="7D1524"/>
          <w:sz w:val="22"/>
        </w:rPr>
        <w:t>PART THREE</w:t>
      </w:r>
    </w:p>
    <w:p>
      <w:pPr>
        <w:pStyle w:val="Heading1"/>
        <w:jc w:val="center"/>
      </w:pPr>
      <w:r>
        <w:t>Paying for Care</w:t>
      </w:r>
    </w:p>
    <w:p>
      <w:r>
        <w:br w:type="page"/>
      </w:r>
    </w:p>
    <w:p>
      <w:r>
        <w:br w:type="page"/>
      </w:r>
    </w:p>
    <w:p>
      <w:pPr>
        <w:pStyle w:val="Heading1"/>
      </w:pPr>
      <w:r>
        <w:t>Chapter 13: Medicare Basics</w:t>
      </w:r>
    </w:p>
    <w:p>
      <w:pPr>
        <w:spacing w:after="40"/>
      </w:pPr>
      <w:r>
        <w:rPr>
          <w:i/>
          <w:color w:val="57534E"/>
          <w:sz w:val="19"/>
        </w:rPr>
        <w:t>Blue · Plan Ahead</w:t>
      </w:r>
    </w:p>
    <w:p>
      <w:pPr>
        <w:spacing w:after="200"/>
      </w:pPr>
      <w:r>
        <w:rPr>
          <w:color w:val="57534E"/>
          <w:sz w:val="18"/>
        </w:rPr>
        <w:t>Part 3 · Paying for Care</w:t>
      </w:r>
    </w:p>
    <w:p>
      <w:r>
        <w:rPr/>
        <w:t>Part 3 — Paying for Care.</w:t>
      </w:r>
    </w:p>
    <w:p>
      <w:r>
        <w:rPr/>
        <w:t xml:space="preserve"> Care decisions often become money decisions. Families may know what help is needed but not who pays for it, and that confusion creates panic, arguments, and false expectations. These chapters are not meant to turn you into a Medicare expert, Medicaid planner, or elder law attorney. They are meant to help you ask better questions. Rules can change, and coverage depends on the person's situation, plan, medical need, eligibility, provider participation, and documentation. When in doubt, ask the plan, provider, social worker, or a qualified professional — and do not build a care plan on assumptions.</w:t>
      </w:r>
    </w:p>
    <w:p>
      <w:r>
        <w:rPr/>
        <w:t>“An investment in knowledge pays the best interest.”</w:t>
      </w:r>
    </w:p>
    <w:p>
      <w:r>
        <w:rPr/>
        <w:t>— ATTRIBUTED TO BENJAMIN FRANKLIN</w:t>
      </w:r>
    </w:p>
    <w:p>
      <w:pPr>
        <w:keepNext/>
        <w:spacing w:before="160" w:after="40"/>
      </w:pPr>
      <w:r>
        <w:rPr>
          <w:b/>
          <w:color w:val="7D1524"/>
          <w:sz w:val="17"/>
        </w:rPr>
        <w:t>THIS CHAPTER IN 30 SECONDS</w:t>
      </w:r>
    </w:p>
    <w:p>
      <w:pPr>
        <w:pStyle w:val="ListBullet"/>
      </w:pPr>
      <w:r>
        <w:rPr>
          <w:b/>
        </w:rPr>
        <w:t>The one sentence:</w:t>
      </w:r>
      <w:r>
        <w:rPr/>
        <w:t xml:space="preserve"> Medicare is health insurance, not long-term care insurance — it generally does not pay for long-term custodial care (bathing, dressing, toileting, meals, supervision) when that is the only care needed.</w:t>
      </w:r>
    </w:p>
    <w:p>
      <w:pPr>
        <w:pStyle w:val="ListBullet"/>
      </w:pPr>
      <w:r>
        <w:rPr>
          <w:b/>
        </w:rPr>
        <w:t>What it may cover:</w:t>
      </w:r>
      <w:r>
        <w:rPr/>
        <w:t xml:space="preserve"> hospital care, doctor visits, a limited skilled nursing facility stay when requirements are met, some home health, hospice, preventive care, outpatient services, and prescription drugs depending on coverage.</w:t>
      </w:r>
    </w:p>
    <w:p>
      <w:pPr>
        <w:pStyle w:val="ListBullet"/>
      </w:pPr>
      <w:r>
        <w:rPr>
          <w:b/>
        </w:rPr>
        <w:t>Know the plan:</w:t>
      </w:r>
      <w:r>
        <w:rPr/>
        <w:t xml:space="preserve"> Original Medicare (Parts A and B, often with Part D and a Medigap supplement) follows Medicare rules; Medicare Advantage adds networks, referrals, prior authorization, and plan-specific rules — and leaving Advantage later may mean medical underwriting to buy a Medigap supplement.</w:t>
      </w:r>
    </w:p>
    <w:p>
      <w:pPr>
        <w:pStyle w:val="ListBullet"/>
      </w:pPr>
      <w:r>
        <w:rPr>
          <w:b/>
        </w:rPr>
        <w:t>The trapdoor question:</w:t>
      </w:r>
      <w:r>
        <w:rPr/>
        <w:t xml:space="preserve"> ask early and more than once — </w:t>
      </w:r>
      <w:r>
        <w:rPr>
          <w:i/>
        </w:rPr>
        <w:t>"Is my parent admitted as an inpatient, or under observation status?"</w:t>
      </w:r>
      <w:r>
        <w:rPr/>
        <w:t xml:space="preserve"> — and write down the answer and who gave it.</w:t>
      </w:r>
    </w:p>
    <w:p>
      <w:pPr>
        <w:pStyle w:val="ListBullet"/>
      </w:pPr>
      <w:r>
        <w:rPr>
          <w:b/>
        </w:rPr>
        <w:t>The next right question:</w:t>
      </w:r>
      <w:r>
        <w:rPr/>
        <w:t xml:space="preserve"> what exact care is needed — skilled or custodial — and does Medicare cover that specific care in this situation?</w:t>
      </w:r>
    </w:p>
    <w:p>
      <w:pPr>
        <w:spacing w:after="40"/>
      </w:pPr>
    </w:p>
    <w:p>
      <w:pPr>
        <w:keepNext/>
        <w:spacing w:before="160" w:after="40"/>
      </w:pPr>
      <w:r>
        <w:rPr>
          <w:b/>
          <w:color w:val="7D1524"/>
          <w:sz w:val="17"/>
        </w:rPr>
        <w:t>WHAT FAMILIES USUALLY THINK</w:t>
      </w:r>
    </w:p>
    <w:p>
      <w:r>
        <w:rPr/>
        <w:t>Families often think Medicare pays for nursing homes, assisted living, someone to stay with Dad, long-term dementia care, or private duty care — or that if the doctor says it is needed, Medicare automatically pays. These misunderstandings cause real problems: a family delays planning believing Medicare will cover care that is actually private pay, a caregiver burns out waiting for help Medicare does not provide, or a family is shocked when a rehab stay ends sooner than expected. Medicare is important, but it has limits, and families need those limits explained plainly.</w:t>
      </w:r>
    </w:p>
    <w:p>
      <w:pPr>
        <w:spacing w:after="40"/>
      </w:pPr>
    </w:p>
    <w:p>
      <w:pPr>
        <w:pStyle w:val="Heading2"/>
      </w:pPr>
      <w:r>
        <w:t>The Main Parts of Medicare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Part</w:t>
            </w:r>
          </w:p>
        </w:tc>
        <w:tc>
          <w:tcPr>
            <w:tcW w:type="dxa" w:w="4680"/>
          </w:tcPr>
          <w:p>
            <w:r>
              <w:rPr>
                <w:sz w:val="19"/>
              </w:rPr>
            </w:r>
            <w:r>
              <w:rPr>
                <w:b/>
                <w:sz w:val="19"/>
              </w:rPr>
              <w:t>What it generally helps cover</w:t>
            </w:r>
          </w:p>
        </w:tc>
      </w:tr>
      <w:tr>
        <w:tc>
          <w:tcPr>
            <w:tcW w:type="dxa" w:w="4680"/>
          </w:tcPr>
          <w:p>
            <w:r>
              <w:rPr>
                <w:sz w:val="19"/>
              </w:rPr>
            </w:r>
            <w:r>
              <w:rPr>
                <w:b/>
                <w:sz w:val="19"/>
              </w:rPr>
              <w:t>Part A</w:t>
            </w:r>
          </w:p>
        </w:tc>
        <w:tc>
          <w:tcPr>
            <w:tcW w:type="dxa" w:w="4680"/>
          </w:tcPr>
          <w:p>
            <w:r>
              <w:rPr>
                <w:sz w:val="19"/>
              </w:rPr>
            </w:r>
            <w:r>
              <w:rPr>
                <w:sz w:val="19"/>
              </w:rPr>
              <w:t>Hospital insurance — inpatient hospital care, skilled nursing facility care under certain conditions, hospice, and some home health.</w:t>
            </w:r>
          </w:p>
        </w:tc>
      </w:tr>
      <w:tr>
        <w:tc>
          <w:tcPr>
            <w:tcW w:type="dxa" w:w="4680"/>
          </w:tcPr>
          <w:p>
            <w:r>
              <w:rPr>
                <w:sz w:val="19"/>
              </w:rPr>
            </w:r>
            <w:r>
              <w:rPr>
                <w:b/>
                <w:sz w:val="19"/>
              </w:rPr>
              <w:t>Part B</w:t>
            </w:r>
          </w:p>
        </w:tc>
        <w:tc>
          <w:tcPr>
            <w:tcW w:type="dxa" w:w="4680"/>
          </w:tcPr>
          <w:p>
            <w:r>
              <w:rPr>
                <w:sz w:val="19"/>
              </w:rPr>
            </w:r>
            <w:r>
              <w:rPr>
                <w:sz w:val="19"/>
              </w:rPr>
              <w:t>Medical insurance — doctor visits, outpatient care, preventive services, durable medical equipment, and some home health.</w:t>
            </w:r>
          </w:p>
        </w:tc>
      </w:tr>
      <w:tr>
        <w:tc>
          <w:tcPr>
            <w:tcW w:type="dxa" w:w="4680"/>
          </w:tcPr>
          <w:p>
            <w:r>
              <w:rPr>
                <w:sz w:val="19"/>
              </w:rPr>
            </w:r>
            <w:r>
              <w:rPr>
                <w:b/>
                <w:sz w:val="19"/>
              </w:rPr>
              <w:t>Part C</w:t>
            </w:r>
          </w:p>
        </w:tc>
        <w:tc>
          <w:tcPr>
            <w:tcW w:type="dxa" w:w="4680"/>
          </w:tcPr>
          <w:p>
            <w:r>
              <w:rPr>
                <w:sz w:val="19"/>
              </w:rPr>
            </w:r>
            <w:r>
              <w:rPr>
                <w:sz w:val="19"/>
              </w:rPr>
              <w:t>Medicare Advantage — private plans through which you receive your Medicare benefits. You are still in Medicare, but the plan's networks, prior authorizations, and copays apply. Call the plan directly.</w:t>
            </w:r>
          </w:p>
        </w:tc>
      </w:tr>
      <w:tr>
        <w:tc>
          <w:tcPr>
            <w:tcW w:type="dxa" w:w="4680"/>
          </w:tcPr>
          <w:p>
            <w:r>
              <w:rPr>
                <w:sz w:val="19"/>
              </w:rPr>
            </w:r>
            <w:r>
              <w:rPr>
                <w:b/>
                <w:sz w:val="19"/>
              </w:rPr>
              <w:t>Part D</w:t>
            </w:r>
          </w:p>
        </w:tc>
        <w:tc>
          <w:tcPr>
            <w:tcW w:type="dxa" w:w="4680"/>
          </w:tcPr>
          <w:p>
            <w:r>
              <w:rPr>
                <w:sz w:val="19"/>
              </w:rPr>
            </w:r>
            <w:r>
              <w:rPr>
                <w:sz w:val="19"/>
              </w:rPr>
              <w:t>Prescription drug coverage — depends on the plan, formulary, pharmacy, and cost-sharing.</w:t>
            </w:r>
          </w:p>
        </w:tc>
      </w:tr>
    </w:tbl>
    <w:p>
      <w:pPr>
        <w:spacing w:after="40"/>
      </w:pPr>
    </w:p>
    <w:p>
      <w:pPr>
        <w:pStyle w:val="Heading2"/>
      </w:pPr>
      <w:r>
        <w:t>Original Medicare vs. Medicare Advantage</w:t>
      </w:r>
    </w:p>
    <w:p>
      <w:r>
        <w:rPr/>
        <w:t>This distinction matters. Original Medicare includes Part A and Part B, often with a Part D drug plan and a Medigap supplement, and families deal with Medicare rules and participating providers. Medicare Advantage plans are offered by private companies approved by Medicare; they may include drug coverage and extra benefits but also networks, referrals, prior authorization, and plan-specific rules. If your parent has Medicare Advantage, always ask: Is this provider in network? Is prior authorization required? What is the copay? What is covered and not covered? What happens if the plan denies coverage, and what appeal rights exist? The Medicare card alone does not tell the whole story — look at the actual plan.</w:t>
      </w:r>
    </w:p>
    <w:p>
      <w:r>
        <w:rPr/>
        <w:t>One more caution: leaving an Advantage plan to return to Original Medicare later may mean medical underwriting to buy a Medigap supplement — a person with health problems can be turned down or charged more. Ask before switching, not after.</w:t>
      </w:r>
    </w:p>
    <w:p>
      <w:pPr>
        <w:pStyle w:val="Heading2"/>
      </w:pPr>
      <w:r>
        <w:t>What Medicare Usually Does Not Cover</w:t>
      </w:r>
    </w:p>
    <w:p>
      <w:pPr>
        <w:keepNext/>
        <w:spacing w:before="160" w:after="40"/>
      </w:pPr>
      <w:r>
        <w:rPr>
          <w:b/>
          <w:color w:val="7D1524"/>
          <w:sz w:val="17"/>
        </w:rPr>
        <w:t>THE NEED CAN BE REAL AND STILL NOT COVERED</w:t>
      </w:r>
    </w:p>
    <w:p>
      <w:r>
        <w:rPr/>
        <w:t>Medicare generally does not cover long-term custodial care when that is the only care needed — ongoing help with bathing, dressing, toileting, meals, housekeeping, supervision, long-term dementia care, assisted living or memory care room and board, custodial nursing home care, or private duty care for daily support. There may be other paths (Medicaid waivers, VA benefits, long-term care insurance, state resources), but do not assume Medicare will pay for daily care simply because the need is real.</w:t>
      </w:r>
    </w:p>
    <w:p>
      <w:pPr>
        <w:spacing w:after="40"/>
      </w:pPr>
    </w:p>
    <w:p>
      <w:pPr>
        <w:pStyle w:val="Heading2"/>
      </w:pPr>
      <w:r>
        <w:t>Home Health, Skilled Nursing, and the Inpatient Trapdoor</w:t>
      </w:r>
    </w:p>
    <w:p>
      <w:r>
        <w:rPr>
          <w:b/>
        </w:rPr>
        <w:t>Home health.</w:t>
      </w:r>
      <w:r>
        <w:rPr/>
        <w:t xml:space="preserve"> Medicare may cover home health — skilled nursing, therapy, medical social services, and part-time or intermittent aide care in the plan of care — when requirements are met. But it is not private duty care or all-day supervision, and it requires a clinician's evaluation, a skilled need, homebound status, and documentation. Ask, "Can we schedule a provider evaluation to determine whether home health is appropriate?" — not "Can Medicare send someone to stay with Mom?"</w:t>
      </w:r>
    </w:p>
    <w:p>
      <w:r>
        <w:rPr>
          <w:b/>
        </w:rPr>
        <w:t>Skilled nursing facility care.</w:t>
      </w:r>
      <w:r>
        <w:rPr/>
        <w:t xml:space="preserve"> Medicare Part A may cover a limited stay if requirements are met: Part A days available, a qualifying inpatient hospital stay, a Medicare-certified facility, and a need for skilled care or therapy. The qualifying stay generally means at least three consecutive days as an admitted inpatient — observation days and the discharge day do not count — though many Medicare Advantage plans and some programs waive this. Ask early whether the hospital stay was inpatient or observation, how many covered days are available, what you could owe, what happens when coverage ends, and what appeal rights exist. The 2026 structure: days 1–20 generally paid in full, days 21–100 with a $217-per-day coinsurance, and nothing after day 100 — confirm current amounts at medicare.gov.</w:t>
      </w:r>
    </w:p>
    <w:p>
      <w:r>
        <w:rPr>
          <w:b/>
        </w:rPr>
        <w:t>Inpatient vs. observation status.</w:t>
      </w:r>
      <w:r>
        <w:rPr/>
        <w:t xml:space="preserve"> This is a major trapdoor: a person may spend the night in the hospital and still be considered outpatient under observation status, which can affect whether Medicare covers a later skilled nursing stay. Ask early and more than once: </w:t>
      </w:r>
      <w:r>
        <w:rPr>
          <w:b/>
        </w:rPr>
        <w:t>"Is my parent admitted as an inpatient, or under observation status?"</w:t>
      </w:r>
      <w:r>
        <w:rPr/>
        <w:t xml:space="preserve"> Write down the answer and who gave it.</w:t>
      </w:r>
    </w:p>
    <w:p>
      <w:pPr>
        <w:pStyle w:val="Heading2"/>
      </w:pPr>
      <w:r>
        <w:t>Hospice, Assisted Living, and Equipment</w:t>
      </w:r>
    </w:p>
    <w:p>
      <w:r>
        <w:rPr>
          <w:b/>
        </w:rPr>
        <w:t>Hospice.</w:t>
      </w:r>
      <w:r>
        <w:rPr/>
        <w:t xml:space="preserve"> When eligibility requirements are met, Medicare covers hospice, including team support, medications related to the hospice plan, equipment, supplies, and bereavement support. But room and board in a facility is generally not covered unless the team determines short-term inpatient care is needed for symptom management, and hospice is a benefit — not a full-time caregiver.</w:t>
      </w:r>
    </w:p>
    <w:p>
      <w:r>
        <w:rPr>
          <w:b/>
        </w:rPr>
        <w:t>Assisted living and memory care.</w:t>
      </w:r>
      <w:r>
        <w:rPr/>
        <w:t xml:space="preserve"> Medicare usually does not pay the monthly residential room and board, though it may still cover medical services there — doctor visits, covered therapy, home health if requirements are met, hospice if eligible, equipment, or medications. The residential cost is usually paid another way: private funds, long-term care insurance, VA benefits, a Medicaid waiver in some states, or family contribution.</w:t>
      </w:r>
    </w:p>
    <w:p>
      <w:r>
        <w:rPr>
          <w:b/>
        </w:rPr>
        <w:t>Durable medical equipment.</w:t>
      </w:r>
      <w:r>
        <w:rPr/>
        <w:t xml:space="preserve"> Medicare may cover items like a walker, wheelchair, hospital bed, oxygen, or bedside commode when medically necessary, prescribed, and supplied by a Medicare-approved supplier. Ask:</w:t>
      </w:r>
    </w:p>
    <w:p>
      <w:pPr>
        <w:pStyle w:val="ListBullet"/>
      </w:pPr>
      <w:r>
        <w:t xml:space="preserve">☐ </w:t>
      </w:r>
      <w:r>
        <w:rPr/>
        <w:t>whether it is covered</w:t>
      </w:r>
    </w:p>
    <w:p>
      <w:pPr>
        <w:pStyle w:val="ListBullet"/>
      </w:pPr>
      <w:r>
        <w:t xml:space="preserve">☐ </w:t>
      </w:r>
      <w:r>
        <w:rPr/>
        <w:t>who orders it</w:t>
      </w:r>
    </w:p>
    <w:p>
      <w:pPr>
        <w:pStyle w:val="ListBullet"/>
      </w:pPr>
      <w:r>
        <w:t xml:space="preserve">☐ </w:t>
      </w:r>
      <w:r>
        <w:rPr/>
        <w:t>which supplier to use</w:t>
      </w:r>
    </w:p>
    <w:p>
      <w:pPr>
        <w:pStyle w:val="ListBullet"/>
      </w:pPr>
      <w:r>
        <w:t xml:space="preserve">☐ </w:t>
      </w:r>
      <w:r>
        <w:rPr/>
        <w:t>whether prior authorization is needed</w:t>
      </w:r>
    </w:p>
    <w:p>
      <w:pPr>
        <w:pStyle w:val="ListBullet"/>
      </w:pPr>
      <w:r>
        <w:t xml:space="preserve">☐ </w:t>
      </w:r>
      <w:r>
        <w:rPr/>
        <w:t>what you will owe</w:t>
      </w:r>
    </w:p>
    <w:p>
      <w:pPr>
        <w:pStyle w:val="ListBullet"/>
      </w:pPr>
      <w:r>
        <w:t xml:space="preserve">☐ </w:t>
      </w:r>
      <w:r>
        <w:rPr/>
        <w:t>who teaches you to use it</w:t>
      </w:r>
    </w:p>
    <w:p>
      <w:pPr>
        <w:keepNext/>
        <w:spacing w:before="160" w:after="40"/>
      </w:pPr>
      <w:r>
        <w:rPr>
          <w:b/>
          <w:color w:val="7D1524"/>
          <w:sz w:val="17"/>
        </w:rPr>
        <w:t>WHAT TO DO THIS WEEK</w:t>
      </w:r>
    </w:p>
    <w:p>
      <w:pPr>
        <w:pStyle w:val="ListNumber"/>
      </w:pPr>
      <w:r>
        <w:rPr>
          <w:b/>
        </w:rPr>
        <w:t>Identify the type of coverage</w:t>
      </w:r>
      <w:r>
        <w:rPr/>
        <w:t xml:space="preserve"> — Original Medicare or Medicare Advantage — and find the plan name and number.</w:t>
      </w:r>
    </w:p>
    <w:p>
      <w:pPr>
        <w:pStyle w:val="ListNumber"/>
      </w:pPr>
      <w:r>
        <w:rPr>
          <w:b/>
        </w:rPr>
        <w:t>Name the exact care needed</w:t>
      </w:r>
      <w:r>
        <w:rPr/>
        <w:t xml:space="preserve"> — hospital, rehab, home health, hospice, equipment, or residential care.</w:t>
      </w:r>
    </w:p>
    <w:p>
      <w:pPr>
        <w:pStyle w:val="ListNumber"/>
      </w:pPr>
      <w:r>
        <w:rPr>
          <w:b/>
        </w:rPr>
        <w:t>Ask whether the care is skilled or custodial</w:t>
      </w:r>
      <w:r>
        <w:rPr/>
        <w:t xml:space="preserve"> — this is the question that decides most coverage.</w:t>
      </w:r>
    </w:p>
    <w:p>
      <w:pPr>
        <w:pStyle w:val="ListNumber"/>
      </w:pPr>
      <w:r>
        <w:rPr>
          <w:b/>
        </w:rPr>
        <w:t>Ask what Medicare may cover</w:t>
      </w:r>
      <w:r>
        <w:rPr/>
        <w:t xml:space="preserve"> for this specific need, what requirements apply, and what you may owe.</w:t>
      </w:r>
    </w:p>
    <w:p>
      <w:pPr>
        <w:pStyle w:val="ListNumber"/>
      </w:pPr>
      <w:r>
        <w:rPr>
          <w:b/>
        </w:rPr>
        <w:t>Ask what Medicare will not cover</w:t>
      </w:r>
      <w:r>
        <w:rPr/>
        <w:t xml:space="preserve"> so you can plan those costs another way.</w:t>
      </w:r>
    </w:p>
    <w:p>
      <w:pPr>
        <w:pStyle w:val="ListNumber"/>
      </w:pPr>
      <w:r>
        <w:rPr>
          <w:b/>
        </w:rPr>
        <w:t>Ask who can help</w:t>
      </w:r>
      <w:r>
        <w:rPr/>
        <w:t xml:space="preserve"> — case manager, social worker, SHIP counselor, or benefits counselor.</w:t>
      </w:r>
    </w:p>
    <w:p>
      <w:pPr>
        <w:spacing w:after="40"/>
      </w:pPr>
    </w:p>
    <w:p>
      <w:pPr>
        <w:keepNext/>
        <w:spacing w:before="160" w:after="40"/>
      </w:pPr>
      <w:r>
        <w:rPr>
          <w:b/>
          <w:color w:val="1F3D7A"/>
          <w:sz w:val="17"/>
        </w:rPr>
        <w:t>WORKSHEET — MEDICARE COVERAGE QUESTIONS</w:t>
      </w:r>
    </w:p>
    <w:p>
      <w:r>
        <w:rPr>
          <w:color w:val="57534E"/>
          <w:sz w:val="19"/>
        </w:rPr>
        <w:t>Use this to understand what Medicare may cover, what it probably will not, and what to ask before a care decision.</w:t>
      </w:r>
    </w:p>
    <w:p>
      <w:r>
        <w:rPr/>
        <w:t xml:space="preserve">Person receiving care </w:t>
      </w:r>
      <w:r>
        <w:t xml:space="preserve"> ________________________ </w:t>
      </w:r>
    </w:p>
    <w:p>
      <w:r>
        <w:rPr/>
        <w:t xml:space="preserve">Main caregiver / phone </w:t>
      </w:r>
      <w:r>
        <w:t xml:space="preserve"> ________________________ </w:t>
      </w:r>
    </w:p>
    <w:p>
      <w:r>
        <w:rPr/>
        <w:t xml:space="preserve">Coverage type (Original Medicare / Advantage / unsure) </w:t>
      </w:r>
      <w:r>
        <w:t xml:space="preserve"> ________________________ </w:t>
      </w:r>
    </w:p>
    <w:p>
      <w:r>
        <w:rPr/>
        <w:t xml:space="preserve">Plan name &amp; phone </w:t>
      </w:r>
      <w:r>
        <w:t xml:space="preserve"> ________________________ </w:t>
      </w:r>
    </w:p>
    <w:p>
      <w:r>
        <w:rPr/>
        <w:t xml:space="preserve">Part D drug plan / Medigap (if any) </w:t>
      </w:r>
      <w:r>
        <w:t xml:space="preserve"> ________________________ </w:t>
      </w:r>
    </w:p>
    <w:p>
      <w:pPr>
        <w:pStyle w:val="Heading3"/>
      </w:pPr>
      <w:r>
        <w:t>Current care need (check all that apply)</w:t>
      </w:r>
    </w:p>
    <w:p>
      <w:pPr>
        <w:pStyle w:val="ListBullet"/>
      </w:pPr>
      <w:r>
        <w:t xml:space="preserve">☐ </w:t>
      </w:r>
      <w:r>
        <w:rPr/>
        <w:t>Hospital</w:t>
      </w:r>
    </w:p>
    <w:p>
      <w:pPr>
        <w:pStyle w:val="ListBullet"/>
      </w:pPr>
      <w:r>
        <w:t xml:space="preserve">☐ </w:t>
      </w:r>
      <w:r>
        <w:rPr/>
        <w:t>Rehab / skilled nursing facility</w:t>
      </w:r>
    </w:p>
    <w:p>
      <w:pPr>
        <w:pStyle w:val="ListBullet"/>
      </w:pPr>
      <w:r>
        <w:t xml:space="preserve">☐ </w:t>
      </w:r>
      <w:r>
        <w:rPr/>
        <w:t>Home health</w:t>
      </w:r>
    </w:p>
    <w:p>
      <w:pPr>
        <w:pStyle w:val="ListBullet"/>
      </w:pPr>
      <w:r>
        <w:t xml:space="preserve">☐ </w:t>
      </w:r>
      <w:r>
        <w:rPr/>
        <w:t>Hospice</w:t>
      </w:r>
    </w:p>
    <w:p>
      <w:pPr>
        <w:pStyle w:val="ListBullet"/>
      </w:pPr>
      <w:r>
        <w:t xml:space="preserve">☐ </w:t>
      </w:r>
      <w:r>
        <w:rPr/>
        <w:t>Durable medical equipment</w:t>
      </w:r>
    </w:p>
    <w:p>
      <w:pPr>
        <w:pStyle w:val="ListBullet"/>
      </w:pPr>
      <w:r>
        <w:t xml:space="preserve">☐ </w:t>
      </w:r>
      <w:r>
        <w:rPr/>
        <w:t>Doctor visit or medication</w:t>
      </w:r>
    </w:p>
    <w:p>
      <w:pPr>
        <w:pStyle w:val="ListBullet"/>
      </w:pPr>
      <w:r>
        <w:t xml:space="preserve">☐ </w:t>
      </w:r>
      <w:r>
        <w:rPr/>
        <w:t>Assisted living or memory care</w:t>
      </w:r>
    </w:p>
    <w:p>
      <w:pPr>
        <w:pStyle w:val="ListBullet"/>
      </w:pPr>
      <w:r>
        <w:t xml:space="preserve">☐ </w:t>
      </w:r>
      <w:r>
        <w:rPr/>
        <w:t>Private duty care</w:t>
      </w:r>
    </w:p>
    <w:p>
      <w:pPr>
        <w:pStyle w:val="ListBullet"/>
      </w:pPr>
      <w:r>
        <w:t xml:space="preserve">☐ </w:t>
      </w:r>
      <w:r>
        <w:rPr/>
        <w:t>Long-term nursing home care</w:t>
      </w:r>
    </w:p>
    <w:p>
      <w:pPr>
        <w:pStyle w:val="Heading3"/>
      </w:pPr>
      <w:r>
        <w:t>Skilled or custodial?</w:t>
      </w:r>
    </w:p>
    <w:p>
      <w:r>
        <w:rPr/>
        <w:t>Is this care skilled, custodial, or both? Skilled ☐ Custodial ☐ Both ☐ Unsure ☐ — record who answered and when.</w:t>
      </w:r>
    </w:p>
    <w:p>
      <w:pPr>
        <w:pStyle w:val="Heading3"/>
      </w:pPr>
      <w:r>
        <w:t>Coverage questions (record answers)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Question</w:t>
            </w:r>
          </w:p>
        </w:tc>
        <w:tc>
          <w:tcPr>
            <w:tcW w:type="dxa" w:w="3120"/>
          </w:tcPr>
          <w:p>
            <w:r>
              <w:rPr>
                <w:sz w:val="19"/>
              </w:rPr>
            </w:r>
            <w:r>
              <w:rPr>
                <w:b/>
                <w:sz w:val="19"/>
              </w:rPr>
              <w:t>Answer</w:t>
            </w:r>
          </w:p>
        </w:tc>
        <w:tc>
          <w:tcPr>
            <w:tcW w:type="dxa" w:w="3120"/>
          </w:tcPr>
          <w:p>
            <w:r>
              <w:rPr>
                <w:sz w:val="19"/>
              </w:rPr>
            </w:r>
            <w:r>
              <w:rPr>
                <w:b/>
                <w:sz w:val="19"/>
              </w:rPr>
              <w:t>Date</w:t>
            </w:r>
          </w:p>
        </w:tc>
      </w:tr>
      <w:tr>
        <w:tc>
          <w:tcPr>
            <w:tcW w:type="dxa" w:w="3120"/>
          </w:tcPr>
          <w:p>
            <w:r>
              <w:rPr>
                <w:sz w:val="19"/>
              </w:rPr>
            </w:r>
            <w:r>
              <w:rPr>
                <w:sz w:val="19"/>
              </w:rPr>
              <w:t>What part of Medicare applies?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Is prior authorization required?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Is the provider in network?</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What requirements must be met?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What will Medicare / the plan pay?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What will we owe (deductible/copay)?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How long might coverage last?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What could end coverage; can we appeal?</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Hospital status question (ask early, more than once)</w:t>
      </w:r>
    </w:p>
    <w:p>
      <w:r>
        <w:rPr/>
        <w:t>Is my parent admitted as an inpatient, or under observation? Inpatient ☐ Observation / outpatient ☐ Unsure ☐ — record who answered and when.</w:t>
      </w:r>
    </w:p>
    <w:p>
      <w:pPr>
        <w:pStyle w:val="Heading3"/>
      </w:pPr>
      <w:r>
        <w:t>Care Medicare usually does not pay for long-term (plan these separately)</w:t>
      </w:r>
    </w:p>
    <w:p>
      <w:pPr>
        <w:pStyle w:val="ListBullet"/>
      </w:pPr>
      <w:r>
        <w:t xml:space="preserve">☐ </w:t>
      </w:r>
      <w:r>
        <w:rPr/>
        <w:t>Assisted living or memory care room and board</w:t>
      </w:r>
    </w:p>
    <w:p>
      <w:pPr>
        <w:pStyle w:val="ListBullet"/>
      </w:pPr>
      <w:r>
        <w:t xml:space="preserve">☐ </w:t>
      </w:r>
      <w:r>
        <w:rPr/>
        <w:t>Long-term custodial nursing home care</w:t>
      </w:r>
    </w:p>
    <w:p>
      <w:pPr>
        <w:pStyle w:val="ListBullet"/>
      </w:pPr>
      <w:r>
        <w:t xml:space="preserve">☐ </w:t>
      </w:r>
      <w:r>
        <w:rPr/>
        <w:t>Long blocks of private duty care</w:t>
      </w:r>
    </w:p>
    <w:p>
      <w:pPr>
        <w:pStyle w:val="ListBullet"/>
      </w:pPr>
      <w:r>
        <w:t xml:space="preserve">☐ </w:t>
      </w:r>
      <w:r>
        <w:rPr/>
        <w:t>Daily supervision, meals, or housekeeping</w:t>
      </w:r>
    </w:p>
    <w:p>
      <w:pPr>
        <w:pStyle w:val="ListBullet"/>
      </w:pPr>
      <w:r>
        <w:t xml:space="preserve">☐ </w:t>
      </w:r>
      <w:r>
        <w:rPr/>
        <w:t>Companionship</w:t>
      </w:r>
    </w:p>
    <w:p>
      <w:pPr>
        <w:pStyle w:val="ListBullet"/>
      </w:pPr>
      <w:r>
        <w:t xml:space="preserve">☐ </w:t>
      </w:r>
      <w:r>
        <w:rPr/>
        <w:t>Ongoing bathing help as the only need</w:t>
      </w:r>
    </w:p>
    <w:p>
      <w:pPr>
        <w:pStyle w:val="Heading3"/>
      </w:pPr>
      <w:r>
        <w:t>How might this be paid instead?</w:t>
      </w:r>
    </w:p>
    <w:p>
      <w:pPr>
        <w:pStyle w:val="ListBullet"/>
      </w:pPr>
      <w:r>
        <w:t xml:space="preserve">☐ </w:t>
      </w:r>
      <w:r>
        <w:rPr/>
        <w:t>Private pay</w:t>
      </w:r>
    </w:p>
    <w:p>
      <w:pPr>
        <w:pStyle w:val="ListBullet"/>
      </w:pPr>
      <w:r>
        <w:t xml:space="preserve">☐ </w:t>
      </w:r>
      <w:r>
        <w:rPr/>
        <w:t>Long-term care insurance</w:t>
      </w:r>
    </w:p>
    <w:p>
      <w:pPr>
        <w:pStyle w:val="ListBullet"/>
      </w:pPr>
      <w:r>
        <w:t xml:space="preserve">☐ </w:t>
      </w:r>
      <w:r>
        <w:rPr/>
        <w:t>Medicaid (if eligible)</w:t>
      </w:r>
    </w:p>
    <w:p>
      <w:pPr>
        <w:pStyle w:val="ListBullet"/>
      </w:pPr>
      <w:r>
        <w:t xml:space="preserve">☐ </w:t>
      </w:r>
      <w:r>
        <w:rPr/>
        <w:t>VA benefits (if eligible)</w:t>
      </w:r>
    </w:p>
    <w:p>
      <w:pPr>
        <w:pStyle w:val="ListBullet"/>
      </w:pPr>
      <w:r>
        <w:t xml:space="preserve">☐ </w:t>
      </w:r>
      <w:r>
        <w:rPr/>
        <w:t>Family contribution</w:t>
      </w:r>
    </w:p>
    <w:p>
      <w:pPr>
        <w:pStyle w:val="ListBullet"/>
      </w:pPr>
      <w:r>
        <w:t xml:space="preserve">☐ </w:t>
      </w:r>
      <w:r>
        <w:rPr/>
        <w:t>State/local program</w:t>
      </w:r>
    </w:p>
    <w:p>
      <w:pPr>
        <w:pStyle w:val="ListBullet"/>
      </w:pPr>
      <w:r>
        <w:t xml:space="preserve">☐ </w:t>
      </w:r>
      <w:r>
        <w:rPr/>
        <w:t>Unsure</w:t>
      </w:r>
    </w:p>
    <w:p>
      <w:pPr>
        <w:spacing w:after="40"/>
      </w:pPr>
    </w:p>
    <w:p>
      <w:pPr>
        <w:keepNext/>
        <w:spacing w:before="160" w:after="40"/>
      </w:pPr>
      <w:r>
        <w:rPr>
          <w:b/>
          <w:color w:val="1F3D7A"/>
          <w:sz w:val="17"/>
        </w:rPr>
        <w:t>QUESTIONS TO ASK WHENEVER SOMEONE SAYS "MEDICARE SHOULD COVER IT"</w:t>
      </w:r>
    </w:p>
    <w:p>
      <w:pPr>
        <w:pStyle w:val="ListNumber"/>
      </w:pPr>
      <w:r>
        <w:rPr/>
        <w:t>Which part of Medicare — Original or Advantage — and is the provider in network?</w:t>
      </w:r>
    </w:p>
    <w:p>
      <w:pPr>
        <w:pStyle w:val="ListNumber"/>
      </w:pPr>
      <w:r>
        <w:rPr/>
        <w:t>Is prior authorization required, and what requirements must be met?</w:t>
      </w:r>
    </w:p>
    <w:p>
      <w:pPr>
        <w:pStyle w:val="ListNumber"/>
      </w:pPr>
      <w:r>
        <w:rPr/>
        <w:t>Is there a skilled need, and is this short-term or long-term care?</w:t>
      </w:r>
    </w:p>
    <w:p>
      <w:pPr>
        <w:pStyle w:val="ListNumber"/>
      </w:pPr>
      <w:r>
        <w:rPr/>
        <w:t>What does Medicare pay, and what do we owe?</w:t>
      </w:r>
    </w:p>
    <w:p>
      <w:pPr>
        <w:pStyle w:val="ListNumber"/>
      </w:pPr>
      <w:r>
        <w:rPr/>
        <w:t>What happens if coverage ends, and can we appeal a denial or discharge?</w:t>
      </w:r>
    </w:p>
    <w:p>
      <w:pPr>
        <w:pStyle w:val="ListNumber"/>
      </w:pPr>
      <w:r>
        <w:rPr/>
        <w:t>Who can explain this in writing?</w:t>
      </w:r>
    </w:p>
    <w:p>
      <w:pPr>
        <w:spacing w:after="40"/>
      </w:pPr>
    </w:p>
    <w:p>
      <w:pPr>
        <w:keepNext/>
        <w:spacing w:before="160" w:after="40"/>
      </w:pPr>
      <w:r>
        <w:rPr>
          <w:b/>
          <w:color w:val="7D1524"/>
          <w:sz w:val="17"/>
        </w:rPr>
        <w:t>ROB'S NOTE</w:t>
      </w:r>
    </w:p>
    <w:p>
      <w:r>
        <w:rPr/>
        <w:t>Medicare confusion can make families feel foolish. They are not foolish.</w:t>
      </w:r>
    </w:p>
    <w:p>
      <w:r>
        <w:rPr/>
        <w:t>The system is complicated, and the words sound like they should mean more than they do. Skilled care. Custodial care. Observation. Inpatient. Benefit period. Prior authorization. Advantage plan. Supplement. It is a whole alphabet soup, and families are usually trying to understand it while someone they love is falling, declining, or being discharged.</w:t>
      </w:r>
    </w:p>
    <w:p>
      <w:r>
        <w:rPr/>
        <w:t>So do not try to memorize everything. Ask better questions. Write down names and dates. Ask what is covered, what is not, and what happens next.</w:t>
      </w:r>
    </w:p>
    <w:p>
      <w:r>
        <w:rPr/>
        <w:t>Medicare can be a powerful support, but it is not a blank check for aging. The clearer the family gets about that, the fewer surprises they will face.</w:t>
      </w:r>
    </w:p>
    <w:p>
      <w:pPr>
        <w:spacing w:after="40"/>
      </w:pPr>
    </w:p>
    <w:p>
      <w:pPr>
        <w:keepNext/>
        <w:spacing w:before="160" w:after="40"/>
      </w:pPr>
      <w:r>
        <w:rPr>
          <w:b/>
          <w:color w:val="7D1524"/>
          <w:sz w:val="17"/>
        </w:rPr>
        <w:t>CHAPTER 13 TAKEAWAY</w:t>
      </w:r>
    </w:p>
    <w:p>
      <w:r>
        <w:rPr/>
        <w:t xml:space="preserve">Medicare is health insurance, not long-term care insurance. It may cover certain medical or skilled services when requirements are met, but it usually does not pay for long-term daily custodial care. The next right question is: </w:t>
      </w:r>
      <w:r>
        <w:rPr>
          <w:b/>
        </w:rPr>
        <w:t>what exact care is needed, and does Medicare cover that specific care in this situation?</w:t>
      </w:r>
    </w:p>
    <w:p>
      <w:pPr>
        <w:spacing w:after="40"/>
      </w:pPr>
    </w:p>
    <w:p>
      <w:r>
        <w:rPr/>
        <w:t xml:space="preserve"> ============ CHAPTER 14 ============ </w:t>
      </w:r>
    </w:p>
    <w:p>
      <w:r>
        <w:br w:type="page"/>
      </w:r>
    </w:p>
    <w:p>
      <w:pPr>
        <w:pStyle w:val="Heading1"/>
      </w:pPr>
      <w:r>
        <w:t>Chapter 14: Medicaid Basics</w:t>
      </w:r>
    </w:p>
    <w:p>
      <w:pPr>
        <w:spacing w:after="40"/>
      </w:pPr>
      <w:r>
        <w:rPr>
          <w:i/>
          <w:color w:val="57534E"/>
          <w:sz w:val="19"/>
        </w:rPr>
        <w:t>Blue · Plan Ahead</w:t>
      </w:r>
    </w:p>
    <w:p>
      <w:pPr>
        <w:spacing w:after="200"/>
      </w:pPr>
      <w:r>
        <w:rPr>
          <w:color w:val="57534E"/>
          <w:sz w:val="18"/>
        </w:rPr>
        <w:t>Part 3 · Paying for Care</w:t>
      </w:r>
    </w:p>
    <w:p>
      <w:pPr>
        <w:keepNext/>
        <w:spacing w:before="160" w:after="40"/>
      </w:pPr>
      <w:r>
        <w:rPr>
          <w:b/>
          <w:color w:val="7D1524"/>
          <w:sz w:val="17"/>
        </w:rPr>
        <w:t>THIS CHAPTER IN 30 SECONDS</w:t>
      </w:r>
    </w:p>
    <w:p>
      <w:pPr>
        <w:pStyle w:val="ListBullet"/>
      </w:pPr>
      <w:r>
        <w:rPr>
          <w:b/>
        </w:rPr>
        <w:t>What it is:</w:t>
      </w:r>
      <w:r>
        <w:rPr/>
        <w:t xml:space="preserve"> a needs-based program, administered by states, that may help pay for long-term care — nursing facility or home and community-based services — for people who meet both financial and functional or medical requirements.</w:t>
      </w:r>
    </w:p>
    <w:p>
      <w:pPr>
        <w:pStyle w:val="ListBullet"/>
      </w:pPr>
      <w:r>
        <w:rPr>
          <w:b/>
        </w:rPr>
        <w:t>What it is not:</w:t>
      </w:r>
      <w:r>
        <w:rPr/>
        <w:t xml:space="preserve"> Medicare, automatic, or the same everywhere — program names, waiting lists, and applications vary by state, so do not rely on what worked for a neighbor in another state.</w:t>
      </w:r>
    </w:p>
    <w:p>
      <w:pPr>
        <w:pStyle w:val="ListBullet"/>
      </w:pPr>
      <w:r>
        <w:rPr>
          <w:b/>
        </w:rPr>
        <w:t>The look-back:</w:t>
      </w:r>
      <w:r>
        <w:rPr/>
        <w:t xml:space="preserve"> transfers and gifts may be reviewed during a look-back period — currently five years (60 months) in most states — and can create penalties or eligibility problems.</w:t>
      </w:r>
    </w:p>
    <w:p>
      <w:pPr>
        <w:pStyle w:val="ListBullet"/>
      </w:pPr>
      <w:r>
        <w:rPr>
          <w:b/>
        </w:rPr>
        <w:t>Before moving money:</w:t>
      </w:r>
      <w:r>
        <w:rPr/>
        <w:t xml:space="preserve"> ask a qualified elder law attorney or Medicaid planner before spending down, transferring assets, changing titles, or making gifts — good planning can protect care options; bad guessing can create expensive delays.</w:t>
      </w:r>
    </w:p>
    <w:p>
      <w:pPr>
        <w:pStyle w:val="ListBullet"/>
      </w:pPr>
      <w:r>
        <w:rPr>
          <w:b/>
        </w:rPr>
        <w:t>Also ask:</w:t>
      </w:r>
      <w:r>
        <w:rPr/>
        <w:t xml:space="preserve"> what spousal impoverishment protections may let the spouse at home keep, and whether estate recovery applies — get the answer in writing.</w:t>
      </w:r>
    </w:p>
    <w:p>
      <w:pPr>
        <w:spacing w:after="40"/>
      </w:pPr>
    </w:p>
    <w:p>
      <w:pPr>
        <w:keepNext/>
        <w:spacing w:before="160" w:after="40"/>
      </w:pPr>
      <w:r>
        <w:rPr>
          <w:b/>
          <w:color w:val="7D1524"/>
          <w:sz w:val="17"/>
        </w:rPr>
        <w:t>WHAT FAMILIES USUALLY THINK</w:t>
      </w:r>
    </w:p>
    <w:p>
      <w:r>
        <w:rPr/>
        <w:t>Families often think Medicaid and Medicare are the same, that Medicaid only pays for the poor, that it will take the house right away, that they must spend every dollar first, that they can just give money to the kids, or that they should wait until the money is gone. Most of these are too simple. Medicaid is not a single thing that works the same everywhere — it is a federal and state program, and state rules matter. One family may be dealing with nursing facility Medicaid, another with home and community-based services, another with a waiver or help paying Medicare premiums (ask for "Medicare Savings Programs" by name). Families need the right doorway.</w:t>
      </w:r>
    </w:p>
    <w:p>
      <w:pPr>
        <w:spacing w:after="40"/>
      </w:pPr>
    </w:p>
    <w:p>
      <w:pPr>
        <w:pStyle w:val="Heading2"/>
      </w:pPr>
      <w:r>
        <w:t>Medicaid vs. Medicare</w:t>
      </w:r>
    </w:p>
    <w:p>
      <w:r>
        <w:rPr/>
        <w:t>Keep this distinction clear. A person can have both (often called "dual eligible"), but having Medicare does not automatically mean Medicaid is available, and having Medicaid does not mean every setting or service is covered.</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Medicare</w:t>
            </w:r>
          </w:p>
        </w:tc>
        <w:tc>
          <w:tcPr>
            <w:tcW w:type="dxa" w:w="4680"/>
          </w:tcPr>
          <w:p>
            <w:r>
              <w:rPr>
                <w:sz w:val="19"/>
              </w:rPr>
            </w:r>
            <w:r>
              <w:rPr>
                <w:b/>
                <w:sz w:val="19"/>
              </w:rPr>
              <w:t>Medicaid</w:t>
            </w:r>
          </w:p>
        </w:tc>
      </w:tr>
      <w:tr>
        <w:tc>
          <w:tcPr>
            <w:tcW w:type="dxa" w:w="4680"/>
          </w:tcPr>
          <w:p>
            <w:r>
              <w:rPr>
                <w:sz w:val="19"/>
              </w:rPr>
            </w:r>
            <w:r>
              <w:rPr>
                <w:sz w:val="19"/>
              </w:rPr>
              <w:t>Health insurance</w:t>
            </w:r>
          </w:p>
        </w:tc>
        <w:tc>
          <w:tcPr>
            <w:tcW w:type="dxa" w:w="4680"/>
          </w:tcPr>
          <w:p>
            <w:r>
              <w:rPr>
                <w:sz w:val="19"/>
              </w:rPr>
            </w:r>
            <w:r>
              <w:rPr>
                <w:sz w:val="19"/>
              </w:rPr>
              <w:t>Needs-based program</w:t>
            </w:r>
          </w:p>
        </w:tc>
      </w:tr>
      <w:tr>
        <w:tc>
          <w:tcPr>
            <w:tcW w:type="dxa" w:w="4680"/>
          </w:tcPr>
          <w:p>
            <w:r>
              <w:rPr>
                <w:sz w:val="19"/>
              </w:rPr>
            </w:r>
            <w:r>
              <w:rPr>
                <w:sz w:val="19"/>
              </w:rPr>
              <w:t>Hospital, doctor, short-term SNF, home health, hospice</w:t>
            </w:r>
          </w:p>
        </w:tc>
        <w:tc>
          <w:tcPr>
            <w:tcW w:type="dxa" w:w="4680"/>
          </w:tcPr>
          <w:p>
            <w:r>
              <w:rPr>
                <w:sz w:val="19"/>
              </w:rPr>
            </w:r>
            <w:r>
              <w:rPr>
                <w:sz w:val="19"/>
              </w:rPr>
              <w:t>May help pay for long-term services and supports</w:t>
            </w:r>
          </w:p>
        </w:tc>
      </w:tr>
      <w:tr>
        <w:tc>
          <w:tcPr>
            <w:tcW w:type="dxa" w:w="4680"/>
          </w:tcPr>
          <w:p>
            <w:r>
              <w:rPr>
                <w:sz w:val="19"/>
              </w:rPr>
            </w:r>
            <w:r>
              <w:rPr>
                <w:sz w:val="19"/>
              </w:rPr>
              <w:t>Generally does not pay for long-term custodial care alone</w:t>
            </w:r>
          </w:p>
        </w:tc>
        <w:tc>
          <w:tcPr>
            <w:tcW w:type="dxa" w:w="4680"/>
          </w:tcPr>
          <w:p>
            <w:r>
              <w:rPr>
                <w:sz w:val="19"/>
              </w:rPr>
            </w:r>
            <w:r>
              <w:rPr>
                <w:sz w:val="19"/>
              </w:rPr>
              <w:t>May cover nursing facility or home/community services if you qualify</w:t>
            </w:r>
          </w:p>
        </w:tc>
      </w:tr>
      <w:tr>
        <w:tc>
          <w:tcPr>
            <w:tcW w:type="dxa" w:w="4680"/>
          </w:tcPr>
          <w:p>
            <w:r>
              <w:rPr>
                <w:sz w:val="19"/>
              </w:rPr>
            </w:r>
            <w:r>
              <w:rPr>
                <w:sz w:val="19"/>
              </w:rPr>
              <w:t>Same federal rules nationwide</w:t>
            </w:r>
          </w:p>
        </w:tc>
        <w:tc>
          <w:tcPr>
            <w:tcW w:type="dxa" w:w="4680"/>
          </w:tcPr>
          <w:p>
            <w:r>
              <w:rPr>
                <w:sz w:val="19"/>
              </w:rPr>
            </w:r>
            <w:r>
              <w:rPr>
                <w:sz w:val="19"/>
              </w:rPr>
              <w:t>Administered by states — rules vary by state</w:t>
            </w:r>
          </w:p>
        </w:tc>
      </w:tr>
    </w:tbl>
    <w:p>
      <w:pPr>
        <w:spacing w:after="40"/>
      </w:pPr>
    </w:p>
    <w:p>
      <w:pPr>
        <w:pStyle w:val="Heading2"/>
      </w:pPr>
      <w:r>
        <w:t>Medicaid and Long-Term Care</w:t>
      </w:r>
    </w:p>
    <w:p>
      <w:r>
        <w:rPr/>
        <w:t>Medicaid is the nation's primary payer for long-term services and supports, delivered in institutions such as nursing facilities or in community-based settings such as the home, depending on the program and eligibility rules. It may help people who need ongoing assistance because of chronic illness, disability, frailty, or functional limits. The important point: Medicaid may help with long-term care for people who qualify, but qualifying is not automatic. The person usually must meet both financial and functional or medical requirements, and those requirements — along with the program names, waiting lists, and application process — differ by state. Do not rely on what worked for a neighbor in another state. Medicaid is not gossip-friendly. It is paperwork-friendly.</w:t>
      </w:r>
    </w:p>
    <w:p>
      <w:pPr>
        <w:pStyle w:val="Heading2"/>
      </w:pPr>
      <w:r>
        <w:t>Nursing Facility, Home &amp; Community, Assisted Living, and Memory Care</w:t>
      </w:r>
    </w:p>
    <w:p>
      <w:r>
        <w:rPr>
          <w:b/>
        </w:rPr>
        <w:t>Nursing facility Medicaid</w:t>
      </w:r>
      <w:r>
        <w:rPr/>
        <w:t xml:space="preserve"> may help pay for that level of care for people who meet state rules, but qualifying usually involves a detailed financial review and clinical eligibility. Not every facility accepts Medicaid, and not every bed is a Medicaid bed — ask early.</w:t>
      </w:r>
    </w:p>
    <w:p>
      <w:r>
        <w:rPr>
          <w:b/>
        </w:rPr>
        <w:t>Home and community-based services (HCBS)</w:t>
      </w:r>
      <w:r>
        <w:rPr/>
        <w:t xml:space="preserve"> let some people receive care at home or in the community instead of an institution, often through state waiver programs. They can be valuable but are not always immediate — waiting lists can exist, and they may not cover everything. Plan early.</w:t>
      </w:r>
    </w:p>
    <w:p>
      <w:r>
        <w:rPr>
          <w:b/>
        </w:rPr>
        <w:t>Assisted living and memory care</w:t>
      </w:r>
      <w:r>
        <w:rPr/>
        <w:t xml:space="preserve"> coverage varies widely. In some states a waiver may help pay for certain services but not room and board; in others these settings stay mostly private pay. Ask the community and the state Medicaid office before move-in — not after the money is gone — whether Medicaid helps, whether there are limited slots or a waiting list, and what happens if private funds run out.</w:t>
      </w:r>
    </w:p>
    <w:p>
      <w:pPr>
        <w:pStyle w:val="Heading2"/>
      </w:pPr>
      <w:r>
        <w:t>Spend-Down, Transfers, and the Look-Back Period</w:t>
      </w:r>
    </w:p>
    <w:p>
      <w:pPr>
        <w:keepNext/>
        <w:spacing w:before="160" w:after="40"/>
      </w:pPr>
      <w:r>
        <w:rPr>
          <w:b/>
          <w:color w:val="7D1524"/>
          <w:sz w:val="17"/>
        </w:rPr>
        <w:t>DO NOT MOVE MONEY WITHOUT ADVICE</w:t>
      </w:r>
    </w:p>
    <w:p>
      <w:r>
        <w:rPr/>
        <w:t>"Spend-down" generally means reducing countable income or assets to meet Medicaid rules — but it does not mean giving money away or making random purchases. For long-term care Medicaid, transfers and gifts may be reviewed during a look-back period — currently five years (60 months) in most states — and can create penalties or eligibility problems. Before spending down, transferring assets, changing titles, or making gifts, ask a qualified elder law attorney, Medicaid planner, or the appropriate state resource. Good planning can protect care options. Bad guessing can create expensive delays.</w:t>
      </w:r>
    </w:p>
    <w:p>
      <w:pPr>
        <w:spacing w:after="40"/>
      </w:pPr>
    </w:p>
    <w:p>
      <w:pPr>
        <w:pStyle w:val="Heading2"/>
      </w:pPr>
      <w:r>
        <w:t>The Spouse at Home and Estate Recovery</w:t>
      </w:r>
    </w:p>
    <w:p>
      <w:r>
        <w:rPr>
          <w:b/>
        </w:rPr>
        <w:t>The spouse at home.</w:t>
      </w:r>
      <w:r>
        <w:rPr/>
        <w:t xml:space="preserve"> When one spouse needs long-term care and the other stays home, special rules (often called spousal impoverishment protections) may let the spouse at home keep certain income or assets within program rules. Do not assume both spouses must become completely broke before Medicaid helps — and do not assume everything is protected. Ask the right professional what the spouse can keep, how the home counts, and what documentation is needed.</w:t>
      </w:r>
    </w:p>
    <w:p>
      <w:r>
        <w:rPr>
          <w:b/>
        </w:rPr>
        <w:t>Estate recovery.</w:t>
      </w:r>
      <w:r>
        <w:rPr/>
        <w:t xml:space="preserve"> State Medicaid programs are required to seek recovery from certain enrollees' estates. For people age 55 or older, states must do so for nursing facility services, home and community-based services, and related hospital and prescription drug services. Rules, exemptions (for a spouse, disabled child, caregiver child, and others), deferrals, and hardship waivers vary. Do not panic — and do not ignore it. Estate recovery is a planning issue. Ask someone to explain, in writing, whether it applies in your situation.</w:t>
      </w:r>
    </w:p>
    <w:p>
      <w:pPr>
        <w:pStyle w:val="Heading2"/>
      </w:pPr>
      <w:r>
        <w:t>When to Ask for Help</w:t>
      </w:r>
    </w:p>
    <w:p>
      <w:r>
        <w:rPr/>
        <w:t>Ask for help early if:</w:t>
      </w:r>
    </w:p>
    <w:p>
      <w:pPr>
        <w:pStyle w:val="ListBullet"/>
      </w:pPr>
      <w:r>
        <w:t xml:space="preserve">☐ </w:t>
      </w:r>
      <w:r>
        <w:rPr/>
        <w:t>long-term care may be needed</w:t>
      </w:r>
    </w:p>
    <w:p>
      <w:pPr>
        <w:pStyle w:val="ListBullet"/>
      </w:pPr>
      <w:r>
        <w:t xml:space="preserve">☐ </w:t>
      </w:r>
      <w:r>
        <w:rPr/>
        <w:t>private funds are running low</w:t>
      </w:r>
    </w:p>
    <w:p>
      <w:pPr>
        <w:pStyle w:val="ListBullet"/>
      </w:pPr>
      <w:r>
        <w:t xml:space="preserve">☐ </w:t>
      </w:r>
      <w:r>
        <w:rPr/>
        <w:t>nursing facility or memory care is being discussed</w:t>
      </w:r>
    </w:p>
    <w:p>
      <w:pPr>
        <w:pStyle w:val="ListBullet"/>
      </w:pPr>
      <w:r>
        <w:t xml:space="preserve">☐ </w:t>
      </w:r>
      <w:r>
        <w:rPr/>
        <w:t>a spouse remains at home</w:t>
      </w:r>
    </w:p>
    <w:p>
      <w:pPr>
        <w:pStyle w:val="ListBullet"/>
      </w:pPr>
      <w:r>
        <w:t xml:space="preserve">☐ </w:t>
      </w:r>
      <w:r>
        <w:rPr/>
        <w:t>the person owns a home</w:t>
      </w:r>
    </w:p>
    <w:p>
      <w:pPr>
        <w:pStyle w:val="ListBullet"/>
      </w:pPr>
      <w:r>
        <w:t xml:space="preserve">☐ </w:t>
      </w:r>
      <w:r>
        <w:rPr/>
        <w:t>assets were transferred or gifted</w:t>
      </w:r>
    </w:p>
    <w:p>
      <w:pPr>
        <w:pStyle w:val="ListBullet"/>
      </w:pPr>
      <w:r>
        <w:t xml:space="preserve">☐ </w:t>
      </w:r>
      <w:r>
        <w:rPr/>
        <w:t>there is a trust</w:t>
      </w:r>
    </w:p>
    <w:p>
      <w:pPr>
        <w:pStyle w:val="ListBullet"/>
      </w:pPr>
      <w:r>
        <w:t xml:space="preserve">☐ </w:t>
      </w:r>
      <w:r>
        <w:rPr/>
        <w:t>family members disagree about money</w:t>
      </w:r>
    </w:p>
    <w:p>
      <w:pPr>
        <w:pStyle w:val="ListBullet"/>
      </w:pPr>
      <w:r>
        <w:t xml:space="preserve">☐ </w:t>
      </w:r>
      <w:r>
        <w:rPr/>
        <w:t>you are close to discharge with no payment plan</w:t>
      </w:r>
    </w:p>
    <w:p>
      <w:r>
        <w:rPr/>
        <w:t>Possible helpers include:</w:t>
      </w:r>
    </w:p>
    <w:p>
      <w:pPr>
        <w:pStyle w:val="ListBullet"/>
      </w:pPr>
      <w:r>
        <w:t xml:space="preserve">☐ </w:t>
      </w:r>
      <w:r>
        <w:rPr/>
        <w:t>the state Medicaid office</w:t>
      </w:r>
    </w:p>
    <w:p>
      <w:pPr>
        <w:pStyle w:val="ListBullet"/>
      </w:pPr>
      <w:r>
        <w:t xml:space="preserve">☐ </w:t>
      </w:r>
      <w:r>
        <w:rPr/>
        <w:t>the local Department of Social Services</w:t>
      </w:r>
    </w:p>
    <w:p>
      <w:pPr>
        <w:pStyle w:val="ListBullet"/>
      </w:pPr>
      <w:r>
        <w:t xml:space="preserve">☐ </w:t>
      </w:r>
      <w:r>
        <w:rPr/>
        <w:t>a facility business office</w:t>
      </w:r>
    </w:p>
    <w:p>
      <w:pPr>
        <w:pStyle w:val="ListBullet"/>
      </w:pPr>
      <w:r>
        <w:t xml:space="preserve">☐ </w:t>
      </w:r>
      <w:r>
        <w:rPr/>
        <w:t>a hospital or rehab social worker</w:t>
      </w:r>
    </w:p>
    <w:p>
      <w:pPr>
        <w:pStyle w:val="ListBullet"/>
      </w:pPr>
      <w:r>
        <w:t xml:space="preserve">☐ </w:t>
      </w:r>
      <w:r>
        <w:rPr/>
        <w:t>the Area Agency on Aging</w:t>
      </w:r>
    </w:p>
    <w:p>
      <w:pPr>
        <w:pStyle w:val="ListBullet"/>
      </w:pPr>
      <w:r>
        <w:t xml:space="preserve">☐ </w:t>
      </w:r>
      <w:r>
        <w:rPr/>
        <w:t>a SHIP counselor</w:t>
      </w:r>
    </w:p>
    <w:p>
      <w:pPr>
        <w:pStyle w:val="ListBullet"/>
      </w:pPr>
      <w:r>
        <w:t xml:space="preserve">☐ </w:t>
      </w:r>
      <w:r>
        <w:rPr/>
        <w:t>an elder law attorney</w:t>
      </w:r>
    </w:p>
    <w:p>
      <w:pPr>
        <w:pStyle w:val="ListBullet"/>
      </w:pPr>
      <w:r>
        <w:t xml:space="preserve">☐ </w:t>
      </w:r>
      <w:r>
        <w:rPr/>
        <w:t>a Medicaid planner</w:t>
      </w:r>
    </w:p>
    <w:p>
      <w:pPr>
        <w:pStyle w:val="ListBullet"/>
      </w:pPr>
      <w:r>
        <w:t xml:space="preserve">☐ </w:t>
      </w:r>
      <w:r>
        <w:rPr/>
        <w:t>a care manager</w:t>
      </w:r>
    </w:p>
    <w:p>
      <w:pPr>
        <w:pStyle w:val="ListBullet"/>
      </w:pPr>
      <w:r>
        <w:t xml:space="preserve">☐ </w:t>
      </w:r>
      <w:r>
        <w:rPr/>
        <w:t>a veterans service officer if VA benefits may apply</w:t>
      </w:r>
    </w:p>
    <w:p>
      <w:pPr>
        <w:keepNext/>
        <w:spacing w:before="160" w:after="40"/>
      </w:pPr>
      <w:r>
        <w:rPr>
          <w:b/>
          <w:color w:val="7D1524"/>
          <w:sz w:val="17"/>
        </w:rPr>
        <w:t>WHAT TO DO THIS WEEK</w:t>
      </w:r>
    </w:p>
    <w:p>
      <w:pPr>
        <w:pStyle w:val="ListNumber"/>
      </w:pPr>
      <w:r>
        <w:rPr>
          <w:b/>
        </w:rPr>
        <w:t>Identify the state and program question</w:t>
      </w:r>
      <w:r>
        <w:rPr/>
        <w:t xml:space="preserve"> — nursing facility, HCBS, waiver, assisted living, memory care, or help with Medicare costs.</w:t>
      </w:r>
    </w:p>
    <w:p>
      <w:pPr>
        <w:pStyle w:val="ListNumber"/>
      </w:pPr>
      <w:r>
        <w:rPr>
          <w:b/>
        </w:rPr>
        <w:t>Find out what level of care is needed</w:t>
      </w:r>
      <w:r>
        <w:rPr/>
        <w:t xml:space="preserve"> and whether it matches a Medicaid program.</w:t>
      </w:r>
    </w:p>
    <w:p>
      <w:pPr>
        <w:pStyle w:val="ListNumber"/>
      </w:pPr>
      <w:r>
        <w:rPr>
          <w:b/>
        </w:rPr>
        <w:t>Gather financial documents</w:t>
      </w:r>
      <w:r>
        <w:rPr/>
        <w:t xml:space="preserve"> — bank and income statements, insurance cards, property info, power of attorney.</w:t>
      </w:r>
    </w:p>
    <w:p>
      <w:pPr>
        <w:pStyle w:val="ListNumber"/>
      </w:pPr>
      <w:r>
        <w:rPr>
          <w:b/>
        </w:rPr>
        <w:t>Ask about timing</w:t>
      </w:r>
      <w:r>
        <w:rPr/>
        <w:t xml:space="preserve"> — application length, waiting lists, retroactive coverage, and what to pay while pending.</w:t>
      </w:r>
    </w:p>
    <w:p>
      <w:pPr>
        <w:pStyle w:val="ListNumber"/>
      </w:pPr>
      <w:r>
        <w:rPr>
          <w:b/>
        </w:rPr>
        <w:t>Do not transfer assets without advice</w:t>
      </w:r>
      <w:r>
        <w:rPr/>
        <w:t xml:space="preserve"> — talk to a qualified professional first.</w:t>
      </w:r>
    </w:p>
    <w:p>
      <w:pPr>
        <w:pStyle w:val="ListNumber"/>
      </w:pPr>
      <w:r>
        <w:rPr>
          <w:b/>
        </w:rPr>
        <w:t>Ask about estate recovery</w:t>
      </w:r>
      <w:r>
        <w:rPr/>
        <w:t xml:space="preserve"> in calm, plain language and get the answer in writing.</w:t>
      </w:r>
    </w:p>
    <w:p>
      <w:pPr>
        <w:spacing w:after="40"/>
      </w:pPr>
    </w:p>
    <w:p>
      <w:pPr>
        <w:keepNext/>
        <w:spacing w:before="160" w:after="40"/>
      </w:pPr>
      <w:r>
        <w:rPr>
          <w:b/>
          <w:color w:val="1F3D7A"/>
          <w:sz w:val="17"/>
        </w:rPr>
        <w:t>WORKSHEET — MEDICAID PLANNING</w:t>
      </w:r>
    </w:p>
    <w:p>
      <w:r>
        <w:rPr>
          <w:color w:val="57534E"/>
          <w:sz w:val="19"/>
        </w:rPr>
        <w:t>This does not replace legal, financial, or Medicaid advice. It helps the family gather information and ask better questions.</w:t>
      </w:r>
    </w:p>
    <w:p>
      <w:r>
        <w:rPr/>
        <w:t xml:space="preserve">Person receiving care </w:t>
      </w:r>
      <w:r>
        <w:t xml:space="preserve"> ________________________ </w:t>
      </w:r>
    </w:p>
    <w:p>
      <w:r>
        <w:rPr/>
        <w:t xml:space="preserve">Main caregiver / phone </w:t>
      </w:r>
      <w:r>
        <w:t xml:space="preserve"> ________________________ </w:t>
      </w:r>
    </w:p>
    <w:p>
      <w:r>
        <w:rPr/>
        <w:t xml:space="preserve">State of residence / county </w:t>
      </w:r>
      <w:r>
        <w:t xml:space="preserve"> ________________________ </w:t>
      </w:r>
    </w:p>
    <w:p>
      <w:r>
        <w:rPr/>
        <w:t xml:space="preserve">Current location (home, hospital, SNF, AL, memory care) </w:t>
      </w:r>
      <w:r>
        <w:t xml:space="preserve"> ________________________ </w:t>
      </w:r>
    </w:p>
    <w:p>
      <w:pPr>
        <w:pStyle w:val="Heading3"/>
      </w:pPr>
      <w:r>
        <w:t>What are we trying to figure out? (check all that apply)</w:t>
      </w:r>
    </w:p>
    <w:p>
      <w:pPr>
        <w:pStyle w:val="ListBullet"/>
      </w:pPr>
      <w:r>
        <w:t xml:space="preserve">☐ </w:t>
      </w:r>
      <w:r>
        <w:rPr/>
        <w:t>Will Medicaid help pay for nursing facility care?</w:t>
      </w:r>
    </w:p>
    <w:p>
      <w:pPr>
        <w:pStyle w:val="ListBullet"/>
      </w:pPr>
      <w:r>
        <w:t xml:space="preserve">☐ </w:t>
      </w:r>
      <w:r>
        <w:rPr/>
        <w:t>Will Medicaid help pay for care at home?</w:t>
      </w:r>
    </w:p>
    <w:p>
      <w:pPr>
        <w:pStyle w:val="ListBullet"/>
      </w:pPr>
      <w:r>
        <w:t xml:space="preserve">☐ </w:t>
      </w:r>
      <w:r>
        <w:rPr/>
        <w:t>Is there a Medicaid waiver?</w:t>
      </w:r>
    </w:p>
    <w:p>
      <w:pPr>
        <w:pStyle w:val="ListBullet"/>
      </w:pPr>
      <w:r>
        <w:t xml:space="preserve">☐ </w:t>
      </w:r>
      <w:r>
        <w:rPr/>
        <w:t>Will Medicaid help in assisted living or memory care?</w:t>
      </w:r>
    </w:p>
    <w:p>
      <w:pPr>
        <w:pStyle w:val="ListBullet"/>
      </w:pPr>
      <w:r>
        <w:t xml:space="preserve">☐ </w:t>
      </w:r>
      <w:r>
        <w:rPr/>
        <w:t>What happens when private funds run out?</w:t>
      </w:r>
    </w:p>
    <w:p>
      <w:pPr>
        <w:pStyle w:val="ListBullet"/>
      </w:pPr>
      <w:r>
        <w:t xml:space="preserve">☐ </w:t>
      </w:r>
      <w:r>
        <w:rPr/>
        <w:t>How does the spouse at home stay protected?</w:t>
      </w:r>
    </w:p>
    <w:p>
      <w:pPr>
        <w:pStyle w:val="ListBullet"/>
      </w:pPr>
      <w:r>
        <w:t xml:space="preserve">☐ </w:t>
      </w:r>
      <w:r>
        <w:rPr/>
        <w:t>Does estate recovery apply?</w:t>
      </w:r>
    </w:p>
    <w:p>
      <w:pPr>
        <w:pStyle w:val="ListBullet"/>
      </w:pPr>
      <w:r>
        <w:t xml:space="preserve">☐ </w:t>
      </w:r>
      <w:r>
        <w:rPr/>
        <w:t>How do we apply?</w:t>
      </w:r>
    </w:p>
    <w:p>
      <w:pPr>
        <w:pStyle w:val="Heading3"/>
      </w:pPr>
      <w:r>
        <w:t>Financial snapshot (for gathering information, not deciding alone)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Income / Asset</w:t>
            </w:r>
          </w:p>
        </w:tc>
        <w:tc>
          <w:tcPr>
            <w:tcW w:type="dxa" w:w="3120"/>
          </w:tcPr>
          <w:p>
            <w:r>
              <w:rPr>
                <w:sz w:val="19"/>
              </w:rPr>
            </w:r>
            <w:r>
              <w:rPr>
                <w:b/>
                <w:sz w:val="19"/>
              </w:rPr>
              <w:t>Source / Institution</w:t>
            </w:r>
          </w:p>
        </w:tc>
        <w:tc>
          <w:tcPr>
            <w:tcW w:type="dxa" w:w="3120"/>
          </w:tcPr>
          <w:p>
            <w:r>
              <w:rPr>
                <w:sz w:val="19"/>
              </w:rPr>
            </w:r>
            <w:r>
              <w:rPr>
                <w:b/>
                <w:sz w:val="19"/>
              </w:rPr>
              <w:t>Approx. Value</w:t>
            </w:r>
          </w:p>
        </w:tc>
      </w:tr>
      <w:tr>
        <w:tc>
          <w:tcPr>
            <w:tcW w:type="dxa" w:w="3120"/>
          </w:tcPr>
          <w:p>
            <w:r>
              <w:rPr>
                <w:sz w:val="19"/>
              </w:rPr>
            </w:r>
            <w:r>
              <w:rPr>
                <w:sz w:val="19"/>
              </w:rPr>
              <w:t>Social Security / pension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Checking / savings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Investment / retirement accounts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Life insurance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Home / real estate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Vehicle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Burial / funeral policy</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Documents to gather (check when found)</w:t>
      </w:r>
    </w:p>
    <w:p>
      <w:pPr>
        <w:pStyle w:val="ListBullet"/>
      </w:pPr>
      <w:r>
        <w:t xml:space="preserve">☐ </w:t>
      </w:r>
      <w:r>
        <w:rPr/>
        <w:t>Social Security &amp; Medicare cards</w:t>
      </w:r>
    </w:p>
    <w:p>
      <w:pPr>
        <w:pStyle w:val="ListBullet"/>
      </w:pPr>
      <w:r>
        <w:t xml:space="preserve">☐ </w:t>
      </w:r>
      <w:r>
        <w:rPr/>
        <w:t>Health insurance cards</w:t>
      </w:r>
    </w:p>
    <w:p>
      <w:pPr>
        <w:pStyle w:val="ListBullet"/>
      </w:pPr>
      <w:r>
        <w:t xml:space="preserve">☐ </w:t>
      </w:r>
      <w:r>
        <w:rPr/>
        <w:t>Birth &amp; marriage certificates</w:t>
      </w:r>
    </w:p>
    <w:p>
      <w:pPr>
        <w:pStyle w:val="ListBullet"/>
      </w:pPr>
      <w:r>
        <w:t xml:space="preserve">☐ </w:t>
      </w:r>
      <w:r>
        <w:rPr/>
        <w:t>Social Security award letter</w:t>
      </w:r>
    </w:p>
    <w:p>
      <w:pPr>
        <w:pStyle w:val="ListBullet"/>
      </w:pPr>
      <w:r>
        <w:t xml:space="preserve">☐ </w:t>
      </w:r>
      <w:r>
        <w:rPr/>
        <w:t>Pension &amp; bank statements</w:t>
      </w:r>
    </w:p>
    <w:p>
      <w:pPr>
        <w:pStyle w:val="ListBullet"/>
      </w:pPr>
      <w:r>
        <w:t xml:space="preserve">☐ </w:t>
      </w:r>
      <w:r>
        <w:rPr/>
        <w:t>Investment &amp; retirement statements</w:t>
      </w:r>
    </w:p>
    <w:p>
      <w:pPr>
        <w:pStyle w:val="ListBullet"/>
      </w:pPr>
      <w:r>
        <w:t xml:space="preserve">☐ </w:t>
      </w:r>
      <w:r>
        <w:rPr/>
        <w:t>Life insurance policies</w:t>
      </w:r>
    </w:p>
    <w:p>
      <w:pPr>
        <w:pStyle w:val="ListBullet"/>
      </w:pPr>
      <w:r>
        <w:t xml:space="preserve">☐ </w:t>
      </w:r>
      <w:r>
        <w:rPr/>
        <w:t>Property deed &amp; mortgage</w:t>
      </w:r>
    </w:p>
    <w:p>
      <w:pPr>
        <w:pStyle w:val="ListBullet"/>
      </w:pPr>
      <w:r>
        <w:t xml:space="preserve">☐ </w:t>
      </w:r>
      <w:r>
        <w:rPr/>
        <w:t>Vehicle title</w:t>
      </w:r>
    </w:p>
    <w:p>
      <w:pPr>
        <w:pStyle w:val="ListBullet"/>
      </w:pPr>
      <w:r>
        <w:t xml:space="preserve">☐ </w:t>
      </w:r>
      <w:r>
        <w:rPr/>
        <w:t>Funeral / burial policy</w:t>
      </w:r>
    </w:p>
    <w:p>
      <w:pPr>
        <w:pStyle w:val="ListBullet"/>
      </w:pPr>
      <w:r>
        <w:t xml:space="preserve">☐ </w:t>
      </w:r>
      <w:r>
        <w:rPr/>
        <w:t>Trust documents</w:t>
      </w:r>
    </w:p>
    <w:p>
      <w:pPr>
        <w:pStyle w:val="ListBullet"/>
      </w:pPr>
      <w:r>
        <w:t xml:space="preserve">☐ </w:t>
      </w:r>
      <w:r>
        <w:rPr/>
        <w:t>Healthcare &amp; Financial Power of Attorney</w:t>
      </w:r>
    </w:p>
    <w:p>
      <w:pPr>
        <w:pStyle w:val="ListBullet"/>
      </w:pPr>
      <w:r>
        <w:t xml:space="preserve">☐ </w:t>
      </w:r>
      <w:r>
        <w:rPr/>
        <w:t>Level-of-care assessment</w:t>
      </w:r>
    </w:p>
    <w:p>
      <w:pPr>
        <w:pStyle w:val="ListBullet"/>
      </w:pPr>
      <w:r>
        <w:t xml:space="preserve">☐ </w:t>
      </w:r>
      <w:r>
        <w:rPr/>
        <w:t>Records of any gifts or transfers</w:t>
      </w:r>
    </w:p>
    <w:p>
      <w:pPr>
        <w:pStyle w:val="Heading3"/>
      </w:pPr>
      <w:r>
        <w:t>Transfers &amp; gifts (do not move money or property without advice)</w:t>
      </w:r>
    </w:p>
    <w:p>
      <w:r>
        <w:rPr/>
        <w:t>Have any gifts or transfers been made recently? Yes ☐ No ☐ Unsure ☐ — if yes or unsure, list date, what was transferred, to whom, and value, and ask a professional whether it creates a penalty.</w:t>
      </w:r>
    </w:p>
    <w:p>
      <w:pPr>
        <w:spacing w:after="40"/>
      </w:pPr>
    </w:p>
    <w:p>
      <w:pPr>
        <w:keepNext/>
        <w:spacing w:before="160" w:after="40"/>
      </w:pPr>
      <w:r>
        <w:rPr>
          <w:b/>
          <w:color w:val="1F3D7A"/>
          <w:sz w:val="17"/>
        </w:rPr>
        <w:t>KEY QUESTIONS TO ASK</w:t>
      </w:r>
    </w:p>
    <w:p>
      <w:pPr>
        <w:pStyle w:val="ListNumber"/>
      </w:pPr>
      <w:r>
        <w:rPr/>
        <w:t>Which Medicaid program may apply, and what are the income and asset limits?</w:t>
      </w:r>
    </w:p>
    <w:p>
      <w:pPr>
        <w:pStyle w:val="ListNumber"/>
      </w:pPr>
      <w:r>
        <w:rPr/>
        <w:t>What medical or functional level of care is required, and is there a waiting list?</w:t>
      </w:r>
    </w:p>
    <w:p>
      <w:pPr>
        <w:pStyle w:val="ListNumber"/>
      </w:pPr>
      <w:r>
        <w:rPr/>
        <w:t>What documents are needed, how long does the application take, and can coverage be retroactive?</w:t>
      </w:r>
    </w:p>
    <w:p>
      <w:pPr>
        <w:pStyle w:val="ListNumber"/>
      </w:pPr>
      <w:r>
        <w:rPr/>
        <w:t>What does the person pay from monthly income, and what happens to the spouse at home?</w:t>
      </w:r>
    </w:p>
    <w:p>
      <w:pPr>
        <w:pStyle w:val="ListNumber"/>
      </w:pPr>
      <w:r>
        <w:rPr/>
        <w:t>How is the home treated, and do transfers or gifts create problems?</w:t>
      </w:r>
    </w:p>
    <w:p>
      <w:pPr>
        <w:pStyle w:val="ListNumber"/>
      </w:pPr>
      <w:r>
        <w:rPr/>
        <w:t>Does estate recovery apply, and what protections or hardship waivers exist?</w:t>
      </w:r>
    </w:p>
    <w:p>
      <w:pPr>
        <w:pStyle w:val="ListNumber"/>
      </w:pPr>
      <w:r>
        <w:rPr/>
        <w:t>Does the facility accept Medicaid, are there limited slots, and what happens if private funds run out?</w:t>
      </w:r>
    </w:p>
    <w:p>
      <w:pPr>
        <w:spacing w:after="40"/>
      </w:pPr>
    </w:p>
    <w:p>
      <w:pPr>
        <w:keepNext/>
        <w:spacing w:before="160" w:after="40"/>
      </w:pPr>
      <w:r>
        <w:rPr>
          <w:b/>
          <w:color w:val="7D1524"/>
          <w:sz w:val="17"/>
        </w:rPr>
        <w:t>ROB'S NOTE</w:t>
      </w:r>
    </w:p>
    <w:p>
      <w:r>
        <w:rPr/>
        <w:t>Medicaid conversations make families nervous. People worry about the house, the bank account, the spouse at home, the look-back, the application, the fear that one wrong move will ruin everything.</w:t>
      </w:r>
    </w:p>
    <w:p>
      <w:r>
        <w:rPr/>
        <w:t>That fear is understandable. But fear is not a plan.</w:t>
      </w:r>
    </w:p>
    <w:p>
      <w:r>
        <w:rPr/>
        <w:t>The best thing a family can do is slow down, gather documents, ask state-specific questions, and get qualified help before making financial moves. Medicaid may become the bridge that keeps care going when private funds are no longer enough — but it is a bridge with rules. Do not cross it blindfolded.</w:t>
      </w:r>
    </w:p>
    <w:p>
      <w:r>
        <w:rPr/>
        <w:t>Ask early. Write everything down. And before moving money, changing titles, or making gifts, get advice.</w:t>
      </w:r>
    </w:p>
    <w:p>
      <w:pPr>
        <w:spacing w:after="40"/>
      </w:pPr>
    </w:p>
    <w:p>
      <w:pPr>
        <w:keepNext/>
        <w:spacing w:before="160" w:after="40"/>
      </w:pPr>
      <w:r>
        <w:rPr>
          <w:b/>
          <w:color w:val="7D1524"/>
          <w:sz w:val="17"/>
        </w:rPr>
        <w:t>CHAPTER 14 TAKEAWAY</w:t>
      </w:r>
    </w:p>
    <w:p>
      <w:r>
        <w:rPr/>
        <w:t xml:space="preserve">Medicaid may help pay for long-term care for people who meet financial and functional requirements, but the rules vary by state and program. The next right question is: </w:t>
      </w:r>
      <w:r>
        <w:rPr>
          <w:b/>
        </w:rPr>
        <w:t>which Medicaid program might apply, what are the rules in this state, and who can help us apply correctly?</w:t>
      </w:r>
    </w:p>
    <w:p>
      <w:pPr>
        <w:spacing w:after="40"/>
      </w:pPr>
    </w:p>
    <w:p>
      <w:r>
        <w:rPr/>
        <w:t xml:space="preserve"> ============ CHAPTER 15 ============ </w:t>
      </w:r>
    </w:p>
    <w:p>
      <w:r>
        <w:br w:type="page"/>
      </w:r>
    </w:p>
    <w:p>
      <w:pPr>
        <w:pStyle w:val="Heading1"/>
      </w:pPr>
      <w:r>
        <w:t>Chapter 15: Private Pay</w:t>
      </w:r>
    </w:p>
    <w:p>
      <w:pPr>
        <w:spacing w:after="40"/>
      </w:pPr>
      <w:r>
        <w:rPr>
          <w:i/>
          <w:color w:val="57534E"/>
          <w:sz w:val="19"/>
        </w:rPr>
        <w:t>Blue · Plan Ahead</w:t>
      </w:r>
    </w:p>
    <w:p>
      <w:pPr>
        <w:spacing w:after="200"/>
      </w:pPr>
      <w:r>
        <w:rPr>
          <w:color w:val="57534E"/>
          <w:sz w:val="18"/>
        </w:rPr>
        <w:t>Part 3 · Paying for Care</w:t>
      </w:r>
    </w:p>
    <w:p>
      <w:pPr>
        <w:keepNext/>
        <w:spacing w:before="160" w:after="40"/>
      </w:pPr>
      <w:r>
        <w:rPr>
          <w:b/>
          <w:color w:val="7D1524"/>
          <w:sz w:val="17"/>
        </w:rPr>
        <w:t>THIS CHAPTER IN 30 SECONDS</w:t>
      </w:r>
    </w:p>
    <w:p>
      <w:pPr>
        <w:pStyle w:val="ListBullet"/>
      </w:pPr>
      <w:r>
        <w:rPr>
          <w:b/>
        </w:rPr>
        <w:t>What it is:</w:t>
      </w:r>
      <w:r>
        <w:rPr/>
        <w:t xml:space="preserve"> the family or the person receiving care pays directly from personal funds — savings, retirement income, pensions, Social Security, investments, home sale proceeds, or family contributions.</w:t>
      </w:r>
    </w:p>
    <w:p>
      <w:pPr>
        <w:pStyle w:val="ListBullet"/>
      </w:pPr>
      <w:r>
        <w:rPr>
          <w:b/>
        </w:rPr>
        <w:t>What it buys:</w:t>
      </w:r>
      <w:r>
        <w:rPr/>
        <w:t xml:space="preserve"> what insurance does not — private duty care, assisted living, memory care, adult day care, respite, transportation, home modifications — but money creates options; it cannot guarantee a perfect caregiver or unlimited time.</w:t>
      </w:r>
    </w:p>
    <w:p>
      <w:pPr>
        <w:pStyle w:val="ListBullet"/>
      </w:pPr>
      <w:r>
        <w:rPr>
          <w:b/>
        </w:rPr>
        <w:t>The key number:</w:t>
      </w:r>
      <w:r>
        <w:rPr/>
        <w:t xml:space="preserve"> the monthly burn rate — a number, not a vague guess — then divide available funds by the monthly gap (costs minus income) to see how long the plan can last.</w:t>
      </w:r>
    </w:p>
    <w:p>
      <w:pPr>
        <w:pStyle w:val="ListBullet"/>
      </w:pPr>
      <w:r>
        <w:rPr>
          <w:b/>
        </w:rPr>
        <w:t>Protect two people:</w:t>
      </w:r>
      <w:r>
        <w:rPr/>
        <w:t xml:space="preserve"> do not spend down without understanding how the spouse at home will live, and put family contributions in writing — who pays, how much, gift or loan, and the backup plan if someone stops.</w:t>
      </w:r>
    </w:p>
    <w:p>
      <w:pPr>
        <w:pStyle w:val="ListBullet"/>
      </w:pPr>
      <w:r>
        <w:rPr>
          <w:b/>
        </w:rPr>
        <w:t>The next right question:</w:t>
      </w:r>
      <w:r>
        <w:rPr/>
        <w:t xml:space="preserve"> what care is needed now, what does it cost, how long can we sustain it, and when do we need another plan?</w:t>
      </w:r>
    </w:p>
    <w:p>
      <w:pPr>
        <w:spacing w:after="40"/>
      </w:pPr>
    </w:p>
    <w:p>
      <w:pPr>
        <w:keepNext/>
        <w:spacing w:before="160" w:after="40"/>
      </w:pPr>
      <w:r>
        <w:rPr>
          <w:b/>
          <w:color w:val="7D1524"/>
          <w:sz w:val="17"/>
        </w:rPr>
        <w:t>WHAT FAMILIES USUALLY THINK</w:t>
      </w:r>
    </w:p>
    <w:p>
      <w:r>
        <w:rPr/>
        <w:t>Families often think Medicare will cover more than it does, that they should not have to use savings, that Mom worked hard for that money, or that Dad wanted to leave something to the kids. These thoughts are common — and dangerous if they delay planning. Money is not the most important thing, but it affects options. A family may want twenty-four-hour care at home that is not sustainable. A parent may want assisted living whose rate rises with care needs. A family may protect an inheritance so tightly that the person who earned the money does not receive the care they need. Care decisions and money decisions are connected. Money should not make every decision — but it should be named clearly enough that the family can plan honestly.</w:t>
      </w:r>
    </w:p>
    <w:p>
      <w:pPr>
        <w:spacing w:after="40"/>
      </w:pPr>
    </w:p>
    <w:p>
      <w:pPr>
        <w:pStyle w:val="Heading2"/>
      </w:pPr>
      <w:r>
        <w:t>What Private Pay Covers — and What It Doesn't Solve</w:t>
      </w:r>
    </w:p>
    <w:p>
      <w:r>
        <w:rPr/>
        <w:t xml:space="preserve">Private pay can cover what insurance does not: </w:t>
      </w:r>
    </w:p>
    <w:p>
      <w:pPr>
        <w:pStyle w:val="ListBullet"/>
      </w:pPr>
      <w:r>
        <w:t xml:space="preserve">☐ </w:t>
      </w:r>
      <w:r>
        <w:rPr/>
        <w:t>private duty caregivers</w:t>
      </w:r>
    </w:p>
    <w:p>
      <w:pPr>
        <w:pStyle w:val="ListBullet"/>
      </w:pPr>
      <w:r>
        <w:t xml:space="preserve">☐ </w:t>
      </w:r>
      <w:r>
        <w:rPr/>
        <w:t>assisted living and memory care fees</w:t>
      </w:r>
    </w:p>
    <w:p>
      <w:pPr>
        <w:pStyle w:val="ListBullet"/>
      </w:pPr>
      <w:r>
        <w:t xml:space="preserve">☐ </w:t>
      </w:r>
      <w:r>
        <w:rPr/>
        <w:t>adult day care</w:t>
      </w:r>
    </w:p>
    <w:p>
      <w:pPr>
        <w:pStyle w:val="ListBullet"/>
      </w:pPr>
      <w:r>
        <w:t xml:space="preserve">☐ </w:t>
      </w:r>
      <w:r>
        <w:rPr/>
        <w:t>respite</w:t>
      </w:r>
    </w:p>
    <w:p>
      <w:pPr>
        <w:pStyle w:val="ListBullet"/>
      </w:pPr>
      <w:r>
        <w:t xml:space="preserve">☐ </w:t>
      </w:r>
      <w:r>
        <w:rPr/>
        <w:t>care managers</w:t>
      </w:r>
    </w:p>
    <w:p>
      <w:pPr>
        <w:pStyle w:val="ListBullet"/>
      </w:pPr>
      <w:r>
        <w:t xml:space="preserve">☐ </w:t>
      </w:r>
      <w:r>
        <w:rPr/>
        <w:t>transportation</w:t>
      </w:r>
    </w:p>
    <w:p>
      <w:pPr>
        <w:pStyle w:val="ListBullet"/>
      </w:pPr>
      <w:r>
        <w:t xml:space="preserve">☐ </w:t>
      </w:r>
      <w:r>
        <w:rPr/>
        <w:t>meal delivery</w:t>
      </w:r>
    </w:p>
    <w:p>
      <w:pPr>
        <w:pStyle w:val="ListBullet"/>
      </w:pPr>
      <w:r>
        <w:t xml:space="preserve">☐ </w:t>
      </w:r>
      <w:r>
        <w:rPr/>
        <w:t>home safety modifications</w:t>
      </w:r>
    </w:p>
    <w:p>
      <w:pPr>
        <w:pStyle w:val="ListBullet"/>
      </w:pPr>
      <w:r>
        <w:t xml:space="preserve">☐ </w:t>
      </w:r>
      <w:r>
        <w:rPr/>
        <w:t>supplies</w:t>
      </w:r>
    </w:p>
    <w:p>
      <w:r>
        <w:rPr/>
        <w:t xml:space="preserve"> It is often the glue between formal services — home health for skilled needs plus private duty for meals and bathing, hospice plus private duty help at night. But money can buy help; it cannot solve every problem. Private pay does not guarantee a perfect caregiver, a safe home, family agreement, unlimited time, or no future decline. Money creates options, and it can disappear quickly without a plan. The family needs to understand the monthly burn rate: how much is care costing each month, and how long can this plan last?</w:t>
      </w:r>
    </w:p>
    <w:p>
      <w:pPr>
        <w:pStyle w:val="Heading2"/>
      </w:pPr>
      <w:r>
        <w:t>The Monthly Burn Rate</w:t>
      </w:r>
    </w:p>
    <w:p>
      <w:r>
        <w:rPr/>
        <w:t xml:space="preserve">The monthly burn rate is the amount spent on care each month. Families need this as </w:t>
      </w:r>
      <w:r>
        <w:rPr>
          <w:b/>
        </w:rPr>
        <w:t>a number, not a vague guess</w:t>
      </w:r>
      <w:r>
        <w:rPr/>
        <w:t>. Include:</w:t>
      </w:r>
    </w:p>
    <w:p>
      <w:pPr>
        <w:pStyle w:val="ListBullet"/>
      </w:pPr>
      <w:r>
        <w:t xml:space="preserve">☐ </w:t>
      </w:r>
      <w:r>
        <w:rPr/>
        <w:t>housing or facility base rate</w:t>
      </w:r>
    </w:p>
    <w:p>
      <w:pPr>
        <w:pStyle w:val="ListBullet"/>
      </w:pPr>
      <w:r>
        <w:t xml:space="preserve">☐ </w:t>
      </w:r>
      <w:r>
        <w:rPr/>
        <w:t>care level fees</w:t>
      </w:r>
    </w:p>
    <w:p>
      <w:pPr>
        <w:pStyle w:val="ListBullet"/>
      </w:pPr>
      <w:r>
        <w:t xml:space="preserve">☐ </w:t>
      </w:r>
      <w:r>
        <w:rPr/>
        <w:t>private duty care</w:t>
      </w:r>
    </w:p>
    <w:p>
      <w:pPr>
        <w:pStyle w:val="ListBullet"/>
      </w:pPr>
      <w:r>
        <w:t xml:space="preserve">☐ </w:t>
      </w:r>
      <w:r>
        <w:rPr/>
        <w:t>medications</w:t>
      </w:r>
    </w:p>
    <w:p>
      <w:pPr>
        <w:pStyle w:val="ListBullet"/>
      </w:pPr>
      <w:r>
        <w:t xml:space="preserve">☐ </w:t>
      </w:r>
      <w:r>
        <w:rPr/>
        <w:t>supplies</w:t>
      </w:r>
    </w:p>
    <w:p>
      <w:pPr>
        <w:pStyle w:val="ListBullet"/>
      </w:pPr>
      <w:r>
        <w:t xml:space="preserve">☐ </w:t>
      </w:r>
      <w:r>
        <w:rPr/>
        <w:t>transportation</w:t>
      </w:r>
    </w:p>
    <w:p>
      <w:pPr>
        <w:pStyle w:val="ListBullet"/>
      </w:pPr>
      <w:r>
        <w:t xml:space="preserve">☐ </w:t>
      </w:r>
      <w:r>
        <w:rPr/>
        <w:t>insurance premiums</w:t>
      </w:r>
    </w:p>
    <w:p>
      <w:pPr>
        <w:pStyle w:val="ListBullet"/>
      </w:pPr>
      <w:r>
        <w:t xml:space="preserve">☐ </w:t>
      </w:r>
      <w:r>
        <w:rPr/>
        <w:t>food</w:t>
      </w:r>
    </w:p>
    <w:p>
      <w:pPr>
        <w:pStyle w:val="ListBullet"/>
      </w:pPr>
      <w:r>
        <w:t xml:space="preserve">☐ </w:t>
      </w:r>
      <w:r>
        <w:rPr/>
        <w:t>home maintenance</w:t>
      </w:r>
    </w:p>
    <w:p>
      <w:pPr>
        <w:pStyle w:val="ListBullet"/>
      </w:pPr>
      <w:r>
        <w:t xml:space="preserve">☐ </w:t>
      </w:r>
      <w:r>
        <w:rPr/>
        <w:t>utilities</w:t>
      </w:r>
    </w:p>
    <w:p>
      <w:pPr>
        <w:pStyle w:val="ListBullet"/>
      </w:pPr>
      <w:r>
        <w:t xml:space="preserve">☐ </w:t>
      </w:r>
      <w:r>
        <w:rPr/>
        <w:t>copays</w:t>
      </w:r>
    </w:p>
    <w:p>
      <w:pPr>
        <w:pStyle w:val="ListBullet"/>
      </w:pPr>
      <w:r>
        <w:t xml:space="preserve">☐ </w:t>
      </w:r>
      <w:r>
        <w:rPr/>
        <w:t>equipment</w:t>
      </w:r>
    </w:p>
    <w:p>
      <w:pPr>
        <w:pStyle w:val="ListBullet"/>
      </w:pPr>
      <w:r>
        <w:t xml:space="preserve">☐ </w:t>
      </w:r>
      <w:r>
        <w:rPr/>
        <w:t>care manager fees</w:t>
      </w:r>
    </w:p>
    <w:p>
      <w:r>
        <w:rPr/>
        <w:t xml:space="preserve"> Then compare it to monthly income and available savings. A family may discover the plan is sustainable, works only for a limited period, or needs adjustment — or that Medicaid planning, long-term care insurance, VA benefits, a home sale, or a less expensive setting should be explored. Numbers do not remove emotion. But they turn fog into a map.</w:t>
      </w:r>
    </w:p>
    <w:p>
      <w:pPr>
        <w:pStyle w:val="Heading2"/>
      </w:pPr>
      <w:r>
        <w:t>Home, Assisted Living, and Memory Care Costs</w:t>
      </w:r>
    </w:p>
    <w:p>
      <w:r>
        <w:rPr>
          <w:b/>
        </w:rPr>
        <w:t>At home,</w:t>
      </w:r>
      <w:r>
        <w:rPr/>
        <w:t xml:space="preserve"> a few hours a week may be manageable, but daily help costs more, overnight costs more, and twenty-four-hour care can become extremely expensive. Ask how many hours are needed, the hourly rate, minimum shifts, night and weekend rates, and how long it can be sustained. The question is not whether home is emotionally preferred — it is whether home is safe, supported, and financially sustainable.</w:t>
      </w:r>
    </w:p>
    <w:p>
      <w:r>
        <w:rPr>
          <w:b/>
        </w:rPr>
        <w:t>Assisted living</w:t>
      </w:r>
      <w:r>
        <w:rPr/>
        <w:t xml:space="preserve"> bills may include base rent, care level fees, medication management, community or move-in fees, supply and transportation charges, and rate increases over time. Ask for a written cost breakdown — not just the brochure number — and ask what is included, what costs extra, how care levels are priced, how often rates rise, and what happens if funds run out.</w:t>
      </w:r>
    </w:p>
    <w:p>
      <w:r>
        <w:rPr>
          <w:b/>
        </w:rPr>
        <w:t>Memory care</w:t>
      </w:r>
      <w:r>
        <w:rPr/>
        <w:t xml:space="preserve"> is often more expensive because it provides more supervision and dementia-specific support. Ask the total monthly cost today, what could make it increase, what needs would require added private duty care or a move, and whether Medicaid options exist in that state or community. Memory care can bring safety and structure — and drain funds quickly if not planned carefully.</w:t>
      </w:r>
    </w:p>
    <w:p>
      <w:pPr>
        <w:pStyle w:val="Heading2"/>
      </w:pPr>
      <w:r>
        <w:t>Family Contributions and the Spouse at Home</w:t>
      </w:r>
    </w:p>
    <w:p>
      <w:r>
        <w:rPr/>
        <w:t>Family contributions should be handled carefully, not built on vague promises. Write down who is contributing, how much, how often, for how long, whether it is a gift or a loan, who pays the bill, who tracks payments, and the backup plan if someone stops. Money between family members can become emotional; a written plan protects the relationships and keeps the care plan from collapsing because everyone "thought someone else was handling it."</w:t>
      </w:r>
    </w:p>
    <w:p>
      <w:pPr>
        <w:keepNext/>
        <w:spacing w:before="160" w:after="40"/>
      </w:pPr>
      <w:r>
        <w:rPr>
          <w:b/>
          <w:color w:val="7D1524"/>
          <w:sz w:val="17"/>
        </w:rPr>
        <w:t>WATCH CLOSELY — THE SPOUSE AT HOME</w:t>
      </w:r>
    </w:p>
    <w:p>
      <w:r>
        <w:rPr/>
        <w:t>The spouse at home needs extra care in private-pay planning. Do not spend down money without understanding how the spouse at home will live — what income they need, what bills, housing, and insurance costs remain, what assets are available, and whether Medicaid planning is likely later. Care planning should not protect one person by making the other financially unsafe. Both lives matter.</w:t>
      </w:r>
    </w:p>
    <w:p>
      <w:pPr>
        <w:spacing w:after="40"/>
      </w:pPr>
    </w:p>
    <w:p>
      <w:pPr>
        <w:pStyle w:val="Heading2"/>
      </w:pPr>
      <w:r>
        <w:t>When to Ask for Professional Guidance</w:t>
      </w:r>
    </w:p>
    <w:p>
      <w:r>
        <w:rPr/>
        <w:t>Ask for guidance when care costs are high, funds may run out within one to two years, a spouse remains at home, a home may need to be sold, Medicaid may be needed later, long-term care insurance exists, family members disagree about money, someone wants to transfer assets, or there are trusts or complex accounts. Possible professionals: an elder law attorney, financial advisor, accountant, Medicaid planner, long-term care insurance representative, veterans benefits counselor, facility business office, or care manager. A good question asked early can prevent a very expensive mistake later.</w:t>
      </w:r>
    </w:p>
    <w:p>
      <w:pPr>
        <w:keepNext/>
        <w:spacing w:before="160" w:after="40"/>
      </w:pPr>
      <w:r>
        <w:rPr>
          <w:b/>
          <w:color w:val="7D1524"/>
          <w:sz w:val="17"/>
        </w:rPr>
        <w:t>WHAT TO DO THIS WEEK</w:t>
      </w:r>
    </w:p>
    <w:p>
      <w:pPr>
        <w:pStyle w:val="ListNumber"/>
      </w:pPr>
      <w:r>
        <w:rPr>
          <w:b/>
        </w:rPr>
        <w:t>Write down the current care costs</w:t>
      </w:r>
      <w:r>
        <w:rPr/>
        <w:t xml:space="preserve"> — every recurring cost. Do not guess.</w:t>
      </w:r>
    </w:p>
    <w:p>
      <w:pPr>
        <w:pStyle w:val="ListNumber"/>
      </w:pPr>
      <w:r>
        <w:rPr>
          <w:b/>
        </w:rPr>
        <w:t>Identify monthly income</w:t>
      </w:r>
      <w:r>
        <w:rPr/>
        <w:t xml:space="preserve"> — Social Security, pension, retirement distributions, and other income.</w:t>
      </w:r>
    </w:p>
    <w:p>
      <w:pPr>
        <w:pStyle w:val="ListNumber"/>
      </w:pPr>
      <w:r>
        <w:rPr>
          <w:b/>
        </w:rPr>
        <w:t>Estimate available savings</w:t>
      </w:r>
      <w:r>
        <w:rPr/>
        <w:t xml:space="preserve"> — list accounts and approximate values. Gather information; do not make changes yet.</w:t>
      </w:r>
    </w:p>
    <w:p>
      <w:pPr>
        <w:pStyle w:val="ListNumber"/>
      </w:pPr>
      <w:r>
        <w:rPr>
          <w:b/>
        </w:rPr>
        <w:t>Calculate the monthly gap</w:t>
      </w:r>
      <w:r>
        <w:rPr/>
        <w:t xml:space="preserve"> — care cost minus income equals what must come from savings or another source.</w:t>
      </w:r>
    </w:p>
    <w:p>
      <w:pPr>
        <w:pStyle w:val="ListNumber"/>
      </w:pPr>
      <w:r>
        <w:rPr>
          <w:b/>
        </w:rPr>
        <w:t>Ask how long the current plan can last</w:t>
      </w:r>
      <w:r>
        <w:rPr/>
        <w:t xml:space="preserve"> — divide available funds by the monthly gap.</w:t>
      </w:r>
    </w:p>
    <w:p>
      <w:pPr>
        <w:pStyle w:val="ListNumber"/>
      </w:pPr>
      <w:r>
        <w:rPr>
          <w:b/>
        </w:rPr>
        <w:t>Decide when another plan is needed</w:t>
      </w:r>
      <w:r>
        <w:rPr/>
        <w:t xml:space="preserve"> — review insurance and VA benefits, ask about Medicaid planning, or compare settings before the money is gone.</w:t>
      </w:r>
    </w:p>
    <w:p>
      <w:pPr>
        <w:spacing w:after="40"/>
      </w:pPr>
    </w:p>
    <w:p>
      <w:pPr>
        <w:keepNext/>
        <w:spacing w:before="160" w:after="40"/>
      </w:pPr>
      <w:r>
        <w:rPr>
          <w:b/>
          <w:color w:val="1F3D7A"/>
          <w:sz w:val="17"/>
        </w:rPr>
        <w:t>WORKSHEET — PRIVATE PAY PLANNING</w:t>
      </w:r>
    </w:p>
    <w:p>
      <w:r>
        <w:rPr>
          <w:color w:val="57534E"/>
          <w:sz w:val="19"/>
        </w:rPr>
        <w:t>For planning only. It does not replace financial, legal, tax, Medicaid, or benefits advice.</w:t>
      </w:r>
    </w:p>
    <w:p>
      <w:r>
        <w:rPr/>
        <w:t xml:space="preserve">Person receiving care </w:t>
      </w:r>
      <w:r>
        <w:t xml:space="preserve"> ________________________ </w:t>
      </w:r>
    </w:p>
    <w:p>
      <w:r>
        <w:rPr/>
        <w:t xml:space="preserve">Main caregiver / phone </w:t>
      </w:r>
      <w:r>
        <w:t xml:space="preserve"> ________________________ </w:t>
      </w:r>
    </w:p>
    <w:p>
      <w:r>
        <w:rPr/>
        <w:t xml:space="preserve">Financial point person / phone </w:t>
      </w:r>
      <w:r>
        <w:t xml:space="preserve"> ________________________ </w:t>
      </w:r>
    </w:p>
    <w:p>
      <w:r>
        <w:rPr/>
        <w:t xml:space="preserve">Financial Power of Attorney (if known) </w:t>
      </w:r>
      <w:r>
        <w:t xml:space="preserve"> ________________________ </w:t>
      </w:r>
    </w:p>
    <w:p>
      <w:r>
        <w:rPr/>
        <w:t xml:space="preserve">Current care setting </w:t>
      </w:r>
      <w:r>
        <w:t xml:space="preserve"> ________________________ </w:t>
      </w:r>
    </w:p>
    <w:p>
      <w:pPr>
        <w:pStyle w:val="Heading3"/>
      </w:pPr>
      <w:r>
        <w:t>Monthly income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Source</w:t>
            </w:r>
          </w:p>
        </w:tc>
        <w:tc>
          <w:tcPr>
            <w:tcW w:type="dxa" w:w="3120"/>
          </w:tcPr>
          <w:p>
            <w:r>
              <w:rPr>
                <w:sz w:val="19"/>
              </w:rPr>
            </w:r>
            <w:r>
              <w:rPr>
                <w:b/>
                <w:sz w:val="19"/>
              </w:rPr>
              <w:t>Monthly Amount</w:t>
            </w:r>
          </w:p>
        </w:tc>
        <w:tc>
          <w:tcPr>
            <w:tcW w:type="dxa" w:w="3120"/>
          </w:tcPr>
          <w:p>
            <w:r>
              <w:rPr>
                <w:sz w:val="19"/>
              </w:rPr>
            </w:r>
            <w:r>
              <w:rPr>
                <w:b/>
                <w:sz w:val="19"/>
              </w:rPr>
              <w:t>Notes</w:t>
            </w:r>
          </w:p>
        </w:tc>
      </w:tr>
      <w:tr>
        <w:tc>
          <w:tcPr>
            <w:tcW w:type="dxa" w:w="3120"/>
          </w:tcPr>
          <w:p>
            <w:r>
              <w:rPr>
                <w:sz w:val="19"/>
              </w:rPr>
            </w:r>
            <w:r>
              <w:rPr>
                <w:sz w:val="19"/>
              </w:rPr>
              <w:t>Social Security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Pension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Retirement distribution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Rental / investment income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Other income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b/>
                <w:sz w:val="19"/>
              </w:rPr>
              <w:t>Total monthly income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Monthly care costs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Cost</w:t>
            </w:r>
          </w:p>
        </w:tc>
        <w:tc>
          <w:tcPr>
            <w:tcW w:type="dxa" w:w="3120"/>
          </w:tcPr>
          <w:p>
            <w:r>
              <w:rPr>
                <w:sz w:val="19"/>
              </w:rPr>
            </w:r>
            <w:r>
              <w:rPr>
                <w:b/>
                <w:sz w:val="19"/>
              </w:rPr>
              <w:t>Monthly Amount</w:t>
            </w:r>
          </w:p>
        </w:tc>
        <w:tc>
          <w:tcPr>
            <w:tcW w:type="dxa" w:w="3120"/>
          </w:tcPr>
          <w:p>
            <w:r>
              <w:rPr>
                <w:sz w:val="19"/>
              </w:rPr>
            </w:r>
            <w:r>
              <w:rPr>
                <w:b/>
                <w:sz w:val="19"/>
              </w:rPr>
              <w:t>Notes</w:t>
            </w:r>
          </w:p>
        </w:tc>
      </w:tr>
      <w:tr>
        <w:tc>
          <w:tcPr>
            <w:tcW w:type="dxa" w:w="3120"/>
          </w:tcPr>
          <w:p>
            <w:r>
              <w:rPr>
                <w:sz w:val="19"/>
              </w:rPr>
            </w:r>
            <w:r>
              <w:rPr>
                <w:sz w:val="19"/>
              </w:rPr>
              <w:t>Private duty care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Assisted living / memory care base rate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Care level &amp; medication fees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Supplies &amp; incontinence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Transportation &amp; adult day care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Housing, utilities, maintenance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Insurance premiums &amp; copays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Equipment &amp; care manager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b/>
                <w:sz w:val="19"/>
              </w:rPr>
              <w:t>Total monthly care costs</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Monthly gap &amp; how long the plan lasts</w:t>
      </w:r>
    </w:p>
    <w:p>
      <w:r>
        <w:rPr/>
        <w:t xml:space="preserve">Total monthly care costs </w:t>
      </w:r>
      <w:r>
        <w:t xml:space="preserve"> ________________________ </w:t>
      </w:r>
    </w:p>
    <w:p>
      <w:r>
        <w:rPr/>
        <w:t xml:space="preserve">Total monthly income </w:t>
      </w:r>
      <w:r>
        <w:t xml:space="preserve"> ________________________ </w:t>
      </w:r>
    </w:p>
    <w:p>
      <w:r>
        <w:rPr/>
        <w:t xml:space="preserve">Monthly gap (costs minus income) </w:t>
      </w:r>
      <w:r>
        <w:t xml:space="preserve"> ________________________ </w:t>
      </w:r>
    </w:p>
    <w:p>
      <w:r>
        <w:rPr/>
        <w:t xml:space="preserve">Funds available for care </w:t>
      </w:r>
      <w:r>
        <w:t xml:space="preserve"> ________________________ </w:t>
      </w:r>
    </w:p>
    <w:p>
      <w:r>
        <w:rPr/>
        <w:t xml:space="preserve">Estimated months this plan can last </w:t>
      </w:r>
      <w:r>
        <w:t xml:space="preserve"> ________________________ </w:t>
      </w:r>
    </w:p>
    <w:p>
      <w:r>
        <w:rPr/>
        <w:t xml:space="preserve">Date to review the plan again </w:t>
      </w:r>
      <w:r>
        <w:t xml:space="preserve"> ________________________ </w:t>
      </w:r>
    </w:p>
    <w:p>
      <w:pPr>
        <w:pStyle w:val="Heading3"/>
      </w:pPr>
      <w:r>
        <w:t>Available funds for care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Asset / Account</w:t>
            </w:r>
          </w:p>
        </w:tc>
        <w:tc>
          <w:tcPr>
            <w:tcW w:type="dxa" w:w="3120"/>
          </w:tcPr>
          <w:p>
            <w:r>
              <w:rPr>
                <w:sz w:val="19"/>
              </w:rPr>
            </w:r>
            <w:r>
              <w:rPr>
                <w:b/>
                <w:sz w:val="19"/>
              </w:rPr>
              <w:t>Approx. Value</w:t>
            </w:r>
          </w:p>
        </w:tc>
        <w:tc>
          <w:tcPr>
            <w:tcW w:type="dxa" w:w="3120"/>
          </w:tcPr>
          <w:p>
            <w:r>
              <w:rPr>
                <w:sz w:val="19"/>
              </w:rPr>
            </w:r>
            <w:r>
              <w:rPr>
                <w:b/>
                <w:sz w:val="19"/>
              </w:rPr>
              <w:t>Accessible?</w:t>
            </w:r>
          </w:p>
        </w:tc>
      </w:tr>
      <w:tr>
        <w:tc>
          <w:tcPr>
            <w:tcW w:type="dxa" w:w="3120"/>
          </w:tcPr>
          <w:p>
            <w:r>
              <w:rPr>
                <w:sz w:val="19"/>
              </w:rPr>
            </w:r>
            <w:r>
              <w:rPr>
                <w:sz w:val="19"/>
              </w:rPr>
              <w:t>Checking / savings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Investment account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Retirement account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Home equity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Life insurance cash value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Other payment sources to explore (check all that may apply)</w:t>
      </w:r>
    </w:p>
    <w:p>
      <w:pPr>
        <w:pStyle w:val="ListBullet"/>
      </w:pPr>
      <w:r>
        <w:t xml:space="preserve">☐ </w:t>
      </w:r>
      <w:r>
        <w:rPr/>
        <w:t>Long-term care insurance</w:t>
      </w:r>
    </w:p>
    <w:p>
      <w:pPr>
        <w:pStyle w:val="ListBullet"/>
      </w:pPr>
      <w:r>
        <w:t xml:space="preserve">☐ </w:t>
      </w:r>
      <w:r>
        <w:rPr/>
        <w:t>VA benefits</w:t>
      </w:r>
    </w:p>
    <w:p>
      <w:pPr>
        <w:pStyle w:val="ListBullet"/>
      </w:pPr>
      <w:r>
        <w:t xml:space="preserve">☐ </w:t>
      </w:r>
      <w:r>
        <w:rPr/>
        <w:t>Medicaid planning / waiver / HCBS</w:t>
      </w:r>
    </w:p>
    <w:p>
      <w:pPr>
        <w:pStyle w:val="ListBullet"/>
      </w:pPr>
      <w:r>
        <w:t xml:space="preserve">☐ </w:t>
      </w:r>
      <w:r>
        <w:rPr/>
        <w:t>Family contributions</w:t>
      </w:r>
    </w:p>
    <w:p>
      <w:pPr>
        <w:pStyle w:val="ListBullet"/>
      </w:pPr>
      <w:r>
        <w:t xml:space="preserve">☐ </w:t>
      </w:r>
      <w:r>
        <w:rPr/>
        <w:t>Home sale</w:t>
      </w:r>
    </w:p>
    <w:p>
      <w:pPr>
        <w:pStyle w:val="ListBullet"/>
      </w:pPr>
      <w:r>
        <w:t xml:space="preserve">☐ </w:t>
      </w:r>
      <w:r>
        <w:rPr/>
        <w:t>Reverse mortgage (with professional guidance)</w:t>
      </w:r>
    </w:p>
    <w:p>
      <w:pPr>
        <w:pStyle w:val="ListBullet"/>
      </w:pPr>
      <w:r>
        <w:t xml:space="preserve">☐ </w:t>
      </w:r>
      <w:r>
        <w:rPr/>
        <w:t>Life insurance options</w:t>
      </w:r>
    </w:p>
    <w:p>
      <w:pPr>
        <w:pStyle w:val="ListBullet"/>
      </w:pPr>
      <w:r>
        <w:t xml:space="preserve">☐ </w:t>
      </w:r>
      <w:r>
        <w:rPr/>
        <w:t>State, local, or community support</w:t>
      </w:r>
    </w:p>
    <w:p>
      <w:pPr>
        <w:pStyle w:val="Heading3"/>
      </w:pPr>
      <w:r>
        <w:t>Family contribution plan (write it down clearly)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Amount</w:t>
            </w:r>
          </w:p>
        </w:tc>
        <w:tc>
          <w:tcPr>
            <w:tcW w:type="dxa" w:w="2340"/>
          </w:tcPr>
          <w:p>
            <w:r>
              <w:rPr>
                <w:sz w:val="19"/>
              </w:rPr>
            </w:r>
            <w:r>
              <w:rPr>
                <w:b/>
                <w:sz w:val="19"/>
              </w:rPr>
              <w:t>Frequency</w:t>
            </w:r>
          </w:p>
        </w:tc>
        <w:tc>
          <w:tcPr>
            <w:tcW w:type="dxa" w:w="2340"/>
          </w:tcPr>
          <w:p>
            <w:r>
              <w:rPr>
                <w:sz w:val="19"/>
              </w:rPr>
            </w:r>
            <w:r>
              <w:rPr>
                <w:b/>
                <w:sz w:val="19"/>
              </w:rPr>
              <w:t>Gift or Loan?</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r>
        <w:rPr/>
        <w:t xml:space="preserve">Who pays the care bill? </w:t>
      </w:r>
      <w:r>
        <w:t xml:space="preserve"> ________________________ </w:t>
      </w:r>
    </w:p>
    <w:p>
      <w:r>
        <w:rPr/>
        <w:t xml:space="preserve">Who tracks contributions? </w:t>
      </w:r>
      <w:r>
        <w:t xml:space="preserve"> ________________________ </w:t>
      </w:r>
    </w:p>
    <w:p>
      <w:r>
        <w:rPr/>
        <w:t xml:space="preserve">What happens if someone cannot continue? </w:t>
      </w:r>
      <w:r>
        <w:t xml:space="preserve"> ________________________ </w:t>
      </w:r>
    </w:p>
    <w:p>
      <w:pPr>
        <w:spacing w:after="40"/>
      </w:pPr>
    </w:p>
    <w:p>
      <w:pPr>
        <w:keepNext/>
        <w:spacing w:before="160" w:after="40"/>
      </w:pPr>
      <w:r>
        <w:rPr>
          <w:b/>
          <w:color w:val="1F3D7A"/>
          <w:sz w:val="17"/>
        </w:rPr>
        <w:t>COST QUESTIONS TO ASK A FACILITY OR AGENCY</w:t>
      </w:r>
    </w:p>
    <w:p>
      <w:pPr>
        <w:pStyle w:val="ListNumber"/>
      </w:pPr>
      <w:r>
        <w:rPr/>
        <w:t>What is the base monthly cost, what is included, and what costs extra?</w:t>
      </w:r>
    </w:p>
    <w:p>
      <w:pPr>
        <w:pStyle w:val="ListNumber"/>
      </w:pPr>
      <w:r>
        <w:rPr/>
        <w:t>How are care levels priced, and how often can rates increase?</w:t>
      </w:r>
    </w:p>
    <w:p>
      <w:pPr>
        <w:pStyle w:val="ListNumber"/>
      </w:pPr>
      <w:r>
        <w:rPr/>
        <w:t>Are there move-in fees or deposits, and are supplies, medication, and transportation included?</w:t>
      </w:r>
    </w:p>
    <w:p>
      <w:pPr>
        <w:pStyle w:val="ListNumber"/>
      </w:pPr>
      <w:r>
        <w:rPr/>
        <w:t>What happens if care needs increase, or if private funds run out?</w:t>
      </w:r>
    </w:p>
    <w:p>
      <w:pPr>
        <w:pStyle w:val="ListNumber"/>
      </w:pPr>
      <w:r>
        <w:rPr/>
        <w:t>Do you accept long-term care insurance, or Medicaid / Medicaid waiver if applicable?</w:t>
      </w:r>
    </w:p>
    <w:p>
      <w:pPr>
        <w:pStyle w:val="ListNumber"/>
      </w:pPr>
      <w:r>
        <w:rPr/>
        <w:t>What is the move-out policy, and can we get all costs in writing?</w:t>
      </w:r>
    </w:p>
    <w:p>
      <w:pPr>
        <w:spacing w:after="40"/>
      </w:pPr>
    </w:p>
    <w:p>
      <w:pPr>
        <w:keepNext/>
        <w:spacing w:before="160" w:after="40"/>
      </w:pPr>
      <w:r>
        <w:rPr>
          <w:b/>
          <w:color w:val="7D1524"/>
          <w:sz w:val="17"/>
        </w:rPr>
        <w:t>ROB'S NOTE</w:t>
      </w:r>
    </w:p>
    <w:p>
      <w:r>
        <w:rPr/>
        <w:t>Private pay conversations can feel cold because they put numbers next to love. But the numbers are not the enemy. The numbers are there so the family can protect the care plan.</w:t>
      </w:r>
    </w:p>
    <w:p>
      <w:r>
        <w:rPr/>
        <w:t>I have seen families avoid the cost conversation until the crisis arrives. Then everyone is shocked, rushed, and angry — and that is when bad decisions happen.</w:t>
      </w:r>
    </w:p>
    <w:p>
      <w:r>
        <w:rPr/>
        <w:t>Talking about money does not mean you care less. It means you are trying to make care last. It means you are trying to protect the parent, the caregiver, the spouse at home, and the family from surprise.</w:t>
      </w:r>
    </w:p>
    <w:p>
      <w:r>
        <w:rPr/>
        <w:t>Do not let guilt write the budget. Do not let fear hide the numbers. Put the costs on paper. Then decide what the next right step should be.</w:t>
      </w:r>
    </w:p>
    <w:p>
      <w:pPr>
        <w:spacing w:after="40"/>
      </w:pPr>
    </w:p>
    <w:p>
      <w:pPr>
        <w:keepNext/>
        <w:spacing w:before="160" w:after="40"/>
      </w:pPr>
      <w:r>
        <w:rPr>
          <w:b/>
          <w:color w:val="7D1524"/>
          <w:sz w:val="17"/>
        </w:rPr>
        <w:t>CHAPTER 15 TAKEAWAY</w:t>
      </w:r>
    </w:p>
    <w:p>
      <w:r>
        <w:rPr/>
        <w:t xml:space="preserve">Private pay means using personal or family funds to pay directly for care that insurance or public benefits may not cover. The next right question is: </w:t>
      </w:r>
      <w:r>
        <w:rPr>
          <w:b/>
        </w:rPr>
        <w:t>what does the current care plan cost each month, and how long can we safely sustain it?</w:t>
      </w:r>
    </w:p>
    <w:p>
      <w:pPr>
        <w:spacing w:after="40"/>
      </w:pPr>
    </w:p>
    <w:p>
      <w:r>
        <w:rPr/>
        <w:t xml:space="preserve"> ============ CHAPTER 16 ============ </w:t>
      </w:r>
    </w:p>
    <w:p>
      <w:r>
        <w:br w:type="page"/>
      </w:r>
    </w:p>
    <w:p>
      <w:pPr>
        <w:pStyle w:val="Heading1"/>
      </w:pPr>
      <w:r>
        <w:t>Chapter 16: Long-Term Care Insurance</w:t>
      </w:r>
    </w:p>
    <w:p>
      <w:pPr>
        <w:spacing w:after="40"/>
      </w:pPr>
      <w:r>
        <w:rPr>
          <w:i/>
          <w:color w:val="57534E"/>
          <w:sz w:val="19"/>
        </w:rPr>
        <w:t>Blue · Plan Ahead</w:t>
      </w:r>
    </w:p>
    <w:p>
      <w:pPr>
        <w:spacing w:after="200"/>
      </w:pPr>
      <w:r>
        <w:rPr>
          <w:color w:val="57534E"/>
          <w:sz w:val="18"/>
        </w:rPr>
        <w:t>Part 3 · Paying for Care</w:t>
      </w:r>
    </w:p>
    <w:p>
      <w:pPr>
        <w:keepNext/>
        <w:spacing w:before="160" w:after="40"/>
      </w:pPr>
      <w:r>
        <w:rPr>
          <w:b/>
          <w:color w:val="7D1524"/>
          <w:sz w:val="17"/>
        </w:rPr>
        <w:t>THIS CHAPTER IN 30 SECONDS</w:t>
      </w:r>
    </w:p>
    <w:p>
      <w:pPr>
        <w:pStyle w:val="ListBullet"/>
      </w:pPr>
      <w:r>
        <w:rPr>
          <w:b/>
        </w:rPr>
        <w:t>The starting line:</w:t>
      </w:r>
      <w:r>
        <w:rPr/>
        <w:t xml:space="preserve"> you either have a policy or you do not — coverage usually has to be purchased before care is needed, so do not try to create it in the middle of a crisis. (Planning ahead for yourself? Traditional and hybrid life/LTC policies are typically bought in one's 50s or 60s — premiums rise with age and health changes can close the door — so compare options with a fee-only advisor well before care is on the horizon.)</w:t>
      </w:r>
    </w:p>
    <w:p>
      <w:pPr>
        <w:pStyle w:val="ListBullet"/>
      </w:pPr>
      <w:r>
        <w:rPr>
          <w:b/>
        </w:rPr>
        <w:t>First job:</w:t>
      </w:r>
      <w:r>
        <w:rPr/>
        <w:t xml:space="preserve"> find the policy — check documents, bank statements for premium drafts, employer or retirement benefit files, life insurance policies with long-term care riders, hybrid policies, and financial advisor records.</w:t>
      </w:r>
    </w:p>
    <w:p>
      <w:pPr>
        <w:pStyle w:val="ListBullet"/>
      </w:pPr>
      <w:r>
        <w:rPr>
          <w:b/>
        </w:rPr>
        <w:t>If no policy:</w:t>
      </w:r>
      <w:r>
        <w:rPr/>
        <w:t xml:space="preserve"> move on to the next payment option — no policy is not a moral failure; it is just information.</w:t>
      </w:r>
    </w:p>
    <w:p>
      <w:pPr>
        <w:pStyle w:val="ListBullet"/>
      </w:pPr>
      <w:r>
        <w:rPr>
          <w:b/>
        </w:rPr>
        <w:t>If a policy exists:</w:t>
      </w:r>
      <w:r>
        <w:rPr/>
        <w:t xml:space="preserve"> call the company and ask about covered settings and providers, the benefit amount, the elimination period, reimbursement or cash benefit, and what claim documentation is required.</w:t>
      </w:r>
    </w:p>
    <w:p>
      <w:pPr>
        <w:pStyle w:val="ListBullet"/>
      </w:pPr>
      <w:r>
        <w:rPr>
          <w:b/>
        </w:rPr>
        <w:t>Then:</w:t>
      </w:r>
      <w:r>
        <w:rPr/>
        <w:t xml:space="preserve"> get the benefit details in writing, match the provider or setting to the policy requirements before choosing care, and assign one person to manage the claim.</w:t>
      </w:r>
    </w:p>
    <w:p>
      <w:pPr>
        <w:spacing w:after="40"/>
      </w:pPr>
    </w:p>
    <w:p>
      <w:pPr>
        <w:keepNext/>
        <w:spacing w:before="160" w:after="40"/>
      </w:pPr>
      <w:r>
        <w:rPr>
          <w:b/>
          <w:color w:val="7D1524"/>
          <w:sz w:val="17"/>
        </w:rPr>
        <w:t>WHAT FAMILIES USUALLY THINK</w:t>
      </w:r>
    </w:p>
    <w:p>
      <w:r>
        <w:rPr/>
        <w:t>Families often think, "I'm sure Dad has something," or "Mom was organized, so there must be a policy," or "We'll just buy a policy now." Maybe. Maybe not. The first job is not to guess — it is to find the policy.</w:t>
      </w:r>
    </w:p>
    <w:p>
      <w:pPr>
        <w:spacing w:after="40"/>
      </w:pPr>
    </w:p>
    <w:p>
      <w:pPr>
        <w:pStyle w:val="Heading2"/>
      </w:pPr>
      <w:r>
        <w:t>What to Look For — and Where</w:t>
      </w:r>
    </w:p>
    <w:p>
      <w:r>
        <w:rPr/>
        <w:t>Search for:</w:t>
      </w:r>
    </w:p>
    <w:p>
      <w:pPr>
        <w:pStyle w:val="ListBullet"/>
      </w:pPr>
      <w:r>
        <w:t xml:space="preserve">☐ </w:t>
      </w:r>
      <w:r>
        <w:rPr/>
        <w:t>a long-term care insurance policy</w:t>
      </w:r>
    </w:p>
    <w:p>
      <w:pPr>
        <w:pStyle w:val="ListBullet"/>
      </w:pPr>
      <w:r>
        <w:t xml:space="preserve">☐ </w:t>
      </w:r>
      <w:r>
        <w:rPr/>
        <w:t>premium notices</w:t>
      </w:r>
    </w:p>
    <w:p>
      <w:pPr>
        <w:pStyle w:val="ListBullet"/>
      </w:pPr>
      <w:r>
        <w:t xml:space="preserve">☐ </w:t>
      </w:r>
      <w:r>
        <w:rPr/>
        <w:t>annual statements</w:t>
      </w:r>
    </w:p>
    <w:p>
      <w:pPr>
        <w:pStyle w:val="ListBullet"/>
      </w:pPr>
      <w:r>
        <w:t xml:space="preserve">☐ </w:t>
      </w:r>
      <w:r>
        <w:rPr/>
        <w:t>insurance company letters</w:t>
      </w:r>
    </w:p>
    <w:p>
      <w:pPr>
        <w:pStyle w:val="ListBullet"/>
      </w:pPr>
      <w:r>
        <w:t xml:space="preserve">☐ </w:t>
      </w:r>
      <w:r>
        <w:rPr/>
        <w:t>bank drafts for premiums</w:t>
      </w:r>
    </w:p>
    <w:p>
      <w:pPr>
        <w:pStyle w:val="ListBullet"/>
      </w:pPr>
      <w:r>
        <w:t xml:space="preserve">☐ </w:t>
      </w:r>
      <w:r>
        <w:rPr/>
        <w:t>employer or retirement benefit documents</w:t>
      </w:r>
    </w:p>
    <w:p>
      <w:pPr>
        <w:pStyle w:val="ListBullet"/>
      </w:pPr>
      <w:r>
        <w:t xml:space="preserve">☐ </w:t>
      </w:r>
      <w:r>
        <w:rPr/>
        <w:t>life insurance policies with long-term care riders</w:t>
      </w:r>
    </w:p>
    <w:p>
      <w:pPr>
        <w:pStyle w:val="ListBullet"/>
      </w:pPr>
      <w:r>
        <w:t xml:space="preserve">☐ </w:t>
      </w:r>
      <w:r>
        <w:rPr/>
        <w:t>hybrid life/long-term care policies</w:t>
      </w:r>
    </w:p>
    <w:p>
      <w:pPr>
        <w:pStyle w:val="ListBullet"/>
      </w:pPr>
      <w:r>
        <w:t xml:space="preserve">☐ </w:t>
      </w:r>
      <w:r>
        <w:rPr/>
        <w:t>insurer emails</w:t>
      </w:r>
    </w:p>
    <w:p>
      <w:pPr>
        <w:pStyle w:val="ListBullet"/>
      </w:pPr>
      <w:r>
        <w:t xml:space="preserve">☐ </w:t>
      </w:r>
      <w:r>
        <w:rPr/>
        <w:t>financial advisor records</w:t>
      </w:r>
    </w:p>
    <w:p>
      <w:pPr>
        <w:pStyle w:val="ListBullet"/>
      </w:pPr>
      <w:r>
        <w:t xml:space="preserve">☐ </w:t>
      </w:r>
      <w:r>
        <w:rPr/>
        <w:t>an agent's contact information</w:t>
      </w:r>
    </w:p>
    <w:p>
      <w:r>
        <w:rPr/>
        <w:t>Check:</w:t>
      </w:r>
    </w:p>
    <w:p>
      <w:pPr>
        <w:pStyle w:val="ListBullet"/>
      </w:pPr>
      <w:r>
        <w:t xml:space="preserve">☐ </w:t>
      </w:r>
      <w:r>
        <w:rPr/>
        <w:t>the important-documents folder</w:t>
      </w:r>
    </w:p>
    <w:p>
      <w:pPr>
        <w:pStyle w:val="ListBullet"/>
      </w:pPr>
      <w:r>
        <w:t xml:space="preserve">☐ </w:t>
      </w:r>
      <w:r>
        <w:rPr/>
        <w:t>filing cabinet</w:t>
      </w:r>
    </w:p>
    <w:p>
      <w:pPr>
        <w:pStyle w:val="ListBullet"/>
      </w:pPr>
      <w:r>
        <w:t xml:space="preserve">☐ </w:t>
      </w:r>
      <w:r>
        <w:rPr/>
        <w:t>safe</w:t>
      </w:r>
    </w:p>
    <w:p>
      <w:pPr>
        <w:pStyle w:val="ListBullet"/>
      </w:pPr>
      <w:r>
        <w:t xml:space="preserve">☐ </w:t>
      </w:r>
      <w:r>
        <w:rPr/>
        <w:t>desk drawers</w:t>
      </w:r>
    </w:p>
    <w:p>
      <w:pPr>
        <w:pStyle w:val="ListBullet"/>
      </w:pPr>
      <w:r>
        <w:t xml:space="preserve">☐ </w:t>
      </w:r>
      <w:r>
        <w:rPr/>
        <w:t>bank statements</w:t>
      </w:r>
    </w:p>
    <w:p>
      <w:pPr>
        <w:pStyle w:val="ListBullet"/>
      </w:pPr>
      <w:r>
        <w:t xml:space="preserve">☐ </w:t>
      </w:r>
      <w:r>
        <w:rPr/>
        <w:t>email</w:t>
      </w:r>
    </w:p>
    <w:p>
      <w:pPr>
        <w:pStyle w:val="ListBullet"/>
      </w:pPr>
      <w:r>
        <w:t xml:space="preserve">☐ </w:t>
      </w:r>
      <w:r>
        <w:rPr/>
        <w:t>financial advisor portal</w:t>
      </w:r>
    </w:p>
    <w:p>
      <w:pPr>
        <w:pStyle w:val="ListBullet"/>
      </w:pPr>
      <w:r>
        <w:t xml:space="preserve">☐ </w:t>
      </w:r>
      <w:r>
        <w:rPr/>
        <w:t>tax files</w:t>
      </w:r>
    </w:p>
    <w:p>
      <w:pPr>
        <w:pStyle w:val="ListBullet"/>
      </w:pPr>
      <w:r>
        <w:t xml:space="preserve">☐ </w:t>
      </w:r>
      <w:r>
        <w:rPr/>
        <w:t>insurance binder</w:t>
      </w:r>
    </w:p>
    <w:p>
      <w:pPr>
        <w:pStyle w:val="ListBullet"/>
      </w:pPr>
      <w:r>
        <w:t xml:space="preserve">☐ </w:t>
      </w:r>
      <w:r>
        <w:rPr/>
        <w:t>mail pile</w:t>
      </w:r>
    </w:p>
    <w:p>
      <w:pPr>
        <w:pStyle w:val="ListBullet"/>
      </w:pPr>
      <w:r>
        <w:t xml:space="preserve">☐ </w:t>
      </w:r>
      <w:r>
        <w:rPr/>
        <w:t>power of attorney files</w:t>
      </w:r>
    </w:p>
    <w:p>
      <w:pPr>
        <w:pStyle w:val="Heading2"/>
      </w:pPr>
      <w:r>
        <w:t>If There Is No Policy</w:t>
      </w:r>
    </w:p>
    <w:p>
      <w:r>
        <w:rPr/>
        <w:t>If there is no policy, do not get stuck here. Move to the next payment questions: Can care be paid privately? Are VA benefits possible? Could Medicaid become part of the plan? Is there a state program or waiver? Does the care setting offer financial options? No policy means no long-term care insurance benefit to activate. That is not a moral failure. It is just information.</w:t>
      </w:r>
    </w:p>
    <w:p>
      <w:pPr>
        <w:pStyle w:val="Heading2"/>
      </w:pPr>
      <w:r>
        <w:t>If There Is a Policy</w:t>
      </w:r>
    </w:p>
    <w:p>
      <w:r>
        <w:rPr/>
        <w:t>If a policy exists, call the insurance company. Ask what is covered and how to start a claim — and do not assume every setting or service qualifies. Ask specifically about:</w:t>
      </w:r>
    </w:p>
    <w:p>
      <w:pPr>
        <w:pStyle w:val="ListBullet"/>
      </w:pPr>
      <w:r>
        <w:t xml:space="preserve">☐ </w:t>
      </w:r>
      <w:r>
        <w:rPr/>
        <w:t>home care, assisted living, memory care, adult day care, and nursing facility care</w:t>
      </w:r>
    </w:p>
    <w:p>
      <w:pPr>
        <w:pStyle w:val="ListBullet"/>
      </w:pPr>
      <w:r>
        <w:t xml:space="preserve">☐ </w:t>
      </w:r>
      <w:r>
        <w:rPr/>
        <w:t>caregiver and licensed-agency requirements</w:t>
      </w:r>
    </w:p>
    <w:p>
      <w:pPr>
        <w:pStyle w:val="ListBullet"/>
      </w:pPr>
      <w:r>
        <w:t xml:space="preserve">☐ </w:t>
      </w:r>
      <w:r>
        <w:rPr/>
        <w:t>the daily or monthly benefit amount</w:t>
      </w:r>
    </w:p>
    <w:p>
      <w:pPr>
        <w:pStyle w:val="ListBullet"/>
      </w:pPr>
      <w:r>
        <w:t xml:space="preserve">☐ </w:t>
      </w:r>
      <w:r>
        <w:rPr/>
        <w:t>the elimination period</w:t>
      </w:r>
    </w:p>
    <w:p>
      <w:pPr>
        <w:pStyle w:val="ListBullet"/>
      </w:pPr>
      <w:r>
        <w:t xml:space="preserve">☐ </w:t>
      </w:r>
      <w:r>
        <w:rPr/>
        <w:t>the maximum benefit period</w:t>
      </w:r>
    </w:p>
    <w:p>
      <w:pPr>
        <w:pStyle w:val="ListBullet"/>
      </w:pPr>
      <w:r>
        <w:t xml:space="preserve">☐ </w:t>
      </w:r>
      <w:r>
        <w:rPr/>
        <w:t>inflation protection</w:t>
      </w:r>
    </w:p>
    <w:p>
      <w:pPr>
        <w:pStyle w:val="ListBullet"/>
      </w:pPr>
      <w:r>
        <w:t xml:space="preserve">☐ </w:t>
      </w:r>
      <w:r>
        <w:rPr/>
        <w:t>required assessments and documentation</w:t>
      </w:r>
    </w:p>
    <w:p>
      <w:pPr>
        <w:pStyle w:val="ListBullet"/>
      </w:pPr>
      <w:r>
        <w:t xml:space="preserve">☐ </w:t>
      </w:r>
      <w:r>
        <w:rPr/>
        <w:t>whether it is reimbursement or a cash benefit</w:t>
      </w:r>
    </w:p>
    <w:p>
      <w:pPr>
        <w:pStyle w:val="ListBullet"/>
      </w:pPr>
      <w:r>
        <w:t xml:space="preserve">☐ </w:t>
      </w:r>
      <w:r>
        <w:rPr/>
        <w:t>who can submit claims</w:t>
      </w:r>
    </w:p>
    <w:p>
      <w:pPr>
        <w:pStyle w:val="Heading2"/>
      </w:pPr>
      <w:r>
        <w:t>Key Terms Families Need to Know</w:t>
      </w:r>
    </w:p>
    <w:p>
      <w:r>
        <w:rPr>
          <w:b/>
        </w:rPr>
        <w:t>Benefit amount</w:t>
      </w:r>
      <w:r>
        <w:rPr/>
        <w:t xml:space="preserve"> — how much the policy may pay, listed as a daily amount, monthly amount, or pool of money.</w:t>
      </w:r>
    </w:p>
    <w:p>
      <w:r>
        <w:rPr>
          <w:b/>
        </w:rPr>
        <w:t>Elimination period</w:t>
      </w:r>
      <w:r>
        <w:rPr/>
        <w:t xml:space="preserve"> — the waiting period before benefits begin, during which the family may need to pay privately. Ask whether it is counted in calendar days, service days, or another rule.</w:t>
      </w:r>
    </w:p>
    <w:p>
      <w:r>
        <w:rPr>
          <w:b/>
        </w:rPr>
        <w:t>Covered setting</w:t>
      </w:r>
      <w:r>
        <w:rPr/>
        <w:t xml:space="preserve"> — not every policy covers every type of care; ask whether it covers the setting you are considering.</w:t>
      </w:r>
    </w:p>
    <w:p>
      <w:r>
        <w:rPr>
          <w:b/>
        </w:rPr>
        <w:t>Covered provider</w:t>
      </w:r>
      <w:r>
        <w:rPr/>
        <w:t xml:space="preserve"> — some policies require a licensed agency or approved facility, and privately hired caregivers may not qualify.</w:t>
      </w:r>
    </w:p>
    <w:p>
      <w:r>
        <w:rPr>
          <w:b/>
        </w:rPr>
        <w:t>Claim documentation</w:t>
      </w:r>
      <w:r>
        <w:rPr/>
        <w:t xml:space="preserve"> — the insurer may require care notes, invoices, assessments, or provider forms. Without the right paperwork, payment may be delayed.</w:t>
      </w:r>
    </w:p>
    <w:p>
      <w:pPr>
        <w:keepNext/>
        <w:spacing w:before="160" w:after="40"/>
      </w:pPr>
      <w:r>
        <w:rPr>
          <w:b/>
          <w:color w:val="7D1524"/>
          <w:sz w:val="17"/>
        </w:rPr>
        <w:t>WHAT TO DO THIS WEEK</w:t>
      </w:r>
    </w:p>
    <w:p>
      <w:pPr>
        <w:pStyle w:val="ListNumber"/>
      </w:pPr>
      <w:r>
        <w:rPr>
          <w:b/>
        </w:rPr>
        <w:t>Find out whether a policy exists</w:t>
      </w:r>
      <w:r>
        <w:rPr/>
        <w:t xml:space="preserve"> — check documents, bank statements, financial records, and advisor files.</w:t>
      </w:r>
    </w:p>
    <w:p>
      <w:pPr>
        <w:pStyle w:val="ListNumber"/>
      </w:pPr>
      <w:r>
        <w:rPr>
          <w:b/>
        </w:rPr>
        <w:t>If no policy exists, move on</w:t>
      </w:r>
      <w:r>
        <w:rPr/>
        <w:t xml:space="preserve"> to the next payment option. Do not linger.</w:t>
      </w:r>
    </w:p>
    <w:p>
      <w:pPr>
        <w:pStyle w:val="ListNumber"/>
      </w:pPr>
      <w:r>
        <w:rPr>
          <w:b/>
        </w:rPr>
        <w:t>If a policy exists, call the company</w:t>
      </w:r>
      <w:r>
        <w:rPr/>
        <w:t xml:space="preserve"> and ask how to start a claim and what documents are needed.</w:t>
      </w:r>
    </w:p>
    <w:p>
      <w:pPr>
        <w:pStyle w:val="ListNumber"/>
      </w:pPr>
      <w:r>
        <w:rPr>
          <w:b/>
        </w:rPr>
        <w:t>Get the benefit details in writing</w:t>
      </w:r>
      <w:r>
        <w:rPr/>
        <w:t xml:space="preserve"> — ask for a benefits summary.</w:t>
      </w:r>
    </w:p>
    <w:p>
      <w:pPr>
        <w:pStyle w:val="ListNumber"/>
      </w:pPr>
      <w:r>
        <w:rPr>
          <w:b/>
        </w:rPr>
        <w:t>Match the policy to the care plan</w:t>
      </w:r>
      <w:r>
        <w:rPr/>
        <w:t xml:space="preserve"> — make sure the provider or setting meets the policy requirements before choosing care.</w:t>
      </w:r>
    </w:p>
    <w:p>
      <w:pPr>
        <w:pStyle w:val="ListNumber"/>
      </w:pPr>
      <w:r>
        <w:rPr>
          <w:b/>
        </w:rPr>
        <w:t>Assign one person to manage the claim</w:t>
      </w:r>
      <w:r>
        <w:rPr/>
        <w:t xml:space="preserve"> — claims involve ongoing invoices, forms, and follow-up.</w:t>
      </w:r>
    </w:p>
    <w:p>
      <w:pPr>
        <w:spacing w:after="40"/>
      </w:pPr>
    </w:p>
    <w:p>
      <w:pPr>
        <w:keepNext/>
        <w:spacing w:before="160" w:after="40"/>
      </w:pPr>
      <w:r>
        <w:rPr>
          <w:b/>
          <w:color w:val="1F3D7A"/>
          <w:sz w:val="17"/>
        </w:rPr>
        <w:t>WORKSHEET — LONG-TERM CARE INSURANCE POLICY FINDER</w:t>
      </w:r>
    </w:p>
    <w:p>
      <w:r>
        <w:rPr>
          <w:color w:val="57534E"/>
          <w:sz w:val="19"/>
        </w:rPr>
        <w:t>Use this to find out whether a policy exists and what to do next.</w:t>
      </w:r>
    </w:p>
    <w:p>
      <w:r>
        <w:rPr/>
        <w:t xml:space="preserve">Person receiving care </w:t>
      </w:r>
      <w:r>
        <w:t xml:space="preserve"> ________________________ </w:t>
      </w:r>
    </w:p>
    <w:p>
      <w:r>
        <w:rPr/>
        <w:t xml:space="preserve">Main caregiver / phone </w:t>
      </w:r>
      <w:r>
        <w:t xml:space="preserve"> ________________________ </w:t>
      </w:r>
    </w:p>
    <w:p>
      <w:r>
        <w:rPr/>
        <w:t xml:space="preserve">Person checking for policy / phone </w:t>
      </w:r>
      <w:r>
        <w:t xml:space="preserve"> ________________________ </w:t>
      </w:r>
    </w:p>
    <w:p>
      <w:pPr>
        <w:pStyle w:val="Heading3"/>
      </w:pPr>
      <w:r>
        <w:t>Step 1: Is there a policy?</w:t>
      </w:r>
    </w:p>
    <w:p>
      <w:r>
        <w:rPr/>
        <w:t>Policy found? Yes ☐ No ☐ Unsure ☐ — if no, stop here and move to the next payment option. If yes or unsure, continue.</w:t>
      </w:r>
    </w:p>
    <w:p>
      <w:pPr>
        <w:pStyle w:val="Heading3"/>
      </w:pPr>
      <w:r>
        <w:t>Step 2: Where did we look? (check all that apply)</w:t>
      </w:r>
    </w:p>
    <w:p>
      <w:pPr>
        <w:pStyle w:val="ListBullet"/>
      </w:pPr>
      <w:r>
        <w:t xml:space="preserve">☐ </w:t>
      </w:r>
      <w:r>
        <w:rPr/>
        <w:t>Important documents folder</w:t>
      </w:r>
    </w:p>
    <w:p>
      <w:pPr>
        <w:pStyle w:val="ListBullet"/>
      </w:pPr>
      <w:r>
        <w:t xml:space="preserve">☐ </w:t>
      </w:r>
      <w:r>
        <w:rPr/>
        <w:t>Filing cabinet / safe / desk drawers</w:t>
      </w:r>
    </w:p>
    <w:p>
      <w:pPr>
        <w:pStyle w:val="ListBullet"/>
      </w:pPr>
      <w:r>
        <w:t xml:space="preserve">☐ </w:t>
      </w:r>
      <w:r>
        <w:rPr/>
        <w:t>Bank statements</w:t>
      </w:r>
    </w:p>
    <w:p>
      <w:pPr>
        <w:pStyle w:val="ListBullet"/>
      </w:pPr>
      <w:r>
        <w:t xml:space="preserve">☐ </w:t>
      </w:r>
      <w:r>
        <w:rPr/>
        <w:t>Email</w:t>
      </w:r>
    </w:p>
    <w:p>
      <w:pPr>
        <w:pStyle w:val="ListBullet"/>
      </w:pPr>
      <w:r>
        <w:t xml:space="preserve">☐ </w:t>
      </w:r>
      <w:r>
        <w:rPr/>
        <w:t>Insurance folder / binder</w:t>
      </w:r>
    </w:p>
    <w:p>
      <w:pPr>
        <w:pStyle w:val="ListBullet"/>
      </w:pPr>
      <w:r>
        <w:t xml:space="preserve">☐ </w:t>
      </w:r>
      <w:r>
        <w:rPr/>
        <w:t>Financial advisor files</w:t>
      </w:r>
    </w:p>
    <w:p>
      <w:pPr>
        <w:pStyle w:val="ListBullet"/>
      </w:pPr>
      <w:r>
        <w:t xml:space="preserve">☐ </w:t>
      </w:r>
      <w:r>
        <w:rPr/>
        <w:t>Tax files</w:t>
      </w:r>
    </w:p>
    <w:p>
      <w:pPr>
        <w:pStyle w:val="ListBullet"/>
      </w:pPr>
      <w:r>
        <w:t xml:space="preserve">☐ </w:t>
      </w:r>
      <w:r>
        <w:rPr/>
        <w:t>Mail pile</w:t>
      </w:r>
    </w:p>
    <w:p>
      <w:pPr>
        <w:pStyle w:val="ListBullet"/>
      </w:pPr>
      <w:r>
        <w:t xml:space="preserve">☐ </w:t>
      </w:r>
      <w:r>
        <w:rPr/>
        <w:t>Employer or retirement benefit documents</w:t>
      </w:r>
    </w:p>
    <w:p>
      <w:pPr>
        <w:pStyle w:val="ListBullet"/>
      </w:pPr>
      <w:r>
        <w:t xml:space="preserve">☐ </w:t>
      </w:r>
      <w:r>
        <w:rPr/>
        <w:t>Life insurance documents</w:t>
      </w:r>
    </w:p>
    <w:p>
      <w:pPr>
        <w:pStyle w:val="Heading3"/>
      </w:pPr>
      <w:r>
        <w:t>Step 3: Policy information</w:t>
      </w:r>
    </w:p>
    <w:p>
      <w:r>
        <w:rPr/>
        <w:t xml:space="preserve">Insurance company </w:t>
      </w:r>
      <w:r>
        <w:t xml:space="preserve"> ________________________ </w:t>
      </w:r>
    </w:p>
    <w:p>
      <w:r>
        <w:rPr/>
        <w:t xml:space="preserve">Policy number </w:t>
      </w:r>
      <w:r>
        <w:t xml:space="preserve"> ________________________ </w:t>
      </w:r>
    </w:p>
    <w:p>
      <w:r>
        <w:rPr/>
        <w:t xml:space="preserve">Company phone </w:t>
      </w:r>
      <w:r>
        <w:t xml:space="preserve"> ________________________ </w:t>
      </w:r>
    </w:p>
    <w:p>
      <w:r>
        <w:rPr/>
        <w:t xml:space="preserve">Agent / advisor / phone </w:t>
      </w:r>
      <w:r>
        <w:t xml:space="preserve"> ________________________ </w:t>
      </w:r>
    </w:p>
    <w:p>
      <w:r>
        <w:rPr/>
        <w:t>Policy type: Traditional long-term care ☐ Life insurance with LTC rider ☐ Hybrid ☐ Unsure ☐</w:t>
      </w:r>
    </w:p>
    <w:p>
      <w:pPr>
        <w:pStyle w:val="Heading3"/>
      </w:pPr>
      <w:r>
        <w:t>Step 4: What does it cover?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Question</w:t>
            </w:r>
          </w:p>
        </w:tc>
        <w:tc>
          <w:tcPr>
            <w:tcW w:type="dxa" w:w="3120"/>
          </w:tcPr>
          <w:p>
            <w:r>
              <w:rPr>
                <w:sz w:val="19"/>
              </w:rPr>
            </w:r>
            <w:r>
              <w:rPr>
                <w:b/>
                <w:sz w:val="19"/>
              </w:rPr>
              <w:t>Yes / No / Unsure</w:t>
            </w:r>
          </w:p>
        </w:tc>
        <w:tc>
          <w:tcPr>
            <w:tcW w:type="dxa" w:w="3120"/>
          </w:tcPr>
          <w:p>
            <w:r>
              <w:rPr>
                <w:sz w:val="19"/>
              </w:rPr>
            </w:r>
            <w:r>
              <w:rPr>
                <w:b/>
                <w:sz w:val="19"/>
              </w:rPr>
              <w:t>Notes</w:t>
            </w:r>
          </w:p>
        </w:tc>
      </w:tr>
      <w:tr>
        <w:tc>
          <w:tcPr>
            <w:tcW w:type="dxa" w:w="3120"/>
          </w:tcPr>
          <w:p>
            <w:r>
              <w:rPr>
                <w:sz w:val="19"/>
              </w:rPr>
            </w:r>
            <w:r>
              <w:rPr>
                <w:sz w:val="19"/>
              </w:rPr>
              <w:t>Home care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Assisted living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Memory care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Nursing facility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Adult day care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Family caregiver covered?</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Licensed agency required?</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Step 5: Benefit details</w:t>
      </w:r>
    </w:p>
    <w:p>
      <w:r>
        <w:rPr/>
        <w:t xml:space="preserve">Daily / monthly benefit amount </w:t>
      </w:r>
      <w:r>
        <w:t xml:space="preserve"> ________________________ </w:t>
      </w:r>
    </w:p>
    <w:p>
      <w:r>
        <w:rPr/>
        <w:t xml:space="preserve">Total benefit pool </w:t>
      </w:r>
      <w:r>
        <w:t xml:space="preserve"> ________________________ </w:t>
      </w:r>
    </w:p>
    <w:p>
      <w:r>
        <w:rPr/>
        <w:t xml:space="preserve">Elimination period &amp; how it is counted </w:t>
      </w:r>
      <w:r>
        <w:t xml:space="preserve"> ________________________ </w:t>
      </w:r>
    </w:p>
    <w:p>
      <w:r>
        <w:rPr/>
        <w:t xml:space="preserve">Inflation protection? (yes / no / unsure) </w:t>
      </w:r>
      <w:r>
        <w:t xml:space="preserve"> ________________________ </w:t>
      </w:r>
    </w:p>
    <w:p>
      <w:r>
        <w:rPr/>
        <w:t xml:space="preserve">Reimbursement or cash benefit? </w:t>
      </w:r>
      <w:r>
        <w:t xml:space="preserve"> ________________________ </w:t>
      </w:r>
    </w:p>
    <w:p>
      <w:pPr>
        <w:spacing w:after="40"/>
      </w:pPr>
    </w:p>
    <w:p>
      <w:pPr>
        <w:keepNext/>
        <w:spacing w:before="160" w:after="40"/>
      </w:pPr>
      <w:r>
        <w:rPr>
          <w:b/>
          <w:color w:val="1F3D7A"/>
          <w:sz w:val="17"/>
        </w:rPr>
        <w:t>STEP 6: CLAIM REQUIREMENTS TO ASK THE INSURER</w:t>
      </w:r>
    </w:p>
    <w:p>
      <w:pPr>
        <w:pStyle w:val="ListNumber"/>
      </w:pPr>
      <w:r>
        <w:rPr/>
        <w:t>How do we start a claim, and what forms are needed?</w:t>
      </w:r>
    </w:p>
    <w:p>
      <w:pPr>
        <w:pStyle w:val="ListNumber"/>
      </w:pPr>
      <w:r>
        <w:rPr/>
        <w:t>Is a provider assessment or doctor statement required?</w:t>
      </w:r>
    </w:p>
    <w:p>
      <w:pPr>
        <w:pStyle w:val="ListNumber"/>
      </w:pPr>
      <w:r>
        <w:rPr/>
        <w:t>Are invoices or care notes required, and must the provider be licensed?</w:t>
      </w:r>
    </w:p>
    <w:p>
      <w:pPr>
        <w:pStyle w:val="ListNumber"/>
      </w:pPr>
      <w:r>
        <w:rPr/>
        <w:t>How long does approval usually take?</w:t>
      </w:r>
    </w:p>
    <w:p>
      <w:pPr>
        <w:pStyle w:val="ListNumber"/>
      </w:pPr>
      <w:r>
        <w:rPr/>
        <w:t>Who can speak on behalf of the policyholder, and what power of attorney paperwork is needed?</w:t>
      </w:r>
    </w:p>
    <w:p>
      <w:pPr>
        <w:pStyle w:val="Heading3"/>
      </w:pPr>
      <w:r>
        <w:t>Final decision</w:t>
      </w:r>
    </w:p>
    <w:p>
      <w:r>
        <w:rPr/>
        <w:t>Where this lands: No policy — move to other payment options ☐ Policy exists, start a claim ☐ Policy exists but current care may not qualify ☐ More information needed ☐</w:t>
      </w:r>
    </w:p>
    <w:p>
      <w:r>
        <w:rPr/>
        <w:t xml:space="preserve">Next step </w:t>
      </w:r>
      <w:r>
        <w:t xml:space="preserve"> ________________________ </w:t>
      </w:r>
    </w:p>
    <w:p>
      <w:r>
        <w:rPr/>
        <w:t xml:space="preserve">Person responsible </w:t>
      </w:r>
      <w:r>
        <w:t xml:space="preserve"> ________________________ </w:t>
      </w:r>
    </w:p>
    <w:p>
      <w:r>
        <w:rPr/>
        <w:t xml:space="preserve">Due date </w:t>
      </w:r>
      <w:r>
        <w:t xml:space="preserve"> ________________________ </w:t>
      </w:r>
    </w:p>
    <w:p>
      <w:pPr>
        <w:spacing w:after="40"/>
      </w:pPr>
    </w:p>
    <w:p>
      <w:pPr>
        <w:keepNext/>
        <w:spacing w:before="160" w:after="40"/>
      </w:pPr>
      <w:r>
        <w:rPr>
          <w:b/>
          <w:color w:val="7D1524"/>
          <w:sz w:val="17"/>
        </w:rPr>
        <w:t>ROB'S NOTE</w:t>
      </w:r>
    </w:p>
    <w:p>
      <w:r>
        <w:rPr/>
        <w:t>Long-term care insurance is not something families should spend three weeks debating during a crisis.</w:t>
      </w:r>
    </w:p>
    <w:p>
      <w:r>
        <w:rPr/>
        <w:t>Find the policy. If it exists, call and activate the process. If it does not exist, move on.</w:t>
      </w:r>
    </w:p>
    <w:p>
      <w:r>
        <w:rPr/>
        <w:t>That may sound blunt, but it is kind to the family's energy. When care is needed now, the family does not need imaginary coverage. They need real options.</w:t>
      </w:r>
    </w:p>
    <w:p>
      <w:r>
        <w:rPr/>
        <w:t>Paper first. Facts second. Decision third.</w:t>
      </w:r>
    </w:p>
    <w:p>
      <w:pPr>
        <w:spacing w:after="40"/>
      </w:pPr>
    </w:p>
    <w:p>
      <w:pPr>
        <w:keepNext/>
        <w:spacing w:before="160" w:after="40"/>
      </w:pPr>
      <w:r>
        <w:rPr>
          <w:b/>
          <w:color w:val="7D1524"/>
          <w:sz w:val="17"/>
        </w:rPr>
        <w:t>CHAPTER 16 TAKEAWAY</w:t>
      </w:r>
    </w:p>
    <w:p>
      <w:r>
        <w:rPr/>
        <w:t>Long-term care insurance starts with one question: does a policy already exist? If yes, find out what it covers and how to start a claim. If no, move to the next payment option.</w:t>
      </w:r>
    </w:p>
    <w:p>
      <w:pPr>
        <w:spacing w:after="40"/>
      </w:pPr>
    </w:p>
    <w:p>
      <w:r>
        <w:rPr/>
        <w:t xml:space="preserve"> ============ CHAPTER 17 ============ </w:t>
      </w:r>
    </w:p>
    <w:p>
      <w:r>
        <w:br w:type="page"/>
      </w:r>
    </w:p>
    <w:p>
      <w:pPr>
        <w:pStyle w:val="Heading1"/>
      </w:pPr>
      <w:r>
        <w:t>Chapter 17: Prescription Assistance</w:t>
      </w:r>
    </w:p>
    <w:p>
      <w:pPr>
        <w:spacing w:after="40"/>
      </w:pPr>
      <w:r>
        <w:rPr>
          <w:i/>
          <w:color w:val="57534E"/>
          <w:sz w:val="19"/>
        </w:rPr>
        <w:t>Blue · Plan Ahead</w:t>
      </w:r>
    </w:p>
    <w:p>
      <w:pPr>
        <w:spacing w:after="200"/>
      </w:pPr>
      <w:r>
        <w:rPr>
          <w:color w:val="57534E"/>
          <w:sz w:val="18"/>
        </w:rPr>
        <w:t>Part 3 · Paying for Care</w:t>
      </w:r>
    </w:p>
    <w:p>
      <w:r>
        <w:rPr/>
        <w:t>I want to tell you about a patient who lived in a million-dollar home, because the family almost didn't fill out the paperwork.</w:t>
      </w:r>
    </w:p>
    <w:p>
      <w:r>
        <w:rPr/>
        <w:t>Why would they? Look at the house. Nobody in a home like that qualifies for assistance. Everyone knows that.</w:t>
      </w:r>
    </w:p>
    <w:p>
      <w:r>
        <w:rPr/>
        <w:t xml:space="preserve">Everyone is wrong. Prescription assistance from drug makers and charities is based on </w:t>
      </w:r>
      <w:r>
        <w:rPr>
          <w:i/>
        </w:rPr>
        <w:t>income</w:t>
      </w:r>
      <w:r>
        <w:rPr/>
        <w:t>, not net worth. Nobody counts the house. What counted was what came in each month: Social Security and investment income. That number fell below the threshold. The patient qualified.</w:t>
      </w:r>
    </w:p>
    <w:p>
      <w:r>
        <w:rPr/>
        <w:t xml:space="preserve">So here is the rule: </w:t>
      </w:r>
      <w:r>
        <w:rPr>
          <w:b/>
        </w:rPr>
        <w:t>always fill out the paperwork.</w:t>
      </w:r>
      <w:r>
        <w:rPr/>
        <w:t xml:space="preserve"> Do not decide for the program whether you qualify. Do not let the house, the boat, or your pride answer a question the application never asks. Answer what it asks, send it in, and let them say no.</w:t>
      </w:r>
    </w:p>
    <w:p>
      <w:r>
        <w:rPr/>
        <w:t>One warning before you run with that rule: some programs later in this book do ask about savings. Medicaid asks hardest. For that one, get a guide before you file. But never do a program's math for it.</w:t>
      </w:r>
    </w:p>
    <w:p>
      <w:r>
        <w:rPr/>
        <w:t>Most families never apply. The money goes unclaimed, year after year, left on tables by people who assumed.</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The core rule:</w:t>
      </w:r>
      <w:r>
        <w:rPr/>
        <w:t xml:space="preserve"> </w:t>
      </w:r>
      <w:r>
        <w:rPr>
          <w:i/>
        </w:rPr>
        <w:t>"Never disqualify yourself. Ask the question. Complete the application. Let the program tell you no."</w:t>
      </w:r>
      <w:r>
        <w:rPr/>
        <w:t xml:space="preserve"> — many pharmaceutical assistance programs focus primarily on income, not the value of a person's home.</w:t>
      </w:r>
    </w:p>
    <w:p>
      <w:pPr>
        <w:pStyle w:val="ListBullet"/>
      </w:pPr>
      <w:r>
        <w:rPr>
          <w:b/>
        </w:rPr>
        <w:t>The cap:</w:t>
      </w:r>
      <w:r>
        <w:rPr/>
        <w:t xml:space="preserve"> as of this writing, Medicare drug coverage caps yearly out-of-pocket costs for covered Part D drugs — $2,100 in 2026, adjusted annually — and the Medicare Prescription Payment Plan can spread those costs into predictable monthly bills.</w:t>
      </w:r>
    </w:p>
    <w:p>
      <w:pPr>
        <w:pStyle w:val="ListBullet"/>
      </w:pPr>
      <w:r>
        <w:rPr>
          <w:b/>
        </w:rPr>
        <w:t>Doors to try:</w:t>
      </w:r>
      <w:r>
        <w:rPr/>
        <w:t xml:space="preserve"> Extra Help, manufacturer patient assistance programs, State Pharmaceutical Assistance Programs, and disease-specific foundations — it is a question tree: if one door closes, try the next.</w:t>
      </w:r>
    </w:p>
    <w:p>
      <w:pPr>
        <w:pStyle w:val="ListBullet"/>
      </w:pPr>
      <w:r>
        <w:rPr>
          <w:b/>
        </w:rPr>
        <w:t>Ask the pharmacist:</w:t>
      </w:r>
      <w:r>
        <w:rPr/>
        <w:t xml:space="preserve"> the counter price is a starting point, not a verdict — check the cash price, another pharmacy, a 90-day supply, a generic, and whether a discount card means the cost does not count toward the plan's deductible or out-of-pocket tracking.</w:t>
      </w:r>
    </w:p>
    <w:p>
      <w:pPr>
        <w:pStyle w:val="ListBullet"/>
      </w:pPr>
      <w:r>
        <w:rPr>
          <w:b/>
        </w:rPr>
        <w:t>Ask the prescriber:</w:t>
      </w:r>
      <w:r>
        <w:rPr/>
        <w:t xml:space="preserve"> </w:t>
      </w:r>
      <w:r>
        <w:rPr>
          <w:i/>
        </w:rPr>
        <w:t>"Is there a lower-cost alternative that is safe and appropriate?"</w:t>
      </w:r>
      <w:r>
        <w:rPr/>
        <w:t xml:space="preserve"> — and ask for a medication review; do not stop or change medications without clinical guidance.</w:t>
      </w:r>
    </w:p>
    <w:p>
      <w:pPr>
        <w:spacing w:after="40"/>
      </w:pPr>
    </w:p>
    <w:p>
      <w:pPr>
        <w:pStyle w:val="Heading2"/>
      </w:pPr>
      <w:r>
        <w:t>The Million-Dollar House and the Free Medication</w:t>
      </w:r>
    </w:p>
    <w:p>
      <w:r>
        <w:rPr/>
        <w:t>Years ago, while working for a large pharmaceutical company, I was helping a physician's office find a way for a patient to afford a medication that cost more than $850 per month.</w:t>
      </w:r>
    </w:p>
    <w:p>
      <w:r>
        <w:rPr/>
        <w:t>The physician's office told me she would never qualify for assistance. "She lives in a multi-million-dollar home," they said.</w:t>
      </w:r>
    </w:p>
    <w:p>
      <w:r>
        <w:rPr/>
        <w:t>I asked a different question: "What is her income?"</w:t>
      </w:r>
    </w:p>
    <w:p>
      <w:r>
        <w:rPr/>
        <w:t>After reviewing the details, I explained that many pharmaceutical assistance programs focus primarily on income, not the value of a person's home. The office was skeptical. The patient applied anyway. She was approved. Her medication was provided at no cost.</w:t>
      </w:r>
    </w:p>
    <w:p>
      <w:r>
        <w:rPr/>
        <w:t xml:space="preserve">That experience taught me a lesson I have seen repeated throughout healthcare: many families assume they do not qualify for help before they ever ask. </w:t>
      </w:r>
      <w:r>
        <w:rPr>
          <w:b/>
        </w:rPr>
        <w:t>Never disqualify yourself. Ask the question. Complete the application. Let the program tell you no.</w:t>
      </w:r>
      <w:r>
        <w:rPr/>
        <w:t xml:space="preserve"> One application can sometimes save more money than months of worrying.</w:t>
      </w:r>
    </w:p>
    <w:p>
      <w:pPr>
        <w:keepNext/>
        <w:spacing w:before="160" w:after="40"/>
      </w:pPr>
      <w:r>
        <w:rPr>
          <w:b/>
          <w:color w:val="7D1524"/>
          <w:sz w:val="17"/>
        </w:rPr>
        <w:t>WHAT FAMILIES USUALLY THINK</w:t>
      </w:r>
    </w:p>
    <w:p>
      <w:r>
        <w:rPr/>
        <w:t>Families often think the pharmacy price is the only price, that Medicare covers all prescriptions, that they make too much to qualify for help, or that coupons always (or never) work. Some of these may be true in a specific case, but families should not guess. Prescription assistance is a question tree: you try one door; if it closes, you try the next.</w:t>
      </w:r>
    </w:p>
    <w:p>
      <w:pPr>
        <w:spacing w:after="40"/>
      </w:pPr>
    </w:p>
    <w:p>
      <w:pPr>
        <w:pStyle w:val="Heading2"/>
      </w:pPr>
      <w:r>
        <w:t>Medicare Part D and Extra Help</w:t>
      </w:r>
    </w:p>
    <w:p>
      <w:r>
        <w:rPr>
          <w:b/>
        </w:rPr>
        <w:t>Part D and drug coverage.</w:t>
      </w:r>
      <w:r>
        <w:rPr/>
        <w:t xml:space="preserve"> Medicare drug coverage depends on the specific Part D or Medicare Advantage plan — formularies, tiers, preferred pharmacies, deductibles, copays, prior authorization, and step therapy. The same medication may cost different amounts under different plans. Ask whether it is covered, what tier it is on, whether prior authorization or step therapy applies, whether a preferred pharmacy, mail order, or 90-day supply costs less, and whether there is a covered alternative. Review the medication list at least once a year, especially during open enrollment.</w:t>
      </w:r>
    </w:p>
    <w:p>
      <w:r>
        <w:rPr>
          <w:b/>
        </w:rPr>
        <w:t>The yearly cap on drug costs.</w:t>
      </w:r>
      <w:r>
        <w:rPr/>
        <w:t xml:space="preserve"> As of this writing, Medicare drug coverage caps what a person pays out of pocket for covered Part D drugs each year — $2,100 in 2026, with the amount adjusted annually. Once the cap is reached, covered drugs cost nothing for the rest of the year. Families can also ask about the </w:t>
      </w:r>
      <w:r>
        <w:rPr>
          <w:b/>
        </w:rPr>
        <w:t>Medicare Prescription Payment Plan</w:t>
      </w:r>
      <w:r>
        <w:rPr/>
        <w:t>, which spreads those out-of-pocket costs across the year in predictable monthly bills instead of large amounts at the pharmacy counter. Ask the plan or a SHIP counselor for the current cap amount and how the payment plan works — for a family staring at a large pharmacy bill, these two protections can change the whole picture.</w:t>
      </w:r>
    </w:p>
    <w:p>
      <w:r>
        <w:rPr>
          <w:b/>
        </w:rPr>
        <w:t>Extra Help.</w:t>
      </w:r>
      <w:r>
        <w:rPr/>
        <w:t xml:space="preserve"> Extra Help is a Medicare program that helps people with limited income and resources pay Part D costs — premiums, deductibles, and copays. Some people qualify automatically; others apply — before or after enrolling in Part D. Do not assume income is too high. Check whether your parent qualifies, and ask who can help with the application.</w:t>
      </w:r>
    </w:p>
    <w:p>
      <w:pPr>
        <w:pStyle w:val="Heading2"/>
      </w:pPr>
      <w:r>
        <w:t>Manufacturer, State, and Foundation Programs</w:t>
      </w:r>
    </w:p>
    <w:p>
      <w:r>
        <w:rPr>
          <w:b/>
        </w:rPr>
        <w:t>Manufacturer patient assistance programs (PAPs).</w:t>
      </w:r>
      <w:r>
        <w:rPr/>
        <w:t xml:space="preserve"> Some drug companies offer programs that may provide financial assistance or free medication, sometimes for people with Part D and sometimes only for those without insurance. They vary and may require proof of income, prescription information, doctor forms, denial letters, or out-of-pocket records. Medicare has a tool to search assistance programs by drug. Ask the manufacturer or program directly.</w:t>
      </w:r>
    </w:p>
    <w:p>
      <w:r>
        <w:rPr>
          <w:b/>
        </w:rPr>
        <w:t>State Pharmaceutical Assistance Programs (SPAPs).</w:t>
      </w:r>
      <w:r>
        <w:rPr/>
        <w:t xml:space="preserve"> Some states offer programs to help with drug costs; availability varies. Ask whether this state has one, who qualifies, whether it works with Part D, and whether it helps with premiums, copays, or specific medications.</w:t>
      </w:r>
    </w:p>
    <w:p>
      <w:r>
        <w:rPr>
          <w:b/>
        </w:rPr>
        <w:t>Disease-specific foundations.</w:t>
      </w:r>
      <w:r>
        <w:rPr/>
        <w:t xml:space="preserve"> Some nonprofits help with medication costs for specific diagnoses — certain cancers, rare diseases, heart, lung, or kidney conditions. Funding opens and closes, so check current availability, covered medications, income limits, and whether the program works with Medicare.</w:t>
      </w:r>
    </w:p>
    <w:p>
      <w:pPr>
        <w:pStyle w:val="Heading2"/>
      </w:pPr>
      <w:r>
        <w:t>Ask About Alternatives, Coupons, and a Medication Review</w:t>
      </w:r>
    </w:p>
    <w:p>
      <w:r>
        <w:rPr>
          <w:b/>
        </w:rPr>
        <w:t>Alternatives.</w:t>
      </w:r>
      <w:r>
        <w:rPr/>
        <w:t xml:space="preserve"> Sometimes the easiest savings come from one question: "Is there a lower-cost alternative that is safe and appropriate?" Ask about:</w:t>
      </w:r>
    </w:p>
    <w:p>
      <w:pPr>
        <w:pStyle w:val="ListBullet"/>
      </w:pPr>
      <w:r>
        <w:t xml:space="preserve">☐ </w:t>
      </w:r>
      <w:r>
        <w:rPr/>
        <w:t>a generic</w:t>
      </w:r>
    </w:p>
    <w:p>
      <w:pPr>
        <w:pStyle w:val="ListBullet"/>
      </w:pPr>
      <w:r>
        <w:t xml:space="preserve">☐ </w:t>
      </w:r>
      <w:r>
        <w:rPr/>
        <w:t>a therapeutic alternative</w:t>
      </w:r>
    </w:p>
    <w:p>
      <w:pPr>
        <w:pStyle w:val="ListBullet"/>
      </w:pPr>
      <w:r>
        <w:t xml:space="preserve">☐ </w:t>
      </w:r>
      <w:r>
        <w:rPr/>
        <w:t>a different dose or formulation</w:t>
      </w:r>
    </w:p>
    <w:p>
      <w:pPr>
        <w:pStyle w:val="ListBullet"/>
      </w:pPr>
      <w:r>
        <w:t xml:space="preserve">☐ </w:t>
      </w:r>
      <w:r>
        <w:rPr/>
        <w:t>a covered formulary option</w:t>
      </w:r>
    </w:p>
    <w:p>
      <w:pPr>
        <w:pStyle w:val="ListBullet"/>
      </w:pPr>
      <w:r>
        <w:t xml:space="preserve">☐ </w:t>
      </w:r>
      <w:r>
        <w:rPr/>
        <w:t>a 90-day supply</w:t>
      </w:r>
    </w:p>
    <w:p>
      <w:pPr>
        <w:pStyle w:val="ListBullet"/>
      </w:pPr>
      <w:r>
        <w:t xml:space="preserve">☐ </w:t>
      </w:r>
      <w:r>
        <w:rPr/>
        <w:t>whether the medication is still needed</w:t>
      </w:r>
    </w:p>
    <w:p>
      <w:r>
        <w:rPr/>
        <w:t xml:space="preserve"> Doctors do not always know the price at the counter; pharmacists often do. Do not stop or change medications without clinical guidance — but do ask.</w:t>
      </w:r>
    </w:p>
    <w:p>
      <w:r>
        <w:rPr>
          <w:b/>
        </w:rPr>
        <w:t>Coupons and discount cards.</w:t>
      </w:r>
      <w:r>
        <w:rPr/>
        <w:t xml:space="preserve"> Some discount programs may lower costs, but they may not apply with Medicare or Medicaid, and using one can mean the cost does not count toward the plan's deductible or out-of-pocket tracking. Sometimes the cash price is lower than the insurance price; sometimes it is not. Ask the pharmacist the insurance price, the cash price, whether a discount affects insurance tracking, and whether another pharmacy costs less.</w:t>
      </w:r>
    </w:p>
    <w:p>
      <w:r>
        <w:rPr>
          <w:b/>
        </w:rPr>
        <w:t>Medication review.</w:t>
      </w:r>
      <w:r>
        <w:rPr/>
        <w:t xml:space="preserve"> Prescription assistance is not only about finding money — it is also about reducing burden. Ask for a medication review if there are many medications, duplicates, multiple prescribers, or if the person is falling, confused, dizzy, sleepy, or nearing end of life. A medication that made sense five years ago may not make sense now. Do not stop medications on your own, but do ask whether the list still matches the person's goals, condition, and safety.</w:t>
      </w:r>
    </w:p>
    <w:p>
      <w:pPr>
        <w:keepNext/>
        <w:spacing w:before="160" w:after="40"/>
      </w:pPr>
      <w:r>
        <w:rPr>
          <w:b/>
          <w:color w:val="7D1524"/>
          <w:sz w:val="17"/>
        </w:rPr>
        <w:t>WHAT TO DO THIS WEEK</w:t>
      </w:r>
    </w:p>
    <w:p>
      <w:pPr>
        <w:pStyle w:val="ListNumber"/>
      </w:pPr>
      <w:r>
        <w:rPr>
          <w:b/>
        </w:rPr>
        <w:t>Make a complete medication list</w:t>
      </w:r>
      <w:r>
        <w:rPr/>
        <w:t xml:space="preserve"> — name, dose, frequency, prescriber, pharmacy, and monthly cost.</w:t>
      </w:r>
    </w:p>
    <w:p>
      <w:pPr>
        <w:pStyle w:val="ListNumber"/>
      </w:pPr>
      <w:r>
        <w:rPr>
          <w:b/>
        </w:rPr>
        <w:t>Ask the pharmacist for a cost review</w:t>
      </w:r>
      <w:r>
        <w:rPr/>
        <w:t xml:space="preserve"> of the most expensive medications and lower-cost options.</w:t>
      </w:r>
    </w:p>
    <w:p>
      <w:pPr>
        <w:pStyle w:val="ListNumber"/>
      </w:pPr>
      <w:r>
        <w:rPr>
          <w:b/>
        </w:rPr>
        <w:t>Ask the prescriber about alternatives</w:t>
      </w:r>
      <w:r>
        <w:rPr/>
        <w:t xml:space="preserve"> — a generic, formulary option, or safe substitute.</w:t>
      </w:r>
    </w:p>
    <w:p>
      <w:pPr>
        <w:pStyle w:val="ListNumber"/>
      </w:pPr>
      <w:r>
        <w:rPr>
          <w:b/>
        </w:rPr>
        <w:t>Check Medicare Extra Help eligibility.</w:t>
      </w:r>
    </w:p>
    <w:p>
      <w:pPr>
        <w:pStyle w:val="ListNumber"/>
      </w:pPr>
      <w:r>
        <w:rPr>
          <w:b/>
        </w:rPr>
        <w:t>Search manufacturer and state assistance</w:t>
      </w:r>
      <w:r>
        <w:rPr/>
        <w:t xml:space="preserve"> using Medicare's tool and the drug company.</w:t>
      </w:r>
    </w:p>
    <w:p>
      <w:pPr>
        <w:pStyle w:val="ListNumber"/>
      </w:pPr>
      <w:r>
        <w:rPr>
          <w:b/>
        </w:rPr>
        <w:t>Assign one person to track medication costs</w:t>
      </w:r>
      <w:r>
        <w:rPr/>
        <w:t xml:space="preserve"> — savings require forms, calls, and follow-up.</w:t>
      </w:r>
    </w:p>
    <w:p>
      <w:pPr>
        <w:spacing w:after="40"/>
      </w:pPr>
    </w:p>
    <w:p>
      <w:pPr>
        <w:keepNext/>
        <w:spacing w:before="160" w:after="40"/>
      </w:pPr>
      <w:r>
        <w:rPr>
          <w:b/>
          <w:color w:val="1F3D7A"/>
          <w:sz w:val="17"/>
        </w:rPr>
        <w:t>WORKSHEET — PRESCRIPTION ASSISTANCE</w:t>
      </w:r>
    </w:p>
    <w:p>
      <w:r>
        <w:rPr>
          <w:color w:val="57534E"/>
          <w:sz w:val="19"/>
        </w:rPr>
        <w:t>Use this when medication costs are high. It does not replace medical advice — do not stop, skip, or change medications without guidance from the prescriber or pharmacist.</w:t>
      </w:r>
    </w:p>
    <w:p>
      <w:r>
        <w:rPr/>
        <w:t xml:space="preserve">Person receiving care </w:t>
      </w:r>
      <w:r>
        <w:t xml:space="preserve"> ________________________ </w:t>
      </w:r>
    </w:p>
    <w:p>
      <w:r>
        <w:rPr/>
        <w:t xml:space="preserve">Medication point person / phone </w:t>
      </w:r>
      <w:r>
        <w:t xml:space="preserve"> ________________________ </w:t>
      </w:r>
    </w:p>
    <w:p>
      <w:r>
        <w:rPr/>
        <w:t xml:space="preserve">Primary pharmacy / phone </w:t>
      </w:r>
      <w:r>
        <w:t xml:space="preserve"> ________________________ </w:t>
      </w:r>
    </w:p>
    <w:p>
      <w:r>
        <w:rPr/>
        <w:t xml:space="preserve">Primary doctor / prescriber / phone </w:t>
      </w:r>
      <w:r>
        <w:t xml:space="preserve"> ________________________ </w:t>
      </w:r>
    </w:p>
    <w:p>
      <w:pPr>
        <w:pStyle w:val="Heading3"/>
      </w:pPr>
      <w:r>
        <w:t>Current drug coverage</w:t>
      </w:r>
    </w:p>
    <w:p>
      <w:r>
        <w:rPr/>
        <w:t>Coverage type: Medicare Part D ☐ Medicare Advantage w/ drug coverage ☐ Employer/retiree ☐ Medicaid ☐ VA ☐ None ☐ Unsure ☐</w:t>
      </w:r>
    </w:p>
    <w:p>
      <w:r>
        <w:rPr/>
        <w:t xml:space="preserve">Plan name &amp; phone </w:t>
      </w:r>
      <w:r>
        <w:t xml:space="preserve"> ________________________ </w:t>
      </w:r>
    </w:p>
    <w:p>
      <w:r>
        <w:rPr/>
        <w:t xml:space="preserve">Preferred pharmacy (if known) </w:t>
      </w:r>
      <w:r>
        <w:t xml:space="preserve"> ________________________ </w:t>
      </w:r>
    </w:p>
    <w:p>
      <w:r>
        <w:rPr/>
        <w:t xml:space="preserve">Mail-order option? (yes / no / unsure) </w:t>
      </w:r>
      <w:r>
        <w:t xml:space="preserve"> ________________________ </w:t>
      </w:r>
    </w:p>
    <w:p>
      <w:pPr>
        <w:pStyle w:val="Heading3"/>
      </w:pPr>
      <w:r>
        <w:t>Medication cost 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9"/>
              </w:rPr>
            </w:r>
            <w:r>
              <w:rPr>
                <w:b/>
                <w:sz w:val="19"/>
              </w:rPr>
              <w:t>Medication</w:t>
            </w:r>
          </w:p>
        </w:tc>
        <w:tc>
          <w:tcPr>
            <w:tcW w:type="dxa" w:w="1872"/>
          </w:tcPr>
          <w:p>
            <w:r>
              <w:rPr>
                <w:sz w:val="19"/>
              </w:rPr>
            </w:r>
            <w:r>
              <w:rPr>
                <w:b/>
                <w:sz w:val="19"/>
              </w:rPr>
              <w:t>Dose</w:t>
            </w:r>
          </w:p>
        </w:tc>
        <w:tc>
          <w:tcPr>
            <w:tcW w:type="dxa" w:w="1872"/>
          </w:tcPr>
          <w:p>
            <w:r>
              <w:rPr>
                <w:sz w:val="19"/>
              </w:rPr>
            </w:r>
            <w:r>
              <w:rPr>
                <w:b/>
                <w:sz w:val="19"/>
              </w:rPr>
              <w:t>Prescriber</w:t>
            </w:r>
          </w:p>
        </w:tc>
        <w:tc>
          <w:tcPr>
            <w:tcW w:type="dxa" w:w="1872"/>
          </w:tcPr>
          <w:p>
            <w:r>
              <w:rPr>
                <w:sz w:val="19"/>
              </w:rPr>
            </w:r>
            <w:r>
              <w:rPr>
                <w:b/>
                <w:sz w:val="19"/>
              </w:rPr>
              <w:t>Pharmacy $</w:t>
            </w:r>
          </w:p>
        </w:tc>
        <w:tc>
          <w:tcPr>
            <w:tcW w:type="dxa" w:w="1872"/>
          </w:tcPr>
          <w:p>
            <w:r>
              <w:rPr>
                <w:sz w:val="19"/>
              </w:rPr>
            </w:r>
            <w:r>
              <w:rPr>
                <w:b/>
                <w:sz w:val="19"/>
              </w:rPr>
              <w:t>Insurance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bl>
    <w:p>
      <w:pPr>
        <w:spacing w:after="40"/>
      </w:pPr>
    </w:p>
    <w:p>
      <w:r>
        <w:rPr/>
        <w:t xml:space="preserve">Three most expensive medications </w:t>
      </w:r>
      <w:r>
        <w:t xml:space="preserve"> ________________________ </w:t>
      </w:r>
    </w:p>
    <w:p>
      <w:pPr>
        <w:spacing w:after="40"/>
      </w:pPr>
    </w:p>
    <w:p>
      <w:pPr>
        <w:keepNext/>
        <w:spacing w:before="160" w:after="40"/>
      </w:pPr>
      <w:r>
        <w:rPr>
          <w:b/>
          <w:color w:val="1F3D7A"/>
          <w:sz w:val="17"/>
        </w:rPr>
        <w:t>QUESTIONS FOR THE PHARMACIST</w:t>
      </w:r>
    </w:p>
    <w:p>
      <w:pPr>
        <w:pStyle w:val="ListNumber"/>
      </w:pPr>
      <w:r>
        <w:rPr/>
        <w:t>Which medication is costing the most, and is it running through the correct insurance?</w:t>
      </w:r>
    </w:p>
    <w:p>
      <w:pPr>
        <w:pStyle w:val="ListNumber"/>
      </w:pPr>
      <w:r>
        <w:rPr/>
        <w:t>Is this a preferred pharmacy — and would another pharmacy, mail order, or a 90-day supply be cheaper?</w:t>
      </w:r>
    </w:p>
    <w:p>
      <w:pPr>
        <w:pStyle w:val="ListNumber"/>
      </w:pPr>
      <w:r>
        <w:rPr/>
        <w:t>Is there a generic version or a discount option?</w:t>
      </w:r>
    </w:p>
    <w:p>
      <w:pPr>
        <w:pStyle w:val="ListNumber"/>
      </w:pPr>
      <w:r>
        <w:rPr/>
        <w:t>If we use a discount card, does it affect insurance tracking?</w:t>
      </w:r>
    </w:p>
    <w:p>
      <w:pPr>
        <w:pStyle w:val="ListNumber"/>
      </w:pPr>
      <w:r>
        <w:rPr/>
        <w:t>Should we ask the doctor about an alternative?</w:t>
      </w:r>
    </w:p>
    <w:p>
      <w:pPr>
        <w:spacing w:after="40"/>
      </w:pPr>
    </w:p>
    <w:p>
      <w:pPr>
        <w:keepNext/>
        <w:spacing w:before="160" w:after="40"/>
      </w:pPr>
      <w:r>
        <w:rPr>
          <w:b/>
          <w:color w:val="1F3D7A"/>
          <w:sz w:val="17"/>
        </w:rPr>
        <w:t>QUESTIONS FOR THE PRESCRIBER</w:t>
      </w:r>
    </w:p>
    <w:p>
      <w:pPr>
        <w:pStyle w:val="ListNumber"/>
      </w:pPr>
      <w:r>
        <w:rPr/>
        <w:t>Is this medication still needed, and is there a generic or lower-cost/formulary alternative?</w:t>
      </w:r>
    </w:p>
    <w:p>
      <w:pPr>
        <w:pStyle w:val="ListNumber"/>
      </w:pPr>
      <w:r>
        <w:rPr/>
        <w:t>Can the dose or formulation be changed safely to lower cost, and are any medications duplicated?</w:t>
      </w:r>
    </w:p>
    <w:p>
      <w:pPr>
        <w:pStyle w:val="ListNumber"/>
      </w:pPr>
      <w:r>
        <w:rPr/>
        <w:t>Could any medications be increasing falls, confusion, dizziness, or sleepiness?</w:t>
      </w:r>
    </w:p>
    <w:p>
      <w:pPr>
        <w:pStyle w:val="ListNumber"/>
      </w:pPr>
      <w:r>
        <w:rPr/>
        <w:t>Would a medication review be appropriate?</w:t>
      </w:r>
    </w:p>
    <w:p>
      <w:pPr>
        <w:pStyle w:val="ListNumber"/>
      </w:pPr>
      <w:r>
        <w:rPr/>
        <w:t>Is there a manufacturer assistance program, and can your office help complete the forms?</w:t>
      </w:r>
    </w:p>
    <w:p>
      <w:pPr>
        <w:pStyle w:val="Heading3"/>
      </w:pPr>
      <w:r>
        <w:t>Assistance checks</w:t>
      </w:r>
    </w:p>
    <w:p>
      <w:r>
        <w:rPr/>
        <w:t xml:space="preserve">Medicare Extra Help — could it apply? Yes ☐ No ☐ Unsure ☐ — who will check/apply? </w:t>
      </w:r>
      <w:r>
        <w:t xml:space="preserve"> ________________________ </w:t>
      </w:r>
    </w:p>
    <w:p>
      <w:r>
        <w:rPr/>
        <w:t>Also check: Manufacturer patient assistance ☐ State Pharmaceutical Assistance Program ☐ Disease-specific foundation ☐</w:t>
      </w:r>
    </w:p>
    <w:p>
      <w:r>
        <w:rPr>
          <w:color w:val="57534E"/>
          <w:sz w:val="19"/>
        </w:rPr>
        <w:t>Documents often needed for manufacturer programs: prescription information, proof of income, insurance/Part D card, a doctor form, patient signature, and denial or prior-authorization information.</w:t>
      </w:r>
    </w:p>
    <w:p>
      <w:pPr>
        <w:pStyle w:val="Heading3"/>
      </w:pPr>
      <w:r>
        <w:t>Medication safety review (check any concern)</w:t>
      </w:r>
    </w:p>
    <w:p>
      <w:pPr>
        <w:pStyle w:val="ListBullet"/>
      </w:pPr>
      <w:r>
        <w:t xml:space="preserve">☐ </w:t>
      </w:r>
      <w:r>
        <w:rPr/>
        <w:t>Too many or duplicate medications</w:t>
      </w:r>
    </w:p>
    <w:p>
      <w:pPr>
        <w:pStyle w:val="ListBullet"/>
      </w:pPr>
      <w:r>
        <w:t xml:space="preserve">☐ </w:t>
      </w:r>
      <w:r>
        <w:rPr/>
        <w:t>Missed or double doses</w:t>
      </w:r>
    </w:p>
    <w:p>
      <w:pPr>
        <w:pStyle w:val="ListBullet"/>
      </w:pPr>
      <w:r>
        <w:t xml:space="preserve">☐ </w:t>
      </w:r>
      <w:r>
        <w:rPr/>
        <w:t>Dizziness, falls, or sleepiness</w:t>
      </w:r>
    </w:p>
    <w:p>
      <w:pPr>
        <w:pStyle w:val="ListBullet"/>
      </w:pPr>
      <w:r>
        <w:t xml:space="preserve">☐ </w:t>
      </w:r>
      <w:r>
        <w:rPr/>
        <w:t>New confusion or poor appetite</w:t>
      </w:r>
    </w:p>
    <w:p>
      <w:pPr>
        <w:pStyle w:val="ListBullet"/>
      </w:pPr>
      <w:r>
        <w:t xml:space="preserve">☐ </w:t>
      </w:r>
      <w:r>
        <w:rPr/>
        <w:t>Multiple prescribers</w:t>
      </w:r>
    </w:p>
    <w:p>
      <w:pPr>
        <w:pStyle w:val="ListBullet"/>
      </w:pPr>
      <w:r>
        <w:t xml:space="preserve">☐ </w:t>
      </w:r>
      <w:r>
        <w:rPr/>
        <w:t>Old medications still in the home</w:t>
      </w:r>
    </w:p>
    <w:p>
      <w:pPr>
        <w:pStyle w:val="ListBullet"/>
      </w:pPr>
      <w:r>
        <w:t xml:space="preserve">☐ </w:t>
      </w:r>
      <w:r>
        <w:rPr/>
        <w:t>Hospice or palliative care involved</w:t>
      </w:r>
    </w:p>
    <w:p>
      <w:pPr>
        <w:spacing w:after="40"/>
      </w:pPr>
    </w:p>
    <w:p>
      <w:pPr>
        <w:keepNext/>
        <w:spacing w:before="160" w:after="40"/>
      </w:pPr>
      <w:r>
        <w:rPr>
          <w:b/>
          <w:color w:val="7D1524"/>
          <w:sz w:val="17"/>
        </w:rPr>
        <w:t>HOPE'S NOTE — FROM THE PHARMACIST</w:t>
      </w:r>
    </w:p>
    <w:p>
      <w:r>
        <w:rPr/>
        <w:t>Two things I wish every family knew. First, your pharmacist can see what your doctor often cannot: every prescription, from every prescriber, on one screen — and we are the easiest person in healthcare to reach. No appointment needed; just ask for a minute at the counter.</w:t>
      </w:r>
    </w:p>
    <w:p>
      <w:r>
        <w:rPr/>
        <w:t>Second, never let the price at the register be the end of the conversation. Ask us to check the cash price, a different pharmacy, a 90-day fill, and whether the prescriber should hear about an alternative. The counter price is a starting point, not a verdict. And ask us to run a discount program — GoodRx is the one most people know. Patients are often unsure about these, but the discount price is sometimes lower than your insurance copay. The trade-off: a discount purchase usually does not count toward your deductible or out-of-pocket cap, so ask us which way wins for each drug.</w:t>
      </w:r>
    </w:p>
    <w:p>
      <w:pPr>
        <w:spacing w:after="40"/>
      </w:pPr>
    </w:p>
    <w:p>
      <w:pPr>
        <w:keepNext/>
        <w:spacing w:before="160" w:after="40"/>
      </w:pPr>
      <w:r>
        <w:rPr>
          <w:b/>
          <w:color w:val="7D1524"/>
          <w:sz w:val="17"/>
        </w:rPr>
        <w:t>ROB'S NOTE</w:t>
      </w:r>
    </w:p>
    <w:p>
      <w:r>
        <w:rPr/>
        <w:t>Prescription costs can embarrass families. People do not always want to say, "We cannot afford this medication."</w:t>
      </w:r>
    </w:p>
    <w:p>
      <w:r>
        <w:rPr/>
        <w:t>Say it anyway. Say it to the pharmacist. Say it to the doctor. Say it to the social worker. Say it before pills are skipped, doses are stretched, or refills are delayed.</w:t>
      </w:r>
    </w:p>
    <w:p>
      <w:r>
        <w:rPr/>
        <w:t>A medication cannot help if it is sitting behind a price the family cannot reach. There may not always be a solution, but there is almost always a better question. Ask what is covered. Ask what is cheaper. Ask what is still needed. Ask what help exists.</w:t>
      </w:r>
    </w:p>
    <w:p>
      <w:r>
        <w:rPr/>
        <w:t>A quiet medication bill can become a loud crisis if nobody looks at it.</w:t>
      </w:r>
    </w:p>
    <w:p>
      <w:pPr>
        <w:spacing w:after="40"/>
      </w:pPr>
    </w:p>
    <w:p>
      <w:pPr>
        <w:keepNext/>
        <w:spacing w:before="160" w:after="40"/>
      </w:pPr>
      <w:r>
        <w:rPr>
          <w:b/>
          <w:color w:val="7D1524"/>
          <w:sz w:val="17"/>
        </w:rPr>
        <w:t>CHAPTER 17 TAKEAWAY</w:t>
      </w:r>
    </w:p>
    <w:p>
      <w:r>
        <w:rPr/>
        <w:t>Prescription assistance starts with one practical step: make the medication list, find the expensive drugs, and ask the pharmacist and prescriber what can be done safely.</w:t>
      </w:r>
    </w:p>
    <w:p>
      <w:pPr>
        <w:spacing w:after="40"/>
      </w:pPr>
    </w:p>
    <w:p>
      <w:r>
        <w:rPr/>
        <w:t xml:space="preserve"> ============ CHAPTER 18 ============ </w:t>
      </w:r>
    </w:p>
    <w:p>
      <w:r>
        <w:br w:type="page"/>
      </w:r>
    </w:p>
    <w:p>
      <w:pPr>
        <w:pStyle w:val="Heading1"/>
      </w:pPr>
      <w:r>
        <w:t>Chapter 18: VA Benefits</w:t>
      </w:r>
    </w:p>
    <w:p>
      <w:pPr>
        <w:spacing w:after="40"/>
      </w:pPr>
      <w:r>
        <w:rPr>
          <w:i/>
          <w:color w:val="57534E"/>
          <w:sz w:val="19"/>
        </w:rPr>
        <w:t>Blue · Plan Ahead</w:t>
      </w:r>
    </w:p>
    <w:p>
      <w:pPr>
        <w:spacing w:after="200"/>
      </w:pPr>
      <w:r>
        <w:rPr>
          <w:color w:val="57534E"/>
          <w:sz w:val="18"/>
        </w:rPr>
        <w:t>Part 3 · Paying for Care</w:t>
      </w:r>
    </w:p>
    <w:p>
      <w:pPr>
        <w:keepNext/>
        <w:spacing w:before="160" w:after="40"/>
      </w:pPr>
      <w:r>
        <w:rPr>
          <w:b/>
          <w:color w:val="7D1524"/>
          <w:sz w:val="17"/>
        </w:rPr>
        <w:t>THIS CHAPTER IN 30 SECONDS</w:t>
      </w:r>
    </w:p>
    <w:p>
      <w:pPr>
        <w:pStyle w:val="ListBullet"/>
      </w:pPr>
      <w:r>
        <w:rPr>
          <w:b/>
        </w:rPr>
        <w:t>The first question:</w:t>
      </w:r>
      <w:r>
        <w:rPr/>
        <w:t xml:space="preserve"> </w:t>
      </w:r>
      <w:r>
        <w:rPr>
          <w:i/>
        </w:rPr>
        <w:t>"did they serve?"</w:t>
      </w:r>
      <w:r>
        <w:rPr/>
        <w:t xml:space="preserve"> — if the person is a Veteran, surviving spouse of a Veteran, or dependent of a Veteran, VA benefits may matter. Do not assume. Check.</w:t>
      </w:r>
    </w:p>
    <w:p>
      <w:pPr>
        <w:pStyle w:val="ListBullet"/>
      </w:pPr>
      <w:r>
        <w:rPr>
          <w:b/>
        </w:rPr>
        <w:t>Several doors, not one bucket:</w:t>
      </w:r>
      <w:r>
        <w:rPr/>
        <w:t xml:space="preserve"> VA health care, VA pension, Aid and Attendance, Housebound benefits, survivor benefits, long-term services and supports, caregiver support, and burial benefits.</w:t>
      </w:r>
    </w:p>
    <w:p>
      <w:pPr>
        <w:pStyle w:val="ListBullet"/>
      </w:pPr>
      <w:r>
        <w:rPr>
          <w:b/>
        </w:rPr>
        <w:t>Aid and Attendance is not automatic:</w:t>
      </w:r>
      <w:r>
        <w:rPr/>
        <w:t xml:space="preserve"> the person generally must first qualify for VA Pension or Survivors Pension, then meet additional requirements — the doctor documents the need on VA Form 21-2680.</w:t>
      </w:r>
    </w:p>
    <w:p>
      <w:pPr>
        <w:pStyle w:val="ListBullet"/>
      </w:pPr>
      <w:r>
        <w:rPr>
          <w:b/>
        </w:rPr>
        <w:t>Do not move money here either:</w:t>
      </w:r>
      <w:r>
        <w:rPr/>
        <w:t xml:space="preserve"> VA pension has its own net worth limit and its own look-back period — currently 36 months — with penalty periods for gifts made to qualify; be wary of anyone selling financial products to "help you qualify."</w:t>
      </w:r>
    </w:p>
    <w:p>
      <w:pPr>
        <w:pStyle w:val="ListBullet"/>
      </w:pPr>
      <w:r>
        <w:rPr>
          <w:b/>
        </w:rPr>
        <w:t>How to start:</w:t>
      </w:r>
      <w:r>
        <w:rPr/>
        <w:t xml:space="preserve"> find the DD214, gather care cost records, call a Veterans Service Officer — for claims, ask whether the helper is VA-accredited — and assign one person to manage the follow-up.</w:t>
      </w:r>
    </w:p>
    <w:p>
      <w:pPr>
        <w:spacing w:after="40"/>
      </w:pPr>
    </w:p>
    <w:p>
      <w:pPr>
        <w:keepNext/>
        <w:spacing w:before="160" w:after="40"/>
      </w:pPr>
      <w:r>
        <w:rPr>
          <w:b/>
          <w:color w:val="7D1524"/>
          <w:sz w:val="17"/>
        </w:rPr>
        <w:t>WHAT FAMILIES USUALLY THINK</w:t>
      </w:r>
    </w:p>
    <w:p>
      <w:r>
        <w:rPr/>
        <w:t>Families often think, "Dad was in the military, so VA will pay," or "We make too much," or "He never used VA before, so it is too late," or "Aid and Attendance pays for assisted living automatically." Some of these may be partly true in certain situations, but many are too simple. VA benefits are not one bucket — they are several different doors. The family's first job is to find the right door.</w:t>
      </w:r>
    </w:p>
    <w:p>
      <w:pPr>
        <w:spacing w:after="40"/>
      </w:pPr>
    </w:p>
    <w:p>
      <w:pPr>
        <w:pStyle w:val="Heading2"/>
      </w:pPr>
      <w:r>
        <w:t>First Question: Did They Serve?</w:t>
      </w:r>
    </w:p>
    <w:p>
      <w:r>
        <w:rPr/>
        <w:t>Start here: did the person receiving care serve in the U.S. military? If yes or unsure, gather what you can:</w:t>
      </w:r>
    </w:p>
    <w:p>
      <w:pPr>
        <w:pStyle w:val="ListBullet"/>
      </w:pPr>
      <w:r>
        <w:t xml:space="preserve">☐ </w:t>
      </w:r>
      <w:r>
        <w:rPr/>
        <w:t>branch and dates of service</w:t>
      </w:r>
    </w:p>
    <w:p>
      <w:pPr>
        <w:pStyle w:val="ListBullet"/>
      </w:pPr>
      <w:r>
        <w:t xml:space="preserve">☐ </w:t>
      </w:r>
      <w:r>
        <w:rPr/>
        <w:t>discharge status</w:t>
      </w:r>
    </w:p>
    <w:p>
      <w:pPr>
        <w:pStyle w:val="ListBullet"/>
      </w:pPr>
      <w:r>
        <w:t xml:space="preserve">☐ </w:t>
      </w:r>
      <w:r>
        <w:rPr/>
        <w:t>DD214 or separation papers</w:t>
      </w:r>
    </w:p>
    <w:p>
      <w:pPr>
        <w:pStyle w:val="ListBullet"/>
      </w:pPr>
      <w:r>
        <w:t xml:space="preserve">☐ </w:t>
      </w:r>
      <w:r>
        <w:rPr/>
        <w:t>any VA claim number</w:t>
      </w:r>
    </w:p>
    <w:p>
      <w:pPr>
        <w:pStyle w:val="ListBullet"/>
      </w:pPr>
      <w:r>
        <w:t xml:space="preserve">☐ </w:t>
      </w:r>
      <w:r>
        <w:rPr/>
        <w:t>VA health care enrollment status</w:t>
      </w:r>
    </w:p>
    <w:p>
      <w:pPr>
        <w:pStyle w:val="ListBullet"/>
      </w:pPr>
      <w:r>
        <w:t xml:space="preserve">☐ </w:t>
      </w:r>
      <w:r>
        <w:rPr/>
        <w:t>any service-connected disability rating</w:t>
      </w:r>
    </w:p>
    <w:p>
      <w:pPr>
        <w:pStyle w:val="ListBullet"/>
      </w:pPr>
      <w:r>
        <w:t xml:space="preserve">☐ </w:t>
      </w:r>
      <w:r>
        <w:rPr/>
        <w:t>prior VA benefits</w:t>
      </w:r>
    </w:p>
    <w:p>
      <w:pPr>
        <w:pStyle w:val="ListBullet"/>
      </w:pPr>
      <w:r>
        <w:t xml:space="preserve">☐ </w:t>
      </w:r>
      <w:r>
        <w:rPr/>
        <w:t>surviving spouse status if applicable</w:t>
      </w:r>
    </w:p>
    <w:p>
      <w:r>
        <w:rPr/>
        <w:t xml:space="preserve"> Do not stop if you cannot find everything immediately. A Veterans Service Officer or VA contact may help identify what is needed.</w:t>
      </w:r>
    </w:p>
    <w:p>
      <w:pPr>
        <w:pStyle w:val="Heading2"/>
      </w:pPr>
      <w:r>
        <w:t>Aid and Attendance, Housebound, and Pension</w:t>
      </w:r>
    </w:p>
    <w:p>
      <w:r>
        <w:rPr>
          <w:b/>
        </w:rPr>
        <w:t>Aid and Attendance / Housebound.</w:t>
      </w:r>
      <w:r>
        <w:rPr/>
        <w:t xml:space="preserve"> These are monthly payments added to a VA pension for qualified Veterans and survivors who need help with daily activities or are housebound. This is often the benefit families hear about when someone needs care. But it is not automatic — the person generally must first qualify for VA Pension or Survivors Pension, then meet additional requirements. The doctor completes VA Form 21-2680 to document the need, and it accompanies the pension application (VA Form 21P-527EZ, or 21P-534EZ for survivors). Ask whether your parent qualifies for pension, whether Aid and Attendance or Housebound could be added, what income and asset rules apply, what medical forms are needed, and who can help apply.</w:t>
      </w:r>
    </w:p>
    <w:p>
      <w:r>
        <w:rPr>
          <w:b/>
        </w:rPr>
        <w:t>VA Pension and Survivors Pension.</w:t>
      </w:r>
      <w:r>
        <w:rPr/>
        <w:t xml:space="preserve"> VA Pension may provide monthly payments to eligible wartime Veterans who meet age or disability requirements and have limited income and net worth; Survivors Pension may help eligible surviving spouses or children. Do not guess eligibility — ask a VA-accredited representative or Veterans Service Officer. Key questions: Was service during a qualifying wartime period? Is the discharge status qualifying? Do income, net worth, and unreimbursed medical expenses fit the rules? Does assisted living or home care cost affect the calculation? Good paperwork matters here.</w:t>
      </w:r>
    </w:p>
    <w:p>
      <w:pPr>
        <w:keepNext/>
        <w:spacing w:before="160" w:after="40"/>
      </w:pPr>
      <w:r>
        <w:rPr>
          <w:b/>
          <w:color w:val="7D1524"/>
          <w:sz w:val="17"/>
        </w:rPr>
        <w:t>DO NOT MOVE MONEY HERE EITHER</w:t>
      </w:r>
    </w:p>
    <w:p>
      <w:r>
        <w:rPr/>
        <w:t>VA pension has its own net worth limit and its own look-back period — currently 36 months — on asset transfers, with penalty periods for gifts made to qualify. Do not move money to qualify for Aid and Attendance without advice from a VA-accredited representative, and be wary of anyone selling financial products to "help you qualify."</w:t>
      </w:r>
    </w:p>
    <w:p>
      <w:pPr>
        <w:spacing w:after="40"/>
      </w:pPr>
    </w:p>
    <w:p>
      <w:pPr>
        <w:pStyle w:val="Heading2"/>
      </w:pPr>
      <w:r>
        <w:t>VA Health Care, Long-Term Services, and Caregiver Support</w:t>
      </w:r>
    </w:p>
    <w:p>
      <w:r>
        <w:rPr>
          <w:b/>
        </w:rPr>
        <w:t>Health care and long-term services.</w:t>
      </w:r>
      <w:r>
        <w:rPr/>
        <w:t xml:space="preserve"> VA health care may provide access to geriatric and extended care programs — home-based primary care, homemaker and home health aide services, adult day health care, respite, skilled home health, community living centers, contract nursing home care, state Veterans homes, geriatric evaluation, palliative care, and hospice-related support. Availability and eligibility vary by location, clinical need, and program. Ask the local VA medical center, VA social worker, or Veterans Service Officer what applies.</w:t>
      </w:r>
    </w:p>
    <w:p>
      <w:r>
        <w:rPr>
          <w:b/>
        </w:rPr>
        <w:t>Caregiver support.</w:t>
      </w:r>
      <w:r>
        <w:rPr/>
        <w:t xml:space="preserve"> VA has caregiver support programs for caregivers of eligible Veterans — education, training, resources, respite connection, and support groups, plus the Program of Comprehensive Assistance for Family Caregivers for those who qualify. Ask whether the Veteran is enrolled in VA health care, whether there is a caregiver support coordinator, and what programs are available. Do not assume caregiver support only means money — sometimes the value is guidance, training, respite, or knowing whom to call. You can contact the VA Caregiver Support Line or a local team.</w:t>
      </w:r>
    </w:p>
    <w:p>
      <w:pPr>
        <w:pStyle w:val="Heading2"/>
      </w:pPr>
      <w:r>
        <w:t>VA Benefits and Care Settings</w:t>
      </w:r>
    </w:p>
    <w:p>
      <w:r>
        <w:rPr/>
        <w:t>VA does not simply pay for assisted living or memory care in every situation, but certain benefits may help — Aid and Attendance can add monthly pension support that the family can put toward care, and some state Veterans homes or community programs may be relevant. Even a monthly benefit that does not cover everything may help the care plan last longer. For hospice or palliative care, if the person is connected to VA, ask whether VA palliative or hospice support is available, whether it can be coordinated with Medicare hospice, and who coordinates care. Many Veterans also have Medicare, Medicaid, or private insurance — the family needs to understand how benefits work together. Do not rely on a sales brochure or hallway rumor. Verify.</w:t>
      </w:r>
    </w:p>
    <w:p>
      <w:pPr>
        <w:pStyle w:val="Heading2"/>
      </w:pPr>
      <w:r>
        <w:t>Documents and Who Can Help</w:t>
      </w:r>
    </w:p>
    <w:p>
      <w:r>
        <w:rPr/>
        <w:t>Start gathering:</w:t>
      </w:r>
    </w:p>
    <w:p>
      <w:pPr>
        <w:pStyle w:val="ListBullet"/>
      </w:pPr>
      <w:r>
        <w:t xml:space="preserve">☐ </w:t>
      </w:r>
      <w:r>
        <w:rPr/>
        <w:t>DD214 or separation papers</w:t>
      </w:r>
    </w:p>
    <w:p>
      <w:pPr>
        <w:pStyle w:val="ListBullet"/>
      </w:pPr>
      <w:r>
        <w:t xml:space="preserve">☐ </w:t>
      </w:r>
      <w:r>
        <w:rPr/>
        <w:t>Social Security number</w:t>
      </w:r>
    </w:p>
    <w:p>
      <w:pPr>
        <w:pStyle w:val="ListBullet"/>
      </w:pPr>
      <w:r>
        <w:t xml:space="preserve">☐ </w:t>
      </w:r>
      <w:r>
        <w:rPr/>
        <w:t>any VA claim number</w:t>
      </w:r>
    </w:p>
    <w:p>
      <w:pPr>
        <w:pStyle w:val="ListBullet"/>
      </w:pPr>
      <w:r>
        <w:t xml:space="preserve">☐ </w:t>
      </w:r>
      <w:r>
        <w:rPr/>
        <w:t>VA health care enrollment info</w:t>
      </w:r>
    </w:p>
    <w:p>
      <w:pPr>
        <w:pStyle w:val="ListBullet"/>
      </w:pPr>
      <w:r>
        <w:t xml:space="preserve">☐ </w:t>
      </w:r>
      <w:r>
        <w:rPr/>
        <w:t>discharge status</w:t>
      </w:r>
    </w:p>
    <w:p>
      <w:pPr>
        <w:pStyle w:val="ListBullet"/>
      </w:pPr>
      <w:r>
        <w:t xml:space="preserve">☐ </w:t>
      </w:r>
      <w:r>
        <w:rPr/>
        <w:t>marriage and death certificates if a survivor benefit is involved</w:t>
      </w:r>
    </w:p>
    <w:p>
      <w:pPr>
        <w:pStyle w:val="ListBullet"/>
      </w:pPr>
      <w:r>
        <w:t xml:space="preserve">☐ </w:t>
      </w:r>
      <w:r>
        <w:rPr/>
        <w:t>medical records</w:t>
      </w:r>
    </w:p>
    <w:p>
      <w:pPr>
        <w:pStyle w:val="ListBullet"/>
      </w:pPr>
      <w:r>
        <w:t xml:space="preserve">☐ </w:t>
      </w:r>
      <w:r>
        <w:rPr/>
        <w:t>a doctor statement</w:t>
      </w:r>
    </w:p>
    <w:p>
      <w:pPr>
        <w:pStyle w:val="ListBullet"/>
      </w:pPr>
      <w:r>
        <w:t xml:space="preserve">☐ </w:t>
      </w:r>
      <w:r>
        <w:rPr/>
        <w:t>VA Form 21-2680 if applicable</w:t>
      </w:r>
    </w:p>
    <w:p>
      <w:pPr>
        <w:pStyle w:val="ListBullet"/>
      </w:pPr>
      <w:r>
        <w:t xml:space="preserve">☐ </w:t>
      </w:r>
      <w:r>
        <w:rPr/>
        <w:t>income and asset information</w:t>
      </w:r>
    </w:p>
    <w:p>
      <w:pPr>
        <w:pStyle w:val="ListBullet"/>
      </w:pPr>
      <w:r>
        <w:t xml:space="preserve">☐ </w:t>
      </w:r>
      <w:r>
        <w:rPr/>
        <w:t>care expense records</w:t>
      </w:r>
    </w:p>
    <w:p>
      <w:pPr>
        <w:pStyle w:val="ListBullet"/>
      </w:pPr>
      <w:r>
        <w:t xml:space="preserve">☐ </w:t>
      </w:r>
      <w:r>
        <w:rPr/>
        <w:t>power of attorney documents</w:t>
      </w:r>
    </w:p>
    <w:p>
      <w:r>
        <w:rPr/>
        <w:t xml:space="preserve"> For help, consider a local Veterans Service Officer, county Veterans Services office, VA medical center social worker, VA caregiver support coordinator, an accredited VA claims agent or attorney, or the state Veterans affairs office. A Veterans Service Officer can often identify which benefits apply and help complete forms — and for claims, ask whether the helper is VA-accredited.</w:t>
      </w:r>
    </w:p>
    <w:p>
      <w:pPr>
        <w:keepNext/>
        <w:spacing w:before="160" w:after="40"/>
      </w:pPr>
      <w:r>
        <w:rPr>
          <w:b/>
          <w:color w:val="7D1524"/>
          <w:sz w:val="17"/>
        </w:rPr>
        <w:t>WHAT TO DO THIS WEEK</w:t>
      </w:r>
    </w:p>
    <w:p>
      <w:pPr>
        <w:pStyle w:val="ListNumber"/>
      </w:pPr>
      <w:r>
        <w:rPr>
          <w:b/>
        </w:rPr>
        <w:t>Ask the service question</w:t>
      </w:r>
      <w:r>
        <w:rPr/>
        <w:t xml:space="preserve"> — did the person serve, in what branch, and roughly when?</w:t>
      </w:r>
    </w:p>
    <w:p>
      <w:pPr>
        <w:pStyle w:val="ListNumber"/>
      </w:pPr>
      <w:r>
        <w:rPr>
          <w:b/>
        </w:rPr>
        <w:t>Look for discharge papers</w:t>
      </w:r>
      <w:r>
        <w:rPr/>
        <w:t xml:space="preserve"> — DD214 or separation documents.</w:t>
      </w:r>
    </w:p>
    <w:p>
      <w:pPr>
        <w:pStyle w:val="ListNumber"/>
      </w:pPr>
      <w:r>
        <w:rPr>
          <w:b/>
        </w:rPr>
        <w:t>Identify the current VA connection</w:t>
      </w:r>
      <w:r>
        <w:rPr/>
        <w:t xml:space="preserve"> — health care enrollment, disability rating, or benefits already received.</w:t>
      </w:r>
    </w:p>
    <w:p>
      <w:pPr>
        <w:pStyle w:val="ListNumber"/>
      </w:pPr>
      <w:r>
        <w:rPr>
          <w:b/>
        </w:rPr>
        <w:t>Call a Veterans Service Officer or VA contact</w:t>
      </w:r>
      <w:r>
        <w:rPr/>
        <w:t xml:space="preserve"> to review eligibility.</w:t>
      </w:r>
    </w:p>
    <w:p>
      <w:pPr>
        <w:pStyle w:val="ListNumber"/>
      </w:pPr>
      <w:r>
        <w:rPr>
          <w:b/>
        </w:rPr>
        <w:t>Gather care cost records</w:t>
      </w:r>
      <w:r>
        <w:rPr/>
        <w:t xml:space="preserve"> — home care, assisted living, memory care, medications, and other unreimbursed medical expenses.</w:t>
      </w:r>
    </w:p>
    <w:p>
      <w:pPr>
        <w:pStyle w:val="ListNumber"/>
      </w:pPr>
      <w:r>
        <w:rPr>
          <w:b/>
        </w:rPr>
        <w:t>Assign one person to manage VA follow-up</w:t>
      </w:r>
      <w:r>
        <w:rPr/>
        <w:t xml:space="preserve"> — paperwork takes time and needs one owner.</w:t>
      </w:r>
    </w:p>
    <w:p>
      <w:pPr>
        <w:spacing w:after="40"/>
      </w:pPr>
    </w:p>
    <w:p>
      <w:pPr>
        <w:keepNext/>
        <w:spacing w:before="160" w:after="40"/>
      </w:pPr>
      <w:r>
        <w:rPr>
          <w:b/>
          <w:color w:val="1F3D7A"/>
          <w:sz w:val="17"/>
        </w:rPr>
        <w:t>WORKSHEET — VA BENEFITS SCREENING</w:t>
      </w:r>
    </w:p>
    <w:p>
      <w:r>
        <w:rPr>
          <w:color w:val="57534E"/>
          <w:sz w:val="19"/>
        </w:rPr>
        <w:t>Use this when the person may be a Veteran, surviving spouse, or dependent. It does not determine eligibility — it helps the family gather information and ask the right questions.</w:t>
      </w:r>
    </w:p>
    <w:p>
      <w:r>
        <w:rPr/>
        <w:t xml:space="preserve">Person receiving care </w:t>
      </w:r>
      <w:r>
        <w:t xml:space="preserve"> ________________________ </w:t>
      </w:r>
    </w:p>
    <w:p>
      <w:r>
        <w:rPr/>
        <w:t xml:space="preserve">Main caregiver / phone </w:t>
      </w:r>
      <w:r>
        <w:t xml:space="preserve"> ________________________ </w:t>
      </w:r>
    </w:p>
    <w:p>
      <w:r>
        <w:rPr/>
        <w:t xml:space="preserve">VA benefits point person / phone </w:t>
      </w:r>
      <w:r>
        <w:t xml:space="preserve"> ________________________ </w:t>
      </w:r>
    </w:p>
    <w:p>
      <w:pPr>
        <w:pStyle w:val="Heading3"/>
      </w:pPr>
      <w:r>
        <w:t>Service information</w:t>
      </w:r>
    </w:p>
    <w:p>
      <w:r>
        <w:rPr/>
        <w:t>Did the person serve in the U.S. military? Yes ☐ No ☐ Unsure ☐</w:t>
      </w:r>
    </w:p>
    <w:p>
      <w:r>
        <w:rPr/>
        <w:t xml:space="preserve">Branch &amp; dates of service </w:t>
      </w:r>
      <w:r>
        <w:t xml:space="preserve"> ________________________ </w:t>
      </w:r>
    </w:p>
    <w:p>
      <w:r>
        <w:rPr/>
        <w:t xml:space="preserve">Wartime service? (yes / no / unsure) </w:t>
      </w:r>
      <w:r>
        <w:t xml:space="preserve"> ________________________ </w:t>
      </w:r>
    </w:p>
    <w:p>
      <w:r>
        <w:rPr/>
        <w:t xml:space="preserve">Discharge status </w:t>
      </w:r>
      <w:r>
        <w:t xml:space="preserve"> ________________________ </w:t>
      </w:r>
    </w:p>
    <w:p>
      <w:r>
        <w:rPr/>
        <w:t xml:space="preserve">DD214 found? (yes / searching) — location </w:t>
      </w:r>
      <w:r>
        <w:t xml:space="preserve"> ________________________ </w:t>
      </w:r>
    </w:p>
    <w:p>
      <w:pPr>
        <w:pStyle w:val="Heading3"/>
      </w:pPr>
      <w:r>
        <w:t>Current VA connection (check all that apply)</w:t>
      </w:r>
    </w:p>
    <w:p>
      <w:pPr>
        <w:pStyle w:val="ListBullet"/>
      </w:pPr>
      <w:r>
        <w:t xml:space="preserve">☐ </w:t>
      </w:r>
      <w:r>
        <w:rPr/>
        <w:t>Enrolled in VA health care</w:t>
      </w:r>
    </w:p>
    <w:p>
      <w:pPr>
        <w:pStyle w:val="ListBullet"/>
      </w:pPr>
      <w:r>
        <w:t xml:space="preserve">☐ </w:t>
      </w:r>
      <w:r>
        <w:rPr/>
        <w:t>Has VA primary care / uses VA pharmacy</w:t>
      </w:r>
    </w:p>
    <w:p>
      <w:pPr>
        <w:pStyle w:val="ListBullet"/>
      </w:pPr>
      <w:r>
        <w:t xml:space="preserve">☐ </w:t>
      </w:r>
      <w:r>
        <w:rPr/>
        <w:t>Has a VA disability rating</w:t>
      </w:r>
    </w:p>
    <w:p>
      <w:pPr>
        <w:pStyle w:val="ListBullet"/>
      </w:pPr>
      <w:r>
        <w:t xml:space="preserve">☐ </w:t>
      </w:r>
      <w:r>
        <w:rPr/>
        <w:t>Receives VA compensation or pension</w:t>
      </w:r>
    </w:p>
    <w:p>
      <w:pPr>
        <w:pStyle w:val="ListBullet"/>
      </w:pPr>
      <w:r>
        <w:t xml:space="preserve">☐ </w:t>
      </w:r>
      <w:r>
        <w:rPr/>
        <w:t>Receives Aid and Attendance or Housebound</w:t>
      </w:r>
    </w:p>
    <w:p>
      <w:pPr>
        <w:pStyle w:val="ListBullet"/>
      </w:pPr>
      <w:r>
        <w:t xml:space="preserve">☐ </w:t>
      </w:r>
      <w:r>
        <w:rPr/>
        <w:t>Surviving spouse receives a VA benefit</w:t>
      </w:r>
    </w:p>
    <w:p>
      <w:pPr>
        <w:pStyle w:val="ListBullet"/>
      </w:pPr>
      <w:r>
        <w:t xml:space="preserve">☐ </w:t>
      </w:r>
      <w:r>
        <w:rPr/>
        <w:t>Has a VA social worker</w:t>
      </w:r>
    </w:p>
    <w:p>
      <w:pPr>
        <w:pStyle w:val="ListBullet"/>
      </w:pPr>
      <w:r>
        <w:t xml:space="preserve">☐ </w:t>
      </w:r>
      <w:r>
        <w:rPr/>
        <w:t>Unsure</w:t>
      </w:r>
    </w:p>
    <w:p>
      <w:pPr>
        <w:pStyle w:val="Heading3"/>
      </w:pPr>
      <w:r>
        <w:t>Surviving spouse (complete if applicable)</w:t>
      </w:r>
    </w:p>
    <w:p>
      <w:r>
        <w:rPr/>
        <w:t xml:space="preserve">Veteran name &amp; date of death </w:t>
      </w:r>
      <w:r>
        <w:t xml:space="preserve"> ________________________ </w:t>
      </w:r>
    </w:p>
    <w:p>
      <w:r>
        <w:rPr/>
        <w:t xml:space="preserve">Marriage certificate found? (yes / searching) </w:t>
      </w:r>
      <w:r>
        <w:t xml:space="preserve"> ________________________ </w:t>
      </w:r>
    </w:p>
    <w:p>
      <w:r>
        <w:rPr/>
        <w:t xml:space="preserve">Death certificate found? (yes / searching) </w:t>
      </w:r>
      <w:r>
        <w:t xml:space="preserve"> ________________________ </w:t>
      </w:r>
    </w:p>
    <w:p>
      <w:r>
        <w:rPr/>
        <w:t xml:space="preserve">Survivor benefits already received? (yes / no / unsure) </w:t>
      </w:r>
      <w:r>
        <w:t xml:space="preserve"> ________________________ </w:t>
      </w:r>
    </w:p>
    <w:p>
      <w:pPr>
        <w:pStyle w:val="Heading3"/>
      </w:pPr>
      <w:r>
        <w:t>Possible VA benefits to explore (check what to explore)</w:t>
      </w:r>
    </w:p>
    <w:p>
      <w:pPr>
        <w:pStyle w:val="ListBullet"/>
      </w:pPr>
      <w:r>
        <w:t xml:space="preserve">☐ </w:t>
      </w:r>
      <w:r>
        <w:rPr/>
        <w:t>VA health care enrollment</w:t>
      </w:r>
    </w:p>
    <w:p>
      <w:pPr>
        <w:pStyle w:val="ListBullet"/>
      </w:pPr>
      <w:r>
        <w:t xml:space="preserve">☐ </w:t>
      </w:r>
      <w:r>
        <w:rPr/>
        <w:t>VA Pension / Survivors Pension</w:t>
      </w:r>
    </w:p>
    <w:p>
      <w:pPr>
        <w:pStyle w:val="ListBullet"/>
      </w:pPr>
      <w:r>
        <w:t xml:space="preserve">☐ </w:t>
      </w:r>
      <w:r>
        <w:rPr/>
        <w:t>Aid and Attendance</w:t>
      </w:r>
    </w:p>
    <w:p>
      <w:pPr>
        <w:pStyle w:val="ListBullet"/>
      </w:pPr>
      <w:r>
        <w:t xml:space="preserve">☐ </w:t>
      </w:r>
      <w:r>
        <w:rPr/>
        <w:t>Housebound benefits</w:t>
      </w:r>
    </w:p>
    <w:p>
      <w:pPr>
        <w:pStyle w:val="ListBullet"/>
      </w:pPr>
      <w:r>
        <w:t xml:space="preserve">☐ </w:t>
      </w:r>
      <w:r>
        <w:rPr/>
        <w:t>Service-connected disability compensation</w:t>
      </w:r>
    </w:p>
    <w:p>
      <w:pPr>
        <w:pStyle w:val="ListBullet"/>
      </w:pPr>
      <w:r>
        <w:t xml:space="preserve">☐ </w:t>
      </w:r>
      <w:r>
        <w:rPr/>
        <w:t>Long-term / home &amp; community-based services</w:t>
      </w:r>
    </w:p>
    <w:p>
      <w:pPr>
        <w:pStyle w:val="ListBullet"/>
      </w:pPr>
      <w:r>
        <w:t xml:space="preserve">☐ </w:t>
      </w:r>
      <w:r>
        <w:rPr/>
        <w:t>State Veterans home</w:t>
      </w:r>
    </w:p>
    <w:p>
      <w:pPr>
        <w:pStyle w:val="ListBullet"/>
      </w:pPr>
      <w:r>
        <w:t xml:space="preserve">☐ </w:t>
      </w:r>
      <w:r>
        <w:rPr/>
        <w:t>Caregiver support program</w:t>
      </w:r>
    </w:p>
    <w:p>
      <w:pPr>
        <w:pStyle w:val="ListBullet"/>
      </w:pPr>
      <w:r>
        <w:t xml:space="preserve">☐ </w:t>
      </w:r>
      <w:r>
        <w:rPr/>
        <w:t>Respite</w:t>
      </w:r>
    </w:p>
    <w:p>
      <w:pPr>
        <w:pStyle w:val="ListBullet"/>
      </w:pPr>
      <w:r>
        <w:t xml:space="preserve">☐ </w:t>
      </w:r>
      <w:r>
        <w:rPr/>
        <w:t>Burial benefits</w:t>
      </w:r>
    </w:p>
    <w:p>
      <w:pPr>
        <w:pStyle w:val="Heading3"/>
      </w:pPr>
      <w:r>
        <w:t>Documents to gather (check when found)</w:t>
      </w:r>
    </w:p>
    <w:p>
      <w:pPr>
        <w:pStyle w:val="ListBullet"/>
      </w:pPr>
      <w:r>
        <w:t xml:space="preserve">☐ </w:t>
      </w:r>
      <w:r>
        <w:rPr/>
        <w:t>DD214 / separation papers</w:t>
      </w:r>
    </w:p>
    <w:p>
      <w:pPr>
        <w:pStyle w:val="ListBullet"/>
      </w:pPr>
      <w:r>
        <w:t xml:space="preserve">☐ </w:t>
      </w:r>
      <w:r>
        <w:rPr/>
        <w:t>Social Security number &amp; VA claim number</w:t>
      </w:r>
    </w:p>
    <w:p>
      <w:pPr>
        <w:pStyle w:val="ListBullet"/>
      </w:pPr>
      <w:r>
        <w:t xml:space="preserve">☐ </w:t>
      </w:r>
      <w:r>
        <w:rPr/>
        <w:t>VA health care &amp; Medicare cards</w:t>
      </w:r>
    </w:p>
    <w:p>
      <w:pPr>
        <w:pStyle w:val="ListBullet"/>
      </w:pPr>
      <w:r>
        <w:t xml:space="preserve">☐ </w:t>
      </w:r>
      <w:r>
        <w:rPr/>
        <w:t>Marriage / death certificate (if survivor)</w:t>
      </w:r>
    </w:p>
    <w:p>
      <w:pPr>
        <w:pStyle w:val="ListBullet"/>
      </w:pPr>
      <w:r>
        <w:t xml:space="preserve">☐ </w:t>
      </w:r>
      <w:r>
        <w:rPr/>
        <w:t>Medical records &amp; doctor statement</w:t>
      </w:r>
    </w:p>
    <w:p>
      <w:pPr>
        <w:pStyle w:val="ListBullet"/>
      </w:pPr>
      <w:r>
        <w:t xml:space="preserve">☐ </w:t>
      </w:r>
      <w:r>
        <w:rPr/>
        <w:t>VA Form 21-2680 (if A&amp;A/Housebound)</w:t>
      </w:r>
    </w:p>
    <w:p>
      <w:pPr>
        <w:pStyle w:val="ListBullet"/>
      </w:pPr>
      <w:r>
        <w:t xml:space="preserve">☐ </w:t>
      </w:r>
      <w:r>
        <w:rPr/>
        <w:t>Income, asset &amp; bank statements</w:t>
      </w:r>
    </w:p>
    <w:p>
      <w:pPr>
        <w:pStyle w:val="ListBullet"/>
      </w:pPr>
      <w:r>
        <w:t xml:space="preserve">☐ </w:t>
      </w:r>
      <w:r>
        <w:rPr/>
        <w:t>Care invoices &amp; medical expense receipts</w:t>
      </w:r>
    </w:p>
    <w:p>
      <w:pPr>
        <w:pStyle w:val="ListBullet"/>
      </w:pPr>
      <w:r>
        <w:t xml:space="preserve">☐ </w:t>
      </w:r>
      <w:r>
        <w:rPr/>
        <w:t>Power of attorney documents</w:t>
      </w:r>
    </w:p>
    <w:p>
      <w:pPr>
        <w:spacing w:after="40"/>
      </w:pPr>
    </w:p>
    <w:p>
      <w:pPr>
        <w:keepNext/>
        <w:spacing w:before="160" w:after="40"/>
      </w:pPr>
      <w:r>
        <w:rPr>
          <w:b/>
          <w:color w:val="1F3D7A"/>
          <w:sz w:val="17"/>
        </w:rPr>
        <w:t>QUESTIONS FOR THE VETERANS SERVICE OFFICER OR VA CONTACT</w:t>
      </w:r>
    </w:p>
    <w:p>
      <w:pPr>
        <w:pStyle w:val="ListNumber"/>
      </w:pPr>
      <w:r>
        <w:rPr/>
        <w:t>Which VA benefits might apply, and is the Veteran enrolled in VA health care?</w:t>
      </w:r>
    </w:p>
    <w:p>
      <w:pPr>
        <w:pStyle w:val="ListNumber"/>
      </w:pPr>
      <w:r>
        <w:rPr/>
        <w:t>Is VA Pension, Survivors Pension, Aid and Attendance, or Housebound possible?</w:t>
      </w:r>
    </w:p>
    <w:p>
      <w:pPr>
        <w:pStyle w:val="ListNumber"/>
      </w:pPr>
      <w:r>
        <w:rPr/>
        <w:t>What income, asset, service-record, and medical-form requirements apply — and is VA Form 21-2680 needed?</w:t>
      </w:r>
    </w:p>
    <w:p>
      <w:pPr>
        <w:pStyle w:val="ListNumber"/>
      </w:pPr>
      <w:r>
        <w:rPr/>
        <w:t>Are unreimbursed medical expenses important to the calculation?</w:t>
      </w:r>
    </w:p>
    <w:p>
      <w:pPr>
        <w:pStyle w:val="ListNumber"/>
      </w:pPr>
      <w:r>
        <w:rPr/>
        <w:t>Could caregiver support, home-based services, respite, or a state Veterans home apply?</w:t>
      </w:r>
    </w:p>
    <w:p>
      <w:pPr>
        <w:pStyle w:val="ListNumber"/>
      </w:pPr>
      <w:r>
        <w:rPr/>
        <w:t>Could VA help with palliative care or hospice, and how does it work with Medicare?</w:t>
      </w:r>
    </w:p>
    <w:p>
      <w:pPr>
        <w:pStyle w:val="ListNumber"/>
      </w:pPr>
      <w:r>
        <w:rPr/>
        <w:t>What forms should be filed first, who can help complete them, and how long may it take?</w:t>
      </w:r>
    </w:p>
    <w:p>
      <w:pPr>
        <w:pStyle w:val="Heading3"/>
      </w:pPr>
      <w:r>
        <w:t>Final decision</w:t>
      </w:r>
    </w:p>
    <w:p>
      <w:r>
        <w:rPr/>
        <w:t>Where this lands: VA benefits do not appear relevant ☐ May apply — explore ☐ Review Aid and Attendance / Housebound ☐ Review VA health care enrollment ☐ Review caregiver support ☐ More information needed ☐</w:t>
      </w:r>
    </w:p>
    <w:p>
      <w:r>
        <w:rPr/>
        <w:t xml:space="preserve">Next step </w:t>
      </w:r>
      <w:r>
        <w:t xml:space="preserve"> ________________________ </w:t>
      </w:r>
    </w:p>
    <w:p>
      <w:r>
        <w:rPr/>
        <w:t xml:space="preserve">Person responsible </w:t>
      </w:r>
      <w:r>
        <w:t xml:space="preserve"> ________________________ </w:t>
      </w:r>
    </w:p>
    <w:p>
      <w:r>
        <w:rPr/>
        <w:t xml:space="preserve">Due date </w:t>
      </w:r>
      <w:r>
        <w:t xml:space="preserve"> ________________________ </w:t>
      </w:r>
    </w:p>
    <w:p>
      <w:pPr>
        <w:spacing w:after="40"/>
      </w:pPr>
    </w:p>
    <w:p>
      <w:pPr>
        <w:keepNext/>
        <w:spacing w:before="160" w:after="40"/>
      </w:pPr>
      <w:r>
        <w:rPr>
          <w:b/>
          <w:color w:val="7D1524"/>
          <w:sz w:val="17"/>
        </w:rPr>
        <w:t>ROB'S NOTE</w:t>
      </w:r>
    </w:p>
    <w:p>
      <w:r>
        <w:rPr/>
        <w:t>VA benefits are easy to miss because families are usually focused on the crisis in front of them — the fall, the hospital stay, the assisted living bill, the exhausted spouse, the memory care tour.</w:t>
      </w:r>
    </w:p>
    <w:p>
      <w:r>
        <w:rPr/>
        <w:t xml:space="preserve">But one question can open another door: </w:t>
      </w:r>
      <w:r>
        <w:rPr>
          <w:b/>
        </w:rPr>
        <w:t>did they serve?</w:t>
      </w:r>
    </w:p>
    <w:p>
      <w:r>
        <w:rPr/>
        <w:t>If the answer is yes, do not assume and do not dismiss. Check. The benefit may not apply. The process may take time. It may not cover everything.</w:t>
      </w:r>
    </w:p>
    <w:p>
      <w:r>
        <w:rPr/>
        <w:t>But if a Veteran or surviving spouse earned access to support, the family should at least know what is possible. Find the papers. Call the right person. Ask the question.</w:t>
      </w:r>
    </w:p>
    <w:p>
      <w:pPr>
        <w:spacing w:after="40"/>
      </w:pPr>
    </w:p>
    <w:p>
      <w:pPr>
        <w:keepNext/>
        <w:spacing w:before="160" w:after="40"/>
      </w:pPr>
      <w:r>
        <w:rPr>
          <w:b/>
          <w:color w:val="7D1524"/>
          <w:sz w:val="17"/>
        </w:rPr>
        <w:t>CHAPTER 18 TAKEAWAY</w:t>
      </w:r>
    </w:p>
    <w:p>
      <w:r>
        <w:rPr/>
        <w:t xml:space="preserve">VA benefits may help some Veterans, surviving spouses, or caregivers, but eligibility depends on the person, the program, and the situation. The next right question is: </w:t>
      </w:r>
      <w:r>
        <w:rPr>
          <w:b/>
        </w:rPr>
        <w:t>did they serve, and who can help us check what VA benefits may apply?</w:t>
      </w:r>
    </w:p>
    <w:p>
      <w:pPr>
        <w:spacing w:after="40"/>
      </w:pPr>
    </w:p>
    <w:p>
      <w:r>
        <w:rPr/>
        <w:t xml:space="preserve"> ==================== PART 4 ==================== </w:t>
      </w:r>
    </w:p>
    <w:p>
      <w:r>
        <w:rPr/>
        <w:t xml:space="preserve"> ============ CHAPTER 19 ============ </w:t>
      </w:r>
    </w:p>
    <w:p>
      <w:r>
        <w:rPr/>
        <w:t>Paperwork is love, written down.</w:t>
      </w:r>
    </w:p>
    <w:p>
      <w:r>
        <w:br w:type="page"/>
      </w:r>
    </w:p>
    <w:p>
      <w:pPr>
        <w:spacing w:before="4000"/>
        <w:jc w:val="center"/>
      </w:pPr>
      <w:r>
        <w:rPr>
          <w:color w:val="7D1524"/>
          <w:sz w:val="22"/>
        </w:rPr>
        <w:t>PART FOUR</w:t>
      </w:r>
    </w:p>
    <w:p>
      <w:pPr>
        <w:pStyle w:val="Heading1"/>
        <w:jc w:val="center"/>
      </w:pPr>
      <w:r>
        <w:t>The Documents That Matter</w:t>
      </w:r>
    </w:p>
    <w:p>
      <w:r>
        <w:br w:type="page"/>
      </w:r>
    </w:p>
    <w:p>
      <w:r>
        <w:br w:type="page"/>
      </w:r>
    </w:p>
    <w:p>
      <w:pPr>
        <w:pStyle w:val="Heading1"/>
      </w:pPr>
      <w:r>
        <w:t>Chapter 19: The Important Documents Folder</w:t>
      </w:r>
    </w:p>
    <w:p>
      <w:pPr>
        <w:spacing w:after="40"/>
      </w:pPr>
      <w:r>
        <w:rPr>
          <w:i/>
          <w:color w:val="57534E"/>
          <w:sz w:val="19"/>
        </w:rPr>
        <w:t>Blue · Plan Ahead</w:t>
      </w:r>
    </w:p>
    <w:p>
      <w:pPr>
        <w:spacing w:after="200"/>
      </w:pPr>
      <w:r>
        <w:rPr>
          <w:color w:val="57534E"/>
          <w:sz w:val="18"/>
        </w:rPr>
        <w:t>Part 4 · The Documents That Matter</w:t>
      </w:r>
    </w:p>
    <w:p>
      <w:r>
        <w:rPr/>
        <w:t>Let me show you how a person ends up on a double dose of blood thinner.</w:t>
      </w:r>
    </w:p>
    <w:p>
      <w:r>
        <w:rPr/>
        <w:t>The cardiologist prescribes it by its brand name. The primary care doctor (different office, different network, computer systems that do not talk to each other) prescribes the same drug as a generic. Two different names. Two different bottles. The same drug inside both.</w:t>
      </w:r>
    </w:p>
    <w:p>
      <w:r>
        <w:rPr/>
        <w:t>The patient fills both prescriptions, because a doctor ordered each one. Takes both, because they're on the med list. And nobody catches it, because the two doctors have never spoken, and the only person who ever sees every bottle in the house is the family.</w:t>
      </w:r>
    </w:p>
    <w:p>
      <w:r>
        <w:rPr/>
        <w:t>For painkillers and a handful of other controlled drugs, there is a partial safety net: state monitoring programs a pharmacist or doctor can check. For everything else, there are exactly two nets. The first is simple, and I am begging you to use it: fill every prescription at one pharmacy, so one computer sees every bottle. The second net is you.</w:t>
      </w:r>
    </w:p>
    <w:p>
      <w:r>
        <w:rPr/>
        <w:t>That is what the Important Documents Folder is. The net, on paper.</w:t>
      </w:r>
    </w:p>
    <w:p>
      <w:r>
        <w:rPr/>
        <w:t>One folder. One master list. Every family member involved in the care has it: the cards, the doctors, every diagnosis, and the medication list, updated the day anything changes, with which doctor prescribes each drug, and brand and generic names side by side. The full checklist is in this chapter.</w:t>
      </w:r>
    </w:p>
    <w:p>
      <w:r>
        <w:rPr/>
        <w:t>You cannot count on doctors in different systems to communicate. That sentence should be printed on the front of the folder, because it is the reason the folder exists. You are the only one who sees the whole picture. This chapter puts the whole picture on paper.</w:t>
      </w:r>
    </w:p>
    <w:p>
      <w:r>
        <w:rPr/>
        <w:t>It may be the least dramatic chapter in this book. It may also be the one that saves a life.</w:t>
      </w:r>
    </w:p>
    <w:p>
      <w:pPr>
        <w:spacing w:after="200"/>
        <w:jc w:val="center"/>
      </w:pPr>
      <w:r>
        <w:rPr>
          <w:color w:val="57534E"/>
        </w:rPr>
        <w:t>— — —</w:t>
      </w:r>
    </w:p>
    <w:p>
      <w:r>
        <w:rPr/>
        <w:t>Part 4 — The Documents That Matter.</w:t>
      </w:r>
    </w:p>
    <w:p>
      <w:r>
        <w:rPr/>
        <w:t xml:space="preserve"> When a crisis hits, the family that can find the right paper moves; the family that cannot gets stuck. These chapters help you gather the medical, legal, and financial documents that decisions actually depend on — one trusted folder, the words on the key legal documents, and the information a family needs the moment someone can no longer speak for themselves. You do not need to become a lawyer. You need to be able to find the right document quickly.</w:t>
      </w:r>
    </w:p>
    <w:p>
      <w:r>
        <w:rPr/>
        <w:t>“The palest ink is better than the best memory.”</w:t>
      </w:r>
    </w:p>
    <w:p>
      <w:r>
        <w:rPr/>
        <w:t>— CHINESE PROVERB</w:t>
      </w:r>
    </w:p>
    <w:p>
      <w:pPr>
        <w:keepNext/>
        <w:spacing w:before="160" w:after="40"/>
      </w:pPr>
      <w:r>
        <w:rPr>
          <w:b/>
          <w:color w:val="7D1524"/>
          <w:sz w:val="17"/>
        </w:rPr>
        <w:t>THIS CHAPTER IN 30 SECONDS</w:t>
      </w:r>
    </w:p>
    <w:p>
      <w:pPr>
        <w:pStyle w:val="ListBullet"/>
      </w:pPr>
      <w:r>
        <w:rPr>
          <w:b/>
        </w:rPr>
        <w:t>What it is:</w:t>
      </w:r>
      <w:r>
        <w:rPr/>
        <w:t xml:space="preserve"> one folder — paper, digital, or both — so the right person can put a hand on the right paper in minutes, not hours.</w:t>
      </w:r>
    </w:p>
    <w:p>
      <w:pPr>
        <w:pStyle w:val="ListBullet"/>
      </w:pPr>
      <w:r>
        <w:rPr>
          <w:b/>
        </w:rPr>
        <w:t>Why now:</w:t>
      </w:r>
      <w:r>
        <w:rPr/>
        <w:t xml:space="preserve"> the hospital will want the medication list, the facility will need to know who has authority, the doctor will ask about advance directives — almost always at the worst possible time.</w:t>
      </w:r>
    </w:p>
    <w:p>
      <w:pPr>
        <w:pStyle w:val="ListBullet"/>
      </w:pPr>
      <w:r>
        <w:rPr>
          <w:b/>
        </w:rPr>
        <w:t>The step:</w:t>
      </w:r>
      <w:r>
        <w:rPr/>
        <w:t xml:space="preserve"> start with the first five — medication list, doctor list, insurance cards, healthcare decision documents, and emergency contacts. A useful folder beats a perfect folder that never gets built.</w:t>
      </w:r>
    </w:p>
    <w:p>
      <w:pPr>
        <w:pStyle w:val="ListBullet"/>
      </w:pPr>
      <w:r>
        <w:rPr>
          <w:b/>
        </w:rPr>
        <w:t>Watch for:</w:t>
      </w:r>
      <w:r>
        <w:rPr/>
        <w:t xml:space="preserve"> add a HIPAA release — without one, even a devoted daughter can be told "we can't discuss that."</w:t>
      </w:r>
    </w:p>
    <w:p>
      <w:pPr>
        <w:pStyle w:val="ListBullet"/>
      </w:pPr>
      <w:r>
        <w:rPr>
          <w:b/>
        </w:rPr>
        <w:t>Keep it alive:</w:t>
      </w:r>
      <w:r>
        <w:rPr/>
        <w:t xml:space="preserve"> tell the main caregiver, backup caregiver, and healthcare decision maker where it lives, and review it every three months and after any major change.</w:t>
      </w:r>
    </w:p>
    <w:p>
      <w:pPr>
        <w:spacing w:after="40"/>
      </w:pPr>
    </w:p>
    <w:p>
      <w:pPr>
        <w:keepNext/>
        <w:spacing w:before="160" w:after="40"/>
      </w:pPr>
      <w:r>
        <w:rPr>
          <w:b/>
          <w:color w:val="7D1524"/>
          <w:sz w:val="17"/>
        </w:rPr>
        <w:t>WHAT FAMILIES USUALLY THINK</w:t>
      </w:r>
    </w:p>
    <w:p>
      <w:r>
        <w:rPr/>
        <w:t>Families often think the paperwork can wait until things settle down, that one person "has it handled," or that everything is somewhere in the house if they ever need it. But things rarely settle down, the one person who has it handled is not always reachable, and "somewhere in the house" is not a plan at 2 a.m. in an emergency room. Building the folder is not a sign that something bad is coming. It is a gift to the family for the day something does.</w:t>
      </w:r>
    </w:p>
    <w:p>
      <w:pPr>
        <w:spacing w:after="40"/>
      </w:pPr>
    </w:p>
    <w:p>
      <w:pPr>
        <w:pStyle w:val="Heading2"/>
      </w:pPr>
      <w:r>
        <w:t>What Belongs in the Folder</w:t>
      </w:r>
    </w:p>
    <w:p>
      <w:r>
        <w:rPr/>
        <w:t>One folder — paper, digital, or both — should hold the essentials in a few clear categories:</w:t>
      </w:r>
    </w:p>
    <w:p>
      <w:pPr>
        <w:pStyle w:val="ListBullet"/>
      </w:pPr>
      <w:r>
        <w:t xml:space="preserve">☐ </w:t>
      </w:r>
      <w:r>
        <w:rPr/>
        <w:t>emergency and medical contacts</w:t>
      </w:r>
    </w:p>
    <w:p>
      <w:pPr>
        <w:pStyle w:val="ListBullet"/>
      </w:pPr>
      <w:r>
        <w:t xml:space="preserve">☐ </w:t>
      </w:r>
      <w:r>
        <w:rPr/>
        <w:t>the medication list and doctor list</w:t>
      </w:r>
    </w:p>
    <w:p>
      <w:pPr>
        <w:pStyle w:val="ListBullet"/>
      </w:pPr>
      <w:r>
        <w:t xml:space="preserve">☐ </w:t>
      </w:r>
      <w:r>
        <w:rPr/>
        <w:t>insurance and benefit cards</w:t>
      </w:r>
    </w:p>
    <w:p>
      <w:pPr>
        <w:pStyle w:val="ListBullet"/>
      </w:pPr>
      <w:r>
        <w:t xml:space="preserve">☐ </w:t>
      </w:r>
      <w:r>
        <w:rPr/>
        <w:t>healthcare decision documents (power of attorney, advance directive, DNR or POLST if applicable)</w:t>
      </w:r>
    </w:p>
    <w:p>
      <w:pPr>
        <w:pStyle w:val="ListBullet"/>
      </w:pPr>
      <w:r>
        <w:t xml:space="preserve">☐ </w:t>
      </w:r>
      <w:r>
        <w:rPr/>
        <w:t>financial and legal documents (financial power of attorney, will, trust, deeds)</w:t>
      </w:r>
    </w:p>
    <w:p>
      <w:pPr>
        <w:pStyle w:val="ListBullet"/>
      </w:pPr>
      <w:r>
        <w:t xml:space="preserve">☐ </w:t>
      </w:r>
      <w:r>
        <w:rPr/>
        <w:t>care and facility paperwork</w:t>
      </w:r>
    </w:p>
    <w:p>
      <w:pPr>
        <w:pStyle w:val="ListBullet"/>
      </w:pPr>
      <w:r>
        <w:t xml:space="preserve">☐ </w:t>
      </w:r>
      <w:r>
        <w:rPr/>
        <w:t>benefits and military or VA documents</w:t>
      </w:r>
    </w:p>
    <w:p>
      <w:pPr>
        <w:pStyle w:val="ListBullet"/>
      </w:pPr>
      <w:r>
        <w:t xml:space="preserve">☐ </w:t>
      </w:r>
      <w:r>
        <w:rPr/>
        <w:t>end-of-life and funeral information</w:t>
      </w:r>
    </w:p>
    <w:p>
      <w:r>
        <w:rPr/>
        <w:t>You do not need every item on day one. You need a folder that exists and grows.</w:t>
      </w:r>
    </w:p>
    <w:p>
      <w:r>
        <w:rPr/>
        <w:t xml:space="preserve">One small document worth adding while you are at it: a </w:t>
      </w:r>
      <w:r>
        <w:rPr>
          <w:b/>
        </w:rPr>
        <w:t>HIPAA release</w:t>
      </w:r>
      <w:r>
        <w:rPr/>
        <w:t>, which lets doctors and hospitals share medical information with the family members named on it. Without one, even a devoted daughter can be told "we can't discuss that."</w:t>
      </w:r>
    </w:p>
    <w:p>
      <w:pPr>
        <w:pStyle w:val="Heading2"/>
      </w:pPr>
      <w:r>
        <w:t>Start With the First Five</w:t>
      </w:r>
    </w:p>
    <w:p>
      <w:r>
        <w:rPr/>
        <w:t xml:space="preserve">Do not wait for the whole folder to be perfect. </w:t>
      </w:r>
      <w:r>
        <w:rPr>
          <w:b/>
        </w:rPr>
        <w:t>A useful folder beats a perfect folder that never gets built.</w:t>
      </w:r>
      <w:r>
        <w:rPr/>
        <w:t xml:space="preserve"> Start with the five documents a family reaches for most: the medication list, the doctor list, the insurance cards, the healthcare decision documents, and the emergency contacts. Once those five are in one place, the folder is already doing its job — and you can keep adding.</w:t>
      </w:r>
    </w:p>
    <w:p>
      <w:pPr>
        <w:pStyle w:val="Heading2"/>
      </w:pPr>
      <w:r>
        <w:t>Keep It Alive, and Tell People Where It Is</w:t>
      </w:r>
    </w:p>
    <w:p>
      <w:r>
        <w:rPr/>
        <w:t>A folder only helps if the right people know where it lives. Tell the main caregiver, the backup caregiver, and the healthcare decision maker, and store it somewhere secure. Make copies of important cards and lists, and ask whether copies of legal documents are acceptable or whether originals are needed. Then review it every three months, and after any hospitalization, medication change, doctor change, insurance change, or move. Documents change; a folder that never gets updated becomes a museum. This folder should be alive.</w:t>
      </w:r>
    </w:p>
    <w:p>
      <w:pPr>
        <w:keepNext/>
        <w:spacing w:before="160" w:after="40"/>
      </w:pPr>
      <w:r>
        <w:rPr>
          <w:b/>
          <w:color w:val="7D1524"/>
          <w:sz w:val="17"/>
        </w:rPr>
        <w:t>WHAT TO DO THIS WEEK</w:t>
      </w:r>
    </w:p>
    <w:p>
      <w:pPr>
        <w:pStyle w:val="ListNumber"/>
      </w:pPr>
      <w:r>
        <w:rPr>
          <w:b/>
        </w:rPr>
        <w:t>Choose one folder location</w:t>
      </w:r>
      <w:r>
        <w:rPr/>
        <w:t xml:space="preserve"> — paper, digital, or both — and one document point person.</w:t>
      </w:r>
    </w:p>
    <w:p>
      <w:pPr>
        <w:pStyle w:val="ListNumber"/>
      </w:pPr>
      <w:r>
        <w:rPr>
          <w:b/>
        </w:rPr>
        <w:t>Gather the first five documents</w:t>
      </w:r>
      <w:r>
        <w:rPr/>
        <w:t xml:space="preserve"> — medication list, doctor list, insurance cards, healthcare decision documents, and emergency contacts.</w:t>
      </w:r>
    </w:p>
    <w:p>
      <w:pPr>
        <w:pStyle w:val="ListNumber"/>
      </w:pPr>
      <w:r>
        <w:rPr>
          <w:b/>
        </w:rPr>
        <w:t>Make copies of important cards and lists,</w:t>
      </w:r>
      <w:r>
        <w:rPr/>
        <w:t xml:space="preserve"> and confirm whether legal documents need originals.</w:t>
      </w:r>
    </w:p>
    <w:p>
      <w:pPr>
        <w:pStyle w:val="ListNumber"/>
      </w:pPr>
      <w:r>
        <w:rPr>
          <w:b/>
        </w:rPr>
        <w:t>Tell the right people where the folder is</w:t>
      </w:r>
      <w:r>
        <w:rPr/>
        <w:t xml:space="preserve"> — main caregiver, backup caregiver, and healthcare decision maker.</w:t>
      </w:r>
    </w:p>
    <w:p>
      <w:pPr>
        <w:pStyle w:val="ListNumber"/>
      </w:pPr>
      <w:r>
        <w:rPr>
          <w:b/>
        </w:rPr>
        <w:t>List what is missing</w:t>
      </w:r>
      <w:r>
        <w:rPr/>
        <w:t xml:space="preserve"> and assign who will find each item and where to look.</w:t>
      </w:r>
    </w:p>
    <w:p>
      <w:pPr>
        <w:pStyle w:val="ListNumber"/>
      </w:pPr>
      <w:r>
        <w:rPr>
          <w:b/>
        </w:rPr>
        <w:t>Set a review date</w:t>
      </w:r>
      <w:r>
        <w:rPr/>
        <w:t xml:space="preserve"> — every three months and after any major change.</w:t>
      </w:r>
    </w:p>
    <w:p>
      <w:pPr>
        <w:spacing w:after="40"/>
      </w:pPr>
    </w:p>
    <w:p>
      <w:pPr>
        <w:keepNext/>
        <w:spacing w:before="160" w:after="40"/>
      </w:pPr>
      <w:r>
        <w:rPr>
          <w:b/>
          <w:color w:val="1F3D7A"/>
          <w:sz w:val="17"/>
        </w:rPr>
        <w:t>WORKSHEET — IMPORTANT DOCUMENTS FOLDER CHECKLIST</w:t>
      </w:r>
    </w:p>
    <w:p>
      <w:r>
        <w:rPr>
          <w:color w:val="57534E"/>
          <w:sz w:val="19"/>
        </w:rPr>
        <w:t>The goal is simple: the right person can find the right document quickly.</w:t>
      </w:r>
    </w:p>
    <w:p>
      <w:r>
        <w:rPr/>
        <w:t xml:space="preserve">Person receiving care </w:t>
      </w:r>
      <w:r>
        <w:t xml:space="preserve"> ________________________ </w:t>
      </w:r>
    </w:p>
    <w:p>
      <w:r>
        <w:rPr/>
        <w:t xml:space="preserve">Date started / last updated </w:t>
      </w:r>
      <w:r>
        <w:t xml:space="preserve"> ________________________ </w:t>
      </w:r>
    </w:p>
    <w:p>
      <w:r>
        <w:rPr/>
        <w:t xml:space="preserve">Document point person / phone </w:t>
      </w:r>
      <w:r>
        <w:t xml:space="preserve"> ________________________ </w:t>
      </w:r>
    </w:p>
    <w:p>
      <w:r>
        <w:rPr/>
        <w:t xml:space="preserve">Backup document person / phone </w:t>
      </w:r>
      <w:r>
        <w:t xml:space="preserve"> ________________________ </w:t>
      </w:r>
    </w:p>
    <w:p>
      <w:pPr>
        <w:pStyle w:val="Heading3"/>
      </w:pPr>
      <w:r>
        <w:t>Folder location &amp; who has access</w:t>
      </w:r>
    </w:p>
    <w:p>
      <w:r>
        <w:rPr/>
        <w:t xml:space="preserve">Paper folder location </w:t>
      </w:r>
      <w:r>
        <w:t xml:space="preserve"> ________________________ </w:t>
      </w:r>
    </w:p>
    <w:p>
      <w:r>
        <w:rPr/>
        <w:t xml:space="preserve">Digital folder location </w:t>
      </w:r>
      <w:r>
        <w:t xml:space="preserve"> ________________________ </w:t>
      </w:r>
    </w:p>
    <w:p>
      <w:r>
        <w:rPr/>
        <w:t xml:space="preserve">Password manager / access instructions </w:t>
      </w:r>
      <w:r>
        <w:t xml:space="preserve"> ________________________ </w:t>
      </w:r>
    </w:p>
    <w:p>
      <w:r>
        <w:rPr/>
        <w:t xml:space="preserve">Who knows where the folder is </w:t>
      </w:r>
      <w:r>
        <w:t xml:space="preserve"> ________________________ </w:t>
      </w:r>
    </w:p>
    <w:p>
      <w:pPr>
        <w:pStyle w:val="Heading3"/>
      </w:pPr>
      <w:r>
        <w:t>Emergency &amp; medical contacts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Role</w:t>
            </w:r>
          </w:p>
        </w:tc>
        <w:tc>
          <w:tcPr>
            <w:tcW w:type="dxa" w:w="3120"/>
          </w:tcPr>
          <w:p>
            <w:r>
              <w:rPr>
                <w:sz w:val="19"/>
              </w:rPr>
            </w:r>
            <w:r>
              <w:rPr>
                <w:b/>
                <w:sz w:val="19"/>
              </w:rPr>
              <w:t>Name</w:t>
            </w:r>
          </w:p>
        </w:tc>
        <w:tc>
          <w:tcPr>
            <w:tcW w:type="dxa" w:w="3120"/>
          </w:tcPr>
          <w:p>
            <w:r>
              <w:rPr>
                <w:sz w:val="19"/>
              </w:rPr>
            </w:r>
            <w:r>
              <w:rPr>
                <w:b/>
                <w:sz w:val="19"/>
              </w:rPr>
              <w:t>Phone</w:t>
            </w:r>
          </w:p>
        </w:tc>
      </w:tr>
      <w:tr>
        <w:tc>
          <w:tcPr>
            <w:tcW w:type="dxa" w:w="3120"/>
          </w:tcPr>
          <w:p>
            <w:r>
              <w:rPr>
                <w:sz w:val="19"/>
              </w:rPr>
            </w:r>
            <w:r>
              <w:rPr>
                <w:sz w:val="19"/>
              </w:rPr>
              <w:t>Emergency contact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Primary doctor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Specialist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Pharmacy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Home health / hospice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Preferred hospital</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Insurance &amp; benefit cards (check when copied into the folder)</w:t>
      </w:r>
    </w:p>
    <w:p>
      <w:pPr>
        <w:pStyle w:val="ListBullet"/>
      </w:pPr>
      <w:r>
        <w:t xml:space="preserve">☐ </w:t>
      </w:r>
      <w:r>
        <w:rPr/>
        <w:t>Medicare / Advantage / supplement</w:t>
      </w:r>
    </w:p>
    <w:p>
      <w:pPr>
        <w:pStyle w:val="ListBullet"/>
      </w:pPr>
      <w:r>
        <w:t xml:space="preserve">☐ </w:t>
      </w:r>
      <w:r>
        <w:rPr/>
        <w:t>Part D prescription plan</w:t>
      </w:r>
    </w:p>
    <w:p>
      <w:pPr>
        <w:pStyle w:val="ListBullet"/>
      </w:pPr>
      <w:r>
        <w:t xml:space="preserve">☐ </w:t>
      </w:r>
      <w:r>
        <w:rPr/>
        <w:t>Medicaid</w:t>
      </w:r>
    </w:p>
    <w:p>
      <w:pPr>
        <w:pStyle w:val="ListBullet"/>
      </w:pPr>
      <w:r>
        <w:t xml:space="preserve">☐ </w:t>
      </w:r>
      <w:r>
        <w:rPr/>
        <w:t>VA card</w:t>
      </w:r>
    </w:p>
    <w:p>
      <w:pPr>
        <w:pStyle w:val="ListBullet"/>
      </w:pPr>
      <w:r>
        <w:t xml:space="preserve">☐ </w:t>
      </w:r>
      <w:r>
        <w:rPr/>
        <w:t>Private / dental / vision insurance</w:t>
      </w:r>
    </w:p>
    <w:p>
      <w:pPr>
        <w:pStyle w:val="ListBullet"/>
      </w:pPr>
      <w:r>
        <w:t xml:space="preserve">☐ </w:t>
      </w:r>
      <w:r>
        <w:rPr/>
        <w:t>Long-term care insurance information</w:t>
      </w:r>
    </w:p>
    <w:p>
      <w:pPr>
        <w:pStyle w:val="Heading3"/>
      </w:pPr>
      <w:r>
        <w:t>Healthcare decision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Document</w:t>
            </w:r>
          </w:p>
        </w:tc>
        <w:tc>
          <w:tcPr>
            <w:tcW w:type="dxa" w:w="3120"/>
          </w:tcPr>
          <w:p>
            <w:r>
              <w:rPr>
                <w:sz w:val="19"/>
              </w:rPr>
            </w:r>
            <w:r>
              <w:rPr>
                <w:b/>
                <w:sz w:val="19"/>
              </w:rPr>
              <w:t>Exists?</w:t>
            </w:r>
          </w:p>
        </w:tc>
        <w:tc>
          <w:tcPr>
            <w:tcW w:type="dxa" w:w="3120"/>
          </w:tcPr>
          <w:p>
            <w:r>
              <w:rPr>
                <w:sz w:val="19"/>
              </w:rPr>
            </w:r>
            <w:r>
              <w:rPr>
                <w:b/>
                <w:sz w:val="19"/>
              </w:rPr>
              <w:t>Copy in Folder?</w:t>
            </w:r>
          </w:p>
        </w:tc>
      </w:tr>
      <w:tr>
        <w:tc>
          <w:tcPr>
            <w:tcW w:type="dxa" w:w="3120"/>
          </w:tcPr>
          <w:p>
            <w:r>
              <w:rPr>
                <w:sz w:val="19"/>
              </w:rPr>
            </w:r>
            <w:r>
              <w:rPr>
                <w:sz w:val="19"/>
              </w:rPr>
              <w:t>Healthcare Power of Attorney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Living Will / Advance Directive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DNR / MOST / POLST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HIPAA release</w:t>
            </w:r>
          </w:p>
        </w:tc>
        <w:tc>
          <w:tcPr>
            <w:tcW w:type="dxa" w:w="3120"/>
          </w:tcPr>
          <w:p>
            <w:r>
              <w:rPr>
                <w:sz w:val="19"/>
              </w:rPr>
            </w:r>
            <w:r>
              <w:t xml:space="preserve"> </w:t>
            </w:r>
          </w:p>
        </w:tc>
        <w:tc>
          <w:tcPr>
            <w:tcW w:type="dxa" w:w="3120"/>
          </w:tcPr>
          <w:p>
            <w:r>
              <w:rPr>
                <w:sz w:val="19"/>
              </w:rPr>
            </w:r>
            <w:r>
              <w:t xml:space="preserve"> </w:t>
            </w:r>
          </w:p>
        </w:tc>
      </w:tr>
    </w:tbl>
    <w:p>
      <w:pPr>
        <w:spacing w:after="40"/>
      </w:pPr>
    </w:p>
    <w:p>
      <w:r>
        <w:rPr/>
        <w:t xml:space="preserve">Healthcare decision maker / phone </w:t>
      </w:r>
      <w:r>
        <w:t xml:space="preserve"> ________________________ </w:t>
      </w:r>
    </w:p>
    <w:p>
      <w:r>
        <w:rPr/>
        <w:t xml:space="preserve">Alternate decision maker / phone </w:t>
      </w:r>
      <w:r>
        <w:t xml:space="preserve"> ________________________ </w:t>
      </w:r>
    </w:p>
    <w:p>
      <w:pPr>
        <w:pStyle w:val="Heading3"/>
      </w:pPr>
      <w:r>
        <w:t>Financial &amp; legal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Document</w:t>
            </w:r>
          </w:p>
        </w:tc>
        <w:tc>
          <w:tcPr>
            <w:tcW w:type="dxa" w:w="3120"/>
          </w:tcPr>
          <w:p>
            <w:r>
              <w:rPr>
                <w:sz w:val="19"/>
              </w:rPr>
            </w:r>
            <w:r>
              <w:rPr>
                <w:b/>
                <w:sz w:val="19"/>
              </w:rPr>
              <w:t>Exists?</w:t>
            </w:r>
          </w:p>
        </w:tc>
        <w:tc>
          <w:tcPr>
            <w:tcW w:type="dxa" w:w="3120"/>
          </w:tcPr>
          <w:p>
            <w:r>
              <w:rPr>
                <w:sz w:val="19"/>
              </w:rPr>
            </w:r>
            <w:r>
              <w:rPr>
                <w:b/>
                <w:sz w:val="19"/>
              </w:rPr>
              <w:t>Copy in Folder?</w:t>
            </w:r>
          </w:p>
        </w:tc>
      </w:tr>
      <w:tr>
        <w:tc>
          <w:tcPr>
            <w:tcW w:type="dxa" w:w="3120"/>
          </w:tcPr>
          <w:p>
            <w:r>
              <w:rPr>
                <w:sz w:val="19"/>
              </w:rPr>
            </w:r>
            <w:r>
              <w:rPr>
                <w:sz w:val="19"/>
              </w:rPr>
              <w:t>Financial Power of Attorney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Will</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Trust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Property deed / vehicle title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Bank contact list / safe deposit info</w:t>
            </w:r>
          </w:p>
        </w:tc>
        <w:tc>
          <w:tcPr>
            <w:tcW w:type="dxa" w:w="3120"/>
          </w:tcPr>
          <w:p>
            <w:r>
              <w:rPr>
                <w:sz w:val="19"/>
              </w:rPr>
            </w:r>
            <w:r>
              <w:t xml:space="preserve"> </w:t>
            </w:r>
          </w:p>
        </w:tc>
        <w:tc>
          <w:tcPr>
            <w:tcW w:type="dxa" w:w="3120"/>
          </w:tcPr>
          <w:p>
            <w:r>
              <w:rPr>
                <w:sz w:val="19"/>
              </w:rPr>
            </w:r>
            <w:r>
              <w:t xml:space="preserve"> </w:t>
            </w:r>
          </w:p>
        </w:tc>
      </w:tr>
    </w:tbl>
    <w:p>
      <w:pPr>
        <w:spacing w:after="40"/>
      </w:pPr>
    </w:p>
    <w:p>
      <w:r>
        <w:rPr/>
        <w:t xml:space="preserve">Attorney / phone </w:t>
      </w:r>
      <w:r>
        <w:t xml:space="preserve"> ________________________ </w:t>
      </w:r>
    </w:p>
    <w:p>
      <w:r>
        <w:rPr/>
        <w:t xml:space="preserve">Financial advisor / phone </w:t>
      </w:r>
      <w:r>
        <w:t xml:space="preserve"> ________________________ </w:t>
      </w:r>
    </w:p>
    <w:p>
      <w:r>
        <w:rPr/>
        <w:t xml:space="preserve">Accountant / phone </w:t>
      </w:r>
      <w:r>
        <w:t xml:space="preserve"> ________________________ </w:t>
      </w:r>
    </w:p>
    <w:p>
      <w:pPr>
        <w:pStyle w:val="Heading3"/>
      </w:pPr>
      <w:r>
        <w:t>Care, benefits &amp; military documents (check what applies)</w:t>
      </w:r>
    </w:p>
    <w:p>
      <w:pPr>
        <w:pStyle w:val="ListBullet"/>
      </w:pPr>
      <w:r>
        <w:t xml:space="preserve">☐ </w:t>
      </w:r>
      <w:r>
        <w:rPr/>
        <w:t>Hospital / rehab discharge papers</w:t>
      </w:r>
    </w:p>
    <w:p>
      <w:pPr>
        <w:pStyle w:val="ListBullet"/>
      </w:pPr>
      <w:r>
        <w:t xml:space="preserve">☐ </w:t>
      </w:r>
      <w:r>
        <w:rPr/>
        <w:t>Home health or hospice paperwork</w:t>
      </w:r>
    </w:p>
    <w:p>
      <w:pPr>
        <w:pStyle w:val="ListBullet"/>
      </w:pPr>
      <w:r>
        <w:t xml:space="preserve">☐ </w:t>
      </w:r>
      <w:r>
        <w:rPr/>
        <w:t>Facility or private duty agreement</w:t>
      </w:r>
    </w:p>
    <w:p>
      <w:pPr>
        <w:pStyle w:val="ListBullet"/>
      </w:pPr>
      <w:r>
        <w:t xml:space="preserve">☐ </w:t>
      </w:r>
      <w:r>
        <w:rPr/>
        <w:t>Care plan / fall log</w:t>
      </w:r>
    </w:p>
    <w:p>
      <w:pPr>
        <w:pStyle w:val="ListBullet"/>
      </w:pPr>
      <w:r>
        <w:t xml:space="preserve">☐ </w:t>
      </w:r>
      <w:r>
        <w:rPr/>
        <w:t>Long-term care &amp; life insurance policies</w:t>
      </w:r>
    </w:p>
    <w:p>
      <w:pPr>
        <w:pStyle w:val="ListBullet"/>
      </w:pPr>
      <w:r>
        <w:t xml:space="preserve">☐ </w:t>
      </w:r>
      <w:r>
        <w:rPr/>
        <w:t>Pension / Social Security / Medicaid info</w:t>
      </w:r>
    </w:p>
    <w:p>
      <w:pPr>
        <w:pStyle w:val="ListBullet"/>
      </w:pPr>
      <w:r>
        <w:t xml:space="preserve">☐ </w:t>
      </w:r>
      <w:r>
        <w:rPr/>
        <w:t>DD214 / VA claim number / VA paperwork</w:t>
      </w:r>
    </w:p>
    <w:p>
      <w:pPr>
        <w:pStyle w:val="Heading3"/>
      </w:pPr>
      <w:r>
        <w:t>End-of-life &amp; funeral information (a kindness to the family)</w:t>
      </w:r>
    </w:p>
    <w:p>
      <w:r>
        <w:rPr/>
        <w:t xml:space="preserve">Funeral home preference / prepaid plan </w:t>
      </w:r>
      <w:r>
        <w:t xml:space="preserve"> ________________________ </w:t>
      </w:r>
    </w:p>
    <w:p>
      <w:r>
        <w:rPr/>
        <w:t xml:space="preserve">Burial or cremation wishes </w:t>
      </w:r>
      <w:r>
        <w:t xml:space="preserve"> ________________________ </w:t>
      </w:r>
    </w:p>
    <w:p>
      <w:r>
        <w:rPr/>
        <w:t xml:space="preserve">Cemetery information </w:t>
      </w:r>
      <w:r>
        <w:t xml:space="preserve"> ________________________ </w:t>
      </w:r>
    </w:p>
    <w:p>
      <w:r>
        <w:rPr/>
        <w:t xml:space="preserve">Clergy / church contact </w:t>
      </w:r>
      <w:r>
        <w:t xml:space="preserve"> ________________________ </w:t>
      </w:r>
    </w:p>
    <w:p>
      <w:r>
        <w:rPr/>
        <w:t xml:space="preserve">Important people to notify </w:t>
      </w:r>
      <w:r>
        <w:t xml:space="preserve"> ________________________ </w:t>
      </w:r>
    </w:p>
    <w:p>
      <w:pPr>
        <w:pStyle w:val="Heading3"/>
      </w:pPr>
      <w:r>
        <w:t>Passwords &amp; accounts</w:t>
      </w:r>
    </w:p>
    <w:p>
      <w:r>
        <w:rPr>
          <w:color w:val="57534E"/>
          <w:sz w:val="19"/>
        </w:rPr>
        <w:t>Do not write passwords in an unsafe place — use a secure password manager or trusted access plan.</w:t>
      </w:r>
    </w:p>
    <w:p>
      <w:r>
        <w:rPr/>
        <w:t xml:space="preserve">Password manager used? (yes / no / unsure) </w:t>
      </w:r>
      <w:r>
        <w:t xml:space="preserve"> ________________________ </w:t>
      </w:r>
    </w:p>
    <w:p>
      <w:r>
        <w:rPr/>
        <w:t xml:space="preserve">Who has access instructions? </w:t>
      </w:r>
      <w:r>
        <w:t xml:space="preserve"> ________________________ </w:t>
      </w:r>
    </w:p>
    <w:p>
      <w:pPr>
        <w:pStyle w:val="Heading3"/>
      </w:pPr>
      <w:r>
        <w:t>Missing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Missing Document</w:t>
            </w:r>
          </w:p>
        </w:tc>
        <w:tc>
          <w:tcPr>
            <w:tcW w:type="dxa" w:w="3120"/>
          </w:tcPr>
          <w:p>
            <w:r>
              <w:rPr>
                <w:sz w:val="19"/>
              </w:rPr>
            </w:r>
            <w:r>
              <w:rPr>
                <w:b/>
                <w:sz w:val="19"/>
              </w:rPr>
              <w:t>Who Will Find It?</w:t>
            </w:r>
          </w:p>
        </w:tc>
        <w:tc>
          <w:tcPr>
            <w:tcW w:type="dxa" w:w="3120"/>
          </w:tcPr>
          <w:p>
            <w:r>
              <w:rPr>
                <w:sz w:val="19"/>
              </w:rPr>
            </w:r>
            <w:r>
              <w:rPr>
                <w:b/>
                <w:sz w:val="19"/>
              </w:rPr>
              <w:t>Due Date</w:t>
            </w:r>
          </w:p>
        </w:tc>
      </w:tr>
      <w:tr>
        <w:tc>
          <w:tcPr>
            <w:tcW w:type="dxa" w:w="3120"/>
          </w:tcPr>
          <w:p>
            <w:r>
              <w:rPr>
                <w:sz w:val="19"/>
              </w:rPr>
            </w:r>
            <w:r>
              <w:rPr>
                <w:sz w:val="19"/>
              </w:rPr>
              <w:t xml:space="preserve"> </w:t>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 xml:space="preserve"> </w:t>
            </w:r>
            <w:r>
              <w:t xml:space="preserve"> </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Review schedule</w:t>
      </w:r>
    </w:p>
    <w:p>
      <w:r>
        <w:rPr/>
        <w:t>Review this folder: Every 3 months ☐ After a hospitalization ☐ After medication or doctor changes ☐ After insurance changes ☐ After a move ☐ After legal documents are updated ☐</w:t>
      </w:r>
    </w:p>
    <w:p>
      <w:r>
        <w:rPr/>
        <w:t xml:space="preserve">Next review date </w:t>
      </w:r>
      <w:r>
        <w:t xml:space="preserve"> ________________________ </w:t>
      </w:r>
    </w:p>
    <w:p>
      <w:pPr>
        <w:spacing w:after="40"/>
      </w:pPr>
    </w:p>
    <w:p>
      <w:pPr>
        <w:keepNext/>
        <w:spacing w:before="160" w:after="40"/>
      </w:pPr>
      <w:r>
        <w:rPr>
          <w:b/>
          <w:color w:val="7D1524"/>
          <w:sz w:val="17"/>
        </w:rPr>
        <w:t>ROB'S NOTE</w:t>
      </w:r>
    </w:p>
    <w:p>
      <w:r>
        <w:rPr/>
        <w:t>The documents folder is not glamorous. No one brags about a binder.</w:t>
      </w:r>
    </w:p>
    <w:p>
      <w:r>
        <w:rPr/>
        <w:t>But when the hospital asks for the medication list, when the facility asks who has authority, when the doctor asks about advance directives, when the family is tired and scared — that binder becomes mercy with tabs.</w:t>
      </w:r>
    </w:p>
    <w:p>
      <w:r>
        <w:rPr/>
        <w:t>You are not building paperwork. You are building calm. A family with the right documents can move. A family without them gets stuck.</w:t>
      </w:r>
    </w:p>
    <w:p>
      <w:r>
        <w:rPr/>
        <w:t>Start with the first five. Then keep going.</w:t>
      </w:r>
    </w:p>
    <w:p>
      <w:pPr>
        <w:spacing w:after="40"/>
      </w:pPr>
    </w:p>
    <w:p>
      <w:pPr>
        <w:keepNext/>
        <w:spacing w:before="160" w:after="40"/>
      </w:pPr>
      <w:r>
        <w:rPr>
          <w:b/>
          <w:color w:val="7D1524"/>
          <w:sz w:val="17"/>
        </w:rPr>
        <w:t>CHAPTER 19 TAKEAWAY</w:t>
      </w:r>
    </w:p>
    <w:p>
      <w:r>
        <w:rPr/>
        <w:t xml:space="preserve">The important documents folder gives the family one trusted place to find medical, legal, financial, and emergency information. The next right question is: </w:t>
      </w:r>
      <w:r>
        <w:rPr>
          <w:b/>
        </w:rPr>
        <w:t>can the right person find the right document in less than ten minutes?</w:t>
      </w:r>
    </w:p>
    <w:p>
      <w:pPr>
        <w:spacing w:after="40"/>
      </w:pPr>
    </w:p>
    <w:p>
      <w:r>
        <w:rPr/>
        <w:t xml:space="preserve"> ============ CHAPTER 20 ============ </w:t>
      </w:r>
    </w:p>
    <w:p>
      <w:r>
        <w:br w:type="page"/>
      </w:r>
    </w:p>
    <w:p>
      <w:pPr>
        <w:pStyle w:val="Heading1"/>
      </w:pPr>
      <w:r>
        <w:t>Chapter 20: Healthcare Power of Attorney</w:t>
      </w:r>
    </w:p>
    <w:p>
      <w:pPr>
        <w:spacing w:after="40"/>
      </w:pPr>
      <w:r>
        <w:rPr>
          <w:i/>
          <w:color w:val="57534E"/>
          <w:sz w:val="19"/>
        </w:rPr>
        <w:t>Blue · Plan Ahead</w:t>
      </w:r>
    </w:p>
    <w:p>
      <w:pPr>
        <w:spacing w:after="200"/>
      </w:pPr>
      <w:r>
        <w:rPr>
          <w:color w:val="57534E"/>
          <w:sz w:val="18"/>
        </w:rPr>
        <w:t>Part 4 · The Documents That Matter</w:t>
      </w:r>
    </w:p>
    <w:p>
      <w:r>
        <w:rPr/>
        <w:t>There is no such thing as too early for a healthcare power of attorney. There are, however, many kinds of too late.</w:t>
      </w:r>
    </w:p>
    <w:p>
      <w:r>
        <w:rPr/>
        <w:t>A friend of mine learned this with their own mother. Her dementia had been progressing for a while. When the family finally reached for the paperwork, the window had closed. A person has to be capable of understanding what they are signing, and she no longer was. She could not put her own choice on paper anymore. She could not name which of her children spoke for her, or make sure the hospital would listen to the right one without a fight.</w:t>
      </w:r>
    </w:p>
    <w:p>
      <w:r>
        <w:rPr/>
        <w:t>Most states will let family step in eventually, even without the paperwork. What my friend lost was the eventually. Every decision came with delays, disagreements, and doors that a single signed page would have opened instantly. Everything was harder, slower, and colder than it ever needed to be.</w:t>
      </w:r>
    </w:p>
    <w:p>
      <w:r>
        <w:rPr/>
        <w:t>Here is the part I need you to sit with: dementia does not announce the last day your parent can still legally sign. That day arrives quietly, looks like every other day, and passes.</w:t>
      </w:r>
    </w:p>
    <w:p>
      <w:r>
        <w:rPr/>
        <w:t>And here is the other half, because you may be reading this with a diagnosis already in the family: a diagnosis is not the closed window. Many people in early dementia can still legally sign. The question is whether they understand what the document does, and an elder-law attorney can tell you in one visit. Go this week.</w:t>
      </w:r>
    </w:p>
    <w:p>
      <w:r>
        <w:rPr/>
        <w:t>And if the window truly has closed in your family, keep reading. There is still a path, and this chapter covers it. Missing a window nobody showed you is not the same as failing.</w:t>
      </w:r>
    </w:p>
    <w:p>
      <w:r>
        <w:rPr/>
        <w:t>Get the healthcare power of attorney done now, and put it in the folder from Chapter 19.</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does:</w:t>
      </w:r>
      <w:r>
        <w:rPr/>
        <w:t xml:space="preserve"> names the person — called a healthcare agent, proxy, or surrogate; the term varies by state — who can make medical decisions if your parent cannot.</w:t>
      </w:r>
    </w:p>
    <w:p>
      <w:pPr>
        <w:pStyle w:val="ListBullet"/>
      </w:pPr>
      <w:r>
        <w:rPr>
          <w:b/>
        </w:rPr>
        <w:t>What it does not do:</w:t>
      </w:r>
      <w:r>
        <w:rPr/>
        <w:t xml:space="preserve"> it does not usually give someone control over money (that is a Financial Power of Attorney), and the agent must honor the person's known wishes, not personal preference.</w:t>
      </w:r>
    </w:p>
    <w:p>
      <w:pPr>
        <w:pStyle w:val="ListBullet"/>
      </w:pPr>
      <w:r>
        <w:rPr>
          <w:b/>
        </w:rPr>
        <w:t>Why now:</w:t>
      </w:r>
      <w:r>
        <w:rPr/>
        <w:t xml:space="preserve"> complete or update it while the person still has decision-making capacity — once capacity is lost, families may face asking a court to appoint a guardian: slower, more expensive, and more public.</w:t>
      </w:r>
    </w:p>
    <w:p>
      <w:pPr>
        <w:pStyle w:val="ListBullet"/>
      </w:pPr>
      <w:r>
        <w:rPr>
          <w:b/>
        </w:rPr>
        <w:t>The step:</w:t>
      </w:r>
      <w:r>
        <w:rPr/>
        <w:t xml:space="preserve"> name a backup agent, have the wishes conversation, and share copies — then ask: </w:t>
      </w:r>
      <w:r>
        <w:rPr>
          <w:i/>
        </w:rPr>
        <w:t>"We have a Healthcare Power of Attorney. What is the best way to make sure it is added to the medical record?"</w:t>
      </w:r>
    </w:p>
    <w:p>
      <w:pPr>
        <w:pStyle w:val="ListBullet"/>
      </w:pPr>
      <w:r>
        <w:rPr>
          <w:b/>
        </w:rPr>
        <w:t>Watch for:</w:t>
      </w:r>
      <w:r>
        <w:rPr/>
        <w:t xml:space="preserve"> a move to another state, a changed agent or relationship, a serious diagnosis, or an old form — do not assume an old form still does the job; ask an attorney.</w:t>
      </w:r>
    </w:p>
    <w:p>
      <w:pPr>
        <w:spacing w:after="40"/>
      </w:pPr>
    </w:p>
    <w:p>
      <w:pPr>
        <w:keepNext/>
        <w:spacing w:before="160" w:after="40"/>
      </w:pPr>
      <w:r>
        <w:rPr>
          <w:b/>
          <w:color w:val="7D1524"/>
          <w:sz w:val="17"/>
        </w:rPr>
        <w:t>WHAT FAMILIES USUALLY THINK</w:t>
      </w:r>
    </w:p>
    <w:p>
      <w:r>
        <w:rPr/>
        <w:t>Families often think, "I'm the oldest, so it's me," or "I'm the spouse, so I decide everything," or "Everyone agrees, so we don't need paperwork," or "The hospital will know what to do." Sometimes the law provides default rules, and sometimes families agree. But crisis has a way of turning soft assumptions into hard arguments. The Healthcare Power of Attorney tells the medical team who should speak when the patient cannot. It gives the family a clear lane.</w:t>
      </w:r>
    </w:p>
    <w:p>
      <w:pPr>
        <w:spacing w:after="40"/>
      </w:pPr>
    </w:p>
    <w:p>
      <w:pPr>
        <w:pStyle w:val="Heading2"/>
      </w:pPr>
      <w:r>
        <w:t>What It Does — and Does Not Do</w:t>
      </w:r>
    </w:p>
    <w:p>
      <w:r>
        <w:rPr/>
        <w:t>Depending on the document and state law, a Healthcare Power of Attorney may cover decisions about:</w:t>
      </w:r>
    </w:p>
    <w:p>
      <w:pPr>
        <w:pStyle w:val="ListBullet"/>
      </w:pPr>
      <w:r>
        <w:t xml:space="preserve">☐ </w:t>
      </w:r>
      <w:r>
        <w:rPr/>
        <w:t>doctors</w:t>
      </w:r>
    </w:p>
    <w:p>
      <w:pPr>
        <w:pStyle w:val="ListBullet"/>
      </w:pPr>
      <w:r>
        <w:t xml:space="preserve">☐ </w:t>
      </w:r>
      <w:r>
        <w:rPr/>
        <w:t>hospitals</w:t>
      </w:r>
    </w:p>
    <w:p>
      <w:pPr>
        <w:pStyle w:val="ListBullet"/>
      </w:pPr>
      <w:r>
        <w:t xml:space="preserve">☐ </w:t>
      </w:r>
      <w:r>
        <w:rPr/>
        <w:t>surgery</w:t>
      </w:r>
    </w:p>
    <w:p>
      <w:pPr>
        <w:pStyle w:val="ListBullet"/>
      </w:pPr>
      <w:r>
        <w:t xml:space="preserve">☐ </w:t>
      </w:r>
      <w:r>
        <w:rPr/>
        <w:t>medications</w:t>
      </w:r>
    </w:p>
    <w:p>
      <w:pPr>
        <w:pStyle w:val="ListBullet"/>
      </w:pPr>
      <w:r>
        <w:t xml:space="preserve">☐ </w:t>
      </w:r>
      <w:r>
        <w:rPr/>
        <w:t>tests</w:t>
      </w:r>
    </w:p>
    <w:p>
      <w:pPr>
        <w:pStyle w:val="ListBullet"/>
      </w:pPr>
      <w:r>
        <w:t xml:space="preserve">☐ </w:t>
      </w:r>
      <w:r>
        <w:rPr/>
        <w:t>treatments</w:t>
      </w:r>
    </w:p>
    <w:p>
      <w:pPr>
        <w:pStyle w:val="ListBullet"/>
      </w:pPr>
      <w:r>
        <w:t xml:space="preserve">☐ </w:t>
      </w:r>
      <w:r>
        <w:rPr/>
        <w:t>rehab</w:t>
      </w:r>
    </w:p>
    <w:p>
      <w:pPr>
        <w:pStyle w:val="ListBullet"/>
      </w:pPr>
      <w:r>
        <w:t xml:space="preserve">☐ </w:t>
      </w:r>
      <w:r>
        <w:rPr/>
        <w:t>care-related placement</w:t>
      </w:r>
    </w:p>
    <w:p>
      <w:pPr>
        <w:pStyle w:val="ListBullet"/>
      </w:pPr>
      <w:r>
        <w:t xml:space="preserve">☐ </w:t>
      </w:r>
      <w:r>
        <w:rPr/>
        <w:t>palliative care</w:t>
      </w:r>
    </w:p>
    <w:p>
      <w:pPr>
        <w:pStyle w:val="ListBullet"/>
      </w:pPr>
      <w:r>
        <w:t xml:space="preserve">☐ </w:t>
      </w:r>
      <w:r>
        <w:rPr/>
        <w:t>hospice</w:t>
      </w:r>
    </w:p>
    <w:p>
      <w:pPr>
        <w:pStyle w:val="ListBullet"/>
      </w:pPr>
      <w:r>
        <w:t xml:space="preserve">☐ </w:t>
      </w:r>
      <w:r>
        <w:rPr/>
        <w:t>artificial nutrition or hydration</w:t>
      </w:r>
    </w:p>
    <w:p>
      <w:pPr>
        <w:pStyle w:val="ListBullet"/>
      </w:pPr>
      <w:r>
        <w:t xml:space="preserve">☐ </w:t>
      </w:r>
      <w:r>
        <w:rPr/>
        <w:t>life-sustaining treatment</w:t>
      </w:r>
    </w:p>
    <w:p>
      <w:pPr>
        <w:pStyle w:val="ListBullet"/>
      </w:pPr>
      <w:r>
        <w:t xml:space="preserve">☐ </w:t>
      </w:r>
      <w:r>
        <w:rPr/>
        <w:t>comfort-focused care</w:t>
      </w:r>
    </w:p>
    <w:p>
      <w:pPr>
        <w:pStyle w:val="ListBullet"/>
      </w:pPr>
      <w:r>
        <w:t xml:space="preserve">☐ </w:t>
      </w:r>
      <w:r>
        <w:rPr/>
        <w:t>access to medical records</w:t>
      </w:r>
    </w:p>
    <w:p>
      <w:r>
        <w:rPr/>
        <w:t>The basic goal is simple: the right person can speak with the medical team when the patient cannot.</w:t>
      </w:r>
    </w:p>
    <w:p>
      <w:r>
        <w:rPr/>
        <w:t>It does not usually give someone control over money — that is a Financial Power of Attorney. And it does not mean the named person can ignore the patient's wishes. The agent's job is not personal preference; it is to honor the person's known wishes, values, faith, goals, and best interests. A Healthcare Power of Attorney is not a crown. It is a responsibility.</w:t>
      </w:r>
    </w:p>
    <w:p>
      <w:pPr>
        <w:pStyle w:val="Heading2"/>
      </w:pPr>
      <w:r>
        <w:t>Capacity Matters — Do Not Wait</w:t>
      </w:r>
    </w:p>
    <w:p>
      <w:r>
        <w:rPr/>
        <w:t>The best time to complete or update this document is while the person still has decision-making capacity — the ability to understand the decision, understand the consequences, and communicate a choice. If memory is changing, do not wait. If dementia has been diagnosed, do not assume it is automatically too late, but do not delay either — ask the doctor and an attorney what is appropriate. Once a person loses capacity, signing new legal documents may no longer be possible, and families may face harder options — such as asking a court to appoint a guardian — a slower, more expensive, and more public process. The door is easiest to open before it locks.</w:t>
      </w:r>
    </w:p>
    <w:p>
      <w:pPr>
        <w:pStyle w:val="Heading2"/>
      </w:pPr>
      <w:r>
        <w:t>Choosing the Agent — and a Backup</w:t>
      </w:r>
    </w:p>
    <w:p>
      <w:r>
        <w:rPr/>
        <w:t>The best healthcare agent is not always the loudest, closest, or oldest. It is someone who can:</w:t>
      </w:r>
    </w:p>
    <w:p>
      <w:pPr>
        <w:pStyle w:val="ListBullet"/>
      </w:pPr>
      <w:r>
        <w:t xml:space="preserve">☐ </w:t>
      </w:r>
      <w:r>
        <w:rPr/>
        <w:t>stay calm under pressure</w:t>
      </w:r>
    </w:p>
    <w:p>
      <w:pPr>
        <w:pStyle w:val="ListBullet"/>
      </w:pPr>
      <w:r>
        <w:t xml:space="preserve">☐ </w:t>
      </w:r>
      <w:r>
        <w:rPr/>
        <w:t>listen to doctors</w:t>
      </w:r>
    </w:p>
    <w:p>
      <w:pPr>
        <w:pStyle w:val="ListBullet"/>
      </w:pPr>
      <w:r>
        <w:t xml:space="preserve">☐ </w:t>
      </w:r>
      <w:r>
        <w:rPr/>
        <w:t>ask good questions</w:t>
      </w:r>
    </w:p>
    <w:p>
      <w:pPr>
        <w:pStyle w:val="ListBullet"/>
      </w:pPr>
      <w:r>
        <w:t xml:space="preserve">☐ </w:t>
      </w:r>
      <w:r>
        <w:rPr/>
        <w:t>honor the person's wishes</w:t>
      </w:r>
    </w:p>
    <w:p>
      <w:pPr>
        <w:pStyle w:val="ListBullet"/>
      </w:pPr>
      <w:r>
        <w:t xml:space="preserve">☐ </w:t>
      </w:r>
      <w:r>
        <w:rPr/>
        <w:t>communicate with family</w:t>
      </w:r>
    </w:p>
    <w:p>
      <w:pPr>
        <w:pStyle w:val="ListBullet"/>
      </w:pPr>
      <w:r>
        <w:t xml:space="preserve">☐ </w:t>
      </w:r>
      <w:r>
        <w:rPr/>
        <w:t>be reachable</w:t>
      </w:r>
    </w:p>
    <w:p>
      <w:pPr>
        <w:pStyle w:val="ListBullet"/>
      </w:pPr>
      <w:r>
        <w:t xml:space="preserve">☐ </w:t>
      </w:r>
      <w:r>
        <w:rPr/>
        <w:t>make hard decisions without making themselves the center</w:t>
      </w:r>
    </w:p>
    <w:p>
      <w:pPr>
        <w:pStyle w:val="ListBullet"/>
      </w:pPr>
      <w:r>
        <w:t xml:space="preserve">☐ </w:t>
      </w:r>
      <w:r>
        <w:rPr/>
        <w:t>put the patient's values ahead of personal guilt</w:t>
      </w:r>
    </w:p>
    <w:p>
      <w:r>
        <w:rPr/>
        <w:t>This is not a popularity contest. It is a trust decision.</w:t>
      </w:r>
    </w:p>
    <w:p>
      <w:r>
        <w:rPr/>
        <w:t>Every Healthcare Power of Attorney should name a backup agent if possible. The first person may be sick, traveling, overwhelmed, or unreachable. Ask who is the first choice, who is the backup, whether each person knows they are named, whether they understand the person's wishes, and whether they have a copy. A backup is not an insult. It is a safety net.</w:t>
      </w:r>
    </w:p>
    <w:p>
      <w:pPr>
        <w:pStyle w:val="Heading2"/>
      </w:pPr>
      <w:r>
        <w:t>The Conversation Matters More Than the Form</w:t>
      </w:r>
    </w:p>
    <w:p>
      <w:r>
        <w:rPr/>
        <w:t>The document matters, but so does the conversation. A healthcare agent should know what matters most to the person, what quality of life means to them, what treatments they would and would not want, where they would prefer to receive care, who they want involved, what faith or spiritual beliefs matter, whether they would want hospice or comfort-focused care, what they fear most, and what they hope for. Do not make the agent guess in the hallway outside an ICU room. Talk while there is time.</w:t>
      </w:r>
    </w:p>
    <w:p>
      <w:pPr>
        <w:pStyle w:val="Heading2"/>
      </w:pPr>
      <w:r>
        <w:t>When Family Disagrees</w:t>
      </w:r>
    </w:p>
    <w:p>
      <w:r>
        <w:rPr/>
        <w:t>A Healthcare Power of Attorney can reduce conflict, but it may not erase emotion. Family members may still disagree, push for more or less care, or accuse the agent of giving up. The agent should stay grounded in the person's wishes. Helpful language: "I hear that this is hard. My job is to follow what Mom wanted, not what is easiest for any of us," or "We are not making this decision from fear — we are trying to honor what Dad told us mattered most," or "Let's ask the medical team to explain the options clearly, then come back to what Mom would choose if she could speak." The agent does not need to win every argument. The agent needs to stay faithful to the patient.</w:t>
      </w:r>
    </w:p>
    <w:p>
      <w:pPr>
        <w:pStyle w:val="Heading2"/>
      </w:pPr>
      <w:r>
        <w:t>Give Copies to the Right People, and Review It</w:t>
      </w:r>
    </w:p>
    <w:p>
      <w:r>
        <w:rPr/>
        <w:t>Once complete, share copies with the healthcare agent, backup agent, primary doctor, hospital system, any facility, hospice or palliative team, main caregiver, and attorney, and put one in the important documents folder. Keep the original in a safe but accessible place — a document no one can find is a paper ghost. Review it if the person moved to another state, the named agent died or is no longer appropriate, relationships changed (marriage, divorce, widowhood), wishes changed, a serious diagnosis occurred, dementia is progressing, or the document is old or missing. Do not assume an old form still does the job — ask an attorney whether it is valid and current.</w:t>
      </w:r>
    </w:p>
    <w:p>
      <w:pPr>
        <w:keepNext/>
        <w:spacing w:before="160" w:after="40"/>
      </w:pPr>
      <w:r>
        <w:rPr>
          <w:b/>
          <w:color w:val="7D1524"/>
          <w:sz w:val="17"/>
        </w:rPr>
        <w:t>WHAT TO DO THIS WEEK</w:t>
      </w:r>
    </w:p>
    <w:p>
      <w:pPr>
        <w:pStyle w:val="ListNumber"/>
      </w:pPr>
      <w:r>
        <w:rPr>
          <w:b/>
        </w:rPr>
        <w:t>Find out whether one exists</w:t>
      </w:r>
      <w:r>
        <w:rPr/>
        <w:t xml:space="preserve"> — check the documents folder, safe, attorney files, and hospital records.</w:t>
      </w:r>
    </w:p>
    <w:p>
      <w:pPr>
        <w:pStyle w:val="ListNumber"/>
      </w:pPr>
      <w:r>
        <w:rPr>
          <w:b/>
        </w:rPr>
        <w:t>Identify who is named</w:t>
      </w:r>
      <w:r>
        <w:rPr/>
        <w:t xml:space="preserve"> — the healthcare agent and the backup agent.</w:t>
      </w:r>
    </w:p>
    <w:p>
      <w:pPr>
        <w:pStyle w:val="ListNumber"/>
      </w:pPr>
      <w:r>
        <w:rPr>
          <w:b/>
        </w:rPr>
        <w:t>Make sure the agent knows</w:t>
      </w:r>
      <w:r>
        <w:rPr/>
        <w:t xml:space="preserve"> they are named and understands the responsibility.</w:t>
      </w:r>
    </w:p>
    <w:p>
      <w:pPr>
        <w:pStyle w:val="ListNumber"/>
      </w:pPr>
      <w:r>
        <w:rPr>
          <w:b/>
        </w:rPr>
        <w:t>Share copies</w:t>
      </w:r>
      <w:r>
        <w:rPr/>
        <w:t xml:space="preserve"> with the agent, doctor, facility, and care team.</w:t>
      </w:r>
    </w:p>
    <w:p>
      <w:pPr>
        <w:pStyle w:val="ListNumber"/>
      </w:pPr>
      <w:r>
        <w:rPr>
          <w:b/>
        </w:rPr>
        <w:t>Have the wishes conversation</w:t>
      </w:r>
      <w:r>
        <w:rPr/>
        <w:t xml:space="preserve"> — what care would be wanted, and what would not.</w:t>
      </w:r>
    </w:p>
    <w:p>
      <w:pPr>
        <w:pStyle w:val="ListNumber"/>
      </w:pPr>
      <w:r>
        <w:rPr>
          <w:b/>
        </w:rPr>
        <w:t>Update if needed</w:t>
      </w:r>
      <w:r>
        <w:rPr/>
        <w:t xml:space="preserve"> — if the document is missing, outdated, or no longer reflects the person's wishes, ask an attorney.</w:t>
      </w:r>
    </w:p>
    <w:p>
      <w:pPr>
        <w:spacing w:after="40"/>
      </w:pPr>
    </w:p>
    <w:p>
      <w:pPr>
        <w:keepNext/>
        <w:spacing w:before="160" w:after="40"/>
      </w:pPr>
      <w:r>
        <w:rPr>
          <w:b/>
          <w:color w:val="1F3D7A"/>
          <w:sz w:val="17"/>
        </w:rPr>
        <w:t>WORKSHEET — HEALTHCARE POWER OF ATTORNEY</w:t>
      </w:r>
    </w:p>
    <w:p>
      <w:r>
        <w:rPr>
          <w:color w:val="57534E"/>
          <w:sz w:val="19"/>
        </w:rPr>
        <w:t>This does not replace legal advice. State rules vary — ask an attorney if the document is missing, outdated, unclear, or if capacity is a concern.</w:t>
      </w:r>
    </w:p>
    <w:p>
      <w:r>
        <w:rPr/>
        <w:t xml:space="preserve">Person receiving care </w:t>
      </w:r>
      <w:r>
        <w:t xml:space="preserve"> ________________________ </w:t>
      </w:r>
    </w:p>
    <w:p>
      <w:r>
        <w:rPr/>
        <w:t xml:space="preserve">Main caregiver / phone </w:t>
      </w:r>
      <w:r>
        <w:t xml:space="preserve"> ________________________ </w:t>
      </w:r>
    </w:p>
    <w:p>
      <w:r>
        <w:rPr/>
        <w:t xml:space="preserve">Document point person / phone </w:t>
      </w:r>
      <w:r>
        <w:t xml:space="preserve"> ________________________ </w:t>
      </w:r>
    </w:p>
    <w:p>
      <w:pPr>
        <w:pStyle w:val="Heading3"/>
      </w:pPr>
      <w:r>
        <w:t>Document status</w:t>
      </w:r>
    </w:p>
    <w:p>
      <w:r>
        <w:rPr/>
        <w:t>Does a Healthcare Power of Attorney exist? Yes ☐ No ☐ Unsure ☐</w:t>
      </w:r>
    </w:p>
    <w:p>
      <w:r>
        <w:rPr/>
        <w:t xml:space="preserve">Date signed &amp; state </w:t>
      </w:r>
      <w:r>
        <w:t xml:space="preserve"> ________________________ </w:t>
      </w:r>
    </w:p>
    <w:p>
      <w:r>
        <w:rPr/>
        <w:t xml:space="preserve">Attorney/office that prepared it / phone </w:t>
      </w:r>
      <w:r>
        <w:t xml:space="preserve"> ________________________ </w:t>
      </w:r>
    </w:p>
    <w:p>
      <w:r>
        <w:rPr/>
        <w:t xml:space="preserve">Original document location </w:t>
      </w:r>
      <w:r>
        <w:t xml:space="preserve"> ________________________ </w:t>
      </w:r>
    </w:p>
    <w:p>
      <w:r>
        <w:rPr/>
        <w:t xml:space="preserve">Copy in documents folder? (yes / needs to be added) </w:t>
      </w:r>
      <w:r>
        <w:t xml:space="preserve"> ________________________ </w:t>
      </w:r>
    </w:p>
    <w:p>
      <w:pPr>
        <w:pStyle w:val="Heading3"/>
      </w:pPr>
      <w:r>
        <w:t>Named 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Role</w:t>
            </w:r>
          </w:p>
        </w:tc>
        <w:tc>
          <w:tcPr>
            <w:tcW w:type="dxa" w:w="2340"/>
          </w:tcPr>
          <w:p>
            <w:r>
              <w:rPr>
                <w:sz w:val="19"/>
              </w:rPr>
            </w:r>
            <w:r>
              <w:rPr>
                <w:b/>
                <w:sz w:val="19"/>
              </w:rPr>
              <w:t>Name</w:t>
            </w:r>
          </w:p>
        </w:tc>
        <w:tc>
          <w:tcPr>
            <w:tcW w:type="dxa" w:w="2340"/>
          </w:tcPr>
          <w:p>
            <w:r>
              <w:rPr>
                <w:sz w:val="19"/>
              </w:rPr>
            </w:r>
            <w:r>
              <w:rPr>
                <w:b/>
                <w:sz w:val="19"/>
              </w:rPr>
              <w:t>Relationship &amp; Phone</w:t>
            </w:r>
          </w:p>
        </w:tc>
        <w:tc>
          <w:tcPr>
            <w:tcW w:type="dxa" w:w="2340"/>
          </w:tcPr>
          <w:p>
            <w:r>
              <w:rPr>
                <w:sz w:val="19"/>
              </w:rPr>
            </w:r>
            <w:r>
              <w:rPr>
                <w:b/>
                <w:sz w:val="19"/>
              </w:rPr>
              <w:t>Has Copy?</w:t>
            </w:r>
          </w:p>
        </w:tc>
      </w:tr>
      <w:tr>
        <w:tc>
          <w:tcPr>
            <w:tcW w:type="dxa" w:w="2340"/>
          </w:tcPr>
          <w:p>
            <w:r>
              <w:rPr>
                <w:sz w:val="19"/>
              </w:rPr>
            </w:r>
            <w:r>
              <w:rPr>
                <w:sz w:val="19"/>
              </w:rPr>
              <w:t>Primary agent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Backup agent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Second backup (if any)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r>
        <w:rPr/>
        <w:t>Do the named people know they are named? Yes ☐ No ☐ Unsure ☐</w:t>
      </w:r>
    </w:p>
    <w:p>
      <w:pPr>
        <w:pStyle w:val="Heading3"/>
      </w:pPr>
      <w:r>
        <w:t>Copies shared with (check all that apply)</w:t>
      </w:r>
    </w:p>
    <w:p>
      <w:pPr>
        <w:pStyle w:val="ListBullet"/>
      </w:pPr>
      <w:r>
        <w:t xml:space="preserve">☐ </w:t>
      </w:r>
      <w:r>
        <w:rPr/>
        <w:t>Healthcare agent &amp; backup</w:t>
      </w:r>
    </w:p>
    <w:p>
      <w:pPr>
        <w:pStyle w:val="ListBullet"/>
      </w:pPr>
      <w:r>
        <w:t xml:space="preserve">☐ </w:t>
      </w:r>
      <w:r>
        <w:rPr/>
        <w:t>Primary doctor / specialist</w:t>
      </w:r>
    </w:p>
    <w:p>
      <w:pPr>
        <w:pStyle w:val="ListBullet"/>
      </w:pPr>
      <w:r>
        <w:t xml:space="preserve">☐ </w:t>
      </w:r>
      <w:r>
        <w:rPr/>
        <w:t>Hospital system</w:t>
      </w:r>
    </w:p>
    <w:p>
      <w:pPr>
        <w:pStyle w:val="ListBullet"/>
      </w:pPr>
      <w:r>
        <w:t xml:space="preserve">☐ </w:t>
      </w:r>
      <w:r>
        <w:rPr/>
        <w:t>Assisted living / memory care</w:t>
      </w:r>
    </w:p>
    <w:p>
      <w:pPr>
        <w:pStyle w:val="ListBullet"/>
      </w:pPr>
      <w:r>
        <w:t xml:space="preserve">☐ </w:t>
      </w:r>
      <w:r>
        <w:rPr/>
        <w:t>Skilled nursing facility</w:t>
      </w:r>
    </w:p>
    <w:p>
      <w:pPr>
        <w:pStyle w:val="ListBullet"/>
      </w:pPr>
      <w:r>
        <w:t xml:space="preserve">☐ </w:t>
      </w:r>
      <w:r>
        <w:rPr/>
        <w:t>Home health / hospice</w:t>
      </w:r>
    </w:p>
    <w:p>
      <w:pPr>
        <w:pStyle w:val="ListBullet"/>
      </w:pPr>
      <w:r>
        <w:t xml:space="preserve">☐ </w:t>
      </w:r>
      <w:r>
        <w:rPr/>
        <w:t>Palliative care team</w:t>
      </w:r>
    </w:p>
    <w:p>
      <w:pPr>
        <w:pStyle w:val="ListBullet"/>
      </w:pPr>
      <w:r>
        <w:t xml:space="preserve">☐ </w:t>
      </w:r>
      <w:r>
        <w:rPr/>
        <w:t>Attorney</w:t>
      </w:r>
    </w:p>
    <w:p>
      <w:pPr>
        <w:pStyle w:val="ListBullet"/>
      </w:pPr>
      <w:r>
        <w:t xml:space="preserve">☐ </w:t>
      </w:r>
      <w:r>
        <w:rPr/>
        <w:t>Important documents folder</w:t>
      </w:r>
    </w:p>
    <w:p>
      <w:pPr>
        <w:pStyle w:val="Heading3"/>
      </w:pPr>
      <w:r>
        <w:t>Capacity concern</w:t>
      </w:r>
    </w:p>
    <w:p>
      <w:r>
        <w:rPr/>
        <w:t>Concern about the person's ability to understand or sign documents? Yes ☐ No ☐ Unsure ☐ — if yes or unsure, ask the doctor and attorney what happens next.</w:t>
      </w:r>
    </w:p>
    <w:p>
      <w:pPr>
        <w:spacing w:after="40"/>
      </w:pPr>
    </w:p>
    <w:p>
      <w:pPr>
        <w:keepNext/>
        <w:spacing w:before="160" w:after="40"/>
      </w:pPr>
      <w:r>
        <w:rPr>
          <w:b/>
          <w:color w:val="1F3D7A"/>
          <w:sz w:val="17"/>
        </w:rPr>
        <w:t>THE WISHES CONVERSATION (ASK WHILE THE PERSON CAN STILL ANSWER)</w:t>
      </w:r>
    </w:p>
    <w:p>
      <w:r>
        <w:rPr/>
        <w:t xml:space="preserve">What matters most to you if you become seriously ill? </w:t>
      </w:r>
      <w:r>
        <w:t xml:space="preserve"> ________________________ </w:t>
      </w:r>
    </w:p>
    <w:p>
      <w:r>
        <w:rPr/>
        <w:t xml:space="preserve">What kind of care would you want — and not want? </w:t>
      </w:r>
      <w:r>
        <w:t xml:space="preserve"> ________________________ </w:t>
      </w:r>
    </w:p>
    <w:p>
      <w:r>
        <w:rPr/>
        <w:t xml:space="preserve">Where would you prefer to receive care if possible? </w:t>
      </w:r>
      <w:r>
        <w:t xml:space="preserve"> ________________________ </w:t>
      </w:r>
    </w:p>
    <w:p>
      <w:r>
        <w:rPr/>
        <w:t xml:space="preserve">Who do you want involved in medical decisions? </w:t>
      </w:r>
      <w:r>
        <w:t xml:space="preserve"> ________________________ </w:t>
      </w:r>
    </w:p>
    <w:p>
      <w:r>
        <w:rPr/>
        <w:t xml:space="preserve">What role should faith or spiritual beliefs play? </w:t>
      </w:r>
      <w:r>
        <w:t xml:space="preserve"> ________________________ </w:t>
      </w:r>
    </w:p>
    <w:p>
      <w:r>
        <w:rPr/>
        <w:t xml:space="preserve">What would you want your family to remember if decisions get hard? </w:t>
      </w:r>
      <w:r>
        <w:t xml:space="preserve"> ________________________ </w:t>
      </w:r>
    </w:p>
    <w:p>
      <w:pPr>
        <w:spacing w:after="40"/>
      </w:pPr>
    </w:p>
    <w:p>
      <w:pPr>
        <w:keepNext/>
        <w:spacing w:before="160" w:after="40"/>
      </w:pPr>
      <w:r>
        <w:rPr>
          <w:b/>
          <w:color w:val="7D1524"/>
          <w:sz w:val="17"/>
        </w:rPr>
        <w:t>CONVERSATION SCRIPTS</w:t>
      </w:r>
    </w:p>
    <w:p>
      <w:r>
        <w:rPr>
          <w:b/>
        </w:rPr>
        <w:t>With the person:</w:t>
      </w:r>
      <w:r>
        <w:rPr/>
        <w:t xml:space="preserve"> "We want to make sure your wishes are honored if there is ever a time when you cannot speak for yourself. Who would you trust to make medical decisions, and what would you want that person to know?"</w:t>
      </w:r>
    </w:p>
    <w:p>
      <w:r>
        <w:rPr>
          <w:b/>
        </w:rPr>
        <w:t>With family:</w:t>
      </w:r>
      <w:r>
        <w:rPr/>
        <w:t xml:space="preserve"> "This is not about control. It is about making sure the doctors know who is legally named to speak if Mom or Dad cannot."</w:t>
      </w:r>
    </w:p>
    <w:p>
      <w:r>
        <w:rPr>
          <w:b/>
        </w:rPr>
        <w:t>With the doctor or facility:</w:t>
      </w:r>
      <w:r>
        <w:rPr/>
        <w:t xml:space="preserve"> "We have a Healthcare Power of Attorney. What is the best way to make sure it is added to the medical record?"</w:t>
      </w:r>
    </w:p>
    <w:p>
      <w:pPr>
        <w:keepNext/>
        <w:spacing w:before="160" w:after="40"/>
      </w:pPr>
      <w:r>
        <w:rPr>
          <w:b/>
          <w:color w:val="7D1524"/>
          <w:sz w:val="17"/>
        </w:rPr>
        <w:t>ROB'S NOTE</w:t>
      </w:r>
    </w:p>
    <w:p>
      <w:r>
        <w:rPr/>
        <w:t>The Healthcare Power of Attorney is one of those documents families do not appreciate until the room gets serious. Then suddenly everyone wants clarity.</w:t>
      </w:r>
    </w:p>
    <w:p>
      <w:r>
        <w:rPr/>
        <w:t>Who can talk to the doctor? Who can make the decision? Who knew what Mom wanted? Who has the paper? Who is the backup?</w:t>
      </w:r>
    </w:p>
    <w:p>
      <w:r>
        <w:rPr/>
        <w:t>Do not leave that to memory. Do not leave it to family politics. Do not leave it to the loudest person in the room. Put it in writing. Talk about it while there is time.</w:t>
      </w:r>
    </w:p>
    <w:p>
      <w:r>
        <w:rPr/>
        <w:t>The best healthcare agent is not the person who wins the argument. It is the person who can carry the wishes.</w:t>
      </w:r>
    </w:p>
    <w:p>
      <w:pPr>
        <w:spacing w:after="40"/>
      </w:pPr>
    </w:p>
    <w:p>
      <w:pPr>
        <w:keepNext/>
        <w:spacing w:before="160" w:after="40"/>
      </w:pPr>
      <w:r>
        <w:rPr>
          <w:b/>
          <w:color w:val="7D1524"/>
          <w:sz w:val="17"/>
        </w:rPr>
        <w:t>CHAPTER 20 TAKEAWAY</w:t>
      </w:r>
    </w:p>
    <w:p>
      <w:r>
        <w:rPr/>
        <w:t xml:space="preserve">A Healthcare Power of Attorney names the person who can make medical decisions if your parent cannot. The next right question is: </w:t>
      </w:r>
      <w:r>
        <w:rPr>
          <w:b/>
        </w:rPr>
        <w:t>who is legally named to speak for this person if they cannot speak for themselves?</w:t>
      </w:r>
    </w:p>
    <w:p>
      <w:pPr>
        <w:spacing w:after="40"/>
      </w:pPr>
    </w:p>
    <w:p>
      <w:r>
        <w:rPr/>
        <w:t xml:space="preserve"> ============ CHAPTER 21 ============ </w:t>
      </w:r>
    </w:p>
    <w:p>
      <w:r>
        <w:br w:type="page"/>
      </w:r>
    </w:p>
    <w:p>
      <w:pPr>
        <w:pStyle w:val="Heading1"/>
      </w:pPr>
      <w:r>
        <w:t>Chapter 21: Living Will / Advance Directive</w:t>
      </w:r>
    </w:p>
    <w:p>
      <w:pPr>
        <w:spacing w:after="40"/>
      </w:pPr>
      <w:r>
        <w:rPr>
          <w:i/>
          <w:color w:val="57534E"/>
          <w:sz w:val="19"/>
        </w:rPr>
        <w:t>Blue · Plan Ahead</w:t>
      </w:r>
    </w:p>
    <w:p>
      <w:pPr>
        <w:spacing w:after="200"/>
      </w:pPr>
      <w:r>
        <w:rPr>
          <w:color w:val="57534E"/>
          <w:sz w:val="18"/>
        </w:rPr>
        <w:t>Part 4 · The Documents That Matter</w:t>
      </w:r>
    </w:p>
    <w:p>
      <w:r>
        <w:rPr/>
        <w:t xml:space="preserve">Picture the hallway outside a hospital room. On one side, a spouse. On the other, the grown children. One of them is saying </w:t>
      </w:r>
      <w:r>
        <w:rPr>
          <w:i/>
        </w:rPr>
        <w:t>keep treating</w:t>
      </w:r>
      <w:r>
        <w:rPr/>
        <w:t xml:space="preserve">. The other is saying </w:t>
      </w:r>
      <w:r>
        <w:rPr>
          <w:i/>
        </w:rPr>
        <w:t>let them rest.</w:t>
      </w:r>
    </w:p>
    <w:p>
      <w:r>
        <w:rPr/>
        <w:t>I have seen this fight, and I want you to understand something about it: both sides love the same person. Both sides believe they are defending that person's wishes. And both sides are guessing, because nothing was ever written down.</w:t>
      </w:r>
    </w:p>
    <w:p>
      <w:r>
        <w:rPr/>
        <w:t xml:space="preserve">Spouse versus children is the most common version, and it is the cruelest, because it sets the two halves of a family against each other at the exact moment they need each other most. A living will ends most of that fight before it starts. The question stops being </w:t>
      </w:r>
      <w:r>
        <w:rPr>
          <w:i/>
        </w:rPr>
        <w:t>what do we think they'd want</w:t>
      </w:r>
      <w:r>
        <w:rPr/>
        <w:t xml:space="preserve">, with everyone's grief and fear and history piled onto the answer, and becomes </w:t>
      </w:r>
      <w:r>
        <w:rPr>
          <w:i/>
        </w:rPr>
        <w:t>what did they say.</w:t>
      </w:r>
      <w:r>
        <w:rPr/>
        <w:t xml:space="preserve"> On paper. In their words.</w:t>
      </w:r>
    </w:p>
    <w:p>
      <w:r>
        <w:rPr/>
        <w:t>In Chapter 5, I told you my family never had the meeting. A living will is what the meeting writes down: CPR or not, machines or not, where the line is between fighting for life and holding on to it too hard.</w:t>
      </w:r>
    </w:p>
    <w:p>
      <w:r>
        <w:rPr/>
        <w:t xml:space="preserve">And it has to be </w:t>
      </w:r>
      <w:r>
        <w:rPr>
          <w:i/>
        </w:rPr>
        <w:t>findable</w:t>
      </w:r>
      <w:r>
        <w:rPr/>
        <w:t>. A DNR that exists in a drawer nobody can locate does not exist. If the paper cannot be produced, the default is full intervention, including the things your person said they never wanted. Chapter 23 covers where these orders must physically live. For now: write it down, and make sure the right people can put their hands on it in under a minute.</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does:</w:t>
      </w:r>
      <w:r>
        <w:rPr/>
        <w:t xml:space="preserve"> explains what care a person would or would not want — CPR, ventilators, feeding tubes, comfort care — while the Healthcare Power of Attorney names who speaks; a family should try to have both.</w:t>
      </w:r>
    </w:p>
    <w:p>
      <w:pPr>
        <w:pStyle w:val="ListBullet"/>
      </w:pPr>
      <w:r>
        <w:rPr>
          <w:b/>
        </w:rPr>
        <w:t>What it does not do:</w:t>
      </w:r>
      <w:r>
        <w:rPr/>
        <w:t xml:space="preserve"> it usually applies only in specific medical situations defined by state law — often a terminal condition or permanent unconsciousness certified by physicians — so ask what triggers it.</w:t>
      </w:r>
    </w:p>
    <w:p>
      <w:pPr>
        <w:pStyle w:val="ListBullet"/>
      </w:pPr>
      <w:r>
        <w:rPr>
          <w:b/>
        </w:rPr>
        <w:t>Watch for:</w:t>
      </w:r>
      <w:r>
        <w:rPr/>
        <w:t xml:space="preserve"> a Living Will may express wishes about CPR, but a medical order such as a DNR, MOST, or POLST may also be needed depending on the state and setting — do not assume one form does everything.</w:t>
      </w:r>
    </w:p>
    <w:p>
      <w:pPr>
        <w:pStyle w:val="ListBullet"/>
      </w:pPr>
      <w:r>
        <w:rPr>
          <w:b/>
        </w:rPr>
        <w:t>The step:</w:t>
      </w:r>
      <w:r>
        <w:rPr/>
        <w:t xml:space="preserve"> read it before the crisis, talk with the healthcare agent, and share copies with the doctor, agent, facility, and care team.</w:t>
      </w:r>
    </w:p>
    <w:p>
      <w:pPr>
        <w:pStyle w:val="ListBullet"/>
      </w:pPr>
      <w:r>
        <w:rPr>
          <w:b/>
        </w:rPr>
        <w:t>How to ask:</w:t>
      </w:r>
      <w:r>
        <w:rPr/>
        <w:t xml:space="preserve"> </w:t>
      </w:r>
      <w:r>
        <w:rPr>
          <w:i/>
        </w:rPr>
        <w:t>"Can you help us understand whether the advance directive matches the medical situation we are facing now?"</w:t>
      </w:r>
    </w:p>
    <w:p>
      <w:pPr>
        <w:spacing w:after="40"/>
      </w:pPr>
    </w:p>
    <w:p>
      <w:pPr>
        <w:keepNext/>
        <w:spacing w:before="160" w:after="40"/>
      </w:pPr>
      <w:r>
        <w:rPr>
          <w:b/>
          <w:color w:val="7D1524"/>
          <w:sz w:val="17"/>
        </w:rPr>
        <w:t>WHAT FAMILIES USUALLY THINK</w:t>
      </w:r>
    </w:p>
    <w:p>
      <w:r>
        <w:rPr/>
        <w:t>Families often think, "We know what Mom would want," "Dad told me once," "Talking about this will scare them," or "The Healthcare Power of Attorney is enough." The problem is not that families do not care — it is that love does not always remember clearly under pressure. One sibling remembers one conversation; another remembers something different. One says, "Mom would fight." Another says, "Mom said she never wanted machines." Both may be grieving, both sincere, and both wrong if no one wrote it down. A Living Will or Advance Directive helps turn memory into guidance.</w:t>
      </w:r>
    </w:p>
    <w:p>
      <w:pPr>
        <w:spacing w:after="40"/>
      </w:pPr>
    </w:p>
    <w:p>
      <w:pPr>
        <w:pStyle w:val="Heading2"/>
      </w:pPr>
      <w:r>
        <w:t>Healthcare Power of Attorney vs. Living Will</w:t>
      </w:r>
    </w:p>
    <w:p>
      <w:r>
        <w:rPr/>
        <w:t xml:space="preserve">These often work together, but they are not the same. The Healthcare Power of Attorney names the person who can make decisions — it answers </w:t>
      </w:r>
      <w:r>
        <w:rPr>
          <w:b/>
        </w:rPr>
        <w:t>who speaks</w:t>
      </w:r>
      <w:r>
        <w:rPr/>
        <w:t xml:space="preserve">. The Living Will or Advance Directive explains the person's wishes about care — it answers </w:t>
      </w:r>
      <w:r>
        <w:rPr>
          <w:b/>
        </w:rPr>
        <w:t>what they would want</w:t>
      </w:r>
      <w:r>
        <w:rPr/>
        <w:t>. A family should try to have both: the agent needs authority, and the agent also needs guidance.</w:t>
      </w:r>
    </w:p>
    <w:p>
      <w:pPr>
        <w:pStyle w:val="Heading2"/>
      </w:pPr>
      <w:r>
        <w:t>What a Living Will May Cover</w:t>
      </w:r>
    </w:p>
    <w:p>
      <w:r>
        <w:rPr/>
        <w:t>Depending on the state and document, it may address:</w:t>
      </w:r>
    </w:p>
    <w:p>
      <w:pPr>
        <w:pStyle w:val="ListBullet"/>
      </w:pPr>
      <w:r>
        <w:t xml:space="preserve">☐ </w:t>
      </w:r>
      <w:r>
        <w:rPr/>
        <w:t>CPR</w:t>
      </w:r>
    </w:p>
    <w:p>
      <w:pPr>
        <w:pStyle w:val="ListBullet"/>
      </w:pPr>
      <w:r>
        <w:t xml:space="preserve">☐ </w:t>
      </w:r>
      <w:r>
        <w:rPr/>
        <w:t>ventilator use</w:t>
      </w:r>
    </w:p>
    <w:p>
      <w:pPr>
        <w:pStyle w:val="ListBullet"/>
      </w:pPr>
      <w:r>
        <w:t xml:space="preserve">☐ </w:t>
      </w:r>
      <w:r>
        <w:rPr/>
        <w:t>feeding tube</w:t>
      </w:r>
    </w:p>
    <w:p>
      <w:pPr>
        <w:pStyle w:val="ListBullet"/>
      </w:pPr>
      <w:r>
        <w:t xml:space="preserve">☐ </w:t>
      </w:r>
      <w:r>
        <w:rPr/>
        <w:t>artificial hydration</w:t>
      </w:r>
    </w:p>
    <w:p>
      <w:pPr>
        <w:pStyle w:val="ListBullet"/>
      </w:pPr>
      <w:r>
        <w:t xml:space="preserve">☐ </w:t>
      </w:r>
      <w:r>
        <w:rPr/>
        <w:t>dialysis</w:t>
      </w:r>
    </w:p>
    <w:p>
      <w:pPr>
        <w:pStyle w:val="ListBullet"/>
      </w:pPr>
      <w:r>
        <w:t xml:space="preserve">☐ </w:t>
      </w:r>
      <w:r>
        <w:rPr/>
        <w:t>surgery</w:t>
      </w:r>
    </w:p>
    <w:p>
      <w:pPr>
        <w:pStyle w:val="ListBullet"/>
      </w:pPr>
      <w:r>
        <w:t xml:space="preserve">☐ </w:t>
      </w:r>
      <w:r>
        <w:rPr/>
        <w:t>antibiotics</w:t>
      </w:r>
    </w:p>
    <w:p>
      <w:pPr>
        <w:pStyle w:val="ListBullet"/>
      </w:pPr>
      <w:r>
        <w:t xml:space="preserve">☐ </w:t>
      </w:r>
      <w:r>
        <w:rPr/>
        <w:t>hospital transfer</w:t>
      </w:r>
    </w:p>
    <w:p>
      <w:pPr>
        <w:pStyle w:val="ListBullet"/>
      </w:pPr>
      <w:r>
        <w:t xml:space="preserve">☐ </w:t>
      </w:r>
      <w:r>
        <w:rPr/>
        <w:t>intensive care</w:t>
      </w:r>
    </w:p>
    <w:p>
      <w:pPr>
        <w:pStyle w:val="ListBullet"/>
      </w:pPr>
      <w:r>
        <w:t xml:space="preserve">☐ </w:t>
      </w:r>
      <w:r>
        <w:rPr/>
        <w:t>comfort-focused care</w:t>
      </w:r>
    </w:p>
    <w:p>
      <w:pPr>
        <w:pStyle w:val="ListBullet"/>
      </w:pPr>
      <w:r>
        <w:t xml:space="preserve">☐ </w:t>
      </w:r>
      <w:r>
        <w:rPr/>
        <w:t>palliative care</w:t>
      </w:r>
    </w:p>
    <w:p>
      <w:pPr>
        <w:pStyle w:val="ListBullet"/>
      </w:pPr>
      <w:r>
        <w:t xml:space="preserve">☐ </w:t>
      </w:r>
      <w:r>
        <w:rPr/>
        <w:t>hospice</w:t>
      </w:r>
    </w:p>
    <w:p>
      <w:pPr>
        <w:pStyle w:val="ListBullet"/>
      </w:pPr>
      <w:r>
        <w:t xml:space="preserve">☐ </w:t>
      </w:r>
      <w:r>
        <w:rPr/>
        <w:t>organ donation</w:t>
      </w:r>
    </w:p>
    <w:p>
      <w:pPr>
        <w:pStyle w:val="ListBullet"/>
      </w:pPr>
      <w:r>
        <w:t xml:space="preserve">☐ </w:t>
      </w:r>
      <w:r>
        <w:rPr/>
        <w:t>spiritual preferences</w:t>
      </w:r>
    </w:p>
    <w:p>
      <w:pPr>
        <w:pStyle w:val="ListBullet"/>
      </w:pPr>
      <w:r>
        <w:t xml:space="preserve">☐ </w:t>
      </w:r>
      <w:r>
        <w:rPr/>
        <w:t>preferred place of care</w:t>
      </w:r>
    </w:p>
    <w:p>
      <w:pPr>
        <w:pStyle w:val="ListBullet"/>
      </w:pPr>
      <w:r>
        <w:t xml:space="preserve">☐ </w:t>
      </w:r>
      <w:r>
        <w:rPr/>
        <w:t>who should be involved</w:t>
      </w:r>
    </w:p>
    <w:p>
      <w:pPr>
        <w:pStyle w:val="ListBullet"/>
      </w:pPr>
      <w:r>
        <w:t xml:space="preserve">☐ </w:t>
      </w:r>
      <w:r>
        <w:rPr/>
        <w:t>what quality of life means</w:t>
      </w:r>
    </w:p>
    <w:p>
      <w:pPr>
        <w:pStyle w:val="ListBullet"/>
      </w:pPr>
      <w:r>
        <w:t xml:space="preserve">☐ </w:t>
      </w:r>
      <w:r>
        <w:rPr/>
        <w:t>what treatments would feel too burdensome</w:t>
      </w:r>
    </w:p>
    <w:p>
      <w:r>
        <w:rPr/>
        <w:t>The document may not answer every question — that is why the conversation matters too. The paper is the map. The conversation is the lantern.</w:t>
      </w:r>
    </w:p>
    <w:p>
      <w:r>
        <w:rPr/>
        <w:t>One more thing to know: a Living Will usually applies only in specific medical situations defined by state law — often a terminal condition or permanent unconsciousness certified by physicians. Ask the attorney or doctor what triggers it, so the family does not over-read its reach.</w:t>
      </w:r>
    </w:p>
    <w:p>
      <w:pPr>
        <w:pStyle w:val="Heading2"/>
      </w:pPr>
      <w:r>
        <w:t>CPR and Code Status</w:t>
      </w:r>
    </w:p>
    <w:p>
      <w:r>
        <w:rPr/>
        <w:t>CPR is often misunderstood. On television it looks quick, clean, and successful. Real life is different, especially for someone who is frail, seriously ill, or near the end of life. Ask the doctor: What would CPR look like for this person? What is the chance it would help? What injuries or complications could happen? Would it lead to a ventilator or ICU stay? Would it match the person's goals? Is a DNR or medical order appropriate? A Living Will may express wishes about CPR, but a medical order such as a DNR, MOST, or POLST may also be needed depending on the state and setting. Do not assume one form does everything. Ask.</w:t>
      </w:r>
    </w:p>
    <w:p>
      <w:pPr>
        <w:pStyle w:val="Heading2"/>
      </w:pPr>
      <w:r>
        <w:t>Ventilators, Nutrition, and Hydration</w:t>
      </w:r>
    </w:p>
    <w:p>
      <w:r>
        <w:rPr>
          <w:b/>
        </w:rPr>
        <w:t>Ventilators and intensive care.</w:t>
      </w:r>
      <w:r>
        <w:rPr/>
        <w:t xml:space="preserve"> A ventilator helps someone breathe. For some it is temporary support during a reversible illness; for others it may prolong dying or lead to care they would not want. Ask whether it is expected to be temporary, what you are hoping it will fix, what happens if the person cannot come off it, whether they would want ICU care, and what comfort-focused care would look like instead.</w:t>
      </w:r>
    </w:p>
    <w:p>
      <w:r>
        <w:rPr>
          <w:b/>
        </w:rPr>
        <w:t>Artificial nutrition and hydration.</w:t>
      </w:r>
      <w:r>
        <w:rPr/>
        <w:t xml:space="preserve"> Feeding tubes and IV fluids feel personal — food means love, water means care. But near the end of life or in advanced illness, the body may not process food and fluids the same way; they may help in some situations and create burdens in others. Ask what problem you are trying to solve, whether it is temporary or long-term, whether it will improve comfort or strength, whether it could cause complications, what comfort feeding means, and what hospice or palliative care would recommend. Do not let guilt make the decision alone. Ask what helps the person.</w:t>
      </w:r>
    </w:p>
    <w:p>
      <w:pPr>
        <w:pStyle w:val="Heading2"/>
      </w:pPr>
      <w:r>
        <w:t>Comfort-Focused Care</w:t>
      </w:r>
    </w:p>
    <w:p>
      <w:r>
        <w:rPr/>
        <w:t>A Living Will can help clarify when the goal should shift from cure to comfort. Comfort-focused care may include:</w:t>
      </w:r>
    </w:p>
    <w:p>
      <w:pPr>
        <w:pStyle w:val="ListBullet"/>
      </w:pPr>
      <w:r>
        <w:t xml:space="preserve">☐ </w:t>
      </w:r>
      <w:r>
        <w:rPr/>
        <w:t>pain, breathing, anxiety, and nausea relief</w:t>
      </w:r>
    </w:p>
    <w:p>
      <w:pPr>
        <w:pStyle w:val="ListBullet"/>
      </w:pPr>
      <w:r>
        <w:t xml:space="preserve">☐ </w:t>
      </w:r>
      <w:r>
        <w:rPr/>
        <w:t>mouth and skin care</w:t>
      </w:r>
    </w:p>
    <w:p>
      <w:pPr>
        <w:pStyle w:val="ListBullet"/>
      </w:pPr>
      <w:r>
        <w:t xml:space="preserve">☐ </w:t>
      </w:r>
      <w:r>
        <w:rPr/>
        <w:t>gentle repositioning</w:t>
      </w:r>
    </w:p>
    <w:p>
      <w:pPr>
        <w:pStyle w:val="ListBullet"/>
      </w:pPr>
      <w:r>
        <w:t xml:space="preserve">☐ </w:t>
      </w:r>
      <w:r>
        <w:rPr/>
        <w:t>a quiet room</w:t>
      </w:r>
    </w:p>
    <w:p>
      <w:pPr>
        <w:pStyle w:val="ListBullet"/>
      </w:pPr>
      <w:r>
        <w:t xml:space="preserve">☐ </w:t>
      </w:r>
      <w:r>
        <w:rPr/>
        <w:t>family presence</w:t>
      </w:r>
    </w:p>
    <w:p>
      <w:pPr>
        <w:pStyle w:val="ListBullet"/>
      </w:pPr>
      <w:r>
        <w:t xml:space="preserve">☐ </w:t>
      </w:r>
      <w:r>
        <w:rPr/>
        <w:t>spiritual support</w:t>
      </w:r>
    </w:p>
    <w:p>
      <w:pPr>
        <w:pStyle w:val="ListBullet"/>
      </w:pPr>
      <w:r>
        <w:t xml:space="preserve">☐ </w:t>
      </w:r>
      <w:r>
        <w:rPr/>
        <w:t>hospice</w:t>
      </w:r>
    </w:p>
    <w:p>
      <w:pPr>
        <w:pStyle w:val="ListBullet"/>
      </w:pPr>
      <w:r>
        <w:t xml:space="preserve">☐ </w:t>
      </w:r>
      <w:r>
        <w:rPr/>
        <w:t>palliative care</w:t>
      </w:r>
    </w:p>
    <w:p>
      <w:pPr>
        <w:pStyle w:val="ListBullet"/>
      </w:pPr>
      <w:r>
        <w:t xml:space="preserve">☐ </w:t>
      </w:r>
      <w:r>
        <w:rPr/>
        <w:t>avoiding burdensome treatments</w:t>
      </w:r>
    </w:p>
    <w:p>
      <w:r>
        <w:rPr/>
        <w:t>Comfort care is not "doing nothing." It is doing the things that matter when cure is no longer the goal. It is active, focused care — care with the noise turned down.</w:t>
      </w:r>
    </w:p>
    <w:p>
      <w:pPr>
        <w:pStyle w:val="Heading2"/>
      </w:pPr>
      <w:r>
        <w:t>The Conversation, Memory, and Disagreement</w:t>
      </w:r>
    </w:p>
    <w:p>
      <w:r>
        <w:rPr/>
        <w:t>The document should not appear out of nowhere during a crisis — talk while the person can still answer. Ask what matters most if they become seriously ill, what would make life still feel meaningful, what would feel like too much, what treatments they would and would not want, whether they would want to be home, whether they would want hospice, who they trust to speak for them, and what to remember if decisions get hard. Write down the answers; they do not have to be perfect, only honest.</w:t>
      </w:r>
    </w:p>
    <w:p>
      <w:r>
        <w:rPr/>
        <w:t>If memory is changing, advance directives become urgent — a person with early dementia may still be able to share wishes and sign documents, depending on capacity, but waiting can close the door. And when family disagrees, the document lets everyone return to the person's stated wishes: "Let's come back to what Dad wrote down." "Mom named comfort as her priority — we need to honor that." "This is not about what we want; it is about what she told us she wanted." The document does not remove grief, but it can reduce guessing.</w:t>
      </w:r>
    </w:p>
    <w:p>
      <w:pPr>
        <w:pStyle w:val="Heading2"/>
      </w:pPr>
      <w:r>
        <w:t>Give Copies to the Right People, and Review It</w:t>
      </w:r>
    </w:p>
    <w:p>
      <w:r>
        <w:rPr/>
        <w:t>Once completed, copies should go to the healthcare agent and backup, the primary doctor, the hospital system, any facility, the palliative or hospice team, the important documents folder, and the attorney. Keep the original in a safe but accessible place. Review it if the person moved to another state, a serious diagnosis occurred, dementia is progressing, wishes changed, the named agent changed, the care setting changed, hospice or palliative care has been discussed, or the document is old or missing. Ask an attorney or qualified legal resource whether it is valid, current, and appropriate for the state.</w:t>
      </w:r>
    </w:p>
    <w:p>
      <w:pPr>
        <w:keepNext/>
        <w:spacing w:before="160" w:after="40"/>
      </w:pPr>
      <w:r>
        <w:rPr>
          <w:b/>
          <w:color w:val="7D1524"/>
          <w:sz w:val="17"/>
        </w:rPr>
        <w:t>WHAT TO DO THIS WEEK</w:t>
      </w:r>
    </w:p>
    <w:p>
      <w:pPr>
        <w:pStyle w:val="ListNumber"/>
      </w:pPr>
      <w:r>
        <w:rPr>
          <w:b/>
        </w:rPr>
        <w:t>Find out whether one exists</w:t>
      </w:r>
      <w:r>
        <w:rPr/>
        <w:t xml:space="preserve"> — check the documents folder, safe, attorney files, and hospital records.</w:t>
      </w:r>
    </w:p>
    <w:p>
      <w:pPr>
        <w:pStyle w:val="ListNumber"/>
      </w:pPr>
      <w:r>
        <w:rPr>
          <w:b/>
        </w:rPr>
        <w:t>Read it before the crisis</w:t>
      </w:r>
      <w:r>
        <w:rPr/>
        <w:t xml:space="preserve"> — do not wait until the hospital asks.</w:t>
      </w:r>
    </w:p>
    <w:p>
      <w:pPr>
        <w:pStyle w:val="ListNumber"/>
      </w:pPr>
      <w:r>
        <w:rPr>
          <w:b/>
        </w:rPr>
        <w:t>Identify what it says</w:t>
      </w:r>
      <w:r>
        <w:rPr/>
        <w:t xml:space="preserve"> — CPR, ventilators, feeding tubes, comfort care, hospice — and write down the main points.</w:t>
      </w:r>
    </w:p>
    <w:p>
      <w:pPr>
        <w:pStyle w:val="ListNumber"/>
      </w:pPr>
      <w:r>
        <w:rPr>
          <w:b/>
        </w:rPr>
        <w:t>Talk with the healthcare agent</w:t>
      </w:r>
      <w:r>
        <w:rPr/>
        <w:t xml:space="preserve"> so they understand the person's wishes.</w:t>
      </w:r>
    </w:p>
    <w:p>
      <w:pPr>
        <w:pStyle w:val="ListNumber"/>
      </w:pPr>
      <w:r>
        <w:rPr>
          <w:b/>
        </w:rPr>
        <w:t>Share copies</w:t>
      </w:r>
      <w:r>
        <w:rPr/>
        <w:t xml:space="preserve"> with the doctor, agent, facility, and care team.</w:t>
      </w:r>
    </w:p>
    <w:p>
      <w:pPr>
        <w:pStyle w:val="ListNumber"/>
      </w:pPr>
      <w:r>
        <w:rPr>
          <w:b/>
        </w:rPr>
        <w:t>Update if needed</w:t>
      </w:r>
      <w:r>
        <w:rPr/>
        <w:t xml:space="preserve"> — if it is missing, outdated, or unclear, ask an attorney or legal resource.</w:t>
      </w:r>
    </w:p>
    <w:p>
      <w:pPr>
        <w:spacing w:after="40"/>
      </w:pPr>
    </w:p>
    <w:p>
      <w:pPr>
        <w:keepNext/>
        <w:spacing w:before="160" w:after="40"/>
      </w:pPr>
      <w:r>
        <w:rPr>
          <w:b/>
          <w:color w:val="1F3D7A"/>
          <w:sz w:val="17"/>
        </w:rPr>
        <w:t>WORKSHEET — LIVING WILL / ADVANCE DIRECTIVE</w:t>
      </w:r>
    </w:p>
    <w:p>
      <w:r>
        <w:rPr>
          <w:color w:val="57534E"/>
          <w:sz w:val="19"/>
        </w:rPr>
        <w:t>This does not replace legal or medical advice. State rules vary — ask an attorney, doctor, or legal resource if the document is missing, outdated, unclear, or if capacity is a concern.</w:t>
      </w:r>
    </w:p>
    <w:p>
      <w:r>
        <w:rPr/>
        <w:t xml:space="preserve">Person receiving care </w:t>
      </w:r>
      <w:r>
        <w:t xml:space="preserve"> ________________________ </w:t>
      </w:r>
    </w:p>
    <w:p>
      <w:r>
        <w:rPr/>
        <w:t xml:space="preserve">Main caregiver / phone </w:t>
      </w:r>
      <w:r>
        <w:t xml:space="preserve"> ________________________ </w:t>
      </w:r>
    </w:p>
    <w:p>
      <w:r>
        <w:rPr/>
        <w:t xml:space="preserve">Healthcare agent / phone </w:t>
      </w:r>
      <w:r>
        <w:t xml:space="preserve"> ________________________ </w:t>
      </w:r>
    </w:p>
    <w:p>
      <w:pPr>
        <w:pStyle w:val="Heading3"/>
      </w:pPr>
      <w:r>
        <w:t>Document status</w:t>
      </w:r>
    </w:p>
    <w:p>
      <w:r>
        <w:rPr/>
        <w:t>Does a Living Will / Advance Directive exist? Yes ☐ No ☐ Unsure ☐</w:t>
      </w:r>
    </w:p>
    <w:p>
      <w:r>
        <w:rPr/>
        <w:t xml:space="preserve">Date signed &amp; state </w:t>
      </w:r>
      <w:r>
        <w:t xml:space="preserve"> ________________________ </w:t>
      </w:r>
    </w:p>
    <w:p>
      <w:r>
        <w:rPr/>
        <w:t xml:space="preserve">Attorney/office that prepared it / phone </w:t>
      </w:r>
      <w:r>
        <w:t xml:space="preserve"> ________________________ </w:t>
      </w:r>
    </w:p>
    <w:p>
      <w:r>
        <w:rPr/>
        <w:t xml:space="preserve">Original document location </w:t>
      </w:r>
      <w:r>
        <w:t xml:space="preserve"> ________________________ </w:t>
      </w:r>
    </w:p>
    <w:p>
      <w:r>
        <w:rPr/>
        <w:t xml:space="preserve">Copy in documents folder? (yes / needs to be added) </w:t>
      </w:r>
      <w:r>
        <w:t xml:space="preserve"> ________________________ </w:t>
      </w:r>
    </w:p>
    <w:p>
      <w:pPr>
        <w:pStyle w:val="Heading3"/>
      </w:pPr>
      <w:r>
        <w:t>What does the document address? (check all that apply)</w:t>
      </w:r>
    </w:p>
    <w:p>
      <w:pPr>
        <w:pStyle w:val="ListBullet"/>
      </w:pPr>
      <w:r>
        <w:t xml:space="preserve">☐ </w:t>
      </w:r>
      <w:r>
        <w:rPr/>
        <w:t>CPR</w:t>
      </w:r>
    </w:p>
    <w:p>
      <w:pPr>
        <w:pStyle w:val="ListBullet"/>
      </w:pPr>
      <w:r>
        <w:t xml:space="preserve">☐ </w:t>
      </w:r>
      <w:r>
        <w:rPr/>
        <w:t>Ventilator / breathing machine</w:t>
      </w:r>
    </w:p>
    <w:p>
      <w:pPr>
        <w:pStyle w:val="ListBullet"/>
      </w:pPr>
      <w:r>
        <w:t xml:space="preserve">☐ </w:t>
      </w:r>
      <w:r>
        <w:rPr/>
        <w:t>Feeding tube</w:t>
      </w:r>
    </w:p>
    <w:p>
      <w:pPr>
        <w:pStyle w:val="ListBullet"/>
      </w:pPr>
      <w:r>
        <w:t xml:space="preserve">☐ </w:t>
      </w:r>
      <w:r>
        <w:rPr/>
        <w:t>Artificial hydration</w:t>
      </w:r>
    </w:p>
    <w:p>
      <w:pPr>
        <w:pStyle w:val="ListBullet"/>
      </w:pPr>
      <w:r>
        <w:t xml:space="preserve">☐ </w:t>
      </w:r>
      <w:r>
        <w:rPr/>
        <w:t>Dialysis</w:t>
      </w:r>
    </w:p>
    <w:p>
      <w:pPr>
        <w:pStyle w:val="ListBullet"/>
      </w:pPr>
      <w:r>
        <w:t xml:space="preserve">☐ </w:t>
      </w:r>
      <w:r>
        <w:rPr/>
        <w:t>Surgery / antibiotics</w:t>
      </w:r>
    </w:p>
    <w:p>
      <w:pPr>
        <w:pStyle w:val="ListBullet"/>
      </w:pPr>
      <w:r>
        <w:t xml:space="preserve">☐ </w:t>
      </w:r>
      <w:r>
        <w:rPr/>
        <w:t>Hospital transfer / intensive care</w:t>
      </w:r>
    </w:p>
    <w:p>
      <w:pPr>
        <w:pStyle w:val="ListBullet"/>
      </w:pPr>
      <w:r>
        <w:t xml:space="preserve">☐ </w:t>
      </w:r>
      <w:r>
        <w:rPr/>
        <w:t>Comfort care</w:t>
      </w:r>
    </w:p>
    <w:p>
      <w:pPr>
        <w:pStyle w:val="ListBullet"/>
      </w:pPr>
      <w:r>
        <w:t xml:space="preserve">☐ </w:t>
      </w:r>
      <w:r>
        <w:rPr/>
        <w:t>Hospice / palliative care</w:t>
      </w:r>
    </w:p>
    <w:p>
      <w:pPr>
        <w:pStyle w:val="ListBullet"/>
      </w:pPr>
      <w:r>
        <w:t xml:space="preserve">☐ </w:t>
      </w:r>
      <w:r>
        <w:rPr/>
        <w:t>Organ donation</w:t>
      </w:r>
    </w:p>
    <w:p>
      <w:pPr>
        <w:pStyle w:val="ListBullet"/>
      </w:pPr>
      <w:r>
        <w:t xml:space="preserve">☐ </w:t>
      </w:r>
      <w:r>
        <w:rPr/>
        <w:t>Spiritual wishes</w:t>
      </w:r>
    </w:p>
    <w:p>
      <w:pPr>
        <w:pStyle w:val="ListBullet"/>
      </w:pPr>
      <w:r>
        <w:t xml:space="preserve">☐ </w:t>
      </w:r>
      <w:r>
        <w:rPr/>
        <w:t>Preferred place of care</w:t>
      </w:r>
    </w:p>
    <w:p>
      <w:pPr>
        <w:pStyle w:val="Heading3"/>
      </w:pPr>
      <w:r>
        <w:t>The Wishes Conversation (ask while the person can still answer)</w:t>
      </w:r>
    </w:p>
    <w:p>
      <w:r>
        <w:rPr/>
        <w:t xml:space="preserve">What matters most if you become seriously ill, and what would make life still feel meaningful? </w:t>
      </w:r>
      <w:r>
        <w:t xml:space="preserve"> ________________________ </w:t>
      </w:r>
    </w:p>
    <w:p>
      <w:r>
        <w:rPr/>
        <w:t xml:space="preserve">What treatments would you want doctors to try — and what would you not want? </w:t>
      </w:r>
      <w:r>
        <w:t xml:space="preserve"> ________________________ </w:t>
      </w:r>
    </w:p>
    <w:p>
      <w:r>
        <w:rPr/>
        <w:t xml:space="preserve">Would you want ICU care or a ventilator if recovery seemed unlikely? </w:t>
      </w:r>
      <w:r>
        <w:t xml:space="preserve"> ________________________ </w:t>
      </w:r>
    </w:p>
    <w:p>
      <w:r>
        <w:rPr/>
        <w:t xml:space="preserve">Would you want artificial nutrition or hydration? </w:t>
      </w:r>
      <w:r>
        <w:t xml:space="preserve"> ________________________ </w:t>
      </w:r>
    </w:p>
    <w:p>
      <w:r>
        <w:rPr/>
        <w:t xml:space="preserve">Would you want hospice or comfort-focused care if the illness progressed? </w:t>
      </w:r>
      <w:r>
        <w:t xml:space="preserve"> ________________________ </w:t>
      </w:r>
    </w:p>
    <w:p>
      <w:r>
        <w:rPr/>
        <w:t xml:space="preserve">Where would you prefer to receive care, and who should be involved? </w:t>
      </w:r>
      <w:r>
        <w:t xml:space="preserve"> ________________________ </w:t>
      </w:r>
    </w:p>
    <w:p>
      <w:r>
        <w:rPr/>
        <w:t xml:space="preserve">What do you want your family to remember if decisions get hard? </w:t>
      </w:r>
      <w:r>
        <w:t xml:space="preserve"> ________________________ </w:t>
      </w:r>
    </w:p>
    <w:p>
      <w:pPr>
        <w:spacing w:after="40"/>
      </w:pPr>
    </w:p>
    <w:p>
      <w:pPr>
        <w:keepNext/>
        <w:spacing w:before="160" w:after="40"/>
      </w:pPr>
      <w:r>
        <w:rPr>
          <w:b/>
          <w:color w:val="1F3D7A"/>
          <w:sz w:val="17"/>
        </w:rPr>
        <w:t>QUESTIONS FOR THE DOCTOR</w:t>
      </w:r>
    </w:p>
    <w:p>
      <w:pPr>
        <w:pStyle w:val="Heading3"/>
      </w:pPr>
      <w:r>
        <w:t>CPR / code status</w:t>
      </w:r>
    </w:p>
    <w:p>
      <w:pPr>
        <w:pStyle w:val="ListNumber"/>
      </w:pPr>
      <w:r>
        <w:rPr/>
        <w:t>What would CPR likely look like for this person, and what is the chance it would help?</w:t>
      </w:r>
    </w:p>
    <w:p>
      <w:pPr>
        <w:pStyle w:val="ListNumber"/>
      </w:pPr>
      <w:r>
        <w:rPr/>
        <w:t>Would CPR likely lead to ICU care or a ventilator, and would it match the person's goals?</w:t>
      </w:r>
    </w:p>
    <w:p>
      <w:pPr>
        <w:pStyle w:val="ListNumber"/>
      </w:pPr>
      <w:r>
        <w:rPr/>
        <w:t>Is a DNR or medical order (MOST / POLST) appropriate, and does the current document match the situation?</w:t>
      </w:r>
    </w:p>
    <w:p>
      <w:pPr>
        <w:pStyle w:val="Heading3"/>
      </w:pPr>
      <w:r>
        <w:t>Ventilator / feeding tube</w:t>
      </w:r>
    </w:p>
    <w:p>
      <w:pPr>
        <w:pStyle w:val="ListNumber"/>
      </w:pPr>
      <w:r>
        <w:rPr/>
        <w:t>Would a ventilator be temporary or likely long-term, and what happens if the person cannot come off it?</w:t>
      </w:r>
    </w:p>
    <w:p>
      <w:pPr>
        <w:pStyle w:val="ListNumber"/>
      </w:pPr>
      <w:r>
        <w:rPr/>
        <w:t>What problem would artificial nutrition or hydration solve, and would it improve comfort or cause burden?</w:t>
      </w:r>
    </w:p>
    <w:p>
      <w:pPr>
        <w:pStyle w:val="ListNumber"/>
      </w:pPr>
      <w:r>
        <w:rPr/>
        <w:t>What would comfort-focused care look like instead?</w:t>
      </w:r>
    </w:p>
    <w:p>
      <w:pPr>
        <w:pStyle w:val="Heading3"/>
      </w:pPr>
      <w:r>
        <w:t>Comfort-focused care — what matters most (check all that apply)</w:t>
      </w:r>
    </w:p>
    <w:p>
      <w:pPr>
        <w:pStyle w:val="ListBullet"/>
      </w:pPr>
      <w:r>
        <w:t xml:space="preserve">☐ </w:t>
      </w:r>
      <w:r>
        <w:rPr/>
        <w:t>Pain relief</w:t>
      </w:r>
    </w:p>
    <w:p>
      <w:pPr>
        <w:pStyle w:val="ListBullet"/>
      </w:pPr>
      <w:r>
        <w:t xml:space="preserve">☐ </w:t>
      </w:r>
      <w:r>
        <w:rPr/>
        <w:t>Breathing comfort</w:t>
      </w:r>
    </w:p>
    <w:p>
      <w:pPr>
        <w:pStyle w:val="ListBullet"/>
      </w:pPr>
      <w:r>
        <w:t xml:space="preserve">☐ </w:t>
      </w:r>
      <w:r>
        <w:rPr/>
        <w:t>Anxiety relief</w:t>
      </w:r>
    </w:p>
    <w:p>
      <w:pPr>
        <w:pStyle w:val="ListBullet"/>
      </w:pPr>
      <w:r>
        <w:t xml:space="preserve">☐ </w:t>
      </w:r>
      <w:r>
        <w:rPr/>
        <w:t>Quiet room / family present</w:t>
      </w:r>
    </w:p>
    <w:p>
      <w:pPr>
        <w:pStyle w:val="ListBullet"/>
      </w:pPr>
      <w:r>
        <w:t xml:space="preserve">☐ </w:t>
      </w:r>
      <w:r>
        <w:rPr/>
        <w:t>Spiritual support</w:t>
      </w:r>
    </w:p>
    <w:p>
      <w:pPr>
        <w:pStyle w:val="ListBullet"/>
      </w:pPr>
      <w:r>
        <w:t xml:space="preserve">☐ </w:t>
      </w:r>
      <w:r>
        <w:rPr/>
        <w:t>Avoiding hospital transfer</w:t>
      </w:r>
    </w:p>
    <w:p>
      <w:pPr>
        <w:pStyle w:val="ListBullet"/>
      </w:pPr>
      <w:r>
        <w:t xml:space="preserve">☐ </w:t>
      </w:r>
      <w:r>
        <w:rPr/>
        <w:t>Staying at home if possible</w:t>
      </w:r>
    </w:p>
    <w:p>
      <w:pPr>
        <w:pStyle w:val="ListBullet"/>
      </w:pPr>
      <w:r>
        <w:t xml:space="preserve">☐ </w:t>
      </w:r>
      <w:r>
        <w:rPr/>
        <w:t>Hospice / palliative support</w:t>
      </w:r>
    </w:p>
    <w:p>
      <w:pPr>
        <w:pStyle w:val="ListBullet"/>
      </w:pPr>
      <w:r>
        <w:t xml:space="preserve">☐ </w:t>
      </w:r>
      <w:r>
        <w:rPr/>
        <w:t>Music, prayer, or familiar items</w:t>
      </w:r>
    </w:p>
    <w:p>
      <w:pPr>
        <w:spacing w:after="40"/>
      </w:pPr>
    </w:p>
    <w:p>
      <w:pPr>
        <w:keepNext/>
        <w:spacing w:before="160" w:after="40"/>
      </w:pPr>
      <w:r>
        <w:rPr>
          <w:b/>
          <w:color w:val="7D1524"/>
          <w:sz w:val="17"/>
        </w:rPr>
        <w:t>CONVERSATION SCRIPTS</w:t>
      </w:r>
    </w:p>
    <w:p>
      <w:r>
        <w:rPr>
          <w:b/>
        </w:rPr>
        <w:t>With the person:</w:t>
      </w:r>
      <w:r>
        <w:rPr/>
        <w:t xml:space="preserve"> "We want to understand what kind of care you would want if there ever came a time when you could not speak for yourself. What would matter most to you?"</w:t>
      </w:r>
    </w:p>
    <w:p>
      <w:r>
        <w:rPr>
          <w:b/>
        </w:rPr>
        <w:t>With family:</w:t>
      </w:r>
      <w:r>
        <w:rPr/>
        <w:t xml:space="preserve"> "This conversation is not about giving up. It is about making sure we do not have to guess later."</w:t>
      </w:r>
    </w:p>
    <w:p>
      <w:r>
        <w:rPr>
          <w:b/>
        </w:rPr>
        <w:t>With the doctor:</w:t>
      </w:r>
      <w:r>
        <w:rPr/>
        <w:t xml:space="preserve"> "Can you help us understand whether the advance directive matches the medical situation we are facing now?"</w:t>
      </w:r>
    </w:p>
    <w:p>
      <w:pPr>
        <w:keepNext/>
        <w:spacing w:before="160" w:after="40"/>
      </w:pPr>
      <w:r>
        <w:rPr>
          <w:b/>
          <w:color w:val="7D1524"/>
          <w:sz w:val="17"/>
        </w:rPr>
        <w:t>ROB'S NOTE</w:t>
      </w:r>
    </w:p>
    <w:p>
      <w:r>
        <w:rPr/>
        <w:t>Families do not usually avoid these conversations because they do not care. They avoid them because they care so much it hurts.</w:t>
      </w:r>
    </w:p>
    <w:p>
      <w:r>
        <w:rPr/>
        <w:t>But silence does not protect anyone. It leaves the people you love standing in a hospital hallway trying to make sacred decisions with tired minds and broken hearts.</w:t>
      </w:r>
    </w:p>
    <w:p>
      <w:r>
        <w:rPr/>
        <w:t>A Living Will or Advance Directive is not about choosing death. It is about choosing clarity. It says, "Here is what matters to me."</w:t>
      </w:r>
    </w:p>
    <w:p>
      <w:r>
        <w:rPr/>
        <w:t>That is a gift. Not just to the doctors. To the family.</w:t>
      </w:r>
    </w:p>
    <w:p>
      <w:pPr>
        <w:spacing w:after="40"/>
      </w:pPr>
    </w:p>
    <w:p>
      <w:pPr>
        <w:keepNext/>
        <w:spacing w:before="160" w:after="40"/>
      </w:pPr>
      <w:r>
        <w:rPr>
          <w:b/>
          <w:color w:val="7D1524"/>
          <w:sz w:val="17"/>
        </w:rPr>
        <w:t>CHAPTER 21 TAKEAWAY</w:t>
      </w:r>
    </w:p>
    <w:p>
      <w:r>
        <w:rPr/>
        <w:t xml:space="preserve">A Living Will or Advance Directive helps explain what care a person would or would not want if they could not speak for themselves. The next right question is: </w:t>
      </w:r>
      <w:r>
        <w:rPr>
          <w:b/>
        </w:rPr>
        <w:t>what did Mom or Dad say they would want if the decision became hard?</w:t>
      </w:r>
    </w:p>
    <w:p>
      <w:pPr>
        <w:spacing w:after="40"/>
      </w:pPr>
    </w:p>
    <w:p>
      <w:r>
        <w:rPr/>
        <w:t xml:space="preserve"> ============ CHAPTER 22 ============ </w:t>
      </w:r>
    </w:p>
    <w:p>
      <w:r>
        <w:br w:type="page"/>
      </w:r>
    </w:p>
    <w:p>
      <w:pPr>
        <w:pStyle w:val="Heading1"/>
      </w:pPr>
      <w:r>
        <w:t>Chapter 22: Financial Power of Attorney</w:t>
      </w:r>
    </w:p>
    <w:p>
      <w:pPr>
        <w:spacing w:after="40"/>
      </w:pPr>
      <w:r>
        <w:rPr>
          <w:i/>
          <w:color w:val="57534E"/>
          <w:sz w:val="19"/>
        </w:rPr>
        <w:t>Blue · Plan Ahead</w:t>
      </w:r>
    </w:p>
    <w:p>
      <w:pPr>
        <w:spacing w:after="200"/>
      </w:pPr>
      <w:r>
        <w:rPr>
          <w:color w:val="57534E"/>
          <w:sz w:val="18"/>
        </w:rPr>
        <w:t>Part 4 · The Documents That Matter</w:t>
      </w:r>
    </w:p>
    <w:p>
      <w:r>
        <w:rPr/>
        <w:t>Everything in a care crisis costs money, and here is what most families learn too late: when no one has the legal authority to move that money, everything stops.</w:t>
      </w:r>
    </w:p>
    <w:p>
      <w:r>
        <w:rPr/>
        <w:t>The rent at the assisted living community. The insurance premium that keeps coverage alive. The bills that keep the lights on in a house nobody's living in right now. Without a financial power of attorney, or with the wrong person named, the family can't act, and a court and a judge step in. Guardianship proceedings, oversight, months of it. The court usually ends up appointing a family member anyway, after the delay, the cost, and the strangers added to your family's worst month. And while all of that grinds forward, everything waits. So does the person it's all for.</w:t>
      </w:r>
    </w:p>
    <w:p>
      <w:r>
        <w:rPr/>
        <w:t>The urgency is identical to the healthcare POA in Chapter 20, and so is the window: it closes when capacity does, quietly, without notice.</w:t>
      </w:r>
    </w:p>
    <w:p>
      <w:r>
        <w:rPr/>
        <w:t>So here is what I want you to do. Get all three documents done together: the living will, the healthcare power of attorney, the financial power of attorney. One effort, one afternoon if you can manage it. Do it with someone who knows your state's rules, because signing requirements vary: witnesses, notaries, and who is allowed to be which.</w:t>
      </w:r>
    </w:p>
    <w:p>
      <w:r>
        <w:rPr/>
        <w:t xml:space="preserve">And while you're at that table: </w:t>
      </w:r>
      <w:r>
        <w:rPr>
          <w:b/>
        </w:rPr>
        <w:t>do your own.</w:t>
      </w:r>
    </w:p>
    <w:p>
      <w:r>
        <w:rPr/>
        <w:t>You are reading this book because your parent's crisis landed on you unprepared. Someday, your crisis will land on someone you love. The three documents you are gathering for your mother are the same three your children will need from you. Do them at the same table, on the same day. It is love, in paperwork form.</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does:</w:t>
      </w:r>
      <w:r>
        <w:rPr/>
        <w:t xml:space="preserve"> names who can manage money, bills, accounts, benefits, and property if your parent cannot — love does not automatically give that authority, and neither does being the adult child.</w:t>
      </w:r>
    </w:p>
    <w:p>
      <w:pPr>
        <w:pStyle w:val="ListBullet"/>
      </w:pPr>
      <w:r>
        <w:rPr>
          <w:b/>
        </w:rPr>
        <w:t>What it does not do:</w:t>
      </w:r>
      <w:r>
        <w:rPr/>
        <w:t xml:space="preserve"> the money still belongs to the parent — the agent has a fiduciary duty to keep records, avoid mixing money, and pay for the person's care.</w:t>
      </w:r>
    </w:p>
    <w:p>
      <w:pPr>
        <w:pStyle w:val="ListBullet"/>
      </w:pPr>
      <w:r>
        <w:rPr>
          <w:b/>
        </w:rPr>
        <w:t>Watch for:</w:t>
      </w:r>
      <w:r>
        <w:rPr/>
        <w:t xml:space="preserve"> confirm it is durable (durable usually means it stays effective even if the person becomes incapacitated) and whether authority begins immediately or only after incapacity is documented.</w:t>
      </w:r>
    </w:p>
    <w:p>
      <w:pPr>
        <w:pStyle w:val="ListBullet"/>
      </w:pPr>
      <w:r>
        <w:rPr>
          <w:b/>
        </w:rPr>
        <w:t>The step:</w:t>
      </w:r>
      <w:r>
        <w:rPr/>
        <w:t xml:space="preserve"> have the agent contact major institutions early and ask: </w:t>
      </w:r>
      <w:r>
        <w:rPr>
          <w:i/>
        </w:rPr>
        <w:t>"We have a Financial Power of Attorney. What is your process for reviewing and accepting this document?"</w:t>
      </w:r>
    </w:p>
    <w:p>
      <w:pPr>
        <w:pStyle w:val="ListBullet"/>
      </w:pPr>
      <w:r>
        <w:rPr>
          <w:b/>
        </w:rPr>
        <w:t>Pause before moving money:</w:t>
      </w:r>
      <w:r>
        <w:rPr/>
        <w:t xml:space="preserve"> if Medicaid may be needed later, do not move money, retitle assets, give gifts, or add names to accounts without advice.</w:t>
      </w:r>
    </w:p>
    <w:p>
      <w:pPr>
        <w:spacing w:after="40"/>
      </w:pPr>
    </w:p>
    <w:p>
      <w:pPr>
        <w:keepNext/>
        <w:spacing w:before="160" w:after="40"/>
      </w:pPr>
      <w:r>
        <w:rPr>
          <w:b/>
          <w:color w:val="7D1524"/>
          <w:sz w:val="17"/>
        </w:rPr>
        <w:t>WHAT FAMILIES USUALLY THINK</w:t>
      </w:r>
    </w:p>
    <w:p>
      <w:r>
        <w:rPr/>
        <w:t>Families often think, "I'm her son, so the bank will talk to me," "I pay Dad's bills already," "My sister is on the account," or "The Healthcare Power of Attorney covers money too." Families can sometimes help informally for a while, but when things get serious, that may not be enough. The bank may not speak with you. The facility may need an authorized signer. A Medicaid application may require financial records. The house may need to be sold. The family may agree emotionally, but the paperwork may still say no. That is why the Financial Power of Attorney matters.</w:t>
      </w:r>
    </w:p>
    <w:p>
      <w:pPr>
        <w:spacing w:after="40"/>
      </w:pPr>
    </w:p>
    <w:p>
      <w:pPr>
        <w:pStyle w:val="Heading2"/>
      </w:pPr>
      <w:r>
        <w:t>Healthcare POA vs. Financial POA</w:t>
      </w:r>
    </w:p>
    <w:p>
      <w:r>
        <w:rPr/>
        <w:t>These are different documents. The Healthcare Power of Attorney answers who can speak to doctors and help make healthcare decisions. The Financial Power of Attorney answers who can manage money, bills, accounts, benefits, and property. A family may need both. The same person may be named for both roles, or different people may be better suited for each — someone may be calm with doctors but terrible with paperwork, or good with money but overwhelmed by medical decisions. Choose wisely.</w:t>
      </w:r>
    </w:p>
    <w:p>
      <w:pPr>
        <w:pStyle w:val="Heading2"/>
      </w:pPr>
      <w:r>
        <w:t>What It May Allow — and What It Does Not Mean</w:t>
      </w:r>
    </w:p>
    <w:p>
      <w:r>
        <w:rPr/>
        <w:t>Depending on the document and state law, it may allow the agent to:</w:t>
      </w:r>
    </w:p>
    <w:p>
      <w:pPr>
        <w:pStyle w:val="ListBullet"/>
      </w:pPr>
      <w:r>
        <w:t xml:space="preserve">☐ </w:t>
      </w:r>
      <w:r>
        <w:rPr/>
        <w:t>pay bills</w:t>
      </w:r>
    </w:p>
    <w:p>
      <w:pPr>
        <w:pStyle w:val="ListBullet"/>
      </w:pPr>
      <w:r>
        <w:t xml:space="preserve">☐ </w:t>
      </w:r>
      <w:r>
        <w:rPr/>
        <w:t>manage bank and retirement accounts</w:t>
      </w:r>
    </w:p>
    <w:p>
      <w:pPr>
        <w:pStyle w:val="ListBullet"/>
      </w:pPr>
      <w:r>
        <w:t xml:space="preserve">☐ </w:t>
      </w:r>
      <w:r>
        <w:rPr/>
        <w:t>handle insurance and Social Security or pension paperwork</w:t>
      </w:r>
    </w:p>
    <w:p>
      <w:pPr>
        <w:pStyle w:val="ListBullet"/>
      </w:pPr>
      <w:r>
        <w:t xml:space="preserve">☐ </w:t>
      </w:r>
      <w:r>
        <w:rPr/>
        <w:t>manage taxes</w:t>
      </w:r>
    </w:p>
    <w:p>
      <w:pPr>
        <w:pStyle w:val="ListBullet"/>
      </w:pPr>
      <w:r>
        <w:t xml:space="preserve">☐ </w:t>
      </w:r>
      <w:r>
        <w:rPr/>
        <w:t>pay caregivers</w:t>
      </w:r>
    </w:p>
    <w:p>
      <w:pPr>
        <w:pStyle w:val="ListBullet"/>
      </w:pPr>
      <w:r>
        <w:t xml:space="preserve">☐ </w:t>
      </w:r>
      <w:r>
        <w:rPr/>
        <w:t>sign care agreements</w:t>
      </w:r>
    </w:p>
    <w:p>
      <w:pPr>
        <w:pStyle w:val="ListBullet"/>
      </w:pPr>
      <w:r>
        <w:t xml:space="preserve">☐ </w:t>
      </w:r>
      <w:r>
        <w:rPr/>
        <w:t>apply for benefits</w:t>
      </w:r>
    </w:p>
    <w:p>
      <w:pPr>
        <w:pStyle w:val="ListBullet"/>
      </w:pPr>
      <w:r>
        <w:t xml:space="preserve">☐ </w:t>
      </w:r>
      <w:r>
        <w:rPr/>
        <w:t>manage or sell property</w:t>
      </w:r>
    </w:p>
    <w:p>
      <w:pPr>
        <w:pStyle w:val="ListBullet"/>
      </w:pPr>
      <w:r>
        <w:t xml:space="preserve">☐ </w:t>
      </w:r>
      <w:r>
        <w:rPr/>
        <w:t>review mail</w:t>
      </w:r>
    </w:p>
    <w:p>
      <w:pPr>
        <w:pStyle w:val="ListBullet"/>
      </w:pPr>
      <w:r>
        <w:t xml:space="preserve">☐ </w:t>
      </w:r>
      <w:r>
        <w:rPr/>
        <w:t>work with accountants and attorneys</w:t>
      </w:r>
    </w:p>
    <w:p>
      <w:pPr>
        <w:pStyle w:val="ListBullet"/>
      </w:pPr>
      <w:r>
        <w:t xml:space="preserve">☐ </w:t>
      </w:r>
      <w:r>
        <w:rPr/>
        <w:t>manage long-term care insurance claims</w:t>
      </w:r>
    </w:p>
    <w:p>
      <w:pPr>
        <w:pStyle w:val="ListBullet"/>
      </w:pPr>
      <w:r>
        <w:t xml:space="preserve">☐ </w:t>
      </w:r>
      <w:r>
        <w:rPr/>
        <w:t>help with Medicaid paperwork</w:t>
      </w:r>
    </w:p>
    <w:p>
      <w:r>
        <w:rPr/>
        <w:t>Do not assume the document allows everything — some powers may need to be specifically written. Ask an attorney if the authority is unclear.</w:t>
      </w:r>
    </w:p>
    <w:p>
      <w:r>
        <w:rPr/>
        <w:t xml:space="preserve">It does not mean the agent owns the parent's money, can use it for themselves, or can ignore the person's wishes — and it does not strip siblings of the right to ask reasonable questions. The agent has a fiduciary duty: keep records, avoid mixing money, pay for the person's care, follow the document, avoid self-dealing, and ask for professional guidance when needed. Put plainly: </w:t>
      </w:r>
      <w:r>
        <w:rPr>
          <w:b/>
        </w:rPr>
        <w:t>the money still belongs to the parent. The agent is just trusted to manage it properly.</w:t>
      </w:r>
    </w:p>
    <w:p>
      <w:pPr>
        <w:pStyle w:val="Heading2"/>
      </w:pPr>
      <w:r>
        <w:t>Durable, Immediate, or Springing</w:t>
      </w:r>
    </w:p>
    <w:p>
      <w:r>
        <w:rPr>
          <w:b/>
        </w:rPr>
        <w:t>Durable</w:t>
      </w:r>
      <w:r>
        <w:rPr/>
        <w:t xml:space="preserve"> usually means the document stays effective even if the person becomes incapacitated — which is exactly when families need it. A non-durable power of attorney may stop working at incapacity, depending on state law and wording. Ask whether the document is durable, when it becomes effective, who decides incapacity, what proof is required, and whether banks will accept it.</w:t>
      </w:r>
    </w:p>
    <w:p>
      <w:r>
        <w:rPr>
          <w:b/>
        </w:rPr>
        <w:t>Immediate vs. springing.</w:t>
      </w:r>
      <w:r>
        <w:rPr/>
        <w:t xml:space="preserve"> Some documents work immediately after signing, letting the agent help with bills and paperwork even while the person still has capacity. Others "spring" into effect only after incapacity is documented — which protects independence but can cause delays if institutions require specific proof. Know which type you have, and make sure it matches the family's reality.</w:t>
      </w:r>
    </w:p>
    <w:p>
      <w:pPr>
        <w:pStyle w:val="Heading2"/>
      </w:pPr>
      <w:r>
        <w:t>Banks Can Be Difficult</w:t>
      </w:r>
    </w:p>
    <w:p>
      <w:r>
        <w:rPr/>
        <w:t>Even with a valid Financial Power of Attorney, banks and financial institutions may have their own review process — they may want an original or certified copy, internal forms, attorney review, an updated document, or identification for the agent. This frustrates families. Do not wait until a bill is overdue or a facility move is pending. If possible, have the agent contact major institutions early and ask what they require. A document in a drawer is good. A document the bank has accepted is better.</w:t>
      </w:r>
    </w:p>
    <w:p>
      <w:pPr>
        <w:pStyle w:val="Heading2"/>
      </w:pPr>
      <w:r>
        <w:t>When Memory Is Changing, and the Warning Signs</w:t>
      </w:r>
    </w:p>
    <w:p>
      <w:r>
        <w:rPr/>
        <w:t>If memory is changing, this document becomes urgent — someone may need to help with bills, accounts, insurance, taxes, care costs, facility contracts, scam protection, and Medicaid or long-term care insurance claims. Financial mistakes happen quietly, and families often notice only after damage is done. Warning signs that help is needed include:</w:t>
      </w:r>
    </w:p>
    <w:p>
      <w:pPr>
        <w:pStyle w:val="ListBullet"/>
      </w:pPr>
      <w:r>
        <w:t xml:space="preserve">☐ </w:t>
      </w:r>
      <w:r>
        <w:rPr/>
        <w:t>unpaid bills and late notices</w:t>
      </w:r>
    </w:p>
    <w:p>
      <w:pPr>
        <w:pStyle w:val="ListBullet"/>
      </w:pPr>
      <w:r>
        <w:t xml:space="preserve">☐ </w:t>
      </w:r>
      <w:r>
        <w:rPr/>
        <w:t>mail piling up</w:t>
      </w:r>
    </w:p>
    <w:p>
      <w:pPr>
        <w:pStyle w:val="ListBullet"/>
      </w:pPr>
      <w:r>
        <w:t xml:space="preserve">☐ </w:t>
      </w:r>
      <w:r>
        <w:rPr/>
        <w:t>confusion about accounts</w:t>
      </w:r>
    </w:p>
    <w:p>
      <w:pPr>
        <w:pStyle w:val="ListBullet"/>
      </w:pPr>
      <w:r>
        <w:t xml:space="preserve">☐ </w:t>
      </w:r>
      <w:r>
        <w:rPr/>
        <w:t>large unexplained withdrawals</w:t>
      </w:r>
    </w:p>
    <w:p>
      <w:pPr>
        <w:pStyle w:val="ListBullet"/>
      </w:pPr>
      <w:r>
        <w:t xml:space="preserve">☐ </w:t>
      </w:r>
      <w:r>
        <w:rPr/>
        <w:t>new "friends" asking for money</w:t>
      </w:r>
    </w:p>
    <w:p>
      <w:pPr>
        <w:pStyle w:val="ListBullet"/>
      </w:pPr>
      <w:r>
        <w:t xml:space="preserve">☐ </w:t>
      </w:r>
      <w:r>
        <w:rPr/>
        <w:t>scam calls</w:t>
      </w:r>
    </w:p>
    <w:p>
      <w:pPr>
        <w:pStyle w:val="ListBullet"/>
      </w:pPr>
      <w:r>
        <w:t xml:space="preserve">☐ </w:t>
      </w:r>
      <w:r>
        <w:rPr/>
        <w:t>missed insurance premiums</w:t>
      </w:r>
    </w:p>
    <w:p>
      <w:pPr>
        <w:pStyle w:val="ListBullet"/>
      </w:pPr>
      <w:r>
        <w:t xml:space="preserve">☐ </w:t>
      </w:r>
      <w:r>
        <w:rPr/>
        <w:t>unfiled taxes</w:t>
      </w:r>
    </w:p>
    <w:p>
      <w:pPr>
        <w:pStyle w:val="ListBullet"/>
      </w:pPr>
      <w:r>
        <w:t xml:space="preserve">☐ </w:t>
      </w:r>
      <w:r>
        <w:rPr/>
        <w:t>a parent who becomes defensive or embarrassed about money</w:t>
      </w:r>
    </w:p>
    <w:p>
      <w:r>
        <w:rPr/>
        <w:t>These signs do not mean the parent is bad with money — they may mean the system is now too heavy for one person. If memory is changing, check documents now. Do not wait until capacity is gone.</w:t>
      </w:r>
    </w:p>
    <w:p>
      <w:pPr>
        <w:pStyle w:val="Heading2"/>
      </w:pPr>
      <w:r>
        <w:t>Choosing the Agent, Keeping Records, and Family Trust</w:t>
      </w:r>
    </w:p>
    <w:p>
      <w:r>
        <w:rPr/>
        <w:t>The best financial agent is trustworthy, organized, calm, good with paperwork, available, able to keep records and communicate, not financially dependent on the parent, and able to avoid conflicts of interest. Do not choose someone just because they are the oldest or the loudest, or because they "deserve it." Choose the person who can carry the responsibility cleanly. The agent should keep clear records — bills paid, care expenses, reimbursements, transfers, insurance claims, benefit applications, facility and caregiver payments, and major decisions — in whatever format they will actually maintain. Clear records are armor for trust.</w:t>
      </w:r>
    </w:p>
    <w:p>
      <w:r>
        <w:rPr/>
        <w:t>Money can cause conflict: one sibling worries it is spent too fast, another that it buys too little care, a third about inheritance or misuse. The agent should avoid unnecessary secrecy while respecting privacy: "The money belongs to Mom; my job is to use it for her care and keep clear records." "We can talk about the care budget, but the priority is Dad's safety and needs." "If we disagree, let's involve the attorney or advisor instead of guessing." Transparency does not mean everyone controls the checkbook — but darkness breeds suspicion. Let some light in.</w:t>
      </w:r>
    </w:p>
    <w:p>
      <w:pPr>
        <w:pStyle w:val="Heading2"/>
      </w:pPr>
      <w:r>
        <w:t>Do Not Move Money Casually</w:t>
      </w:r>
    </w:p>
    <w:p>
      <w:pPr>
        <w:keepNext/>
        <w:spacing w:before="160" w:after="40"/>
      </w:pPr>
      <w:r>
        <w:rPr>
          <w:b/>
          <w:color w:val="7D1524"/>
          <w:sz w:val="17"/>
        </w:rPr>
        <w:t>PAUSE BEFORE MOVING MONEY</w:t>
      </w:r>
    </w:p>
    <w:p>
      <w:r>
        <w:rPr/>
        <w:t>If Medicaid may be needed later, do not move money, retitle assets, give gifts, or add names to accounts without advice. A well-meaning transfer can create Medicaid problems; a casual gift can become a penalty issue; adding someone to an account can create tax, ownership, creditor, or family problems. Before financial moves, ask an elder law attorney, Medicaid planner, financial advisor, accountant, or appropriate state resource. Caregiving panic is a bad financial advisor.</w:t>
      </w:r>
    </w:p>
    <w:p>
      <w:pPr>
        <w:spacing w:after="40"/>
      </w:pPr>
    </w:p>
    <w:p>
      <w:pPr>
        <w:keepNext/>
        <w:spacing w:before="160" w:after="40"/>
      </w:pPr>
      <w:r>
        <w:rPr>
          <w:b/>
          <w:color w:val="7D1524"/>
          <w:sz w:val="17"/>
        </w:rPr>
        <w:t>WHAT TO DO THIS WEEK</w:t>
      </w:r>
    </w:p>
    <w:p>
      <w:pPr>
        <w:pStyle w:val="ListNumber"/>
      </w:pPr>
      <w:r>
        <w:rPr>
          <w:b/>
        </w:rPr>
        <w:t>Find out whether one exists</w:t>
      </w:r>
      <w:r>
        <w:rPr/>
        <w:t xml:space="preserve"> — check the documents folder, safe, attorney files, and bank records.</w:t>
      </w:r>
    </w:p>
    <w:p>
      <w:pPr>
        <w:pStyle w:val="ListNumber"/>
      </w:pPr>
      <w:r>
        <w:rPr>
          <w:b/>
        </w:rPr>
        <w:t>Identify who is named</w:t>
      </w:r>
      <w:r>
        <w:rPr/>
        <w:t xml:space="preserve"> — the financial agent and a backup.</w:t>
      </w:r>
    </w:p>
    <w:p>
      <w:pPr>
        <w:pStyle w:val="ListNumber"/>
      </w:pPr>
      <w:r>
        <w:rPr>
          <w:b/>
        </w:rPr>
        <w:t>Confirm whether it is durable</w:t>
      </w:r>
      <w:r>
        <w:rPr/>
        <w:t xml:space="preserve"> — does it remain valid if the person becomes incapacitated?</w:t>
      </w:r>
    </w:p>
    <w:p>
      <w:pPr>
        <w:pStyle w:val="ListNumber"/>
      </w:pPr>
      <w:r>
        <w:rPr>
          <w:b/>
        </w:rPr>
        <w:t>Find out when authority begins</w:t>
      </w:r>
      <w:r>
        <w:rPr/>
        <w:t xml:space="preserve"> — immediately, or only after incapacity is documented?</w:t>
      </w:r>
    </w:p>
    <w:p>
      <w:pPr>
        <w:pStyle w:val="ListNumber"/>
      </w:pPr>
      <w:r>
        <w:rPr>
          <w:b/>
        </w:rPr>
        <w:t>Check whether banks will accept it</w:t>
      </w:r>
      <w:r>
        <w:rPr/>
        <w:t xml:space="preserve"> — the agent should contact major institutions and ask what they require.</w:t>
      </w:r>
    </w:p>
    <w:p>
      <w:pPr>
        <w:pStyle w:val="ListNumber"/>
      </w:pPr>
      <w:r>
        <w:rPr>
          <w:b/>
        </w:rPr>
        <w:t>Update if needed</w:t>
      </w:r>
      <w:r>
        <w:rPr/>
        <w:t xml:space="preserve"> — if it is missing, outdated, or unclear, ask an attorney or legal resource.</w:t>
      </w:r>
    </w:p>
    <w:p>
      <w:pPr>
        <w:spacing w:after="40"/>
      </w:pPr>
    </w:p>
    <w:p>
      <w:pPr>
        <w:keepNext/>
        <w:spacing w:before="160" w:after="40"/>
      </w:pPr>
      <w:r>
        <w:rPr>
          <w:b/>
          <w:color w:val="1F3D7A"/>
          <w:sz w:val="17"/>
        </w:rPr>
        <w:t>WORKSHEET — FINANCIAL POWER OF ATTORNEY</w:t>
      </w:r>
    </w:p>
    <w:p>
      <w:r>
        <w:rPr>
          <w:color w:val="57534E"/>
          <w:sz w:val="19"/>
        </w:rPr>
        <w:t>This does not replace legal, tax, Medicaid, or financial advice. State rules vary — ask a qualified professional if the document is missing, outdated, unclear, or if capacity is a concern.</w:t>
      </w:r>
    </w:p>
    <w:p>
      <w:r>
        <w:rPr/>
        <w:t xml:space="preserve">Person receiving care </w:t>
      </w:r>
      <w:r>
        <w:t xml:space="preserve"> ________________________ </w:t>
      </w:r>
    </w:p>
    <w:p>
      <w:r>
        <w:rPr/>
        <w:t xml:space="preserve">Main caregiver / phone </w:t>
      </w:r>
      <w:r>
        <w:t xml:space="preserve"> ________________________ </w:t>
      </w:r>
    </w:p>
    <w:p>
      <w:r>
        <w:rPr/>
        <w:t xml:space="preserve">Document point person / phone </w:t>
      </w:r>
      <w:r>
        <w:t xml:space="preserve"> ________________________ </w:t>
      </w:r>
    </w:p>
    <w:p>
      <w:pPr>
        <w:pStyle w:val="Heading3"/>
      </w:pPr>
      <w:r>
        <w:t>Document status</w:t>
      </w:r>
    </w:p>
    <w:p>
      <w:r>
        <w:rPr/>
        <w:t>Does a Financial Power of Attorney exist? Yes ☐ No ☐ Unsure ☐</w:t>
      </w:r>
    </w:p>
    <w:p>
      <w:r>
        <w:rPr/>
        <w:t xml:space="preserve">Date signed &amp; state </w:t>
      </w:r>
      <w:r>
        <w:t xml:space="preserve"> ________________________ </w:t>
      </w:r>
    </w:p>
    <w:p>
      <w:r>
        <w:rPr/>
        <w:t xml:space="preserve">Attorney/office that prepared it / phone </w:t>
      </w:r>
      <w:r>
        <w:t xml:space="preserve"> ________________________ </w:t>
      </w:r>
    </w:p>
    <w:p>
      <w:r>
        <w:rPr/>
        <w:t xml:space="preserve">Original document location </w:t>
      </w:r>
      <w:r>
        <w:t xml:space="preserve"> ________________________ </w:t>
      </w:r>
    </w:p>
    <w:p>
      <w:r>
        <w:rPr/>
        <w:t>Is it durable? Yes ☐ No ☐ Unsure ☐</w:t>
      </w:r>
    </w:p>
    <w:p>
      <w:r>
        <w:rPr/>
        <w:t>When does authority begin? Immediately ☐ After incapacity ☐ Unsure ☐</w:t>
      </w:r>
    </w:p>
    <w:p>
      <w:pPr>
        <w:pStyle w:val="Heading3"/>
      </w:pPr>
      <w:r>
        <w:t>Named 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Role</w:t>
            </w:r>
          </w:p>
        </w:tc>
        <w:tc>
          <w:tcPr>
            <w:tcW w:type="dxa" w:w="2340"/>
          </w:tcPr>
          <w:p>
            <w:r>
              <w:rPr>
                <w:sz w:val="19"/>
              </w:rPr>
            </w:r>
            <w:r>
              <w:rPr>
                <w:b/>
                <w:sz w:val="19"/>
              </w:rPr>
              <w:t>Name</w:t>
            </w:r>
          </w:p>
        </w:tc>
        <w:tc>
          <w:tcPr>
            <w:tcW w:type="dxa" w:w="2340"/>
          </w:tcPr>
          <w:p>
            <w:r>
              <w:rPr>
                <w:sz w:val="19"/>
              </w:rPr>
            </w:r>
            <w:r>
              <w:rPr>
                <w:b/>
                <w:sz w:val="19"/>
              </w:rPr>
              <w:t>Relationship &amp; Phone</w:t>
            </w:r>
          </w:p>
        </w:tc>
        <w:tc>
          <w:tcPr>
            <w:tcW w:type="dxa" w:w="2340"/>
          </w:tcPr>
          <w:p>
            <w:r>
              <w:rPr>
                <w:sz w:val="19"/>
              </w:rPr>
            </w:r>
            <w:r>
              <w:rPr>
                <w:b/>
                <w:sz w:val="19"/>
              </w:rPr>
              <w:t>Has Copy?</w:t>
            </w:r>
          </w:p>
        </w:tc>
      </w:tr>
      <w:tr>
        <w:tc>
          <w:tcPr>
            <w:tcW w:type="dxa" w:w="2340"/>
          </w:tcPr>
          <w:p>
            <w:r>
              <w:rPr>
                <w:sz w:val="19"/>
              </w:rPr>
            </w:r>
            <w:r>
              <w:rPr>
                <w:sz w:val="19"/>
              </w:rPr>
              <w:t>Primary agent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Backup agent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Institutions to contact (will they accept the document?)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Institution</w:t>
            </w:r>
          </w:p>
        </w:tc>
        <w:tc>
          <w:tcPr>
            <w:tcW w:type="dxa" w:w="3120"/>
          </w:tcPr>
          <w:p>
            <w:r>
              <w:rPr>
                <w:sz w:val="19"/>
              </w:rPr>
            </w:r>
            <w:r>
              <w:rPr>
                <w:b/>
                <w:sz w:val="19"/>
              </w:rPr>
              <w:t>Contact / Phone</w:t>
            </w:r>
          </w:p>
        </w:tc>
        <w:tc>
          <w:tcPr>
            <w:tcW w:type="dxa" w:w="3120"/>
          </w:tcPr>
          <w:p>
            <w:r>
              <w:rPr>
                <w:sz w:val="19"/>
              </w:rPr>
            </w:r>
            <w:r>
              <w:rPr>
                <w:b/>
                <w:sz w:val="19"/>
              </w:rPr>
              <w:t>POA Accepted? (Y/N/Pending)</w:t>
            </w:r>
          </w:p>
        </w:tc>
      </w:tr>
      <w:tr>
        <w:tc>
          <w:tcPr>
            <w:tcW w:type="dxa" w:w="3120"/>
          </w:tcPr>
          <w:p>
            <w:r>
              <w:rPr>
                <w:sz w:val="19"/>
              </w:rPr>
            </w:r>
            <w:r>
              <w:rPr>
                <w:sz w:val="19"/>
              </w:rPr>
              <w:t>Bank</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Investment / retirement firm</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Insurance / long-term care insurance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Mortgage / landlord / utilities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Facility business office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Financial responsibilities needing attention (check all that apply)</w:t>
      </w:r>
    </w:p>
    <w:p>
      <w:pPr>
        <w:pStyle w:val="ListBullet"/>
      </w:pPr>
      <w:r>
        <w:t xml:space="preserve">☐ </w:t>
      </w:r>
      <w:r>
        <w:rPr/>
        <w:t>Bills need to be paid</w:t>
      </w:r>
    </w:p>
    <w:p>
      <w:pPr>
        <w:pStyle w:val="ListBullet"/>
      </w:pPr>
      <w:r>
        <w:t xml:space="preserve">☐ </w:t>
      </w:r>
      <w:r>
        <w:rPr/>
        <w:t>Mail needs to be reviewed</w:t>
      </w:r>
    </w:p>
    <w:p>
      <w:pPr>
        <w:pStyle w:val="ListBullet"/>
      </w:pPr>
      <w:r>
        <w:t xml:space="preserve">☐ </w:t>
      </w:r>
      <w:r>
        <w:rPr/>
        <w:t>Bank accounts need monitoring</w:t>
      </w:r>
    </w:p>
    <w:p>
      <w:pPr>
        <w:pStyle w:val="ListBullet"/>
      </w:pPr>
      <w:r>
        <w:t xml:space="preserve">☐ </w:t>
      </w:r>
      <w:r>
        <w:rPr/>
        <w:t>Care bills or facility contract</w:t>
      </w:r>
    </w:p>
    <w:p>
      <w:pPr>
        <w:pStyle w:val="ListBullet"/>
      </w:pPr>
      <w:r>
        <w:t xml:space="preserve">☐ </w:t>
      </w:r>
      <w:r>
        <w:rPr/>
        <w:t>Long-term care insurance claim to file</w:t>
      </w:r>
    </w:p>
    <w:p>
      <w:pPr>
        <w:pStyle w:val="ListBullet"/>
      </w:pPr>
      <w:r>
        <w:t xml:space="preserve">☐ </w:t>
      </w:r>
      <w:r>
        <w:rPr/>
        <w:t>Medicaid or VA application may be needed</w:t>
      </w:r>
    </w:p>
    <w:p>
      <w:pPr>
        <w:pStyle w:val="ListBullet"/>
      </w:pPr>
      <w:r>
        <w:t xml:space="preserve">☐ </w:t>
      </w:r>
      <w:r>
        <w:rPr/>
        <w:t>Taxes need filing</w:t>
      </w:r>
    </w:p>
    <w:p>
      <w:pPr>
        <w:pStyle w:val="ListBullet"/>
      </w:pPr>
      <w:r>
        <w:t xml:space="preserve">☐ </w:t>
      </w:r>
      <w:r>
        <w:rPr/>
        <w:t>Home maintenance or possible sale</w:t>
      </w:r>
    </w:p>
    <w:p>
      <w:pPr>
        <w:pStyle w:val="ListBullet"/>
      </w:pPr>
      <w:r>
        <w:t xml:space="preserve">☐ </w:t>
      </w:r>
      <w:r>
        <w:rPr/>
        <w:t>Subscriptions to cancel</w:t>
      </w:r>
    </w:p>
    <w:p>
      <w:pPr>
        <w:pStyle w:val="ListBullet"/>
      </w:pPr>
      <w:r>
        <w:t xml:space="preserve">☐ </w:t>
      </w:r>
      <w:r>
        <w:rPr/>
        <w:t>Fraud or scam risk</w:t>
      </w:r>
    </w:p>
    <w:p>
      <w:pPr>
        <w:pStyle w:val="Heading3"/>
      </w:pPr>
      <w:r>
        <w:t>Monthly bills &amp; care costs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Bill / Expense</w:t>
            </w:r>
          </w:p>
        </w:tc>
        <w:tc>
          <w:tcPr>
            <w:tcW w:type="dxa" w:w="2340"/>
          </w:tcPr>
          <w:p>
            <w:r>
              <w:rPr>
                <w:sz w:val="19"/>
              </w:rPr>
            </w:r>
            <w:r>
              <w:rPr>
                <w:b/>
                <w:sz w:val="19"/>
              </w:rPr>
              <w:t>Amount</w:t>
            </w:r>
          </w:p>
        </w:tc>
        <w:tc>
          <w:tcPr>
            <w:tcW w:type="dxa" w:w="2340"/>
          </w:tcPr>
          <w:p>
            <w:r>
              <w:rPr>
                <w:sz w:val="19"/>
              </w:rPr>
            </w:r>
            <w:r>
              <w:rPr>
                <w:b/>
                <w:sz w:val="19"/>
              </w:rPr>
              <w:t>Due</w:t>
            </w:r>
          </w:p>
        </w:tc>
        <w:tc>
          <w:tcPr>
            <w:tcW w:type="dxa" w:w="2340"/>
          </w:tcPr>
          <w:p>
            <w:r>
              <w:rPr>
                <w:sz w:val="19"/>
              </w:rPr>
            </w:r>
            <w:r>
              <w:rPr>
                <w:b/>
                <w:sz w:val="19"/>
              </w:rPr>
              <w:t>Paid From</w:t>
            </w:r>
          </w:p>
        </w:tc>
      </w:tr>
      <w:tr>
        <w:tc>
          <w:tcPr>
            <w:tcW w:type="dxa" w:w="2340"/>
          </w:tcPr>
          <w:p>
            <w:r>
              <w:rPr>
                <w:sz w:val="19"/>
              </w:rPr>
            </w:r>
            <w:r>
              <w:rPr>
                <w:sz w:val="19"/>
              </w:rPr>
              <w:t>Mortgage / rent / utilities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Insurance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Assisted living / memory care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Private duty care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Medical bills &amp; medications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Record-keeping plan</w:t>
      </w:r>
    </w:p>
    <w:p>
      <w:r>
        <w:rPr/>
        <w:t xml:space="preserve">Who will keep records? </w:t>
      </w:r>
      <w:r>
        <w:t xml:space="preserve"> ________________________ </w:t>
      </w:r>
    </w:p>
    <w:p>
      <w:r>
        <w:rPr/>
        <w:t xml:space="preserve">Where will records be kept? </w:t>
      </w:r>
      <w:r>
        <w:t xml:space="preserve"> ________________________ </w:t>
      </w:r>
    </w:p>
    <w:p>
      <w:r>
        <w:rPr/>
        <w:t xml:space="preserve">Who receives updates, and how often? </w:t>
      </w:r>
      <w:r>
        <w:t xml:space="preserve"> ________________________ </w:t>
      </w:r>
    </w:p>
    <w:p>
      <w:pPr>
        <w:spacing w:after="40"/>
      </w:pPr>
    </w:p>
    <w:p>
      <w:pPr>
        <w:keepNext/>
        <w:spacing w:before="160" w:after="40"/>
      </w:pPr>
      <w:r>
        <w:rPr>
          <w:b/>
          <w:color w:val="7D1524"/>
          <w:sz w:val="17"/>
        </w:rPr>
        <w:t>CONVERSATION SCRIPTS</w:t>
      </w:r>
    </w:p>
    <w:p>
      <w:r>
        <w:rPr>
          <w:b/>
        </w:rPr>
        <w:t>With the person:</w:t>
      </w:r>
      <w:r>
        <w:rPr/>
        <w:t xml:space="preserve"> "We want to make sure bills, care costs, insurance, and benefits can be handled if there is ever a time when you cannot manage them yourself. Who do you trust to help with financial matters?"</w:t>
      </w:r>
    </w:p>
    <w:p>
      <w:r>
        <w:rPr>
          <w:b/>
        </w:rPr>
        <w:t>With family:</w:t>
      </w:r>
      <w:r>
        <w:rPr/>
        <w:t xml:space="preserve"> "This is not about taking control. It is about making sure someone has legal authority to pay bills, manage care costs, and keep records if Mom or Dad cannot."</w:t>
      </w:r>
    </w:p>
    <w:p>
      <w:r>
        <w:rPr>
          <w:b/>
        </w:rPr>
        <w:t>With the bank:</w:t>
      </w:r>
      <w:r>
        <w:rPr/>
        <w:t xml:space="preserve"> "We have a Financial Power of Attorney. What is your process for reviewing and accepting this document?"</w:t>
      </w:r>
    </w:p>
    <w:p>
      <w:pPr>
        <w:keepNext/>
        <w:spacing w:before="160" w:after="40"/>
      </w:pPr>
      <w:r>
        <w:rPr>
          <w:b/>
          <w:color w:val="7D1524"/>
          <w:sz w:val="17"/>
        </w:rPr>
        <w:t>ROB'S NOTE</w:t>
      </w:r>
    </w:p>
    <w:p>
      <w:r>
        <w:rPr/>
        <w:t>The Financial Power of Attorney is not about greed. It is about groceries, bills, care, insurance, and keeping the lights on.</w:t>
      </w:r>
    </w:p>
    <w:p>
      <w:r>
        <w:rPr/>
        <w:t>It is about making sure someone can pay the facility, call the insurance company, manage the bank account, and protect the person from financial confusion or harm.</w:t>
      </w:r>
    </w:p>
    <w:p>
      <w:r>
        <w:rPr/>
        <w:t>Money gets emotional in families. That is why the paperwork matters. The agent should be trustworthy. The records should be clean. The purpose should stay clear.</w:t>
      </w:r>
    </w:p>
    <w:p>
      <w:r>
        <w:rPr/>
        <w:t>The money belongs to the person receiving care. The job is to use it for their care, safety, dignity, and needs.</w:t>
      </w:r>
    </w:p>
    <w:p>
      <w:pPr>
        <w:spacing w:after="40"/>
      </w:pPr>
    </w:p>
    <w:p>
      <w:pPr>
        <w:keepNext/>
        <w:spacing w:before="160" w:after="40"/>
      </w:pPr>
      <w:r>
        <w:rPr>
          <w:b/>
          <w:color w:val="7D1524"/>
          <w:sz w:val="17"/>
        </w:rPr>
        <w:t>CHAPTER 22 TAKEAWAY</w:t>
      </w:r>
    </w:p>
    <w:p>
      <w:r>
        <w:rPr/>
        <w:t xml:space="preserve">A Financial Power of Attorney names the person who can handle financial matters if your parent cannot. The next right question is: </w:t>
      </w:r>
      <w:r>
        <w:rPr>
          <w:b/>
        </w:rPr>
        <w:t>who is legally authorized to manage bills, accounts, benefits, and care costs if this person cannot?</w:t>
      </w:r>
    </w:p>
    <w:p>
      <w:pPr>
        <w:spacing w:after="40"/>
      </w:pPr>
    </w:p>
    <w:p>
      <w:r>
        <w:rPr/>
        <w:t xml:space="preserve"> ============ CHAPTER 23 ============ </w:t>
      </w:r>
    </w:p>
    <w:p>
      <w:r>
        <w:br w:type="page"/>
      </w:r>
    </w:p>
    <w:p>
      <w:pPr>
        <w:pStyle w:val="Heading1"/>
      </w:pPr>
      <w:r>
        <w:t>Chapter 23: Medical Orders — DNR, MOST, and POLST</w:t>
      </w:r>
    </w:p>
    <w:p>
      <w:pPr>
        <w:spacing w:after="40"/>
      </w:pPr>
      <w:r>
        <w:rPr>
          <w:i/>
          <w:color w:val="57534E"/>
          <w:sz w:val="19"/>
        </w:rPr>
        <w:t>Red · Act Today</w:t>
      </w:r>
    </w:p>
    <w:p>
      <w:pPr>
        <w:spacing w:after="200"/>
      </w:pPr>
      <w:r>
        <w:rPr>
          <w:color w:val="57534E"/>
          <w:sz w:val="18"/>
        </w:rPr>
        <w:t>Part 4 · The Documents That Matter</w:t>
      </w:r>
    </w:p>
    <w:p>
      <w:pPr>
        <w:keepNext/>
        <w:spacing w:before="160" w:after="40"/>
      </w:pPr>
      <w:r>
        <w:rPr>
          <w:b/>
          <w:color w:val="7D1524"/>
          <w:sz w:val="17"/>
        </w:rPr>
        <w:t>THIS CHAPTER IN 30 SECONDS</w:t>
      </w:r>
    </w:p>
    <w:p>
      <w:pPr>
        <w:pStyle w:val="ListBullet"/>
      </w:pPr>
      <w:r>
        <w:rPr>
          <w:b/>
        </w:rPr>
        <w:t>What it does:</w:t>
      </w:r>
      <w:r>
        <w:rPr/>
        <w:t xml:space="preserve"> a living will states wishes; a signed medical order — an out-of-hospital DNR, or a portable order form such as a MOST or POLST — gives instructions that care teams, including EMS, can act on; paramedics generally cannot follow a living will sitting in a folder.</w:t>
      </w:r>
    </w:p>
    <w:p>
      <w:pPr>
        <w:pStyle w:val="ListBullet"/>
      </w:pPr>
      <w:r>
        <w:rPr>
          <w:b/>
        </w:rPr>
        <w:t>What it is not:</w:t>
      </w:r>
      <w:r>
        <w:rPr/>
        <w:t xml:space="preserve"> a DNR is not "do not treat" — it addresses one thing, CPR; comfort, pain relief, dignity, and medical care all continue, and the order can be changed or voided at any time.</w:t>
      </w:r>
    </w:p>
    <w:p>
      <w:pPr>
        <w:pStyle w:val="ListBullet"/>
      </w:pPr>
      <w:r>
        <w:rPr>
          <w:b/>
        </w:rPr>
        <w:t>Watch for:</w:t>
      </w:r>
      <w:r>
        <w:rPr/>
        <w:t xml:space="preserve"> this chapter's worksheet is not a DNR, MOST, or POLST and has no legal or medical effect — only an order signed by a healthcare provider on your state's official form directs medical care.</w:t>
      </w:r>
    </w:p>
    <w:p>
      <w:pPr>
        <w:pStyle w:val="ListBullet"/>
      </w:pPr>
      <w:r>
        <w:rPr>
          <w:b/>
        </w:rPr>
        <w:t>How to ask:</w:t>
      </w:r>
      <w:r>
        <w:rPr/>
        <w:t xml:space="preserve"> </w:t>
      </w:r>
      <w:r>
        <w:rPr>
          <w:i/>
        </w:rPr>
        <w:t>"Which portable medical order form does our state use, and is it appropriate for my parent now?"</w:t>
      </w:r>
      <w:r>
        <w:rPr/>
        <w:t xml:space="preserve"> — these forms are for people who are seriously ill or frail, not every healthy 70-year-old.</w:t>
      </w:r>
    </w:p>
    <w:p>
      <w:pPr>
        <w:pStyle w:val="ListBullet"/>
      </w:pPr>
      <w:r>
        <w:rPr>
          <w:b/>
        </w:rPr>
        <w:t>Where it lives:</w:t>
      </w:r>
      <w:r>
        <w:rPr/>
        <w:t xml:space="preserve"> keep the original visible — on the refrigerator, by the bed, or at the front of the chart — let it travel with the person, and review it at every care transition.</w:t>
      </w:r>
    </w:p>
    <w:p>
      <w:pPr>
        <w:spacing w:after="40"/>
      </w:pPr>
    </w:p>
    <w:p>
      <w:pPr>
        <w:keepNext/>
        <w:spacing w:before="160" w:after="40"/>
      </w:pPr>
      <w:r>
        <w:rPr>
          <w:b/>
          <w:color w:val="7D1524"/>
          <w:sz w:val="17"/>
        </w:rPr>
        <w:t>WHAT FAMILIES USUALLY THINK</w:t>
      </w:r>
    </w:p>
    <w:p>
      <w:r>
        <w:rPr/>
        <w:t>Families often think a DNR means "do not treat," that signing one is giving up, that these forms are for every older adult, or that the living will already covers it. None of that is right. A DNR addresses one thing — CPR — and comfort, pain relief, dignity, and medical care all continue. Portable order forms are intended for people who are seriously ill or frail — someone whose death within the coming year would not surprise their clinician — not for every healthy 70-year-old, who should usually stop at an advance directive. And the order can be changed or voided at any time by the patient (or their surrogate, within state rules). It is not a one-way door. It is a standing instruction that should be reviewed at every care transition.</w:t>
      </w:r>
    </w:p>
    <w:p>
      <w:pPr>
        <w:spacing w:after="40"/>
      </w:pPr>
    </w:p>
    <w:p>
      <w:pPr>
        <w:pStyle w:val="Heading2"/>
      </w:pPr>
      <w:r>
        <w:t>What Is a DNR?</w:t>
      </w:r>
    </w:p>
    <w:p>
      <w:r>
        <w:rPr/>
        <w:t>A Do Not Resuscitate (DNR) order tells healthcare providers not to perform CPR (cardiopulmonary resuscitation) if a person's heart stops or they stop breathing. CPR can include chest compressions, electric shocks, and breathing support. A DNR does not affect other treatments unless specified — a person with a DNR still receives medical care, comfort care, and treatment for everything else.</w:t>
      </w:r>
    </w:p>
    <w:p>
      <w:pPr>
        <w:pStyle w:val="Heading2"/>
      </w:pPr>
      <w:r>
        <w:t>What Is a MOST? What Is a POLST?</w:t>
      </w:r>
    </w:p>
    <w:p>
      <w:r>
        <w:rPr/>
        <w:t xml:space="preserve">A </w:t>
      </w:r>
      <w:r>
        <w:rPr>
          <w:b/>
        </w:rPr>
        <w:t>MOST</w:t>
      </w:r>
      <w:r>
        <w:rPr/>
        <w:t xml:space="preserve"> (Medical Orders for Scope of Treatment) form turns a person's preferences into signed medical orders across a range of treatments — CPR, hospitalization, antibiotics, feeding tubes, and comfort care. Some states use the MOST; many others use a </w:t>
      </w:r>
      <w:r>
        <w:rPr>
          <w:b/>
        </w:rPr>
        <w:t>POLST</w:t>
      </w:r>
      <w:r>
        <w:rPr/>
        <w:t xml:space="preserve"> — historically "Physician Orders for Life-Sustaining Treatment," now moving to "Portable Orders for Life-Sustaining Treatment" nationally — which does the same job. Names, colors, and signature rules vary by state (in many states a nurse practitioner or physician assistant may sign). Ask the provider: "Which portable medical order form does our state use, and is it appropriate for my parent now?"</w:t>
      </w:r>
    </w:p>
    <w:p>
      <w:pPr>
        <w:pStyle w:val="Heading2"/>
      </w:pPr>
      <w:r>
        <w:t>Where the Form Lives Matters as Much as What It Says</w:t>
      </w:r>
    </w:p>
    <w:p>
      <w:r>
        <w:rPr/>
        <w:t xml:space="preserve">These forms only work if they can be found in the moment. At home, the original — often a brightly colored form — is usually kept where responders look: on the refrigerator, by the bed, or at the front of the care binder. In a facility, it belongs at the front of the chart. And it should </w:t>
      </w:r>
      <w:r>
        <w:rPr>
          <w:b/>
        </w:rPr>
        <w:t>travel with the person</w:t>
      </w:r>
      <w:r>
        <w:rPr/>
        <w:t xml:space="preserve"> — to the hospital, to rehab, to assisted living — and be reviewed at every transition and after any major change in health or goals. A signed order locked in a drawer protects no one.</w:t>
      </w:r>
    </w:p>
    <w:p>
      <w:pPr>
        <w:pStyle w:val="Heading2"/>
      </w:pPr>
      <w:r>
        <w:t>Why These Orders Matter</w:t>
      </w:r>
    </w:p>
    <w:p>
      <w:r>
        <w:rPr/>
        <w:t>These medical orders help ensure that a person's wishes are followed during emergencies, that families and caregivers understand what care is wanted, and that healthcare providers have clear instructions when there is no time for a conversation. Have these conversations early — with the provider and with each other. They reduce confusion and panic in the hardest moment a family will face.</w:t>
      </w:r>
    </w:p>
    <w:p>
      <w:pPr>
        <w:keepNext/>
        <w:spacing w:before="160" w:after="40"/>
      </w:pPr>
      <w:r>
        <w:rPr>
          <w:b/>
          <w:color w:val="7D1524"/>
          <w:sz w:val="17"/>
        </w:rPr>
        <w:t>WHAT TO DO THIS WEEK</w:t>
      </w:r>
    </w:p>
    <w:p>
      <w:pPr>
        <w:pStyle w:val="ListNumber"/>
      </w:pPr>
      <w:r>
        <w:rPr>
          <w:b/>
        </w:rPr>
        <w:t>Ask whether a medical order is appropriate now</w:t>
      </w:r>
      <w:r>
        <w:rPr/>
        <w:t xml:space="preserve"> — these forms are for serious illness and frailty; a healthy parent usually needs only the advance directive.</w:t>
      </w:r>
    </w:p>
    <w:p>
      <w:pPr>
        <w:pStyle w:val="ListNumber"/>
      </w:pPr>
      <w:r>
        <w:rPr>
          <w:b/>
        </w:rPr>
        <w:t>Find out which form your state uses</w:t>
      </w:r>
      <w:r>
        <w:rPr/>
        <w:t xml:space="preserve"> — ask the provider, or check Your State Guide at the back of this book.</w:t>
      </w:r>
    </w:p>
    <w:p>
      <w:pPr>
        <w:pStyle w:val="ListNumber"/>
      </w:pPr>
      <w:r>
        <w:rPr>
          <w:b/>
        </w:rPr>
        <w:t>Have the code-status conversation with the doctor</w:t>
      </w:r>
      <w:r>
        <w:rPr/>
        <w:t xml:space="preserve"> — ask what CPR would realistically look like for this person (see the questions below).</w:t>
      </w:r>
    </w:p>
    <w:p>
      <w:pPr>
        <w:pStyle w:val="ListNumber"/>
      </w:pPr>
      <w:r>
        <w:rPr>
          <w:b/>
        </w:rPr>
        <w:t>Get it signed and get copies</w:t>
      </w:r>
      <w:r>
        <w:rPr/>
        <w:t xml:space="preserve"> — the original stays visible with the person; copies go to the documents folder, the facility, and the decision maker.</w:t>
      </w:r>
    </w:p>
    <w:p>
      <w:pPr>
        <w:pStyle w:val="ListNumber"/>
      </w:pPr>
      <w:r>
        <w:rPr>
          <w:b/>
        </w:rPr>
        <w:t>Tell the people who would call 911</w:t>
      </w:r>
      <w:r>
        <w:rPr/>
        <w:t xml:space="preserve"> — family, caregivers, and facility staff should know the order exists and where it is.</w:t>
      </w:r>
    </w:p>
    <w:p>
      <w:pPr>
        <w:pStyle w:val="ListNumber"/>
      </w:pPr>
      <w:r>
        <w:rPr>
          <w:b/>
        </w:rPr>
        <w:t>Review it at every care transition</w:t>
      </w:r>
      <w:r>
        <w:rPr/>
        <w:t xml:space="preserve"> — and remember it can be changed or voided at any time.</w:t>
      </w:r>
    </w:p>
    <w:p>
      <w:pPr>
        <w:spacing w:after="40"/>
      </w:pPr>
    </w:p>
    <w:p>
      <w:pPr>
        <w:keepNext/>
        <w:spacing w:before="160" w:after="40"/>
      </w:pPr>
      <w:r>
        <w:rPr>
          <w:b/>
          <w:color w:val="1F3D7A"/>
          <w:sz w:val="17"/>
        </w:rPr>
        <w:t>WORKSHEET — THINKING ABOUT YOUR PREFERENCES</w:t>
      </w:r>
    </w:p>
    <w:p>
      <w:r>
        <w:rPr>
          <w:b/>
          <w:color w:val="57534E"/>
          <w:sz w:val="19"/>
        </w:rPr>
        <w:t>This worksheet is not a DNR, MOST, or POLST, and it has no legal or medical effect.</w:t>
      </w:r>
      <w:r>
        <w:rPr>
          <w:color w:val="57534E"/>
          <w:sz w:val="19"/>
        </w:rPr>
        <w:t xml:space="preserve"> Only an order signed by a healthcare provider on your state's official form directs medical care. Use this page to think and talk — then bring it to that conversation. It is written in your parent's voice; hand it to them if they can complete it, or work through it together.</w:t>
      </w:r>
    </w:p>
    <w:p>
      <w:pPr>
        <w:pStyle w:val="Heading3"/>
      </w:pPr>
      <w:r>
        <w:t>1. If my heart stops, I would want:</w:t>
      </w:r>
    </w:p>
    <w:p>
      <w:pPr>
        <w:pStyle w:val="ListBullet"/>
      </w:pPr>
      <w:r>
        <w:t xml:space="preserve">☐ </w:t>
      </w:r>
      <w:r>
        <w:rPr/>
        <w:t>CPR</w:t>
      </w:r>
    </w:p>
    <w:p>
      <w:pPr>
        <w:pStyle w:val="ListBullet"/>
      </w:pPr>
      <w:r>
        <w:t xml:space="preserve">☐ </w:t>
      </w:r>
      <w:r>
        <w:rPr/>
        <w:t>No CPR (DNR)</w:t>
      </w:r>
    </w:p>
    <w:p>
      <w:pPr>
        <w:pStyle w:val="Heading3"/>
      </w:pPr>
      <w:r>
        <w:t>2. If I become seriously ill, I would prefer:</w:t>
      </w:r>
    </w:p>
    <w:p>
      <w:pPr>
        <w:pStyle w:val="ListBullet"/>
      </w:pPr>
      <w:r>
        <w:t xml:space="preserve">☐ </w:t>
      </w:r>
      <w:r>
        <w:rPr/>
        <w:t>Full treatment (all possible medical care)</w:t>
      </w:r>
    </w:p>
    <w:p>
      <w:pPr>
        <w:pStyle w:val="ListBullet"/>
      </w:pPr>
      <w:r>
        <w:t xml:space="preserve">☐ </w:t>
      </w:r>
      <w:r>
        <w:rPr/>
        <w:t>Limited treatment (some interventions, but not all)</w:t>
      </w:r>
    </w:p>
    <w:p>
      <w:pPr>
        <w:pStyle w:val="ListBullet"/>
      </w:pPr>
      <w:r>
        <w:t xml:space="preserve">☐ </w:t>
      </w:r>
      <w:r>
        <w:rPr/>
        <w:t>Comfort care only</w:t>
      </w:r>
    </w:p>
    <w:p>
      <w:pPr>
        <w:pStyle w:val="Heading3"/>
      </w:pPr>
      <w:r>
        <w:t>3. I would want to be cared for:</w:t>
      </w:r>
    </w:p>
    <w:p>
      <w:pPr>
        <w:pStyle w:val="ListBullet"/>
      </w:pPr>
      <w:r>
        <w:t xml:space="preserve">☐ </w:t>
      </w:r>
      <w:r>
        <w:rPr/>
        <w:t>At home</w:t>
      </w:r>
    </w:p>
    <w:p>
      <w:pPr>
        <w:pStyle w:val="ListBullet"/>
      </w:pPr>
      <w:r>
        <w:t xml:space="preserve">☐ </w:t>
      </w:r>
      <w:r>
        <w:rPr/>
        <w:t>In a hospital</w:t>
      </w:r>
    </w:p>
    <w:p>
      <w:pPr>
        <w:pStyle w:val="ListBullet"/>
      </w:pPr>
      <w:r>
        <w:t xml:space="preserve">☐ </w:t>
      </w:r>
      <w:r>
        <w:rPr/>
        <w:t>With hospice support, wherever I am</w:t>
      </w:r>
    </w:p>
    <w:p>
      <w:pPr>
        <w:pStyle w:val="Heading3"/>
      </w:pPr>
      <w:r>
        <w:t>4. I have discussed my wishes with:</w:t>
      </w:r>
    </w:p>
    <w:p>
      <w:pPr>
        <w:pStyle w:val="ListBullet"/>
      </w:pPr>
      <w:r>
        <w:t xml:space="preserve">☐ </w:t>
      </w:r>
      <w:r>
        <w:rPr/>
        <w:t>Family members</w:t>
      </w:r>
    </w:p>
    <w:p>
      <w:pPr>
        <w:pStyle w:val="ListBullet"/>
      </w:pPr>
      <w:r>
        <w:t xml:space="preserve">☐ </w:t>
      </w:r>
      <w:r>
        <w:rPr/>
        <w:t>Healthcare provider</w:t>
      </w:r>
    </w:p>
    <w:p>
      <w:pPr>
        <w:pStyle w:val="ListBullet"/>
      </w:pPr>
      <w:r>
        <w:t xml:space="preserve">☐ </w:t>
      </w:r>
      <w:r>
        <w:rPr/>
        <w:t>Legal decision-maker</w:t>
      </w:r>
    </w:p>
    <w:p>
      <w:pPr>
        <w:pStyle w:val="Heading3"/>
      </w:pPr>
      <w:r>
        <w:t>5. Additional notes about my preferences:</w:t>
      </w:r>
    </w:p>
    <w:p>
      <w:r>
        <w:t xml:space="preserve"> ________________________ </w:t>
      </w:r>
    </w:p>
    <w:p>
      <w:pPr>
        <w:pStyle w:val="Heading3"/>
      </w:pPr>
      <w:r>
        <w:t>For the family (check when done)</w:t>
      </w:r>
    </w:p>
    <w:p>
      <w:pPr>
        <w:pStyle w:val="ListBullet"/>
      </w:pPr>
      <w:r>
        <w:t xml:space="preserve">☐ </w:t>
      </w:r>
      <w:r>
        <w:rPr/>
        <w:t>Asked the provider whether a MOST/POLST/DNR is appropriate now</w:t>
      </w:r>
    </w:p>
    <w:p>
      <w:pPr>
        <w:pStyle w:val="ListBullet"/>
      </w:pPr>
      <w:r>
        <w:t xml:space="preserve">☐ </w:t>
      </w:r>
      <w:r>
        <w:rPr/>
        <w:t>Order signed on the state's official form</w:t>
      </w:r>
    </w:p>
    <w:p>
      <w:pPr>
        <w:pStyle w:val="ListBullet"/>
      </w:pPr>
      <w:r>
        <w:t xml:space="preserve">☐ </w:t>
      </w:r>
      <w:r>
        <w:rPr/>
        <w:t>Original visible with the person (refrigerator / front of chart / binder front)</w:t>
      </w:r>
    </w:p>
    <w:p>
      <w:pPr>
        <w:pStyle w:val="ListBullet"/>
      </w:pPr>
      <w:r>
        <w:t xml:space="preserve">☐ </w:t>
      </w:r>
      <w:r>
        <w:rPr/>
        <w:t>Copies in the documents folder and with the decision maker</w:t>
      </w:r>
    </w:p>
    <w:p>
      <w:pPr>
        <w:pStyle w:val="ListBullet"/>
      </w:pPr>
      <w:r>
        <w:t xml:space="preserve">☐ </w:t>
      </w:r>
      <w:r>
        <w:rPr/>
        <w:t>Family, caregivers, and facility know it exists and where it is</w:t>
      </w:r>
    </w:p>
    <w:p>
      <w:pPr>
        <w:pStyle w:val="ListBullet"/>
      </w:pPr>
      <w:r>
        <w:t xml:space="preserve">☐ </w:t>
      </w:r>
      <w:r>
        <w:rPr/>
        <w:t>Review date set (and at every care transition)</w:t>
      </w:r>
    </w:p>
    <w:p>
      <w:pPr>
        <w:spacing w:after="40"/>
      </w:pPr>
    </w:p>
    <w:p>
      <w:pPr>
        <w:keepNext/>
        <w:spacing w:before="160" w:after="40"/>
      </w:pPr>
      <w:r>
        <w:rPr>
          <w:b/>
          <w:color w:val="1F3D7A"/>
          <w:sz w:val="17"/>
        </w:rPr>
        <w:t>QUESTIONS TO ASK THE DOCTOR ABOUT CODE STATUS</w:t>
      </w:r>
    </w:p>
    <w:p>
      <w:pPr>
        <w:pStyle w:val="ListNumber"/>
      </w:pPr>
      <w:r>
        <w:rPr/>
        <w:t>Given my parent's health, what would CPR realistically look like, and what is the chance it would work?</w:t>
      </w:r>
    </w:p>
    <w:p>
      <w:pPr>
        <w:pStyle w:val="ListNumber"/>
      </w:pPr>
      <w:r>
        <w:rPr/>
        <w:t>Is my parent someone who should have a portable medical order (MOST/POLST) now, or is the advance directive enough?</w:t>
      </w:r>
    </w:p>
    <w:p>
      <w:pPr>
        <w:pStyle w:val="ListNumber"/>
      </w:pPr>
      <w:r>
        <w:rPr/>
        <w:t>Which form does our state use, who signs it, and how do we complete it?</w:t>
      </w:r>
    </w:p>
    <w:p>
      <w:pPr>
        <w:pStyle w:val="ListNumber"/>
      </w:pPr>
      <w:r>
        <w:rPr/>
        <w:t>Where should the original live, and who needs copies?</w:t>
      </w:r>
    </w:p>
    <w:p>
      <w:pPr>
        <w:pStyle w:val="ListNumber"/>
      </w:pPr>
      <w:r>
        <w:rPr/>
        <w:t>What happens if my parent changes their mind — how is the order changed or voided?</w:t>
      </w:r>
    </w:p>
    <w:p>
      <w:pPr>
        <w:pStyle w:val="ListNumber"/>
      </w:pPr>
      <w:r>
        <w:rPr/>
        <w:t>Will this order follow my parent to the hospital, rehab, or a facility — and who checks it at each transition?</w:t>
      </w:r>
    </w:p>
    <w:p>
      <w:pPr>
        <w:spacing w:after="40"/>
      </w:pPr>
    </w:p>
    <w:p>
      <w:pPr>
        <w:keepNext/>
        <w:spacing w:before="160" w:after="40"/>
      </w:pPr>
      <w:r>
        <w:rPr>
          <w:b/>
          <w:color w:val="7D1524"/>
          <w:sz w:val="17"/>
        </w:rPr>
        <w:t>CONVERSATION SCRIPT</w:t>
      </w:r>
    </w:p>
    <w:p>
      <w:r>
        <w:rPr>
          <w:b/>
        </w:rPr>
        <w:t>With the doctor:</w:t>
      </w:r>
      <w:r>
        <w:rPr/>
        <w:t xml:space="preserve"> "We want my parent's wishes to be followed in an emergency, not just written in a folder. Is it time for a portable medical order — in our state, I understand that may be a MOST or POLST — and can we complete it together?"</w:t>
      </w:r>
    </w:p>
    <w:p>
      <w:r>
        <w:rPr>
          <w:b/>
        </w:rPr>
        <w:t>With family:</w:t>
      </w:r>
      <w:r>
        <w:rPr/>
        <w:t xml:space="preserve"> "A DNR is not 'do not treat.' It is one instruction about CPR. Everything else — comfort, medicine, dignity, care — continues. We are making sure the paramedics know what Mom wants, so nobody has to guess."</w:t>
      </w:r>
    </w:p>
    <w:p>
      <w:pPr>
        <w:keepNext/>
        <w:spacing w:before="160" w:after="40"/>
      </w:pPr>
      <w:r>
        <w:rPr>
          <w:b/>
          <w:color w:val="7D1524"/>
          <w:sz w:val="17"/>
        </w:rPr>
        <w:t>ROB'S NOTE</w:t>
      </w:r>
    </w:p>
    <w:p>
      <w:r>
        <w:rPr/>
        <w:t>The word DNR scares people. It can sound like a door slamming.</w:t>
      </w:r>
    </w:p>
    <w:p>
      <w:r>
        <w:rPr/>
        <w:t>But a DNR is not "do not treat." It is one instruction about CPR. Comfort, pain relief, dignity, and care all continue.</w:t>
      </w:r>
    </w:p>
    <w:p>
      <w:r>
        <w:rPr/>
        <w:t>These orders exist so that in the hardest moment, no one has to guess — the paramedic, the nurse, the family all know what the person wanted. Talk to the doctor early. Ask what CPR would really mean for this person. Then let the order match the wishes.</w:t>
      </w:r>
    </w:p>
    <w:p>
      <w:r>
        <w:rPr/>
        <w:t>That is not giving up. That is making sure love has the last word instead of panic.</w:t>
      </w:r>
    </w:p>
    <w:p>
      <w:pPr>
        <w:spacing w:after="40"/>
      </w:pPr>
    </w:p>
    <w:p>
      <w:pPr>
        <w:keepNext/>
        <w:spacing w:before="160" w:after="40"/>
      </w:pPr>
      <w:r>
        <w:rPr>
          <w:b/>
          <w:color w:val="7D1524"/>
          <w:sz w:val="17"/>
        </w:rPr>
        <w:t>CHAPTER 23 TAKEAWAY</w:t>
      </w:r>
    </w:p>
    <w:p>
      <w:r>
        <w:rPr/>
        <w:t xml:space="preserve">A DNR, MOST, or POLST turns a person's healthcare wishes into a medical order that care teams — including EMS — can act on, but only if it is signed, current, and findable. The next right question is: </w:t>
      </w:r>
      <w:r>
        <w:rPr>
          <w:b/>
        </w:rPr>
        <w:t>if the heart stops tonight, is there a signed order that says what to do, and can the responders find it?</w:t>
      </w:r>
    </w:p>
    <w:p>
      <w:pPr>
        <w:spacing w:after="40"/>
      </w:pPr>
    </w:p>
    <w:p>
      <w:r>
        <w:rPr/>
        <w:t xml:space="preserve"> ============ CHAPTER 24 ============ </w:t>
      </w:r>
    </w:p>
    <w:p>
      <w:r>
        <w:br w:type="page"/>
      </w:r>
    </w:p>
    <w:p>
      <w:pPr>
        <w:pStyle w:val="Heading1"/>
      </w:pPr>
      <w:r>
        <w:t>Chapter 24: Advance Care Planning Conversations</w:t>
      </w:r>
    </w:p>
    <w:p>
      <w:pPr>
        <w:spacing w:after="40"/>
      </w:pPr>
      <w:r>
        <w:rPr>
          <w:i/>
          <w:color w:val="57534E"/>
          <w:sz w:val="19"/>
        </w:rPr>
        <w:t>Purple · Watch Closely</w:t>
      </w:r>
    </w:p>
    <w:p>
      <w:pPr>
        <w:spacing w:after="200"/>
      </w:pPr>
      <w:r>
        <w:rPr>
          <w:color w:val="57534E"/>
          <w:sz w:val="18"/>
        </w:rPr>
        <w:t>Part 4 · The Documents That Matter</w:t>
      </w:r>
    </w:p>
    <w:p>
      <w:r>
        <w:rPr/>
        <w:t>Just last week, I sat with a family and helped them have the conversation: the one about what's coming, what he wants, what needs saying while there's still time to say it. I have that conversation with other families all the time. Don't leave anything left unsaid.</w:t>
      </w:r>
    </w:p>
    <w:p>
      <w:r>
        <w:rPr/>
        <w:t>Now let me tell you what I got wrong with my own father.</w:t>
      </w:r>
    </w:p>
    <w:p>
      <w:r>
        <w:rPr/>
        <w:t>I never forced the planning conversations. I knew better (it is literally my work) and I still let them slide, the way every family does. There was always going to be more time. So the decisions he should have made stayed unmade, and they came due the week of his funeral. Money questions, surfacing in the worst week to face them.</w:t>
      </w:r>
    </w:p>
    <w:p>
      <w:r>
        <w:rPr/>
        <w:t>That is one kind of unsaid, and I carry the regret of it. This chapter exists so you won't.</w:t>
      </w:r>
    </w:p>
    <w:p>
      <w:r>
        <w:rPr/>
        <w:t>But there is a second kind of unsaid, and that kind, I finished. I said everything to my father while he could still answer me back. I was not in the room when he died. That story belongs to Chapter 27. What I can tell you here is that the words I had already said are what let me survive it.</w:t>
      </w:r>
    </w:p>
    <w:p>
      <w:r>
        <w:rPr/>
        <w:t>So don't save the practical conversations for the end. The last days are too late for the practical conversations, and never too late for the loving ones. If the last days are where you are right now, go to Chapter 28, and keep talking to them. For everything else, the right time is now, at a kitchen table, while the person you love can still answer you back.</w:t>
      </w:r>
    </w:p>
    <w:p>
      <w:r>
        <w:rPr/>
        <w:t>Two conversations, then. The practical one (wishes, decisions, money, orders), which this chapter walks you through, question by question. And the love one, which only you can script.</w:t>
      </w:r>
    </w:p>
    <w:p>
      <w:r>
        <w:rPr/>
        <w:t>Have both. Leave nothing unsaid.</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it is:</w:t>
      </w:r>
      <w:r>
        <w:rPr/>
        <w:t xml:space="preserve"> the conversation that ties the documents together — what matters most, who should speak, what care would be wanted and not wanted — before a crisis forces it.</w:t>
      </w:r>
    </w:p>
    <w:p>
      <w:pPr>
        <w:pStyle w:val="ListBullet"/>
      </w:pPr>
      <w:r>
        <w:rPr>
          <w:b/>
        </w:rPr>
        <w:t>What it is not:</w:t>
      </w:r>
      <w:r>
        <w:rPr/>
        <w:t xml:space="preserve"> not one conversation forever — what someone wanted at 65 may not be what they want at 85; ask again after a serious diagnosis, a hospitalization, or a change in health.</w:t>
      </w:r>
    </w:p>
    <w:p>
      <w:pPr>
        <w:pStyle w:val="ListBullet"/>
      </w:pPr>
      <w:r>
        <w:rPr>
          <w:b/>
        </w:rPr>
        <w:t>How to start:</w:t>
      </w:r>
      <w:r>
        <w:rPr/>
        <w:t xml:space="preserve"> do not start with machines — start with values: </w:t>
      </w:r>
      <w:r>
        <w:rPr>
          <w:i/>
        </w:rPr>
        <w:t>"I want to understand what matters most to you if your health changes, so we are not guessing later."</w:t>
      </w:r>
    </w:p>
    <w:p>
      <w:pPr>
        <w:pStyle w:val="ListBullet"/>
      </w:pPr>
      <w:r>
        <w:rPr>
          <w:b/>
        </w:rPr>
        <w:t>Watch for:</w:t>
      </w:r>
      <w:r>
        <w:rPr/>
        <w:t xml:space="preserve"> a conversation is guidance, a legal document records wishes, a medical order gives instructions — depending on the state and setting, a DNR, MOST, or POLST may still be needed; do not assume one form does every job.</w:t>
      </w:r>
    </w:p>
    <w:p>
      <w:pPr>
        <w:pStyle w:val="ListBullet"/>
      </w:pPr>
      <w:r>
        <w:rPr>
          <w:b/>
        </w:rPr>
        <w:t>If family disagrees:</w:t>
      </w:r>
      <w:r>
        <w:rPr/>
        <w:t xml:space="preserve"> shift from "What do I want?" to "What would our loved one choose if they could speak clearly today?" — that single question lowers the temperature in many family conflicts.</w:t>
      </w:r>
    </w:p>
    <w:p>
      <w:pPr>
        <w:spacing w:after="40"/>
      </w:pPr>
    </w:p>
    <w:p>
      <w:pPr>
        <w:pStyle w:val="Heading2"/>
      </w:pPr>
      <w:r>
        <w:t>Why These Conversations Matter</w:t>
      </w:r>
    </w:p>
    <w:p>
      <w:r>
        <w:rPr/>
        <w:t>Families often delay because it feels uncomfortable — they do not want to scare Mom, or make Dad think they are giving up, or talk about decline, hospitals, feeding tubes, CPR, hospice, or death. So they wait. Then the crisis comes: a fall, a stroke, a hospitalization, a dementia decline, a doctor asking about code status, a family meeting no one was ready for. That is a hard time to start from zero. Advance care planning reduces guessing. It helps the family understand the person's wishes before emotions are loud and decisions are urgent. It gives the caregiver something solid to hold.</w:t>
      </w:r>
    </w:p>
    <w:p>
      <w:pPr>
        <w:keepNext/>
        <w:spacing w:before="160" w:after="40"/>
      </w:pPr>
      <w:r>
        <w:rPr>
          <w:b/>
          <w:color w:val="7D1524"/>
          <w:sz w:val="17"/>
        </w:rPr>
        <w:t>WHAT FAMILIES USUALLY THINK</w:t>
      </w:r>
    </w:p>
    <w:p>
      <w:r>
        <w:rPr/>
        <w:t>Families often think, "We know what she wants," "He told me once," "The forms are enough," "Talking about this means we are giving up," or "Everyone will agree." Maybe. But in a crisis, memory gets shaky. One person remembers one conversation, another remembers something different. Someone feels guilty. Someone wants everything done, someone wants comfort, someone says, "She would never want this," and someone else says, "You are giving up on her." Advance care planning does not remove grief. But it can reduce confusion.</w:t>
      </w:r>
    </w:p>
    <w:p>
      <w:pPr>
        <w:spacing w:after="40"/>
      </w:pPr>
    </w:p>
    <w:p>
      <w:pPr>
        <w:pStyle w:val="Heading2"/>
      </w:pPr>
      <w:r>
        <w:t>What to Talk About</w:t>
      </w:r>
    </w:p>
    <w:p>
      <w:r>
        <w:rPr/>
        <w:t>The conversation should cover:</w:t>
      </w:r>
    </w:p>
    <w:p>
      <w:pPr>
        <w:pStyle w:val="ListBullet"/>
      </w:pPr>
      <w:r>
        <w:t xml:space="preserve">☐ </w:t>
      </w:r>
      <w:r>
        <w:rPr/>
        <w:t>what matters most</w:t>
      </w:r>
    </w:p>
    <w:p>
      <w:pPr>
        <w:pStyle w:val="ListBullet"/>
      </w:pPr>
      <w:r>
        <w:t xml:space="preserve">☐ </w:t>
      </w:r>
      <w:r>
        <w:rPr/>
        <w:t>who should make medical decisions and who should be included in updates</w:t>
      </w:r>
    </w:p>
    <w:p>
      <w:pPr>
        <w:pStyle w:val="ListBullet"/>
      </w:pPr>
      <w:r>
        <w:t xml:space="preserve">☐ </w:t>
      </w:r>
      <w:r>
        <w:rPr/>
        <w:t>what care feels acceptable and what feels too burdensome</w:t>
      </w:r>
    </w:p>
    <w:p>
      <w:pPr>
        <w:pStyle w:val="ListBullet"/>
      </w:pPr>
      <w:r>
        <w:t xml:space="preserve">☐ </w:t>
      </w:r>
      <w:r>
        <w:rPr/>
        <w:t>where the person would prefer to receive care</w:t>
      </w:r>
    </w:p>
    <w:p>
      <w:pPr>
        <w:pStyle w:val="ListBullet"/>
      </w:pPr>
      <w:r>
        <w:t xml:space="preserve">☐ </w:t>
      </w:r>
      <w:r>
        <w:rPr/>
        <w:t>whether they would want hospitalization, ICU care, CPR, a ventilator, or artificial nutrition and hydration</w:t>
      </w:r>
    </w:p>
    <w:p>
      <w:pPr>
        <w:pStyle w:val="ListBullet"/>
      </w:pPr>
      <w:r>
        <w:t xml:space="preserve">☐ </w:t>
      </w:r>
      <w:r>
        <w:rPr/>
        <w:t>whether they would want hospice or comfort-focused care</w:t>
      </w:r>
    </w:p>
    <w:p>
      <w:pPr>
        <w:pStyle w:val="ListBullet"/>
      </w:pPr>
      <w:r>
        <w:t xml:space="preserve">☐ </w:t>
      </w:r>
      <w:r>
        <w:rPr/>
        <w:t>what spiritual or faith needs matter</w:t>
      </w:r>
    </w:p>
    <w:p>
      <w:pPr>
        <w:pStyle w:val="ListBullet"/>
      </w:pPr>
      <w:r>
        <w:t xml:space="preserve">☐ </w:t>
      </w:r>
      <w:r>
        <w:rPr/>
        <w:t>what the family should remember if decisions get hard</w:t>
      </w:r>
    </w:p>
    <w:p>
      <w:r>
        <w:rPr/>
        <w:t>It does not need to happen all at once. It can start small. One honest question is enough to open the door.</w:t>
      </w:r>
    </w:p>
    <w:p>
      <w:pPr>
        <w:pStyle w:val="Heading2"/>
      </w:pPr>
      <w:r>
        <w:t>When to Have the Conversation</w:t>
      </w:r>
    </w:p>
    <w:p>
      <w:r>
        <w:rPr/>
        <w:t>The best time is before the emergency:</w:t>
      </w:r>
    </w:p>
    <w:p>
      <w:pPr>
        <w:pStyle w:val="ListBullet"/>
      </w:pPr>
      <w:r>
        <w:t xml:space="preserve">☐ </w:t>
      </w:r>
      <w:r>
        <w:rPr/>
        <w:t>while the person can still speak for themselves</w:t>
      </w:r>
    </w:p>
    <w:p>
      <w:pPr>
        <w:pStyle w:val="ListBullet"/>
      </w:pPr>
      <w:r>
        <w:t xml:space="preserve">☐ </w:t>
      </w:r>
      <w:r>
        <w:rPr/>
        <w:t>before major surgery</w:t>
      </w:r>
    </w:p>
    <w:p>
      <w:pPr>
        <w:pStyle w:val="ListBullet"/>
      </w:pPr>
      <w:r>
        <w:t xml:space="preserve">☐ </w:t>
      </w:r>
      <w:r>
        <w:rPr/>
        <w:t>after a serious diagnosis or a hospitalization</w:t>
      </w:r>
    </w:p>
    <w:p>
      <w:pPr>
        <w:pStyle w:val="ListBullet"/>
      </w:pPr>
      <w:r>
        <w:t xml:space="preserve">☐ </w:t>
      </w:r>
      <w:r>
        <w:rPr/>
        <w:t>when dementia or memory changes begin</w:t>
      </w:r>
    </w:p>
    <w:p>
      <w:pPr>
        <w:pStyle w:val="ListBullet"/>
      </w:pPr>
      <w:r>
        <w:t xml:space="preserve">☐ </w:t>
      </w:r>
      <w:r>
        <w:rPr/>
        <w:t>when falls or weakness increase</w:t>
      </w:r>
    </w:p>
    <w:p>
      <w:pPr>
        <w:pStyle w:val="ListBullet"/>
      </w:pPr>
      <w:r>
        <w:t xml:space="preserve">☐ </w:t>
      </w:r>
      <w:r>
        <w:rPr/>
        <w:t>when chronic illness worsens</w:t>
      </w:r>
    </w:p>
    <w:p>
      <w:pPr>
        <w:pStyle w:val="ListBullet"/>
      </w:pPr>
      <w:r>
        <w:t xml:space="preserve">☐ </w:t>
      </w:r>
      <w:r>
        <w:rPr/>
        <w:t>before an assisted living or memory care move</w:t>
      </w:r>
    </w:p>
    <w:p>
      <w:pPr>
        <w:pStyle w:val="ListBullet"/>
      </w:pPr>
      <w:r>
        <w:t xml:space="preserve">☐ </w:t>
      </w:r>
      <w:r>
        <w:rPr/>
        <w:t>before hospice or palliative care is needed</w:t>
      </w:r>
    </w:p>
    <w:p>
      <w:r>
        <w:rPr/>
        <w:t>Advance care planning is not one conversation forever. What someone wanted at 65 may not be what they want at 85, and what they wanted before living with dementia, cancer, heart failure, COPD, kidney disease, or frailty may change after. Ask again.</w:t>
      </w:r>
    </w:p>
    <w:p>
      <w:pPr>
        <w:pStyle w:val="Heading2"/>
      </w:pPr>
      <w:r>
        <w:t>Who Should Be Involved</w:t>
      </w:r>
    </w:p>
    <w:p>
      <w:r>
        <w:rPr/>
        <w:t>Include the people who need to understand the wishes: the person receiving care, the healthcare agent and backup, the spouse, adult children, the main caregiver, a trusted family member or friend, the doctor, and — if involved or desired — the palliative or hospice team and a clergy or spiritual advisor. Not everyone needs to be in the first conversation. Sometimes the first conversation should be quiet and private. But the decision maker should not be left in the dark. The person named to speak should know what they are being asked to carry.</w:t>
      </w:r>
    </w:p>
    <w:p>
      <w:pPr>
        <w:pStyle w:val="Heading2"/>
      </w:pPr>
      <w:r>
        <w:t>How to Start</w:t>
      </w:r>
    </w:p>
    <w:p>
      <w:r>
        <w:rPr/>
        <w:t>Start gently. You do not need a conference room. You need honesty. Try: "I want to make sure we understand what matters most to you if your health changes." Or: "If there ever came a time when you could not speak for yourself, what would you want us to know?" Or: "I know this is not easy to talk about, but I do not want us guessing later." Do not start with machines. Start with values — with what matters. The medical details can come later.</w:t>
      </w:r>
    </w:p>
    <w:p>
      <w:pPr>
        <w:pStyle w:val="Heading2"/>
      </w:pPr>
      <w:r>
        <w:t>Wishes vs. Orders, and When It Is Hard</w:t>
      </w:r>
    </w:p>
    <w:p>
      <w:r>
        <w:rPr>
          <w:b/>
        </w:rPr>
        <w:t>The difference between wishes and orders.</w:t>
      </w:r>
      <w:r>
        <w:rPr/>
        <w:t xml:space="preserve"> A conversation is guidance. A legal document records wishes. A medical order gives instructions to medical professionals. They are connected but not the same — a person may say they do not want CPR and write it in an advance directive, but depending on the state and setting, a DNR, MOST, or POLST may still be needed. Ask the doctor: "Do the documents we have match the medical orders needed for this situation?" Do not assume one form does every job.</w:t>
      </w:r>
    </w:p>
    <w:p>
      <w:r>
        <w:rPr>
          <w:b/>
        </w:rPr>
        <w:t>If the person refuses to talk,</w:t>
      </w:r>
      <w:r>
        <w:rPr/>
        <w:t xml:space="preserve"> that does not mean the family failed. Try again later with smaller questions. Instead of "Do you want CPR?" ask, "What matters most to you if you get sicker?" Instead of "Do you want hospice?" ask, "Would you want care focused on comfort if treatment was no longer helping?" Instead of "Where do you want to die?" ask, "Where do you feel safest?" Some doors open slowly. Do not kick them down.</w:t>
      </w:r>
    </w:p>
    <w:p>
      <w:r>
        <w:rPr>
          <w:b/>
        </w:rPr>
        <w:t>If family members disagree,</w:t>
      </w:r>
      <w:r>
        <w:rPr/>
        <w:t xml:space="preserve"> the most important shift is from "What do I want?" to "What would our loved one choose if they could speak clearly today?" That single question lowers the temperature in many family conflicts. It moves the discussion away from guilt and toward honor. Stay anchored to the person's wishes: "Let's come back to what Mom said mattered most." "Dad told us he wanted comfort if recovery was unlikely." "This is not about what we want. It is about what she told us." The families with the least regret are not the ones who made perfect decisions. They are the ones who knew what their loved one wanted. Advance care planning gives the family a compass. It does not calm the storm, but it keeps people from walking in circles.</w:t>
      </w:r>
    </w:p>
    <w:p>
      <w:pPr>
        <w:keepNext/>
        <w:spacing w:before="160" w:after="40"/>
      </w:pPr>
      <w:r>
        <w:rPr>
          <w:b/>
          <w:color w:val="7D1524"/>
          <w:sz w:val="17"/>
        </w:rPr>
        <w:t>WHAT TO DO THIS WEEK</w:t>
      </w:r>
    </w:p>
    <w:p>
      <w:pPr>
        <w:pStyle w:val="ListNumber"/>
      </w:pPr>
      <w:r>
        <w:rPr>
          <w:b/>
        </w:rPr>
        <w:t>Choose one calm time</w:t>
      </w:r>
      <w:r>
        <w:rPr/>
        <w:t xml:space="preserve"> — not during a crisis or argument if you can avoid it.</w:t>
      </w:r>
    </w:p>
    <w:p>
      <w:pPr>
        <w:pStyle w:val="ListNumber"/>
      </w:pPr>
      <w:r>
        <w:rPr>
          <w:b/>
        </w:rPr>
        <w:t>Choose the first person to talk with</w:t>
      </w:r>
      <w:r>
        <w:rPr/>
        <w:t xml:space="preserve"> — start with the person receiving care, if they can participate.</w:t>
      </w:r>
    </w:p>
    <w:p>
      <w:pPr>
        <w:pStyle w:val="ListNumber"/>
      </w:pPr>
      <w:r>
        <w:rPr>
          <w:b/>
        </w:rPr>
        <w:t>Ask one values question</w:t>
      </w:r>
      <w:r>
        <w:rPr/>
        <w:t xml:space="preserve"> — "What matters most to you if your health changes?" — and write the answer down.</w:t>
      </w:r>
    </w:p>
    <w:p>
      <w:pPr>
        <w:pStyle w:val="ListNumber"/>
      </w:pPr>
      <w:r>
        <w:rPr>
          <w:b/>
        </w:rPr>
        <w:t>Identify the decision maker</w:t>
      </w:r>
      <w:r>
        <w:rPr/>
        <w:t xml:space="preserve"> — who should speak if the person cannot.</w:t>
      </w:r>
    </w:p>
    <w:p>
      <w:pPr>
        <w:pStyle w:val="ListNumber"/>
      </w:pPr>
      <w:r>
        <w:rPr>
          <w:b/>
        </w:rPr>
        <w:t>Connect the conversation to documents</w:t>
      </w:r>
      <w:r>
        <w:rPr/>
        <w:t xml:space="preserve"> — which POA, directive, or medical orders exist?</w:t>
      </w:r>
    </w:p>
    <w:p>
      <w:pPr>
        <w:pStyle w:val="ListNumber"/>
      </w:pPr>
      <w:r>
        <w:rPr>
          <w:b/>
        </w:rPr>
        <w:t>Share the key wishes</w:t>
      </w:r>
      <w:r>
        <w:rPr/>
        <w:t xml:space="preserve"> so the healthcare agent and main caregiver understand what was said.</w:t>
      </w:r>
    </w:p>
    <w:p>
      <w:pPr>
        <w:spacing w:after="40"/>
      </w:pPr>
    </w:p>
    <w:p>
      <w:pPr>
        <w:keepNext/>
        <w:spacing w:before="160" w:after="40"/>
      </w:pPr>
      <w:r>
        <w:rPr>
          <w:b/>
          <w:color w:val="1F3D7A"/>
          <w:sz w:val="17"/>
        </w:rPr>
        <w:t>WORKSHEET — ADVANCE CARE PLANNING CONVERSATION</w:t>
      </w:r>
    </w:p>
    <w:p>
      <w:r>
        <w:rPr>
          <w:color w:val="57534E"/>
          <w:sz w:val="19"/>
        </w:rPr>
        <w:t>Use this to guide conversations about future care, values, wishes, decision makers, and documents. It does not replace legal or medical advice — it helps the family talk before a crisis.</w:t>
      </w:r>
    </w:p>
    <w:p>
      <w:r>
        <w:rPr/>
        <w:t xml:space="preserve">Person receiving care </w:t>
      </w:r>
      <w:r>
        <w:t xml:space="preserve"> ________________________ </w:t>
      </w:r>
    </w:p>
    <w:p>
      <w:r>
        <w:rPr/>
        <w:t xml:space="preserve">Date of conversation </w:t>
      </w:r>
      <w:r>
        <w:t xml:space="preserve"> ________________________ </w:t>
      </w:r>
    </w:p>
    <w:p>
      <w:r>
        <w:rPr/>
        <w:t xml:space="preserve">Main caregiver / phone </w:t>
      </w:r>
      <w:r>
        <w:t xml:space="preserve"> ________________________ </w:t>
      </w:r>
    </w:p>
    <w:p>
      <w:r>
        <w:rPr/>
        <w:t xml:space="preserve">Healthcare decision maker / agent / phone </w:t>
      </w:r>
      <w:r>
        <w:t xml:space="preserve"> ________________________ </w:t>
      </w:r>
    </w:p>
    <w:p>
      <w:r>
        <w:rPr/>
        <w:t xml:space="preserve">Backup decision maker / phone </w:t>
      </w:r>
      <w:r>
        <w:t xml:space="preserve"> ________________________ </w:t>
      </w:r>
    </w:p>
    <w:p>
      <w:pPr>
        <w:pStyle w:val="Heading3"/>
      </w:pPr>
      <w:r>
        <w:t>What matters most? (check any priorities mentioned)</w:t>
      </w:r>
    </w:p>
    <w:p>
      <w:pPr>
        <w:pStyle w:val="ListBullet"/>
      </w:pPr>
      <w:r>
        <w:t xml:space="preserve">☐ </w:t>
      </w:r>
      <w:r>
        <w:rPr/>
        <w:t>Staying at home</w:t>
      </w:r>
    </w:p>
    <w:p>
      <w:pPr>
        <w:pStyle w:val="ListBullet"/>
      </w:pPr>
      <w:r>
        <w:t xml:space="preserve">☐ </w:t>
      </w:r>
      <w:r>
        <w:rPr/>
        <w:t>Being comfortable / avoiding pain</w:t>
      </w:r>
    </w:p>
    <w:p>
      <w:pPr>
        <w:pStyle w:val="ListBullet"/>
      </w:pPr>
      <w:r>
        <w:t xml:space="preserve">☐ </w:t>
      </w:r>
      <w:r>
        <w:rPr/>
        <w:t>Living as long as possible</w:t>
      </w:r>
    </w:p>
    <w:p>
      <w:pPr>
        <w:pStyle w:val="ListBullet"/>
      </w:pPr>
      <w:r>
        <w:t xml:space="preserve">☐ </w:t>
      </w:r>
      <w:r>
        <w:rPr/>
        <w:t>Being able to communicate</w:t>
      </w:r>
    </w:p>
    <w:p>
      <w:pPr>
        <w:pStyle w:val="ListBullet"/>
      </w:pPr>
      <w:r>
        <w:t xml:space="preserve">☐ </w:t>
      </w:r>
      <w:r>
        <w:rPr/>
        <w:t>Recognizing family</w:t>
      </w:r>
    </w:p>
    <w:p>
      <w:pPr>
        <w:pStyle w:val="ListBullet"/>
      </w:pPr>
      <w:r>
        <w:t xml:space="preserve">☐ </w:t>
      </w:r>
      <w:r>
        <w:rPr/>
        <w:t>Avoiding burden on family</w:t>
      </w:r>
    </w:p>
    <w:p>
      <w:pPr>
        <w:pStyle w:val="ListBullet"/>
      </w:pPr>
      <w:r>
        <w:t xml:space="preserve">☐ </w:t>
      </w:r>
      <w:r>
        <w:rPr/>
        <w:t>Avoiding repeated hospital trips</w:t>
      </w:r>
    </w:p>
    <w:p>
      <w:pPr>
        <w:pStyle w:val="ListBullet"/>
      </w:pPr>
      <w:r>
        <w:t xml:space="preserve">☐ </w:t>
      </w:r>
      <w:r>
        <w:rPr/>
        <w:t>Being with family</w:t>
      </w:r>
    </w:p>
    <w:p>
      <w:pPr>
        <w:pStyle w:val="ListBullet"/>
      </w:pPr>
      <w:r>
        <w:t xml:space="preserve">☐ </w:t>
      </w:r>
      <w:r>
        <w:rPr/>
        <w:t>Faith / prayer / spiritual support</w:t>
      </w:r>
    </w:p>
    <w:p>
      <w:pPr>
        <w:pStyle w:val="ListBullet"/>
      </w:pPr>
      <w:r>
        <w:t xml:space="preserve">☐ </w:t>
      </w:r>
      <w:r>
        <w:rPr/>
        <w:t>Maintaining independence</w:t>
      </w:r>
    </w:p>
    <w:p>
      <w:pPr>
        <w:pStyle w:val="ListBullet"/>
      </w:pPr>
      <w:r>
        <w:t xml:space="preserve">☐ </w:t>
      </w:r>
      <w:r>
        <w:rPr/>
        <w:t>Avoiding machines</w:t>
      </w:r>
    </w:p>
    <w:p>
      <w:r>
        <w:rPr/>
        <w:t xml:space="preserve">In the person's own words </w:t>
      </w:r>
      <w:r>
        <w:t xml:space="preserve"> ________________________ </w:t>
      </w:r>
    </w:p>
    <w:p>
      <w:r>
        <w:rPr/>
        <w:t xml:space="preserve">What are you hoping for? </w:t>
      </w:r>
      <w:r>
        <w:t xml:space="preserve"> ________________________ </w:t>
      </w:r>
    </w:p>
    <w:p>
      <w:r>
        <w:rPr/>
        <w:t xml:space="preserve">What are you worried about? </w:t>
      </w:r>
      <w:r>
        <w:t xml:space="preserve"> ________________________ </w:t>
      </w:r>
    </w:p>
    <w:p>
      <w:r>
        <w:rPr/>
        <w:t xml:space="preserve">What would make life still feel meaningful — and what would feel like too much? </w:t>
      </w:r>
      <w:r>
        <w:t xml:space="preserve"> ________________________ </w:t>
      </w:r>
    </w:p>
    <w:p>
      <w:pPr>
        <w:pStyle w:val="Heading3"/>
      </w:pPr>
      <w:r>
        <w:t>Care preferences</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Care Question</w:t>
            </w:r>
          </w:p>
        </w:tc>
        <w:tc>
          <w:tcPr>
            <w:tcW w:type="dxa" w:w="4680"/>
          </w:tcPr>
          <w:p>
            <w:r>
              <w:rPr>
                <w:sz w:val="19"/>
              </w:rPr>
            </w:r>
            <w:r>
              <w:rPr>
                <w:b/>
                <w:sz w:val="19"/>
              </w:rPr>
              <w:t>Wishes / Notes</w:t>
            </w:r>
          </w:p>
        </w:tc>
      </w:tr>
      <w:tr>
        <w:tc>
          <w:tcPr>
            <w:tcW w:type="dxa" w:w="4680"/>
          </w:tcPr>
          <w:p>
            <w:r>
              <w:rPr>
                <w:sz w:val="19"/>
              </w:rPr>
            </w:r>
            <w:r>
              <w:rPr>
                <w:sz w:val="19"/>
              </w:rPr>
              <w:t>Hospital transfer / ICU</w:t>
            </w:r>
          </w:p>
        </w:tc>
        <w:tc>
          <w:tcPr>
            <w:tcW w:type="dxa" w:w="4680"/>
          </w:tcPr>
          <w:p>
            <w:r>
              <w:rPr>
                <w:sz w:val="19"/>
              </w:rPr>
            </w:r>
            <w:r>
              <w:t xml:space="preserve"> </w:t>
            </w:r>
          </w:p>
        </w:tc>
      </w:tr>
      <w:tr>
        <w:tc>
          <w:tcPr>
            <w:tcW w:type="dxa" w:w="4680"/>
          </w:tcPr>
          <w:p>
            <w:r>
              <w:rPr>
                <w:sz w:val="19"/>
              </w:rPr>
            </w:r>
            <w:r>
              <w:rPr>
                <w:sz w:val="19"/>
              </w:rPr>
              <w:t>CPR</w:t>
            </w:r>
          </w:p>
        </w:tc>
        <w:tc>
          <w:tcPr>
            <w:tcW w:type="dxa" w:w="4680"/>
          </w:tcPr>
          <w:p>
            <w:r>
              <w:rPr>
                <w:sz w:val="19"/>
              </w:rPr>
            </w:r>
            <w:r>
              <w:t xml:space="preserve"> </w:t>
            </w:r>
          </w:p>
        </w:tc>
      </w:tr>
      <w:tr>
        <w:tc>
          <w:tcPr>
            <w:tcW w:type="dxa" w:w="4680"/>
          </w:tcPr>
          <w:p>
            <w:r>
              <w:rPr>
                <w:sz w:val="19"/>
              </w:rPr>
            </w:r>
            <w:r>
              <w:rPr>
                <w:sz w:val="19"/>
              </w:rPr>
              <w:t>Ventilator / breathing machine</w:t>
            </w:r>
          </w:p>
        </w:tc>
        <w:tc>
          <w:tcPr>
            <w:tcW w:type="dxa" w:w="4680"/>
          </w:tcPr>
          <w:p>
            <w:r>
              <w:rPr>
                <w:sz w:val="19"/>
              </w:rPr>
            </w:r>
            <w:r>
              <w:t xml:space="preserve"> </w:t>
            </w:r>
          </w:p>
        </w:tc>
      </w:tr>
      <w:tr>
        <w:tc>
          <w:tcPr>
            <w:tcW w:type="dxa" w:w="4680"/>
          </w:tcPr>
          <w:p>
            <w:r>
              <w:rPr>
                <w:sz w:val="19"/>
              </w:rPr>
            </w:r>
            <w:r>
              <w:rPr>
                <w:sz w:val="19"/>
              </w:rPr>
              <w:t>Feeding tube / artificial hydration</w:t>
            </w:r>
          </w:p>
        </w:tc>
        <w:tc>
          <w:tcPr>
            <w:tcW w:type="dxa" w:w="4680"/>
          </w:tcPr>
          <w:p>
            <w:r>
              <w:rPr>
                <w:sz w:val="19"/>
              </w:rPr>
            </w:r>
            <w:r>
              <w:t xml:space="preserve"> </w:t>
            </w:r>
          </w:p>
        </w:tc>
      </w:tr>
      <w:tr>
        <w:tc>
          <w:tcPr>
            <w:tcW w:type="dxa" w:w="4680"/>
          </w:tcPr>
          <w:p>
            <w:r>
              <w:rPr>
                <w:sz w:val="19"/>
              </w:rPr>
            </w:r>
            <w:r>
              <w:rPr>
                <w:sz w:val="19"/>
              </w:rPr>
              <w:t>Dialysis / surgery / antibiotics</w:t>
            </w:r>
          </w:p>
        </w:tc>
        <w:tc>
          <w:tcPr>
            <w:tcW w:type="dxa" w:w="4680"/>
          </w:tcPr>
          <w:p>
            <w:r>
              <w:rPr>
                <w:sz w:val="19"/>
              </w:rPr>
            </w:r>
            <w:r>
              <w:t xml:space="preserve"> </w:t>
            </w:r>
          </w:p>
        </w:tc>
      </w:tr>
      <w:tr>
        <w:tc>
          <w:tcPr>
            <w:tcW w:type="dxa" w:w="4680"/>
          </w:tcPr>
          <w:p>
            <w:r>
              <w:rPr>
                <w:sz w:val="19"/>
              </w:rPr>
            </w:r>
            <w:r>
              <w:rPr>
                <w:sz w:val="19"/>
              </w:rPr>
              <w:t>Palliative care / hospice</w:t>
            </w:r>
          </w:p>
        </w:tc>
        <w:tc>
          <w:tcPr>
            <w:tcW w:type="dxa" w:w="4680"/>
          </w:tcPr>
          <w:p>
            <w:r>
              <w:rPr>
                <w:sz w:val="19"/>
              </w:rPr>
            </w:r>
            <w:r>
              <w:t xml:space="preserve"> </w:t>
            </w:r>
          </w:p>
        </w:tc>
      </w:tr>
      <w:tr>
        <w:tc>
          <w:tcPr>
            <w:tcW w:type="dxa" w:w="4680"/>
          </w:tcPr>
          <w:p>
            <w:r>
              <w:rPr>
                <w:sz w:val="19"/>
              </w:rPr>
            </w:r>
            <w:r>
              <w:rPr>
                <w:sz w:val="19"/>
              </w:rPr>
              <w:t>Comfort-focused care</w:t>
            </w:r>
          </w:p>
        </w:tc>
        <w:tc>
          <w:tcPr>
            <w:tcW w:type="dxa" w:w="4680"/>
          </w:tcPr>
          <w:p>
            <w:r>
              <w:rPr>
                <w:sz w:val="19"/>
              </w:rPr>
            </w:r>
            <w:r>
              <w:t xml:space="preserve"> </w:t>
            </w:r>
          </w:p>
        </w:tc>
      </w:tr>
    </w:tbl>
    <w:p>
      <w:pPr>
        <w:spacing w:after="40"/>
      </w:pPr>
    </w:p>
    <w:p>
      <w:pPr>
        <w:pStyle w:val="Heading3"/>
      </w:pPr>
      <w:r>
        <w:t>Preferred place of care (if illness worsens)</w:t>
      </w:r>
    </w:p>
    <w:p>
      <w:pPr>
        <w:pStyle w:val="ListBullet"/>
      </w:pPr>
      <w:r>
        <w:t xml:space="preserve">☐ </w:t>
      </w:r>
      <w:r>
        <w:rPr/>
        <w:t>Home</w:t>
      </w:r>
    </w:p>
    <w:p>
      <w:pPr>
        <w:pStyle w:val="ListBullet"/>
      </w:pPr>
      <w:r>
        <w:t xml:space="preserve">☐ </w:t>
      </w:r>
      <w:r>
        <w:rPr/>
        <w:t>Assisted living</w:t>
      </w:r>
    </w:p>
    <w:p>
      <w:pPr>
        <w:pStyle w:val="ListBullet"/>
      </w:pPr>
      <w:r>
        <w:t xml:space="preserve">☐ </w:t>
      </w:r>
      <w:r>
        <w:rPr/>
        <w:t>Memory care</w:t>
      </w:r>
    </w:p>
    <w:p>
      <w:pPr>
        <w:pStyle w:val="ListBullet"/>
      </w:pPr>
      <w:r>
        <w:t xml:space="preserve">☐ </w:t>
      </w:r>
      <w:r>
        <w:rPr/>
        <w:t>Hospital</w:t>
      </w:r>
    </w:p>
    <w:p>
      <w:pPr>
        <w:pStyle w:val="ListBullet"/>
      </w:pPr>
      <w:r>
        <w:t xml:space="preserve">☐ </w:t>
      </w:r>
      <w:r>
        <w:rPr/>
        <w:t>Skilled nursing facility</w:t>
      </w:r>
    </w:p>
    <w:p>
      <w:pPr>
        <w:pStyle w:val="ListBullet"/>
      </w:pPr>
      <w:r>
        <w:t xml:space="preserve">☐ </w:t>
      </w:r>
      <w:r>
        <w:rPr/>
        <w:t>Hospice facility</w:t>
      </w:r>
    </w:p>
    <w:p>
      <w:pPr>
        <w:pStyle w:val="ListBullet"/>
      </w:pPr>
      <w:r>
        <w:t xml:space="preserve">☐ </w:t>
      </w:r>
      <w:r>
        <w:rPr/>
        <w:t>Unsure</w:t>
      </w:r>
    </w:p>
    <w:p>
      <w:pPr>
        <w:pStyle w:val="Heading3"/>
      </w:pPr>
      <w:r>
        <w:t>Faith, spiritual &amp; personal wishes</w:t>
      </w:r>
    </w:p>
    <w:p>
      <w:r>
        <w:rPr/>
        <w:t xml:space="preserve">Faith or spiritual support desired? (yes / no / unsure) </w:t>
      </w:r>
      <w:r>
        <w:t xml:space="preserve"> ________________________ </w:t>
      </w:r>
    </w:p>
    <w:p>
      <w:r>
        <w:rPr/>
        <w:t xml:space="preserve">Clergy / spiritual contact &amp; phone </w:t>
      </w:r>
      <w:r>
        <w:t xml:space="preserve"> ________________________ </w:t>
      </w:r>
    </w:p>
    <w:p>
      <w:r>
        <w:rPr/>
        <w:t xml:space="preserve">Music, prayer, rituals, readings, or personal comforts </w:t>
      </w:r>
      <w:r>
        <w:t xml:space="preserve"> ________________________ </w:t>
      </w:r>
    </w:p>
    <w:p>
      <w:r>
        <w:rPr/>
        <w:t xml:space="preserve">Important people to include </w:t>
      </w:r>
      <w:r>
        <w:t xml:space="preserve"> ________________________ </w:t>
      </w:r>
    </w:p>
    <w:p>
      <w:pPr>
        <w:pStyle w:val="Heading3"/>
      </w:pPr>
      <w:r>
        <w:t>Decision maker &amp; documents</w:t>
      </w:r>
    </w:p>
    <w:p>
      <w:r>
        <w:rPr/>
        <w:t xml:space="preserve">Primary decision maker / phone </w:t>
      </w:r>
      <w:r>
        <w:t xml:space="preserve"> ________________________ </w:t>
      </w:r>
    </w:p>
    <w:p>
      <w:r>
        <w:rPr/>
        <w:t xml:space="preserve">Backup decision maker / phone </w:t>
      </w:r>
      <w:r>
        <w:t xml:space="preserve"> ________________________ </w:t>
      </w:r>
    </w:p>
    <w:p>
      <w:r>
        <w:rPr/>
        <w:t>Does the named person know? Yes ☐ No ☐ Needs conversation ☐</w:t>
      </w:r>
    </w:p>
    <w:p>
      <w:r>
        <w:rPr/>
        <w:t>Matches the Healthcare POA? Yes ☐ No ☐ Unsure ☐ No document found ☐</w:t>
      </w:r>
    </w:p>
    <w:p>
      <w:pPr>
        <w:pStyle w:val="Heading3"/>
      </w:pPr>
      <w:r>
        <w:t>Documents that exist (check)</w:t>
      </w:r>
    </w:p>
    <w:p>
      <w:pPr>
        <w:pStyle w:val="ListBullet"/>
      </w:pPr>
      <w:r>
        <w:t xml:space="preserve">☐ </w:t>
      </w:r>
      <w:r>
        <w:rPr/>
        <w:t>Healthcare Power of Attorney</w:t>
      </w:r>
    </w:p>
    <w:p>
      <w:pPr>
        <w:pStyle w:val="ListBullet"/>
      </w:pPr>
      <w:r>
        <w:t xml:space="preserve">☐ </w:t>
      </w:r>
      <w:r>
        <w:rPr/>
        <w:t>Living Will / Advance Directive</w:t>
      </w:r>
    </w:p>
    <w:p>
      <w:pPr>
        <w:pStyle w:val="ListBullet"/>
      </w:pPr>
      <w:r>
        <w:t xml:space="preserve">☐ </w:t>
      </w:r>
      <w:r>
        <w:rPr/>
        <w:t>DNR / MOST / POLST</w:t>
      </w:r>
    </w:p>
    <w:p>
      <w:pPr>
        <w:pStyle w:val="ListBullet"/>
      </w:pPr>
      <w:r>
        <w:t xml:space="preserve">☐ </w:t>
      </w:r>
      <w:r>
        <w:rPr/>
        <w:t>Financial Power of Attorney</w:t>
      </w:r>
    </w:p>
    <w:p>
      <w:pPr>
        <w:pStyle w:val="ListBullet"/>
      </w:pPr>
      <w:r>
        <w:t xml:space="preserve">☐ </w:t>
      </w:r>
      <w:r>
        <w:rPr/>
        <w:t>HIPAA release</w:t>
      </w:r>
    </w:p>
    <w:p>
      <w:pPr>
        <w:pStyle w:val="ListBullet"/>
      </w:pPr>
      <w:r>
        <w:t xml:space="preserve">☐ </w:t>
      </w:r>
      <w:r>
        <w:rPr/>
        <w:t>Important documents folder</w:t>
      </w:r>
    </w:p>
    <w:p>
      <w:pPr>
        <w:spacing w:after="40"/>
      </w:pPr>
    </w:p>
    <w:p>
      <w:pPr>
        <w:keepNext/>
        <w:spacing w:before="160" w:after="40"/>
      </w:pPr>
      <w:r>
        <w:rPr>
          <w:b/>
          <w:color w:val="1F3D7A"/>
          <w:sz w:val="17"/>
        </w:rPr>
        <w:t>QUESTIONS FOR THE DOCTOR</w:t>
      </w:r>
    </w:p>
    <w:p>
      <w:pPr>
        <w:pStyle w:val="ListNumber"/>
      </w:pPr>
      <w:r>
        <w:rPr/>
        <w:t>Do the current documents match the person's medical situation, and are any medical orders needed?</w:t>
      </w:r>
    </w:p>
    <w:p>
      <w:pPr>
        <w:pStyle w:val="ListNumber"/>
      </w:pPr>
      <w:r>
        <w:rPr/>
        <w:t>Would a DNR, MOST, or POLST be appropriate?</w:t>
      </w:r>
    </w:p>
    <w:p>
      <w:pPr>
        <w:pStyle w:val="ListNumber"/>
      </w:pPr>
      <w:r>
        <w:rPr/>
        <w:t>What would CPR likely look like for this person, and what would hospitalization likely accomplish?</w:t>
      </w:r>
    </w:p>
    <w:p>
      <w:pPr>
        <w:pStyle w:val="ListNumber"/>
      </w:pPr>
      <w:r>
        <w:rPr/>
        <w:t>Would palliative care be helpful, and would hospice ever be appropriate?</w:t>
      </w:r>
    </w:p>
    <w:p>
      <w:pPr>
        <w:pStyle w:val="ListNumber"/>
      </w:pPr>
      <w:r>
        <w:rPr/>
        <w:t>What should the family understand now?</w:t>
      </w:r>
    </w:p>
    <w:p>
      <w:pPr>
        <w:spacing w:after="40"/>
      </w:pPr>
    </w:p>
    <w:p>
      <w:pPr>
        <w:keepNext/>
        <w:spacing w:before="160" w:after="40"/>
      </w:pPr>
      <w:r>
        <w:rPr>
          <w:b/>
          <w:color w:val="7D1524"/>
          <w:sz w:val="17"/>
        </w:rPr>
        <w:t>CONVERSATION SCRIPTS</w:t>
      </w:r>
    </w:p>
    <w:p>
      <w:r>
        <w:rPr>
          <w:b/>
        </w:rPr>
        <w:t>To begin:</w:t>
      </w:r>
      <w:r>
        <w:rPr/>
        <w:t xml:space="preserve"> "I want to understand what matters most to you if your health changes, so we are not guessing later."</w:t>
      </w:r>
    </w:p>
    <w:p>
      <w:r>
        <w:rPr>
          <w:b/>
        </w:rPr>
        <w:t>If the person is nervous:</w:t>
      </w:r>
      <w:r>
        <w:rPr/>
        <w:t xml:space="preserve"> "This does not mean anything is happening today. It just means your wishes matter enough to write them down."</w:t>
      </w:r>
    </w:p>
    <w:p>
      <w:r>
        <w:rPr>
          <w:b/>
        </w:rPr>
        <w:t>With family:</w:t>
      </w:r>
      <w:r>
        <w:rPr/>
        <w:t xml:space="preserve"> "We need to listen to what Mom or Dad wants, not just what each of us fears."</w:t>
      </w:r>
    </w:p>
    <w:p>
      <w:r>
        <w:rPr>
          <w:b/>
        </w:rPr>
        <w:t>With the doctor:</w:t>
      </w:r>
      <w:r>
        <w:rPr/>
        <w:t xml:space="preserve"> "Can you help us understand what medical decisions we should talk about now, before there is a crisis?"</w:t>
      </w:r>
    </w:p>
    <w:p>
      <w:pPr>
        <w:keepNext/>
        <w:spacing w:before="160" w:after="40"/>
      </w:pPr>
      <w:r>
        <w:rPr>
          <w:b/>
          <w:color w:val="7D1524"/>
          <w:sz w:val="17"/>
        </w:rPr>
        <w:t>ROB'S NOTE</w:t>
      </w:r>
    </w:p>
    <w:p>
      <w:r>
        <w:rPr/>
        <w:t>Advance care planning is not a death conversation. It is a love conversation.</w:t>
      </w:r>
    </w:p>
    <w:p>
      <w:r>
        <w:rPr/>
        <w:t>It says, "Your voice matters even if one day you cannot use it." It tells the family where to stand when the room gets hard. It gives the healthcare agent something more than guilt to carry.</w:t>
      </w:r>
    </w:p>
    <w:p>
      <w:r>
        <w:rPr/>
        <w:t>The goal is not to predict every medical situation. You cannot. The goal is to understand the person — what matters, what scares them, who they trust, what they hope for, what they would want the family to remember.</w:t>
      </w:r>
    </w:p>
    <w:p>
      <w:r>
        <w:rPr/>
        <w:t>Start there. The forms matter. But the conversation is the heart of it.</w:t>
      </w:r>
    </w:p>
    <w:p>
      <w:pPr>
        <w:spacing w:after="40"/>
      </w:pPr>
    </w:p>
    <w:p>
      <w:pPr>
        <w:keepNext/>
        <w:spacing w:before="160" w:after="40"/>
      </w:pPr>
      <w:r>
        <w:rPr>
          <w:b/>
          <w:color w:val="7D1524"/>
          <w:sz w:val="17"/>
        </w:rPr>
        <w:t>CHAPTER 24 TAKEAWAY</w:t>
      </w:r>
    </w:p>
    <w:p>
      <w:r>
        <w:rPr/>
        <w:t xml:space="preserve">Advance care planning helps the family understand a person's wishes before a crisis. The next right question is: </w:t>
      </w:r>
      <w:r>
        <w:rPr>
          <w:b/>
        </w:rPr>
        <w:t>have we talked honestly about what matters most, who should speak, and what care would match this person's values?</w:t>
      </w:r>
    </w:p>
    <w:p>
      <w:pPr>
        <w:spacing w:after="40"/>
      </w:pPr>
    </w:p>
    <w:p>
      <w:r>
        <w:rPr/>
        <w:t xml:space="preserve"> ============ CHAPTER 25 ============ </w:t>
      </w:r>
    </w:p>
    <w:p>
      <w:r>
        <w:br w:type="page"/>
      </w:r>
    </w:p>
    <w:p>
      <w:pPr>
        <w:pStyle w:val="Heading1"/>
      </w:pPr>
      <w:r>
        <w:t>Chapter 25: Medication and Doctor Lists</w:t>
      </w:r>
    </w:p>
    <w:p>
      <w:pPr>
        <w:spacing w:after="40"/>
      </w:pPr>
      <w:r>
        <w:rPr>
          <w:i/>
          <w:color w:val="57534E"/>
          <w:sz w:val="19"/>
        </w:rPr>
        <w:t>Blue · Plan Ahead</w:t>
      </w:r>
    </w:p>
    <w:p>
      <w:pPr>
        <w:spacing w:after="200"/>
      </w:pPr>
      <w:r>
        <w:rPr>
          <w:color w:val="57534E"/>
          <w:sz w:val="18"/>
        </w:rPr>
        <w:t>Part 4 · The Documents That Matter</w:t>
      </w:r>
    </w:p>
    <w:p>
      <w:pPr>
        <w:keepNext/>
        <w:spacing w:before="160" w:after="40"/>
      </w:pPr>
      <w:r>
        <w:rPr>
          <w:b/>
          <w:color w:val="7D1524"/>
          <w:sz w:val="17"/>
        </w:rPr>
        <w:t>THIS CHAPTER IN 30 SECONDS</w:t>
      </w:r>
    </w:p>
    <w:p>
      <w:pPr>
        <w:pStyle w:val="ListBullet"/>
      </w:pPr>
      <w:r>
        <w:rPr>
          <w:b/>
        </w:rPr>
        <w:t>What it is:</w:t>
      </w:r>
      <w:r>
        <w:rPr/>
        <w:t xml:space="preserve"> one current list of everything actually being taken — prescriptions, over-the-counter drugs, vitamins, supplements, drops, patches, insulin — plus allergies and recently stopped medications.</w:t>
      </w:r>
    </w:p>
    <w:p>
      <w:pPr>
        <w:pStyle w:val="ListBullet"/>
      </w:pPr>
      <w:r>
        <w:rPr>
          <w:b/>
        </w:rPr>
        <w:t>Why it matters:</w:t>
      </w:r>
      <w:r>
        <w:rPr/>
        <w:t xml:space="preserve"> it helps prevent confusion, delays, duplicate prescriptions, missed doses, and unsafe combinations. The test: can we hand the care team one accurate list today?</w:t>
      </w:r>
    </w:p>
    <w:p>
      <w:pPr>
        <w:pStyle w:val="ListBullet"/>
      </w:pPr>
      <w:r>
        <w:rPr>
          <w:b/>
        </w:rPr>
        <w:t>Bring the list, not just the bottles:</w:t>
      </w:r>
      <w:r>
        <w:rPr/>
        <w:t xml:space="preserve"> a bottle shows what was prescribed, not what is actually being taken.</w:t>
      </w:r>
    </w:p>
    <w:p>
      <w:pPr>
        <w:pStyle w:val="ListBullet"/>
      </w:pPr>
      <w:r>
        <w:rPr>
          <w:b/>
        </w:rPr>
        <w:t>One owner:</w:t>
      </w:r>
      <w:r>
        <w:rPr/>
        <w:t xml:space="preserve"> choose one medication-list person to keep it updated — if three people have three different lists, the family does not have a list.</w:t>
      </w:r>
    </w:p>
    <w:p>
      <w:pPr>
        <w:pStyle w:val="ListBullet"/>
      </w:pPr>
      <w:r>
        <w:rPr>
          <w:b/>
        </w:rPr>
        <w:t>How to ask:</w:t>
      </w:r>
      <w:r>
        <w:rPr/>
        <w:t xml:space="preserve"> </w:t>
      </w:r>
      <w:r>
        <w:rPr>
          <w:i/>
        </w:rPr>
        <w:t>"Can we review the medication list to make sure everything is still needed, safe, and appropriate?"</w:t>
      </w:r>
      <w:r>
        <w:rPr/>
        <w:t xml:space="preserve"> Do not stop medications on your own.</w:t>
      </w:r>
    </w:p>
    <w:p>
      <w:pPr>
        <w:spacing w:after="40"/>
      </w:pPr>
    </w:p>
    <w:p>
      <w:pPr>
        <w:pStyle w:val="Heading2"/>
      </w:pPr>
      <w:r>
        <w:t>Why the Medication List Matters</w:t>
      </w:r>
    </w:p>
    <w:p>
      <w:r>
        <w:rPr/>
        <w:t>A medication list helps the care team understand what is actually being taken — not what was prescribed three years ago, not what is sitting in the cabinet, not what one sibling remembers. What is being taken now. It helps with doctor appointments, ER visits, hospital admissions, rehab, home health, hospice, assisted living or memory care move-ins, refills, side-effect concerns, fall-risk reviews, and end-of-life comfort planning. Include prescriptions, over-the-counter medications, vitamins, supplements, creams, inhalers, eye drops, insulin, patches, and as-needed medications. If it goes in, on, under, or near the body for medical reasons, write it down.</w:t>
      </w:r>
    </w:p>
    <w:p>
      <w:pPr>
        <w:keepNext/>
        <w:spacing w:before="160" w:after="40"/>
      </w:pPr>
      <w:r>
        <w:rPr>
          <w:b/>
          <w:color w:val="7D1524"/>
          <w:sz w:val="17"/>
        </w:rPr>
        <w:t>WHAT FAMILIES USUALLY THINK</w:t>
      </w:r>
    </w:p>
    <w:p>
      <w:r>
        <w:rPr/>
        <w:t>Families often think, "Mom knows what she takes," "The pharmacy has the list," "The doctor has it in the chart," or "We will bring the bag of bottles." But medication lists are often wrong. Doctors change medications, specialists add them, hospitals stop them, rehab restarts them, pharmacies refill old prescriptions, and patients keep taking discontinued pills. Families forget over-the-counter drugs; supplements, eye drops, and inhalers drop out of the conversation. The medication list needs one owner. Someone has to keep it clean.</w:t>
      </w:r>
    </w:p>
    <w:p>
      <w:pPr>
        <w:spacing w:after="40"/>
      </w:pPr>
    </w:p>
    <w:p>
      <w:pPr>
        <w:pStyle w:val="Heading2"/>
      </w:pPr>
      <w:r>
        <w:t>What Belongs on the List</w:t>
      </w:r>
    </w:p>
    <w:p>
      <w:r>
        <w:rPr/>
        <w:t>For each medication, write:</w:t>
      </w:r>
    </w:p>
    <w:p>
      <w:pPr>
        <w:pStyle w:val="ListBullet"/>
      </w:pPr>
      <w:r>
        <w:t xml:space="preserve">☐ </w:t>
      </w:r>
      <w:r>
        <w:rPr/>
        <w:t>the name</w:t>
      </w:r>
    </w:p>
    <w:p>
      <w:pPr>
        <w:pStyle w:val="ListBullet"/>
      </w:pPr>
      <w:r>
        <w:t xml:space="preserve">☐ </w:t>
      </w:r>
      <w:r>
        <w:rPr/>
        <w:t>dose</w:t>
      </w:r>
    </w:p>
    <w:p>
      <w:pPr>
        <w:pStyle w:val="ListBullet"/>
      </w:pPr>
      <w:r>
        <w:t xml:space="preserve">☐ </w:t>
      </w:r>
      <w:r>
        <w:rPr/>
        <w:t>how often and what time</w:t>
      </w:r>
    </w:p>
    <w:p>
      <w:pPr>
        <w:pStyle w:val="ListBullet"/>
      </w:pPr>
      <w:r>
        <w:t xml:space="preserve">☐ </w:t>
      </w:r>
      <w:r>
        <w:rPr/>
        <w:t>the reason (if known)</w:t>
      </w:r>
    </w:p>
    <w:p>
      <w:pPr>
        <w:pStyle w:val="ListBullet"/>
      </w:pPr>
      <w:r>
        <w:t xml:space="preserve">☐ </w:t>
      </w:r>
      <w:r>
        <w:rPr/>
        <w:t>the prescribing doctor</w:t>
      </w:r>
    </w:p>
    <w:p>
      <w:pPr>
        <w:pStyle w:val="ListBullet"/>
      </w:pPr>
      <w:r>
        <w:t xml:space="preserve">☐ </w:t>
      </w:r>
      <w:r>
        <w:rPr/>
        <w:t>the pharmacy</w:t>
      </w:r>
    </w:p>
    <w:p>
      <w:pPr>
        <w:pStyle w:val="ListBullet"/>
      </w:pPr>
      <w:r>
        <w:t xml:space="preserve">☐ </w:t>
      </w:r>
      <w:r>
        <w:rPr/>
        <w:t>the start date (if known)</w:t>
      </w:r>
    </w:p>
    <w:p>
      <w:pPr>
        <w:pStyle w:val="ListBullet"/>
      </w:pPr>
      <w:r>
        <w:t xml:space="preserve">☐ </w:t>
      </w:r>
      <w:r>
        <w:rPr/>
        <w:t>special instructions</w:t>
      </w:r>
    </w:p>
    <w:p>
      <w:pPr>
        <w:pStyle w:val="ListBullet"/>
      </w:pPr>
      <w:r>
        <w:t xml:space="preserve">☐ </w:t>
      </w:r>
      <w:r>
        <w:rPr/>
        <w:t>whether it is daily or as-needed</w:t>
      </w:r>
    </w:p>
    <w:p>
      <w:pPr>
        <w:pStyle w:val="ListBullet"/>
      </w:pPr>
      <w:r>
        <w:t xml:space="preserve">☐ </w:t>
      </w:r>
      <w:r>
        <w:rPr/>
        <w:t>any side effects or concerns</w:t>
      </w:r>
    </w:p>
    <w:p>
      <w:r>
        <w:rPr/>
        <w:t>Also include:</w:t>
      </w:r>
    </w:p>
    <w:p>
      <w:pPr>
        <w:pStyle w:val="ListBullet"/>
      </w:pPr>
      <w:r>
        <w:t xml:space="preserve">☐ </w:t>
      </w:r>
      <w:r>
        <w:rPr/>
        <w:t>allergies and medication reactions</w:t>
      </w:r>
    </w:p>
    <w:p>
      <w:pPr>
        <w:pStyle w:val="ListBullet"/>
      </w:pPr>
      <w:r>
        <w:t xml:space="preserve">☐ </w:t>
      </w:r>
      <w:r>
        <w:rPr/>
        <w:t>vitamins, supplements, and over-the-counter drugs</w:t>
      </w:r>
    </w:p>
    <w:p>
      <w:pPr>
        <w:pStyle w:val="ListBullet"/>
      </w:pPr>
      <w:r>
        <w:t xml:space="preserve">☐ </w:t>
      </w:r>
      <w:r>
        <w:rPr/>
        <w:t>pain, sleep, and anxiety medications</w:t>
      </w:r>
    </w:p>
    <w:p>
      <w:pPr>
        <w:pStyle w:val="ListBullet"/>
      </w:pPr>
      <w:r>
        <w:t xml:space="preserve">☐ </w:t>
      </w:r>
      <w:r>
        <w:rPr/>
        <w:t>blood thinners</w:t>
      </w:r>
    </w:p>
    <w:p>
      <w:pPr>
        <w:pStyle w:val="ListBullet"/>
      </w:pPr>
      <w:r>
        <w:t xml:space="preserve">☐ </w:t>
      </w:r>
      <w:r>
        <w:rPr/>
        <w:t>diabetes medications</w:t>
      </w:r>
    </w:p>
    <w:p>
      <w:pPr>
        <w:pStyle w:val="ListBullet"/>
      </w:pPr>
      <w:r>
        <w:t xml:space="preserve">☐ </w:t>
      </w:r>
      <w:r>
        <w:rPr/>
        <w:t>inhalers, eye drops, creams, patches, insulin, and oxygen</w:t>
      </w:r>
    </w:p>
    <w:p>
      <w:pPr>
        <w:pStyle w:val="ListBullet"/>
      </w:pPr>
      <w:r>
        <w:t xml:space="preserve">☐ </w:t>
      </w:r>
      <w:r>
        <w:rPr/>
        <w:t>medical marijuana or CBD if used and legal in the state</w:t>
      </w:r>
    </w:p>
    <w:p>
      <w:pPr>
        <w:pStyle w:val="ListBullet"/>
      </w:pPr>
      <w:r>
        <w:t xml:space="preserve">☐ </w:t>
      </w:r>
      <w:r>
        <w:rPr/>
        <w:t>any medication recently stopped</w:t>
      </w:r>
    </w:p>
    <w:p>
      <w:r>
        <w:rPr/>
        <w:t>The stopped medications matter too — a discontinued medication sitting in the cabinet has a way of coming back.</w:t>
      </w:r>
    </w:p>
    <w:p>
      <w:pPr>
        <w:pStyle w:val="Heading2"/>
      </w:pPr>
      <w:r>
        <w:t>Bring the List, Not Just the Bottles</w:t>
      </w:r>
    </w:p>
    <w:p>
      <w:r>
        <w:rPr/>
        <w:t>Bottles can help, but bottles alone are not enough. A bottle shows what was prescribed, not what is actually being taken. The dose may have changed, the medication may have been stopped, old bottles may be mixed with new ones, and duplicates may come from different pharmacies. Bring the bottles when useful, but bring the list every time. The list should travel.</w:t>
      </w:r>
    </w:p>
    <w:p>
      <w:pPr>
        <w:pStyle w:val="Heading2"/>
      </w:pPr>
      <w:r>
        <w:t>When to Update, and the Medication Review</w:t>
      </w:r>
    </w:p>
    <w:p>
      <w:r>
        <w:rPr/>
        <w:t>Update the list:</w:t>
      </w:r>
    </w:p>
    <w:p>
      <w:pPr>
        <w:pStyle w:val="ListBullet"/>
      </w:pPr>
      <w:r>
        <w:t xml:space="preserve">☐ </w:t>
      </w:r>
      <w:r>
        <w:rPr/>
        <w:t>after every doctor appointment, hospital visit, or rehab discharge</w:t>
      </w:r>
    </w:p>
    <w:p>
      <w:pPr>
        <w:pStyle w:val="ListBullet"/>
      </w:pPr>
      <w:r>
        <w:t xml:space="preserve">☐ </w:t>
      </w:r>
      <w:r>
        <w:rPr/>
        <w:t>when home health or hospice starts</w:t>
      </w:r>
    </w:p>
    <w:p>
      <w:pPr>
        <w:pStyle w:val="ListBullet"/>
      </w:pPr>
      <w:r>
        <w:t xml:space="preserve">☐ </w:t>
      </w:r>
      <w:r>
        <w:rPr/>
        <w:t>when a medication is added, stopped, or a dose changes</w:t>
      </w:r>
    </w:p>
    <w:p>
      <w:pPr>
        <w:pStyle w:val="ListBullet"/>
      </w:pPr>
      <w:r>
        <w:t xml:space="preserve">☐ </w:t>
      </w:r>
      <w:r>
        <w:rPr/>
        <w:t>when the pharmacy changes</w:t>
      </w:r>
    </w:p>
    <w:p>
      <w:pPr>
        <w:pStyle w:val="ListBullet"/>
      </w:pPr>
      <w:r>
        <w:t xml:space="preserve">☐ </w:t>
      </w:r>
      <w:r>
        <w:rPr/>
        <w:t>after a fall or worsening confusion, dizziness, weakness, sleepiness, or appetite change</w:t>
      </w:r>
    </w:p>
    <w:p>
      <w:pPr>
        <w:pStyle w:val="ListBullet"/>
      </w:pPr>
      <w:r>
        <w:t xml:space="preserve">☐ </w:t>
      </w:r>
      <w:r>
        <w:rPr/>
        <w:t>after a new diagnosis</w:t>
      </w:r>
    </w:p>
    <w:p>
      <w:pPr>
        <w:pStyle w:val="ListBullet"/>
      </w:pPr>
      <w:r>
        <w:t xml:space="preserve">☐ </w:t>
      </w:r>
      <w:r>
        <w:rPr/>
        <w:t>before an assisted living or memory care move</w:t>
      </w:r>
    </w:p>
    <w:p>
      <w:r>
        <w:rPr/>
        <w:t>Do not wait for the annual checkup. Medication changes are little hinges that swing big doors.</w:t>
      </w:r>
    </w:p>
    <w:p>
      <w:r>
        <w:rPr/>
        <w:t>Ask for a medication review if the person takes many medications, has new confusion, is falling, feels dizzy, sleeps more, has poor appetite, or has multiple prescribers. A review can find duplicates, unnecessary medications, side effects, interactions, wrong doses, medications that raise fall risk or worsen confusion, medications that no longer match the person's goals, and expensive drugs with alternatives. Ask: "Can we review the medication list to make sure everything is still needed, safe, and appropriate?" Do not stop medications on your own. Ask.</w:t>
      </w:r>
    </w:p>
    <w:p>
      <w:pPr>
        <w:pStyle w:val="Heading2"/>
      </w:pPr>
      <w:r>
        <w:t>The Doctor List, and One Owner</w:t>
      </w:r>
    </w:p>
    <w:p>
      <w:r>
        <w:rPr/>
        <w:t>The doctor list is the medication list's twin — one shows what is being taken, the other who is involved. Include the primary care provider, specialists, pharmacy, hospital preference, home health, hospice, palliative team, facility nurse, private duty agency, equipment company, dentist, eye and hearing providers, therapist, and care manager, with each name, role, phone, portal info, last visit, next appointment, and main reason involved. In a crisis, "the heart doctor" is not enough — write the name down.</w:t>
      </w:r>
    </w:p>
    <w:p>
      <w:r>
        <w:rPr/>
        <w:t>The family should choose one medication-list person, responsible for keeping the list updated and sharing the newest version. This does not mean one person does all the caregiving — it means one person guards the list. Choose someone organized, reachable, and willing to update details, and share the list with the main caregiver, healthcare agent, doctor, facility, and anyone taking the parent to appointments. If three people have three different lists, the family does not have a list.</w:t>
      </w:r>
    </w:p>
    <w:p>
      <w:pPr>
        <w:keepNext/>
        <w:spacing w:before="160" w:after="40"/>
      </w:pPr>
      <w:r>
        <w:rPr>
          <w:b/>
          <w:color w:val="7D1524"/>
          <w:sz w:val="17"/>
        </w:rPr>
        <w:t>WHAT TO DO THIS WEEK</w:t>
      </w:r>
    </w:p>
    <w:p>
      <w:pPr>
        <w:pStyle w:val="ListNumber"/>
      </w:pPr>
      <w:r>
        <w:rPr>
          <w:b/>
        </w:rPr>
        <w:t>Gather all medications</w:t>
      </w:r>
      <w:r>
        <w:rPr/>
        <w:t xml:space="preserve"> — bottles, pill packs, inhalers, drops, creams, vitamins, supplements, patches, and OTC drugs.</w:t>
      </w:r>
    </w:p>
    <w:p>
      <w:pPr>
        <w:pStyle w:val="ListNumber"/>
      </w:pPr>
      <w:r>
        <w:rPr>
          <w:b/>
        </w:rPr>
        <w:t>Write down what is actually being taken</w:t>
      </w:r>
      <w:r>
        <w:rPr/>
        <w:t xml:space="preserve"> — ask how each medication is really used, not just what the bottle says.</w:t>
      </w:r>
    </w:p>
    <w:p>
      <w:pPr>
        <w:pStyle w:val="ListNumber"/>
      </w:pPr>
      <w:r>
        <w:rPr>
          <w:b/>
        </w:rPr>
        <w:t>Add the pharmacy name and phone number.</w:t>
      </w:r>
    </w:p>
    <w:p>
      <w:pPr>
        <w:pStyle w:val="ListNumber"/>
      </w:pPr>
      <w:r>
        <w:rPr>
          <w:b/>
        </w:rPr>
        <w:t>List every doctor and care contact</w:t>
      </w:r>
      <w:r>
        <w:rPr/>
        <w:t xml:space="preserve"> — specialists, facility, home health, hospice, and pharmacy.</w:t>
      </w:r>
    </w:p>
    <w:p>
      <w:pPr>
        <w:pStyle w:val="ListNumber"/>
      </w:pPr>
      <w:r>
        <w:rPr>
          <w:b/>
        </w:rPr>
        <w:t>Ask for a medication review</w:t>
      </w:r>
      <w:r>
        <w:rPr/>
        <w:t xml:space="preserve"> for safety, duplicates, side effects, and cost.</w:t>
      </w:r>
    </w:p>
    <w:p>
      <w:pPr>
        <w:pStyle w:val="ListNumber"/>
      </w:pPr>
      <w:r>
        <w:rPr>
          <w:b/>
        </w:rPr>
        <w:t>Put the list in the documents folder</w:t>
      </w:r>
      <w:r>
        <w:rPr/>
        <w:t xml:space="preserve"> — paper and digital — and update it whenever something changes.</w:t>
      </w:r>
    </w:p>
    <w:p>
      <w:pPr>
        <w:spacing w:after="40"/>
      </w:pPr>
    </w:p>
    <w:p>
      <w:pPr>
        <w:keepNext/>
        <w:spacing w:before="160" w:after="40"/>
      </w:pPr>
      <w:r>
        <w:rPr>
          <w:b/>
          <w:color w:val="1F3D7A"/>
          <w:sz w:val="17"/>
        </w:rPr>
        <w:t>WORKSHEET — MEDICATION AND DOCTOR LIST</w:t>
      </w:r>
    </w:p>
    <w:p>
      <w:r>
        <w:rPr>
          <w:color w:val="57534E"/>
          <w:sz w:val="19"/>
        </w:rPr>
        <w:t>Create one clear list for appointments, emergencies, hospital visits, home health, hospice, assisted living, memory care, or rehab.</w:t>
      </w:r>
    </w:p>
    <w:p>
      <w:r>
        <w:rPr/>
        <w:t xml:space="preserve">Person receiving care </w:t>
      </w:r>
      <w:r>
        <w:t xml:space="preserve"> ________________________ </w:t>
      </w:r>
    </w:p>
    <w:p>
      <w:r>
        <w:rPr/>
        <w:t xml:space="preserve">Date last updated </w:t>
      </w:r>
      <w:r>
        <w:t xml:space="preserve"> ________________________ </w:t>
      </w:r>
    </w:p>
    <w:p>
      <w:r>
        <w:rPr/>
        <w:t xml:space="preserve">Medication-list person / phone </w:t>
      </w:r>
      <w:r>
        <w:t xml:space="preserve"> ________________________ </w:t>
      </w:r>
    </w:p>
    <w:p>
      <w:r>
        <w:rPr/>
        <w:t xml:space="preserve">Primary pharmacy / phone </w:t>
      </w:r>
      <w:r>
        <w:t xml:space="preserve"> ________________________ </w:t>
      </w:r>
    </w:p>
    <w:p>
      <w:r>
        <w:rPr/>
        <w:t xml:space="preserve">Allergies &amp; medication reactions </w:t>
      </w:r>
      <w:r>
        <w:t xml:space="preserve"> ________________________ </w:t>
      </w:r>
    </w:p>
    <w:p>
      <w:pPr>
        <w:pStyle w:val="Heading3"/>
      </w:pPr>
      <w:r>
        <w:t>Current medication 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9"/>
              </w:rPr>
            </w:r>
            <w:r>
              <w:rPr>
                <w:b/>
                <w:sz w:val="19"/>
              </w:rPr>
              <w:t>Medication</w:t>
            </w:r>
          </w:p>
        </w:tc>
        <w:tc>
          <w:tcPr>
            <w:tcW w:type="dxa" w:w="1872"/>
          </w:tcPr>
          <w:p>
            <w:r>
              <w:rPr>
                <w:sz w:val="19"/>
              </w:rPr>
            </w:r>
            <w:r>
              <w:rPr>
                <w:b/>
                <w:sz w:val="19"/>
              </w:rPr>
              <w:t>Dose</w:t>
            </w:r>
          </w:p>
        </w:tc>
        <w:tc>
          <w:tcPr>
            <w:tcW w:type="dxa" w:w="1872"/>
          </w:tcPr>
          <w:p>
            <w:r>
              <w:rPr>
                <w:sz w:val="19"/>
              </w:rPr>
            </w:r>
            <w:r>
              <w:rPr>
                <w:b/>
                <w:sz w:val="19"/>
              </w:rPr>
              <w:t>How Often / Time</w:t>
            </w:r>
          </w:p>
        </w:tc>
        <w:tc>
          <w:tcPr>
            <w:tcW w:type="dxa" w:w="1872"/>
          </w:tcPr>
          <w:p>
            <w:r>
              <w:rPr>
                <w:sz w:val="19"/>
              </w:rPr>
            </w:r>
            <w:r>
              <w:rPr>
                <w:b/>
                <w:sz w:val="19"/>
              </w:rPr>
              <w:t>Reason</w:t>
            </w:r>
          </w:p>
        </w:tc>
        <w:tc>
          <w:tcPr>
            <w:tcW w:type="dxa" w:w="1872"/>
          </w:tcPr>
          <w:p>
            <w:r>
              <w:rPr>
                <w:sz w:val="19"/>
              </w:rPr>
            </w:r>
            <w:r>
              <w:rPr>
                <w:b/>
                <w:sz w:val="19"/>
              </w:rPr>
              <w:t>Prescriber</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rPr>
                <w:sz w:val="19"/>
              </w:rPr>
              <w:t xml:space="preserve"> </w:t>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bl>
    <w:p>
      <w:pPr>
        <w:spacing w:after="40"/>
      </w:pPr>
    </w:p>
    <w:p>
      <w:pPr>
        <w:pStyle w:val="Heading3"/>
      </w:pPr>
      <w:r>
        <w:t>As-needed medications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Medication</w:t>
            </w:r>
          </w:p>
        </w:tc>
        <w:tc>
          <w:tcPr>
            <w:tcW w:type="dxa" w:w="2340"/>
          </w:tcPr>
          <w:p>
            <w:r>
              <w:rPr>
                <w:sz w:val="19"/>
              </w:rPr>
            </w:r>
            <w:r>
              <w:rPr>
                <w:b/>
                <w:sz w:val="19"/>
              </w:rPr>
              <w:t>Dose</w:t>
            </w:r>
          </w:p>
        </w:tc>
        <w:tc>
          <w:tcPr>
            <w:tcW w:type="dxa" w:w="2340"/>
          </w:tcPr>
          <w:p>
            <w:r>
              <w:rPr>
                <w:sz w:val="19"/>
              </w:rPr>
            </w:r>
            <w:r>
              <w:rPr>
                <w:b/>
                <w:sz w:val="19"/>
              </w:rPr>
              <w:t>When Used</w:t>
            </w:r>
          </w:p>
        </w:tc>
        <w:tc>
          <w:tcPr>
            <w:tcW w:type="dxa" w:w="2340"/>
          </w:tcPr>
          <w:p>
            <w:r>
              <w:rPr>
                <w:sz w:val="19"/>
              </w:rPr>
            </w:r>
            <w:r>
              <w:rPr>
                <w:b/>
                <w:sz w:val="19"/>
              </w:rPr>
              <w:t>Max Allowed</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Over-the-counter, vitamins &amp; supplements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Item</w:t>
            </w:r>
          </w:p>
        </w:tc>
        <w:tc>
          <w:tcPr>
            <w:tcW w:type="dxa" w:w="2340"/>
          </w:tcPr>
          <w:p>
            <w:r>
              <w:rPr>
                <w:sz w:val="19"/>
              </w:rPr>
            </w:r>
            <w:r>
              <w:rPr>
                <w:b/>
                <w:sz w:val="19"/>
              </w:rPr>
              <w:t>Dose</w:t>
            </w:r>
          </w:p>
        </w:tc>
        <w:tc>
          <w:tcPr>
            <w:tcW w:type="dxa" w:w="2340"/>
          </w:tcPr>
          <w:p>
            <w:r>
              <w:rPr>
                <w:sz w:val="19"/>
              </w:rPr>
            </w:r>
            <w:r>
              <w:rPr>
                <w:b/>
                <w:sz w:val="19"/>
              </w:rPr>
              <w:t>How Often</w:t>
            </w:r>
          </w:p>
        </w:tc>
        <w:tc>
          <w:tcPr>
            <w:tcW w:type="dxa" w:w="2340"/>
          </w:tcPr>
          <w:p>
            <w:r>
              <w:rPr>
                <w:sz w:val="19"/>
              </w:rPr>
            </w:r>
            <w:r>
              <w:rPr>
                <w:b/>
                <w:sz w:val="19"/>
              </w:rPr>
              <w:t>Reason</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Recently stopped medications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Medication</w:t>
            </w:r>
          </w:p>
        </w:tc>
        <w:tc>
          <w:tcPr>
            <w:tcW w:type="dxa" w:w="2340"/>
          </w:tcPr>
          <w:p>
            <w:r>
              <w:rPr>
                <w:sz w:val="19"/>
              </w:rPr>
            </w:r>
            <w:r>
              <w:rPr>
                <w:b/>
                <w:sz w:val="19"/>
              </w:rPr>
              <w:t>Date Stopped</w:t>
            </w:r>
          </w:p>
        </w:tc>
        <w:tc>
          <w:tcPr>
            <w:tcW w:type="dxa" w:w="2340"/>
          </w:tcPr>
          <w:p>
            <w:r>
              <w:rPr>
                <w:sz w:val="19"/>
              </w:rPr>
            </w:r>
            <w:r>
              <w:rPr>
                <w:b/>
                <w:sz w:val="19"/>
              </w:rPr>
              <w:t>Who Stopped It?</w:t>
            </w:r>
          </w:p>
        </w:tc>
        <w:tc>
          <w:tcPr>
            <w:tcW w:type="dxa" w:w="2340"/>
          </w:tcPr>
          <w:p>
            <w:r>
              <w:rPr>
                <w:sz w:val="19"/>
              </w:rPr>
            </w:r>
            <w:r>
              <w:rPr>
                <w:b/>
                <w:sz w:val="19"/>
              </w:rPr>
              <w:t>Reason</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Medication concerns (check any that apply)</w:t>
      </w:r>
    </w:p>
    <w:p>
      <w:pPr>
        <w:pStyle w:val="ListBullet"/>
      </w:pPr>
      <w:r>
        <w:t xml:space="preserve">☐ </w:t>
      </w:r>
      <w:r>
        <w:rPr/>
        <w:t>Missed or extra doses</w:t>
      </w:r>
    </w:p>
    <w:p>
      <w:pPr>
        <w:pStyle w:val="ListBullet"/>
      </w:pPr>
      <w:r>
        <w:t xml:space="preserve">☐ </w:t>
      </w:r>
      <w:r>
        <w:rPr/>
        <w:t>Confusing instructions</w:t>
      </w:r>
    </w:p>
    <w:p>
      <w:pPr>
        <w:pStyle w:val="ListBullet"/>
      </w:pPr>
      <w:r>
        <w:t xml:space="preserve">☐ </w:t>
      </w:r>
      <w:r>
        <w:rPr/>
        <w:t>Duplicate medications</w:t>
      </w:r>
    </w:p>
    <w:p>
      <w:pPr>
        <w:pStyle w:val="ListBullet"/>
      </w:pPr>
      <w:r>
        <w:t xml:space="preserve">☐ </w:t>
      </w:r>
      <w:r>
        <w:rPr/>
        <w:t>Old bottles still in use</w:t>
      </w:r>
    </w:p>
    <w:p>
      <w:pPr>
        <w:pStyle w:val="ListBullet"/>
      </w:pPr>
      <w:r>
        <w:t xml:space="preserve">☐ </w:t>
      </w:r>
      <w:r>
        <w:rPr/>
        <w:t>Multiple pharmacies or prescribers</w:t>
      </w:r>
    </w:p>
    <w:p>
      <w:pPr>
        <w:pStyle w:val="ListBullet"/>
      </w:pPr>
      <w:r>
        <w:t xml:space="preserve">☐ </w:t>
      </w:r>
      <w:r>
        <w:rPr/>
        <w:t>High cost</w:t>
      </w:r>
    </w:p>
    <w:p>
      <w:pPr>
        <w:pStyle w:val="ListBullet"/>
      </w:pPr>
      <w:r>
        <w:t xml:space="preserve">☐ </w:t>
      </w:r>
      <w:r>
        <w:rPr/>
        <w:t>Dizziness, falls, or sleepiness</w:t>
      </w:r>
    </w:p>
    <w:p>
      <w:pPr>
        <w:pStyle w:val="ListBullet"/>
      </w:pPr>
      <w:r>
        <w:t xml:space="preserve">☐ </w:t>
      </w:r>
      <w:r>
        <w:rPr/>
        <w:t>New confusion or poor appetite</w:t>
      </w:r>
    </w:p>
    <w:p>
      <w:pPr>
        <w:pStyle w:val="ListBullet"/>
      </w:pPr>
      <w:r>
        <w:t xml:space="preserve">☐ </w:t>
      </w:r>
      <w:r>
        <w:rPr/>
        <w:t>Nausea or constipation</w:t>
      </w:r>
    </w:p>
    <w:p>
      <w:pPr>
        <w:pStyle w:val="ListBullet"/>
      </w:pPr>
      <w:r>
        <w:t xml:space="preserve">☐ </w:t>
      </w:r>
      <w:r>
        <w:rPr/>
        <w:t>Trouble swallowing pills</w:t>
      </w:r>
    </w:p>
    <w:p>
      <w:pPr>
        <w:pStyle w:val="ListBullet"/>
      </w:pPr>
      <w:r>
        <w:t xml:space="preserve">☐ </w:t>
      </w:r>
      <w:r>
        <w:rPr/>
        <w:t>Refusing medications</w:t>
      </w:r>
    </w:p>
    <w:p>
      <w:pPr>
        <w:pStyle w:val="Heading3"/>
      </w:pPr>
      <w:r>
        <w:t>Doctor &amp; care team 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Role / Specialty</w:t>
            </w:r>
          </w:p>
        </w:tc>
        <w:tc>
          <w:tcPr>
            <w:tcW w:type="dxa" w:w="2340"/>
          </w:tcPr>
          <w:p>
            <w:r>
              <w:rPr>
                <w:sz w:val="19"/>
              </w:rPr>
            </w:r>
            <w:r>
              <w:rPr>
                <w:b/>
                <w:sz w:val="19"/>
              </w:rPr>
              <w:t>Phone</w:t>
            </w:r>
          </w:p>
        </w:tc>
        <w:tc>
          <w:tcPr>
            <w:tcW w:type="dxa" w:w="2340"/>
          </w:tcPr>
          <w:p>
            <w:r>
              <w:rPr>
                <w:sz w:val="19"/>
              </w:rPr>
            </w:r>
            <w:r>
              <w:rPr>
                <w:b/>
                <w:sz w:val="19"/>
              </w:rPr>
              <w:t>Next Visit</w:t>
            </w:r>
          </w:p>
        </w:tc>
      </w:tr>
      <w:tr>
        <w:tc>
          <w:tcPr>
            <w:tcW w:type="dxa" w:w="2340"/>
          </w:tcPr>
          <w:p>
            <w:r>
              <w:rPr>
                <w:sz w:val="19"/>
              </w:rPr>
            </w:r>
            <w:r>
              <w:rPr>
                <w:sz w:val="19"/>
              </w:rPr>
              <w:t>Primary doctor</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Specialist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Specialist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Pharmacy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Home health / hospice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Facility nurse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Medication safety plan</w:t>
      </w:r>
    </w:p>
    <w:p>
      <w:r>
        <w:rPr/>
        <w:t xml:space="preserve">Who fills the pill box, and how often? </w:t>
      </w:r>
      <w:r>
        <w:t xml:space="preserve"> ________________________ </w:t>
      </w:r>
    </w:p>
    <w:p>
      <w:r>
        <w:rPr/>
        <w:t xml:space="preserve">Who checks for missed doses? </w:t>
      </w:r>
      <w:r>
        <w:t xml:space="preserve"> ________________________ </w:t>
      </w:r>
    </w:p>
    <w:p>
      <w:r>
        <w:rPr/>
        <w:t xml:space="preserve">Where are medications stored? </w:t>
      </w:r>
      <w:r>
        <w:t xml:space="preserve"> ________________________ </w:t>
      </w:r>
    </w:p>
    <w:p>
      <w:r>
        <w:rPr/>
        <w:t xml:space="preserve">Are old medications removed from the home? (yes / no / needs attention) </w:t>
      </w:r>
      <w:r>
        <w:t xml:space="preserve"> ________________________ </w:t>
      </w:r>
    </w:p>
    <w:p>
      <w:r>
        <w:rPr/>
        <w:t xml:space="preserve">Who updates the list after changes? </w:t>
      </w:r>
      <w:r>
        <w:t xml:space="preserve"> ________________________ </w:t>
      </w:r>
    </w:p>
    <w:p>
      <w:pPr>
        <w:spacing w:after="40"/>
      </w:pPr>
    </w:p>
    <w:p>
      <w:pPr>
        <w:keepNext/>
        <w:spacing w:before="160" w:after="40"/>
      </w:pPr>
      <w:r>
        <w:rPr>
          <w:b/>
          <w:color w:val="1F3D7A"/>
          <w:sz w:val="17"/>
        </w:rPr>
        <w:t>APPOINTMENT QUESTIONS</w:t>
      </w:r>
    </w:p>
    <w:p>
      <w:pPr>
        <w:pStyle w:val="ListNumber"/>
      </w:pPr>
      <w:r>
        <w:rPr/>
        <w:t>Is this medication list accurate, and are any medications duplicated or no longer needed?</w:t>
      </w:r>
    </w:p>
    <w:p>
      <w:pPr>
        <w:pStyle w:val="ListNumber"/>
      </w:pPr>
      <w:r>
        <w:rPr/>
        <w:t>Could any medication increase fall risk, worsen confusion, or cause dizziness or sleepiness?</w:t>
      </w:r>
    </w:p>
    <w:p>
      <w:pPr>
        <w:pStyle w:val="ListNumber"/>
      </w:pPr>
      <w:r>
        <w:rPr/>
        <w:t>Are there lower-cost alternatives?</w:t>
      </w:r>
    </w:p>
    <w:p>
      <w:pPr>
        <w:pStyle w:val="ListNumber"/>
      </w:pPr>
      <w:r>
        <w:rPr/>
        <w:t>Are there medications that should not be taken together?</w:t>
      </w:r>
    </w:p>
    <w:p>
      <w:pPr>
        <w:pStyle w:val="ListNumber"/>
      </w:pPr>
      <w:r>
        <w:rPr/>
        <w:t>Should any medications be taken at a different time?</w:t>
      </w:r>
    </w:p>
    <w:p>
      <w:pPr>
        <w:pStyle w:val="ListNumber"/>
      </w:pPr>
      <w:r>
        <w:rPr/>
        <w:t>What should we do if a dose is missed?</w:t>
      </w:r>
    </w:p>
    <w:p>
      <w:pPr>
        <w:spacing w:after="40"/>
      </w:pPr>
    </w:p>
    <w:p>
      <w:pPr>
        <w:keepNext/>
        <w:spacing w:before="160" w:after="40"/>
      </w:pPr>
      <w:r>
        <w:rPr>
          <w:b/>
          <w:color w:val="7D1524"/>
          <w:sz w:val="17"/>
        </w:rPr>
        <w:t>HOPE'S NOTE — FROM THE PHARMACIST</w:t>
      </w:r>
    </w:p>
    <w:p>
      <w:r>
        <w:rPr/>
        <w:t>When a family hands me a current, complete medication list, the whole visit changes — we catch duplicates, interactions, and doses that no longer fit the person. When they hand me a bag of bottles, I am guessing about what is actually being taken.</w:t>
      </w:r>
    </w:p>
    <w:p>
      <w:r>
        <w:rPr/>
        <w:t>Bring the list. Update it every time something changes. And use one pharmacy if you can — it is the only way any pharmacist ever sees the whole picture.</w:t>
      </w:r>
    </w:p>
    <w:p>
      <w:pPr>
        <w:spacing w:after="40"/>
      </w:pPr>
    </w:p>
    <w:p>
      <w:pPr>
        <w:keepNext/>
        <w:spacing w:before="160" w:after="40"/>
      </w:pPr>
      <w:r>
        <w:rPr>
          <w:b/>
          <w:color w:val="7D1524"/>
          <w:sz w:val="17"/>
        </w:rPr>
        <w:t>ROB'S NOTE</w:t>
      </w:r>
    </w:p>
    <w:p>
      <w:r>
        <w:rPr/>
        <w:t>A medication list is not just paperwork. It is protection.</w:t>
      </w:r>
    </w:p>
    <w:p>
      <w:r>
        <w:rPr/>
        <w:t>It protects your parent from guessing. It protects the doctor from missing something. It protects the caregiver from panic. It protects the family from standing in the emergency room trying to remember whether the little white pill was for blood pressure, sleep, anxiety, or pain.</w:t>
      </w:r>
    </w:p>
    <w:p>
      <w:r>
        <w:rPr/>
        <w:t>Write it down. Update it. Bring it with you.</w:t>
      </w:r>
    </w:p>
    <w:p>
      <w:r>
        <w:rPr/>
        <w:t>The list does not need to be pretty. It needs to be right.</w:t>
      </w:r>
    </w:p>
    <w:p>
      <w:pPr>
        <w:spacing w:after="40"/>
      </w:pPr>
    </w:p>
    <w:p>
      <w:pPr>
        <w:keepNext/>
        <w:spacing w:before="160" w:after="40"/>
      </w:pPr>
      <w:r>
        <w:rPr>
          <w:b/>
          <w:color w:val="7D1524"/>
          <w:sz w:val="17"/>
        </w:rPr>
        <w:t>CHAPTER 25 TAKEAWAY</w:t>
      </w:r>
    </w:p>
    <w:p>
      <w:r>
        <w:rPr/>
        <w:t xml:space="preserve">A current medication and doctor list helps the family and care team make safer, faster, clearer decisions. The next right question is: </w:t>
      </w:r>
      <w:r>
        <w:rPr>
          <w:b/>
        </w:rPr>
        <w:t>can we hand the care team one accurate list today?</w:t>
      </w:r>
    </w:p>
    <w:p>
      <w:pPr>
        <w:spacing w:after="40"/>
      </w:pPr>
    </w:p>
    <w:p>
      <w:r>
        <w:rPr/>
        <w:t xml:space="preserve"> ============ CHAPTER 26 ============ </w:t>
      </w:r>
    </w:p>
    <w:p>
      <w:r>
        <w:br w:type="page"/>
      </w:r>
    </w:p>
    <w:p>
      <w:pPr>
        <w:pStyle w:val="Heading1"/>
      </w:pPr>
      <w:r>
        <w:t>Chapter 26: Emergency Contacts and Crisis Plan</w:t>
      </w:r>
    </w:p>
    <w:p>
      <w:pPr>
        <w:spacing w:after="40"/>
      </w:pPr>
      <w:r>
        <w:rPr>
          <w:i/>
          <w:color w:val="57534E"/>
          <w:sz w:val="19"/>
        </w:rPr>
        <w:t>Red · Act Today</w:t>
      </w:r>
    </w:p>
    <w:p>
      <w:pPr>
        <w:spacing w:after="200"/>
      </w:pPr>
      <w:r>
        <w:rPr>
          <w:color w:val="57534E"/>
          <w:sz w:val="18"/>
        </w:rPr>
        <w:t>Part 4 · The Documents That Matter</w:t>
      </w:r>
    </w:p>
    <w:p>
      <w:pPr>
        <w:keepNext/>
        <w:spacing w:before="160" w:after="40"/>
      </w:pPr>
      <w:r>
        <w:rPr>
          <w:b/>
          <w:color w:val="7D1524"/>
          <w:sz w:val="17"/>
        </w:rPr>
        <w:t>THIS CHAPTER IN 30 SECONDS</w:t>
      </w:r>
    </w:p>
    <w:p>
      <w:pPr>
        <w:pStyle w:val="ListBullet"/>
      </w:pPr>
      <w:r>
        <w:rPr>
          <w:b/>
        </w:rPr>
        <w:t>What it is:</w:t>
      </w:r>
      <w:r>
        <w:rPr/>
        <w:t xml:space="preserve"> one page that answers the crisis question — who do we call first? — so the caregiver can find the right number in thirty seconds.</w:t>
      </w:r>
    </w:p>
    <w:p>
      <w:pPr>
        <w:pStyle w:val="ListBullet"/>
      </w:pPr>
      <w:r>
        <w:rPr>
          <w:b/>
        </w:rPr>
        <w:t>Call 911:</w:t>
      </w:r>
      <w:r>
        <w:rPr/>
        <w:t xml:space="preserve"> for immediate danger or a life-threatening emergency. If you are unsure whether something is life-threatening, call 911 — do not let a checklist delay emergency help.</w:t>
      </w:r>
    </w:p>
    <w:p>
      <w:pPr>
        <w:pStyle w:val="ListBullet"/>
      </w:pPr>
      <w:r>
        <w:rPr>
          <w:b/>
        </w:rPr>
        <w:t>Otherwise, sometimes the first call is</w:t>
      </w:r>
      <w:r>
        <w:rPr/>
        <w:t xml:space="preserve"> the doctor or nurse triage line, hospice, home health, or the facility — say </w:t>
      </w:r>
      <w:r>
        <w:rPr>
          <w:i/>
        </w:rPr>
        <w:t>"Something has changed, and I need guidance on what to do next,"</w:t>
      </w:r>
      <w:r>
        <w:rPr/>
        <w:t xml:space="preserve"> then describe the change clearly.</w:t>
      </w:r>
    </w:p>
    <w:p>
      <w:pPr>
        <w:pStyle w:val="ListBullet"/>
      </w:pPr>
      <w:r>
        <w:rPr>
          <w:b/>
        </w:rPr>
        <w:t>Build the call chain:</w:t>
      </w:r>
      <w:r>
        <w:rPr/>
        <w:t xml:space="preserve"> one family point person (with a backup) updates everyone else — in a crisis, roles beat opinions.</w:t>
      </w:r>
    </w:p>
    <w:p>
      <w:pPr>
        <w:pStyle w:val="ListBullet"/>
      </w:pPr>
      <w:r>
        <w:rPr>
          <w:b/>
        </w:rPr>
        <w:t>A caregiver crisis is still a crisis:</w:t>
      </w:r>
      <w:r>
        <w:rPr/>
        <w:t xml:space="preserve"> </w:t>
      </w:r>
      <w:r>
        <w:rPr>
          <w:i/>
        </w:rPr>
        <w:t>"The caregiver cannot safely continue at this level. We need help making a safer plan today."</w:t>
      </w:r>
      <w:r>
        <w:rPr/>
        <w:t xml:space="preserve"> That is not weakness. That is honesty.</w:t>
      </w:r>
    </w:p>
    <w:p>
      <w:pPr>
        <w:spacing w:after="40"/>
      </w:pPr>
    </w:p>
    <w:p>
      <w:pPr>
        <w:pStyle w:val="Heading2"/>
      </w:pPr>
      <w:r>
        <w:t>Why This Matters</w:t>
      </w:r>
    </w:p>
    <w:p>
      <w:r>
        <w:rPr/>
        <w:t>Most families have contact information scattered everywhere — a doctor's number in one phone, the pharmacy on a pill bottle, the hospice number in a folder, the assisted living nurse's name in a text thread, the power of attorney in a drawer, and an out-of-town sibling who has no idea who to call. That works until something happens. Then the family loses time, and time matters. An emergency contact plan does not solve every problem, but it keeps the family from spinning. It creates a first step.</w:t>
      </w:r>
    </w:p>
    <w:p>
      <w:pPr>
        <w:keepNext/>
        <w:spacing w:before="160" w:after="40"/>
      </w:pPr>
      <w:r>
        <w:rPr>
          <w:b/>
          <w:color w:val="7D1524"/>
          <w:sz w:val="17"/>
        </w:rPr>
        <w:t>WHAT FAMILIES USUALLY THINK</w:t>
      </w:r>
    </w:p>
    <w:p>
      <w:r>
        <w:rPr/>
        <w:t>Families often think, "We'll just call 911," "The facility will handle it," "My sister knows who to call," or "We can figure it out." Sometimes 911 is the right call. Sometimes the doctor, hospice, facility nurse, home health agency, or on-call provider should be called first — and calling 911 before calling hospice or the facility team can create confusion the family did not want. Sometimes waiting too long creates danger. The family needs a plan. Not a perfect plan. A usable one.</w:t>
      </w:r>
    </w:p>
    <w:p>
      <w:pPr>
        <w:spacing w:after="40"/>
      </w:pPr>
    </w:p>
    <w:p>
      <w:pPr>
        <w:pStyle w:val="Heading2"/>
      </w:pPr>
      <w:r>
        <w:t>When to Call 911</w:t>
      </w:r>
    </w:p>
    <w:p>
      <w:pPr>
        <w:keepNext/>
        <w:spacing w:before="160" w:after="40"/>
      </w:pPr>
      <w:r>
        <w:rPr>
          <w:b/>
          <w:color w:val="7D1524"/>
          <w:sz w:val="17"/>
        </w:rPr>
        <w:t>CALL 911 IMMEDIATELY</w:t>
      </w:r>
    </w:p>
    <w:p>
      <w:r>
        <w:rPr/>
        <w:t xml:space="preserve">For immediate danger or a life-threatening emergency: chest pain, severe trouble breathing, signs of stroke, uncontrolled bleeding, major injury, unconsciousness, a severe allergic reaction, a suspected overdose, a serious fall with injury, a person who cannot be safely moved, immediate danger to self or others, or fire, violence, or an unsafe environment. </w:t>
      </w:r>
      <w:r>
        <w:rPr>
          <w:b/>
        </w:rPr>
        <w:t>If you are unsure whether something is life-threatening, call 911. Do not let a checklist delay emergency help.</w:t>
      </w:r>
    </w:p>
    <w:p>
      <w:pPr>
        <w:spacing w:after="40"/>
      </w:pPr>
    </w:p>
    <w:p>
      <w:pPr>
        <w:pStyle w:val="Heading2"/>
      </w:pPr>
      <w:r>
        <w:t>When to Call the Doctor, Hospice, Home Health, or Facility</w:t>
      </w:r>
    </w:p>
    <w:p>
      <w:r>
        <w:rPr>
          <w:b/>
        </w:rPr>
        <w:t>The doctor or nurse triage line</w:t>
      </w:r>
      <w:r>
        <w:rPr/>
        <w:t xml:space="preserve"> for concerns that are serious but not clearly life-threatening — fever, new weakness, worsening confusion, medication side effects, new swelling or pain, dehydration, a recent fall without obvious major injury, or a question about whether the ER is needed. Use this script: "Something has changed, and I need guidance on what to do next," then describe the change clearly.</w:t>
      </w:r>
    </w:p>
    <w:p>
      <w:r>
        <w:rPr>
          <w:b/>
        </w:rPr>
        <w:t>Hospice,</w:t>
      </w:r>
      <w:r>
        <w:rPr/>
        <w:t xml:space="preserve"> if the person is on it, for changes related to comfort, symptoms, decline, or end-of-life concerns — pain, shortness of breath, agitation, nausea, breathing changes, not eating or drinking, or a family sense that death may be near — unless there is immediate danger requiring 911. Say: "We are on hospice and something has changed. I need the nurse or on-call team to guide us." Ask hospice who to call after hours and put that number where everyone can find it.</w:t>
      </w:r>
    </w:p>
    <w:p>
      <w:r>
        <w:rPr>
          <w:b/>
        </w:rPr>
        <w:t>Home health</w:t>
      </w:r>
      <w:r>
        <w:rPr/>
        <w:t xml:space="preserve"> for questions about the plan of care, wounds, therapy, nursing visits, medication teaching, equipment, or safety concerns being monitored by the team. Home health is not an emergency service — if there is immediate danger, call 911.</w:t>
      </w:r>
    </w:p>
    <w:p>
      <w:r>
        <w:rPr>
          <w:b/>
        </w:rPr>
        <w:t>The facility,</w:t>
      </w:r>
      <w:r>
        <w:rPr/>
        <w:t xml:space="preserve"> if the person lives in assisted living, memory care, rehab, or a nursing home. Ask in advance who to call during the day and after hours, who the nurse and administrator are, who calls the doctor, what changes require family notification, and what changes require 911. Do not wait until the facility calls at midnight — get the contact plan in writing.</w:t>
      </w:r>
    </w:p>
    <w:p>
      <w:pPr>
        <w:pStyle w:val="Heading2"/>
      </w:pPr>
      <w:r>
        <w:t>The Family Call Chain</w:t>
      </w:r>
    </w:p>
    <w:p>
      <w:r>
        <w:rPr/>
        <w:t>A call chain prevents ten people from calling ten people with half-information. Choose one family point person who updates the rest of the family; if that person is unavailable, a backup takes over. The plan should answer: Who gets called first? Who calls the doctor or agency? Who updates family? Who goes to the hospital? Who stays with the spouse or other parent? Who brings the document folder? Who handles medications, pets, home, or transportation? In a crisis, roles beat opinions.</w:t>
      </w:r>
    </w:p>
    <w:p>
      <w:pPr>
        <w:pStyle w:val="Heading2"/>
      </w:pPr>
      <w:r>
        <w:t>What to Keep Ready, and What to Say</w:t>
      </w:r>
    </w:p>
    <w:p>
      <w:r>
        <w:rPr/>
        <w:t>The emergency page should include:</w:t>
      </w:r>
    </w:p>
    <w:p>
      <w:pPr>
        <w:pStyle w:val="ListBullet"/>
      </w:pPr>
      <w:r>
        <w:t xml:space="preserve">☐ </w:t>
      </w:r>
      <w:r>
        <w:rPr/>
        <w:t>the person's full name, date of birth, and address</w:t>
      </w:r>
    </w:p>
    <w:p>
      <w:pPr>
        <w:pStyle w:val="ListBullet"/>
      </w:pPr>
      <w:r>
        <w:t xml:space="preserve">☐ </w:t>
      </w:r>
      <w:r>
        <w:rPr/>
        <w:t>main diagnosis and allergies</w:t>
      </w:r>
    </w:p>
    <w:p>
      <w:pPr>
        <w:pStyle w:val="ListBullet"/>
      </w:pPr>
      <w:r>
        <w:t xml:space="preserve">☐ </w:t>
      </w:r>
      <w:r>
        <w:rPr/>
        <w:t>where the medication list is</w:t>
      </w:r>
    </w:p>
    <w:p>
      <w:pPr>
        <w:pStyle w:val="ListBullet"/>
      </w:pPr>
      <w:r>
        <w:t xml:space="preserve">☐ </w:t>
      </w:r>
      <w:r>
        <w:rPr/>
        <w:t>doctor names and numbers</w:t>
      </w:r>
    </w:p>
    <w:p>
      <w:pPr>
        <w:pStyle w:val="ListBullet"/>
      </w:pPr>
      <w:r>
        <w:t xml:space="preserve">☐ </w:t>
      </w:r>
      <w:r>
        <w:rPr/>
        <w:t>pharmacy</w:t>
      </w:r>
    </w:p>
    <w:p>
      <w:pPr>
        <w:pStyle w:val="ListBullet"/>
      </w:pPr>
      <w:r>
        <w:t xml:space="preserve">☐ </w:t>
      </w:r>
      <w:r>
        <w:rPr/>
        <w:t>insurance information</w:t>
      </w:r>
    </w:p>
    <w:p>
      <w:pPr>
        <w:pStyle w:val="ListBullet"/>
      </w:pPr>
      <w:r>
        <w:t xml:space="preserve">☐ </w:t>
      </w:r>
      <w:r>
        <w:rPr/>
        <w:t>the healthcare agent</w:t>
      </w:r>
    </w:p>
    <w:p>
      <w:pPr>
        <w:pStyle w:val="ListBullet"/>
      </w:pPr>
      <w:r>
        <w:t xml:space="preserve">☐ </w:t>
      </w:r>
      <w:r>
        <w:rPr/>
        <w:t>family, facility, home health, and hospice contacts</w:t>
      </w:r>
    </w:p>
    <w:p>
      <w:pPr>
        <w:pStyle w:val="ListBullet"/>
      </w:pPr>
      <w:r>
        <w:t xml:space="preserve">☐ </w:t>
      </w:r>
      <w:r>
        <w:rPr/>
        <w:t>preferred hospital</w:t>
      </w:r>
    </w:p>
    <w:p>
      <w:pPr>
        <w:pStyle w:val="ListBullet"/>
      </w:pPr>
      <w:r>
        <w:t xml:space="preserve">☐ </w:t>
      </w:r>
      <w:r>
        <w:rPr/>
        <w:t>DNR/MOST/POLST status if applicable</w:t>
      </w:r>
    </w:p>
    <w:p>
      <w:pPr>
        <w:pStyle w:val="ListBullet"/>
      </w:pPr>
      <w:r>
        <w:t xml:space="preserve">☐ </w:t>
      </w:r>
      <w:r>
        <w:rPr/>
        <w:t>funeral home if chosen</w:t>
      </w:r>
    </w:p>
    <w:p>
      <w:pPr>
        <w:pStyle w:val="ListBullet"/>
      </w:pPr>
      <w:r>
        <w:t xml:space="preserve">☐ </w:t>
      </w:r>
      <w:r>
        <w:rPr/>
        <w:t>the document folder location</w:t>
      </w:r>
    </w:p>
    <w:p>
      <w:r>
        <w:rPr/>
        <w:t>Print it, store it digitally if possible, and put it where the caregiver can grab it.</w:t>
      </w:r>
    </w:p>
    <w:p>
      <w:r>
        <w:rPr/>
        <w:t>A clear call gets better help. When you call, give the name of the person receiving care, their age, location, main diagnosis, what changed and when, current symptoms, any recent medication change, and what you need. For example: "My mother, Mary Smith, is 84 and lives at home. She has dementia and heart failure. Since this morning she is much weaker, more confused, and not eating. She fell yesterday but did not go to the hospital. I need guidance on whether she should be seen today." Simple. Clear. Useful.</w:t>
      </w:r>
    </w:p>
    <w:p>
      <w:pPr>
        <w:pStyle w:val="Heading2"/>
      </w:pPr>
      <w:r>
        <w:t>If the Caregiver Breaks Down</w:t>
      </w:r>
    </w:p>
    <w:p>
      <w:r>
        <w:rPr/>
        <w:t>A caregiver crisis is still a crisis. Call for help if the caregiver:</w:t>
      </w:r>
    </w:p>
    <w:p>
      <w:pPr>
        <w:pStyle w:val="ListBullet"/>
      </w:pPr>
      <w:r>
        <w:t xml:space="preserve">☐ </w:t>
      </w:r>
      <w:r>
        <w:rPr/>
        <w:t>has not slept</w:t>
      </w:r>
    </w:p>
    <w:p>
      <w:pPr>
        <w:pStyle w:val="ListBullet"/>
      </w:pPr>
      <w:r>
        <w:t xml:space="preserve">☐ </w:t>
      </w:r>
      <w:r>
        <w:rPr/>
        <w:t>feels unsafe</w:t>
      </w:r>
    </w:p>
    <w:p>
      <w:pPr>
        <w:pStyle w:val="ListBullet"/>
      </w:pPr>
      <w:r>
        <w:t xml:space="preserve">☐ </w:t>
      </w:r>
      <w:r>
        <w:rPr/>
        <w:t>cannot lift or transfer the person</w:t>
      </w:r>
    </w:p>
    <w:p>
      <w:pPr>
        <w:pStyle w:val="ListBullet"/>
      </w:pPr>
      <w:r>
        <w:t xml:space="preserve">☐ </w:t>
      </w:r>
      <w:r>
        <w:rPr/>
        <w:t>cannot manage medications</w:t>
      </w:r>
    </w:p>
    <w:p>
      <w:pPr>
        <w:pStyle w:val="ListBullet"/>
      </w:pPr>
      <w:r>
        <w:t xml:space="preserve">☐ </w:t>
      </w:r>
      <w:r>
        <w:rPr/>
        <w:t>feels emotionally overwhelmed</w:t>
      </w:r>
    </w:p>
    <w:p>
      <w:pPr>
        <w:pStyle w:val="ListBullet"/>
      </w:pPr>
      <w:r>
        <w:t xml:space="preserve">☐ </w:t>
      </w:r>
      <w:r>
        <w:rPr/>
        <w:t>is afraid they may yell or collapse</w:t>
      </w:r>
    </w:p>
    <w:p>
      <w:pPr>
        <w:pStyle w:val="ListBullet"/>
      </w:pPr>
      <w:r>
        <w:t xml:space="preserve">☐ </w:t>
      </w:r>
      <w:r>
        <w:rPr/>
        <w:t>cannot leave the person alone</w:t>
      </w:r>
    </w:p>
    <w:p>
      <w:pPr>
        <w:pStyle w:val="ListBullet"/>
      </w:pPr>
      <w:r>
        <w:t xml:space="preserve">☐ </w:t>
      </w:r>
      <w:r>
        <w:rPr/>
        <w:t>has their own medical emergency</w:t>
      </w:r>
    </w:p>
    <w:p>
      <w:pPr>
        <w:pStyle w:val="ListBullet"/>
      </w:pPr>
      <w:r>
        <w:t xml:space="preserve">☐ </w:t>
      </w:r>
      <w:r>
        <w:rPr/>
        <w:t>is no longer able to provide safe care</w:t>
      </w:r>
    </w:p>
    <w:p>
      <w:r>
        <w:rPr/>
        <w:t xml:space="preserve">Families sometimes wait until the caregiver is completely broken. Do not wait. Use this script: </w:t>
      </w:r>
      <w:r>
        <w:rPr>
          <w:b/>
        </w:rPr>
        <w:t>"The caregiver cannot safely continue at this level. We need help making a safer plan today."</w:t>
      </w:r>
      <w:r>
        <w:rPr/>
        <w:t xml:space="preserve"> That is not weakness. That is honesty.</w:t>
      </w:r>
    </w:p>
    <w:p>
      <w:pPr>
        <w:keepNext/>
        <w:spacing w:before="160" w:after="40"/>
      </w:pPr>
      <w:r>
        <w:rPr>
          <w:b/>
          <w:color w:val="7D1524"/>
          <w:sz w:val="17"/>
        </w:rPr>
        <w:t>WHAT TO DO THIS WEEK</w:t>
      </w:r>
    </w:p>
    <w:p>
      <w:pPr>
        <w:pStyle w:val="ListNumber"/>
      </w:pPr>
      <w:r>
        <w:rPr>
          <w:b/>
        </w:rPr>
        <w:t>Choose the main family point person</w:t>
      </w:r>
      <w:r>
        <w:rPr/>
        <w:t xml:space="preserve"> and a backup.</w:t>
      </w:r>
    </w:p>
    <w:p>
      <w:pPr>
        <w:pStyle w:val="ListNumber"/>
      </w:pPr>
      <w:r>
        <w:rPr>
          <w:b/>
        </w:rPr>
        <w:t>Write down the most important medical contacts</w:t>
      </w:r>
      <w:r>
        <w:rPr/>
        <w:t xml:space="preserve"> — doctor, specialists, pharmacy, facility, home health, hospice, and preferred hospital.</w:t>
      </w:r>
    </w:p>
    <w:p>
      <w:pPr>
        <w:pStyle w:val="ListNumber"/>
      </w:pPr>
      <w:r>
        <w:rPr>
          <w:b/>
        </w:rPr>
        <w:t>Write down when to call 911</w:t>
      </w:r>
      <w:r>
        <w:rPr/>
        <w:t xml:space="preserve"> so the caregiver knows what counts as immediate danger.</w:t>
      </w:r>
    </w:p>
    <w:p>
      <w:pPr>
        <w:pStyle w:val="ListNumber"/>
      </w:pPr>
      <w:r>
        <w:rPr>
          <w:b/>
        </w:rPr>
        <w:t>Put the contact page somewhere visible</w:t>
      </w:r>
      <w:r>
        <w:rPr/>
        <w:t xml:space="preserve"> — refrigerator, medication area, caregiver binder, or hospital bag.</w:t>
      </w:r>
    </w:p>
    <w:p>
      <w:pPr>
        <w:pStyle w:val="ListNumber"/>
      </w:pPr>
      <w:r>
        <w:rPr>
          <w:b/>
        </w:rPr>
        <w:t>Build the family call chain</w:t>
      </w:r>
      <w:r>
        <w:rPr/>
        <w:t xml:space="preserve"> — who calls whom, and who does what.</w:t>
      </w:r>
    </w:p>
    <w:p>
      <w:pPr>
        <w:pStyle w:val="ListNumber"/>
      </w:pPr>
      <w:r>
        <w:rPr>
          <w:b/>
        </w:rPr>
        <w:t>Share the plan</w:t>
      </w:r>
      <w:r>
        <w:rPr/>
        <w:t xml:space="preserve"> with the caregiver, point person, healthcare agent, backup caregiver, and facility.</w:t>
      </w:r>
    </w:p>
    <w:p>
      <w:pPr>
        <w:spacing w:after="40"/>
      </w:pPr>
    </w:p>
    <w:p>
      <w:pPr>
        <w:keepNext/>
        <w:spacing w:before="160" w:after="40"/>
      </w:pPr>
      <w:r>
        <w:rPr>
          <w:b/>
          <w:color w:val="1F3D7A"/>
          <w:sz w:val="17"/>
        </w:rPr>
        <w:t>WORKSHEET — EMERGENCY CONTACTS &amp; CRISIS PLAN</w:t>
      </w:r>
    </w:p>
    <w:p>
      <w:r>
        <w:rPr>
          <w:color w:val="57534E"/>
          <w:sz w:val="19"/>
        </w:rPr>
        <w:t>Create one clear emergency page. The goal: the right person can find the right number fast.</w:t>
      </w:r>
    </w:p>
    <w:p>
      <w:r>
        <w:rPr/>
        <w:t xml:space="preserve">Person receiving care / date of birth </w:t>
      </w:r>
      <w:r>
        <w:t xml:space="preserve"> ________________________ </w:t>
      </w:r>
    </w:p>
    <w:p>
      <w:r>
        <w:rPr/>
        <w:t xml:space="preserve">Address </w:t>
      </w:r>
      <w:r>
        <w:t xml:space="preserve"> ________________________ </w:t>
      </w:r>
    </w:p>
    <w:p>
      <w:r>
        <w:rPr/>
        <w:t xml:space="preserve">Main diagnosis / conditions </w:t>
      </w:r>
      <w:r>
        <w:t xml:space="preserve"> ________________________ </w:t>
      </w:r>
    </w:p>
    <w:p>
      <w:r>
        <w:rPr/>
        <w:t xml:space="preserve">Allergies </w:t>
      </w:r>
      <w:r>
        <w:t xml:space="preserve"> ________________________ </w:t>
      </w:r>
    </w:p>
    <w:p>
      <w:r>
        <w:rPr/>
        <w:t xml:space="preserve">Medication list location </w:t>
      </w:r>
      <w:r>
        <w:t xml:space="preserve"> ________________________ </w:t>
      </w:r>
    </w:p>
    <w:p>
      <w:r>
        <w:rPr/>
        <w:t xml:space="preserve">Preferred hospital </w:t>
      </w:r>
      <w:r>
        <w:t xml:space="preserve"> ________________________ </w:t>
      </w:r>
    </w:p>
    <w:p>
      <w:r>
        <w:rPr/>
        <w:t xml:space="preserve">Important documents folder location </w:t>
      </w:r>
      <w:r>
        <w:t xml:space="preserve"> ________________________ </w:t>
      </w:r>
    </w:p>
    <w:p>
      <w:pPr>
        <w:pStyle w:val="Heading3"/>
      </w:pPr>
      <w:r>
        <w:t>Family point people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Role</w:t>
            </w:r>
          </w:p>
        </w:tc>
        <w:tc>
          <w:tcPr>
            <w:tcW w:type="dxa" w:w="3120"/>
          </w:tcPr>
          <w:p>
            <w:r>
              <w:rPr>
                <w:sz w:val="19"/>
              </w:rPr>
            </w:r>
            <w:r>
              <w:rPr>
                <w:b/>
                <w:sz w:val="19"/>
              </w:rPr>
              <w:t>Name</w:t>
            </w:r>
          </w:p>
        </w:tc>
        <w:tc>
          <w:tcPr>
            <w:tcW w:type="dxa" w:w="3120"/>
          </w:tcPr>
          <w:p>
            <w:r>
              <w:rPr>
                <w:sz w:val="19"/>
              </w:rPr>
            </w:r>
            <w:r>
              <w:rPr>
                <w:b/>
                <w:sz w:val="19"/>
              </w:rPr>
              <w:t>Phone</w:t>
            </w:r>
          </w:p>
        </w:tc>
      </w:tr>
      <w:tr>
        <w:tc>
          <w:tcPr>
            <w:tcW w:type="dxa" w:w="3120"/>
          </w:tcPr>
          <w:p>
            <w:r>
              <w:rPr>
                <w:sz w:val="19"/>
              </w:rPr>
            </w:r>
            <w:r>
              <w:rPr>
                <w:sz w:val="19"/>
              </w:rPr>
              <w:t>Main family point person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Backup point person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Healthcare agent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Main caregiver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Backup caregiver</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Medical contacts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Contact</w:t>
            </w:r>
          </w:p>
        </w:tc>
        <w:tc>
          <w:tcPr>
            <w:tcW w:type="dxa" w:w="2340"/>
          </w:tcPr>
          <w:p>
            <w:r>
              <w:rPr>
                <w:sz w:val="19"/>
              </w:rPr>
            </w:r>
            <w:r>
              <w:rPr>
                <w:b/>
                <w:sz w:val="19"/>
              </w:rPr>
              <w:t>Name / Organization</w:t>
            </w:r>
          </w:p>
        </w:tc>
        <w:tc>
          <w:tcPr>
            <w:tcW w:type="dxa" w:w="2340"/>
          </w:tcPr>
          <w:p>
            <w:r>
              <w:rPr>
                <w:sz w:val="19"/>
              </w:rPr>
            </w:r>
            <w:r>
              <w:rPr>
                <w:b/>
                <w:sz w:val="19"/>
              </w:rPr>
              <w:t>Phone</w:t>
            </w:r>
          </w:p>
        </w:tc>
        <w:tc>
          <w:tcPr>
            <w:tcW w:type="dxa" w:w="2340"/>
          </w:tcPr>
          <w:p>
            <w:r>
              <w:rPr>
                <w:sz w:val="19"/>
              </w:rPr>
            </w:r>
            <w:r>
              <w:rPr>
                <w:b/>
                <w:sz w:val="19"/>
              </w:rPr>
              <w:t>After-Hours</w:t>
            </w:r>
          </w:p>
        </w:tc>
      </w:tr>
      <w:tr>
        <w:tc>
          <w:tcPr>
            <w:tcW w:type="dxa" w:w="2340"/>
          </w:tcPr>
          <w:p>
            <w:r>
              <w:rPr>
                <w:sz w:val="19"/>
              </w:rPr>
            </w:r>
            <w:r>
              <w:rPr>
                <w:sz w:val="19"/>
              </w:rPr>
              <w:t>Primary doctor</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Specialist</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Pharmacy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Home health</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Hospice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Facility nurse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Call 911 for (check to confirm the caregiver knows)</w:t>
      </w:r>
    </w:p>
    <w:p>
      <w:pPr>
        <w:pStyle w:val="ListBullet"/>
      </w:pPr>
      <w:r>
        <w:t xml:space="preserve">☐ </w:t>
      </w:r>
      <w:r>
        <w:rPr/>
        <w:t>Chest pain</w:t>
      </w:r>
    </w:p>
    <w:p>
      <w:pPr>
        <w:pStyle w:val="ListBullet"/>
      </w:pPr>
      <w:r>
        <w:t xml:space="preserve">☐ </w:t>
      </w:r>
      <w:r>
        <w:rPr/>
        <w:t>Severe trouble breathing</w:t>
      </w:r>
    </w:p>
    <w:p>
      <w:pPr>
        <w:pStyle w:val="ListBullet"/>
      </w:pPr>
      <w:r>
        <w:t xml:space="preserve">☐ </w:t>
      </w:r>
      <w:r>
        <w:rPr/>
        <w:t>Stroke signs — sudden face drooping, arm weakness, or speech trouble (note the time)</w:t>
      </w:r>
    </w:p>
    <w:p>
      <w:pPr>
        <w:pStyle w:val="ListBullet"/>
      </w:pPr>
      <w:r>
        <w:t xml:space="preserve">☐ </w:t>
      </w:r>
      <w:r>
        <w:rPr/>
        <w:t>Unconsciousness</w:t>
      </w:r>
    </w:p>
    <w:p>
      <w:pPr>
        <w:pStyle w:val="ListBullet"/>
      </w:pPr>
      <w:r>
        <w:t xml:space="preserve">☐ </w:t>
      </w:r>
      <w:r>
        <w:rPr/>
        <w:t>Uncontrolled bleeding</w:t>
      </w:r>
    </w:p>
    <w:p>
      <w:pPr>
        <w:pStyle w:val="ListBullet"/>
      </w:pPr>
      <w:r>
        <w:t xml:space="preserve">☐ </w:t>
      </w:r>
      <w:r>
        <w:rPr/>
        <w:t>Serious fall or major injury</w:t>
      </w:r>
    </w:p>
    <w:p>
      <w:pPr>
        <w:pStyle w:val="ListBullet"/>
      </w:pPr>
      <w:r>
        <w:t xml:space="preserve">☐ </w:t>
      </w:r>
      <w:r>
        <w:rPr/>
        <w:t>Severe allergic reaction</w:t>
      </w:r>
    </w:p>
    <w:p>
      <w:pPr>
        <w:pStyle w:val="ListBullet"/>
      </w:pPr>
      <w:r>
        <w:t xml:space="preserve">☐ </w:t>
      </w:r>
      <w:r>
        <w:rPr/>
        <w:t>Fire or unsafe environment</w:t>
      </w:r>
    </w:p>
    <w:p>
      <w:pPr>
        <w:pStyle w:val="ListBullet"/>
      </w:pPr>
      <w:r>
        <w:t xml:space="preserve">☐ </w:t>
      </w:r>
      <w:r>
        <w:rPr/>
        <w:t>Immediate danger to self or others</w:t>
      </w:r>
    </w:p>
    <w:p>
      <w:pPr>
        <w:pStyle w:val="Heading3"/>
      </w:pPr>
      <w:r>
        <w:t>Hospice / home health</w:t>
      </w:r>
    </w:p>
    <w:p>
      <w:r>
        <w:rPr/>
        <w:t>On hospice? Yes ☐ No ☐ Receiving home health? Yes ☐ No ☐</w:t>
      </w:r>
    </w:p>
    <w:p>
      <w:r>
        <w:rPr/>
        <w:t xml:space="preserve">Hospice agency / main &amp; after-hours number </w:t>
      </w:r>
      <w:r>
        <w:t xml:space="preserve"> ________________________ </w:t>
      </w:r>
    </w:p>
    <w:p>
      <w:r>
        <w:rPr/>
        <w:t xml:space="preserve">Hospice nurse </w:t>
      </w:r>
      <w:r>
        <w:t xml:space="preserve"> ________________________ </w:t>
      </w:r>
    </w:p>
    <w:p>
      <w:r>
        <w:rPr/>
        <w:t xml:space="preserve">Home health agency / number </w:t>
      </w:r>
      <w:r>
        <w:t xml:space="preserve"> ________________________ </w:t>
      </w:r>
    </w:p>
    <w:p>
      <w:r>
        <w:rPr/>
        <w:t xml:space="preserve">Instructions from the team </w:t>
      </w:r>
      <w:r>
        <w:t xml:space="preserve"> ________________________ </w:t>
      </w:r>
    </w:p>
    <w:p>
      <w:pPr>
        <w:pStyle w:val="Heading3"/>
      </w:pPr>
      <w:r>
        <w:t>Documents &amp; medical orders (check what applies)</w:t>
      </w:r>
    </w:p>
    <w:p>
      <w:pPr>
        <w:pStyle w:val="ListBullet"/>
      </w:pPr>
      <w:r>
        <w:t xml:space="preserve">☐ </w:t>
      </w:r>
      <w:r>
        <w:rPr/>
        <w:t>Healthcare POA</w:t>
      </w:r>
    </w:p>
    <w:p>
      <w:pPr>
        <w:pStyle w:val="ListBullet"/>
      </w:pPr>
      <w:r>
        <w:t xml:space="preserve">☐ </w:t>
      </w:r>
      <w:r>
        <w:rPr/>
        <w:t>Living Will / Advance Directive</w:t>
      </w:r>
    </w:p>
    <w:p>
      <w:pPr>
        <w:pStyle w:val="ListBullet"/>
      </w:pPr>
      <w:r>
        <w:t xml:space="preserve">☐ </w:t>
      </w:r>
      <w:r>
        <w:rPr/>
        <w:t>DNR / MOST / POLST</w:t>
      </w:r>
    </w:p>
    <w:p>
      <w:pPr>
        <w:pStyle w:val="ListBullet"/>
      </w:pPr>
      <w:r>
        <w:t xml:space="preserve">☐ </w:t>
      </w:r>
      <w:r>
        <w:rPr/>
        <w:t>Medication &amp; allergy list</w:t>
      </w:r>
    </w:p>
    <w:p>
      <w:pPr>
        <w:pStyle w:val="ListBullet"/>
      </w:pPr>
      <w:r>
        <w:t xml:space="preserve">☐ </w:t>
      </w:r>
      <w:r>
        <w:rPr/>
        <w:t>Insurance / Medicare / Medicaid / VA cards</w:t>
      </w:r>
    </w:p>
    <w:p>
      <w:pPr>
        <w:pStyle w:val="ListBullet"/>
      </w:pPr>
      <w:r>
        <w:t xml:space="preserve">☐ </w:t>
      </w:r>
      <w:r>
        <w:rPr/>
        <w:t>Long-term care insurance</w:t>
      </w:r>
    </w:p>
    <w:p>
      <w:pPr>
        <w:pStyle w:val="Heading3"/>
      </w:pPr>
      <w:r>
        <w:t>Family call chain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Order</w:t>
            </w:r>
          </w:p>
        </w:tc>
        <w:tc>
          <w:tcPr>
            <w:tcW w:type="dxa" w:w="2340"/>
          </w:tcPr>
          <w:p>
            <w:r>
              <w:rPr>
                <w:sz w:val="19"/>
              </w:rPr>
            </w:r>
            <w:r>
              <w:rPr>
                <w:b/>
                <w:sz w:val="19"/>
              </w:rPr>
              <w:t>Who Gets Called?</w:t>
            </w:r>
          </w:p>
        </w:tc>
        <w:tc>
          <w:tcPr>
            <w:tcW w:type="dxa" w:w="2340"/>
          </w:tcPr>
          <w:p>
            <w:r>
              <w:rPr>
                <w:sz w:val="19"/>
              </w:rPr>
            </w:r>
            <w:r>
              <w:rPr>
                <w:b/>
                <w:sz w:val="19"/>
              </w:rPr>
              <w:t>Phone</w:t>
            </w:r>
          </w:p>
        </w:tc>
        <w:tc>
          <w:tcPr>
            <w:tcW w:type="dxa" w:w="2340"/>
          </w:tcPr>
          <w:p>
            <w:r>
              <w:rPr>
                <w:sz w:val="19"/>
              </w:rPr>
            </w:r>
            <w:r>
              <w:rPr>
                <w:b/>
                <w:sz w:val="19"/>
              </w:rPr>
              <w:t>Who Calls Them?</w:t>
            </w:r>
          </w:p>
        </w:tc>
      </w:tr>
      <w:tr>
        <w:tc>
          <w:tcPr>
            <w:tcW w:type="dxa" w:w="2340"/>
          </w:tcPr>
          <w:p>
            <w:r>
              <w:rPr>
                <w:sz w:val="19"/>
              </w:rPr>
            </w:r>
            <w:r>
              <w:rPr>
                <w:sz w:val="19"/>
              </w:rPr>
              <w:t>1</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2</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3</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Before you call — what changed?</w:t>
      </w:r>
    </w:p>
    <w:p>
      <w:r>
        <w:rPr/>
        <w:t>Awake &amp; responsive? Yes ☐ No ☐ Unsure ☐ Fall? Y ☐ N ☐ Breathing trouble? Y ☐ N ☐</w:t>
      </w:r>
    </w:p>
    <w:p>
      <w:r>
        <w:rPr/>
        <w:t>Chest pain? Y ☐ N ☐ New confusion? Y ☐ N ☐ Fever? Y ☐ N ☐ New pain? Y ☐ N ☐ Medication change? Y ☐ N ☐</w:t>
      </w:r>
    </w:p>
    <w:p>
      <w:pPr>
        <w:spacing w:after="40"/>
      </w:pPr>
    </w:p>
    <w:p>
      <w:pPr>
        <w:keepNext/>
        <w:spacing w:before="160" w:after="40"/>
      </w:pPr>
      <w:r>
        <w:rPr>
          <w:b/>
          <w:color w:val="7D1524"/>
          <w:sz w:val="17"/>
        </w:rPr>
        <w:t>CRISIS CALL SCRIPT</w:t>
      </w:r>
    </w:p>
    <w:p>
      <w:r>
        <w:rPr/>
        <w:t>"My name is ____. I am calling about ____, who is ____ years old and is located at ____. The main diagnosis is ____. Something changed: ____. It started around ____. Current symptoms are ____. The medication list is at ____. I need guidance on what to do next."</w:t>
      </w:r>
    </w:p>
    <w:p>
      <w:pPr>
        <w:keepNext/>
        <w:spacing w:before="160" w:after="40"/>
      </w:pPr>
      <w:r>
        <w:rPr>
          <w:b/>
          <w:color w:val="7D1524"/>
          <w:sz w:val="17"/>
        </w:rPr>
        <w:t>ROB'S NOTE</w:t>
      </w:r>
    </w:p>
    <w:p>
      <w:r>
        <w:rPr/>
        <w:t>A crisis plan will never feel dramatic until the crisis arrives. Then it becomes gold.</w:t>
      </w:r>
    </w:p>
    <w:p>
      <w:r>
        <w:rPr/>
        <w:t>The number on the fridge. The hospice line by the phone. The doctor's name written clearly. The family point person already chosen. The medication list in the folder.</w:t>
      </w:r>
    </w:p>
    <w:p>
      <w:r>
        <w:rPr/>
        <w:t>That is what helps a family move — not because everything is easy, but because the first step is clear.</w:t>
      </w:r>
    </w:p>
    <w:p>
      <w:r>
        <w:rPr/>
        <w:t>When people are scared, they do not need more noise. They need a number, a name, and the next right call.</w:t>
      </w:r>
    </w:p>
    <w:p>
      <w:pPr>
        <w:spacing w:after="40"/>
      </w:pPr>
    </w:p>
    <w:p>
      <w:pPr>
        <w:keepNext/>
        <w:spacing w:before="160" w:after="40"/>
      </w:pPr>
      <w:r>
        <w:rPr>
          <w:b/>
          <w:color w:val="7D1524"/>
          <w:sz w:val="17"/>
        </w:rPr>
        <w:t>CHAPTER 26 TAKEAWAY</w:t>
      </w:r>
    </w:p>
    <w:p>
      <w:r>
        <w:rPr/>
        <w:t xml:space="preserve">An emergency contact and crisis plan gives the family one clear place to find who to call and what to say when something changes. The next right question is: </w:t>
      </w:r>
      <w:r>
        <w:rPr>
          <w:b/>
        </w:rPr>
        <w:t>can the caregiver find the right number in thirty seconds?</w:t>
      </w:r>
    </w:p>
    <w:p>
      <w:pPr>
        <w:spacing w:after="40"/>
      </w:pPr>
    </w:p>
    <w:p>
      <w:r>
        <w:rPr/>
        <w:t xml:space="preserve"> ==================== PART 5 ==================== </w:t>
      </w:r>
    </w:p>
    <w:p>
      <w:r>
        <w:rPr/>
        <w:t xml:space="preserve"> ============ CHAPTER 27 ============ </w:t>
      </w:r>
    </w:p>
    <w:p>
      <w:r>
        <w:rPr/>
        <w:t>Grace lives here, too.</w:t>
      </w:r>
    </w:p>
    <w:p>
      <w:r>
        <w:br w:type="page"/>
      </w:r>
    </w:p>
    <w:p>
      <w:pPr>
        <w:spacing w:before="4000"/>
        <w:jc w:val="center"/>
      </w:pPr>
      <w:r>
        <w:rPr>
          <w:color w:val="7D1524"/>
          <w:sz w:val="22"/>
        </w:rPr>
        <w:t>PART FIVE</w:t>
      </w:r>
    </w:p>
    <w:p>
      <w:pPr>
        <w:pStyle w:val="Heading1"/>
        <w:jc w:val="center"/>
      </w:pPr>
      <w:r>
        <w:t>Hospice and the Last Days</w:t>
      </w:r>
    </w:p>
    <w:p>
      <w:r>
        <w:br w:type="page"/>
      </w:r>
    </w:p>
    <w:p>
      <w:r>
        <w:br w:type="page"/>
      </w:r>
    </w:p>
    <w:p>
      <w:pPr>
        <w:pStyle w:val="Heading1"/>
      </w:pPr>
      <w:r>
        <w:t>Chapter 27: The Last Days Plan</w:t>
      </w:r>
    </w:p>
    <w:p>
      <w:pPr>
        <w:spacing w:after="40"/>
      </w:pPr>
      <w:r>
        <w:rPr>
          <w:i/>
          <w:color w:val="57534E"/>
          <w:sz w:val="19"/>
        </w:rPr>
        <w:t>Red · Act Today</w:t>
      </w:r>
    </w:p>
    <w:p>
      <w:pPr>
        <w:spacing w:after="200"/>
      </w:pPr>
      <w:r>
        <w:rPr>
          <w:color w:val="57534E"/>
          <w:sz w:val="18"/>
        </w:rPr>
        <w:t>Part 5 · Hospice and the Last Days</w:t>
      </w:r>
    </w:p>
    <w:p>
      <w:r>
        <w:rPr/>
        <w:t>My dad spent his last week at Baptist Hospital. The family gathered: my brothers and sister, my stepmom at his side.</w:t>
      </w:r>
    </w:p>
    <w:p>
      <w:r>
        <w:rPr/>
        <w:t>I wasn't there. I want to tell you why.</w:t>
      </w:r>
    </w:p>
    <w:p>
      <w:r>
        <w:rPr/>
        <w:t>That same week, my mom, who has Parkinson's disease, had made the trip to Raleigh to visit me. Watching her, I understood something nobody said out loud: this was probably the last trip she would ever be able to take. So I stayed. I did the math that every child of two declining parents eventually does. Dad would hold on a couple more days. I would honor Mom's last visit, then go to him.</w:t>
      </w:r>
    </w:p>
    <w:p>
      <w:r>
        <w:rPr/>
        <w:t>Then, in the last days before Christmas, pneumonia set in. My wife and I sat together looking at flights. There were no good flights on Christmas. There almost never are. So we made the plan: we would drive down on Friday.</w:t>
      </w:r>
    </w:p>
    <w:p>
      <w:r>
        <w:rPr/>
        <w:t>On Christmas morning, they started the morphine drip. He passed away that same morning.</w:t>
      </w:r>
    </w:p>
    <w:p>
      <w:r>
        <w:rPr/>
        <w:t>We were going to drive on Friday. He didn't have a Friday.</w:t>
      </w:r>
    </w:p>
    <w:p>
      <w:r>
        <w:rPr/>
        <w:t>My brothers had been calling. So had my stepmom. But what I heard in those calls was that she was held — the family was in town, and the support around my dad's bed was strong. My being there was not what that room was missing.</w:t>
      </w:r>
    </w:p>
    <w:p>
      <w:r>
        <w:rPr/>
        <w:t xml:space="preserve">Here is the part I need to be honest about, because it is the reason this book has the title it has. At first, I did not feel guilty. I had made a real choice between two parents who needed me. I had said everything to my father long before that week: no forgiveness withheld, nothing I was still saving up to say. And the last memory I have of my dad is not tubes and machines. It is </w:t>
      </w:r>
      <w:r>
        <w:rPr>
          <w:i/>
        </w:rPr>
        <w:t>him</w:t>
      </w:r>
      <w:r>
        <w:rPr/>
        <w:t>.</w:t>
      </w:r>
    </w:p>
    <w:p>
      <w:r>
        <w:rPr/>
        <w:t xml:space="preserve">The guilt came later, and it came from the outside. When the backlash from the family started, that is when </w:t>
      </w:r>
      <w:r>
        <w:rPr>
          <w:i/>
        </w:rPr>
        <w:t>you should have been there</w:t>
      </w:r>
      <w:r>
        <w:rPr/>
        <w:t xml:space="preserve"> got into my head. That is when it set out to get me.</w:t>
      </w:r>
    </w:p>
    <w:p>
      <w:r>
        <w:rPr/>
        <w:t>So I want to say something to whoever needs it: sometimes "it's your fault" is not even your own sentence. Someone hands it to you, grieving, angry, in the worst week of their lives, and you carry it as if it were yours. You are allowed to put it down. Grief turns loving people into scorekeepers. There was never a score.</w:t>
      </w:r>
    </w:p>
    <w:p>
      <w:r>
        <w:rPr/>
        <w:t>And I owe you the rest of the truth. It is still painful to talk about what happened, to this day, and there are things I would have done differently. I am not writing to you from someplace healed. I am writing from inside the healing, and I will tell more of this story as I can.</w:t>
      </w:r>
    </w:p>
    <w:p>
      <w:r>
        <w:rPr/>
        <w:t>I do this work for a living. I have stood in hospital hallways with a hundred families and told them the truth about last days: they cannot be scheduled. The timing belongs to no one. And when it was my own father, I still believed I had a couple more days. Nobody times it right. That is the point of this chapter.</w:t>
      </w:r>
    </w:p>
    <w:p>
      <w:r>
        <w:rPr/>
        <w:t>A last-days plan is not about controlling death. Death does not take instructions. A plan is about deciding, before the last week, what matters most: who needs to be there, who calls whom, what he would want in the room, and what you will do when it happens faster than anyone believed. Not so the plan goes perfectly. So that whatever happens, you know you did what could be done. The rest was never yours to carry.</w:t>
      </w:r>
    </w:p>
    <w:p>
      <w:r>
        <w:rPr/>
        <w:t>So when I say it's not your fault, understand what you're hearing. Not a slogan. Not a professional's comfort, handed down from somewhere above the pain. It is the sentence I am still learning to believe about myself — and I put it on the cover so we would both have to look at it.</w:t>
      </w:r>
    </w:p>
    <w:p>
      <w:pPr>
        <w:spacing w:after="200"/>
        <w:jc w:val="center"/>
      </w:pPr>
      <w:r>
        <w:rPr>
          <w:color w:val="57534E"/>
        </w:rPr>
        <w:t>— — —</w:t>
      </w:r>
    </w:p>
    <w:p>
      <w:r>
        <w:rPr/>
        <w:t>Part 5 — Hospice and the Last Days.</w:t>
      </w:r>
    </w:p>
    <w:p>
      <w:r>
        <w:rPr/>
        <w:t xml:space="preserve"> This is the most tender part of the toolkit. These chapters walk with a family through the final season — what the last days may look like, what comfort means, what to expect and what to do, and what happens after death. The goal is not to control death or predict its timing. It is to help the family show up — calmer, clearer, and more present — for the person they love. If someone is in immediate danger and emergency treatment is wanted, call 911.</w:t>
      </w:r>
    </w:p>
    <w:p>
      <w:r>
        <w:rPr/>
        <w:t>“You matter because you are you, and you matter to the end of your life.”</w:t>
      </w:r>
    </w:p>
    <w:p>
      <w:r>
        <w:rPr/>
        <w:t>— DAME CICELY SAUNDERS, FOUNDER OF THE MODERN HOSPICE MOVEMENT</w:t>
      </w:r>
    </w:p>
    <w:p>
      <w:pPr>
        <w:keepNext/>
        <w:spacing w:before="160" w:after="40"/>
      </w:pPr>
      <w:r>
        <w:rPr>
          <w:b/>
          <w:color w:val="7D1524"/>
          <w:sz w:val="17"/>
        </w:rPr>
        <w:t>THIS CHAPTER IN 30 SECONDS</w:t>
      </w:r>
    </w:p>
    <w:p>
      <w:pPr>
        <w:pStyle w:val="ListBullet"/>
      </w:pPr>
      <w:r>
        <w:rPr>
          <w:b/>
        </w:rPr>
        <w:t>What it is:</w:t>
      </w:r>
      <w:r>
        <w:rPr/>
        <w:t xml:space="preserve"> a plan made before the final days — what to expect, who to call first, what comfort means, where the documents are, who should be present, and what to do when death occurs.</w:t>
      </w:r>
    </w:p>
    <w:p>
      <w:pPr>
        <w:pStyle w:val="ListBullet"/>
      </w:pPr>
      <w:r>
        <w:rPr>
          <w:b/>
        </w:rPr>
        <w:t>What it is not:</w:t>
      </w:r>
      <w:r>
        <w:rPr/>
        <w:t xml:space="preserve"> predicting the exact moment — no one can do that. It is preparing the family so the room can become calmer, softer, and more focused on the person receiving care.</w:t>
      </w:r>
    </w:p>
    <w:p>
      <w:pPr>
        <w:pStyle w:val="ListBullet"/>
      </w:pPr>
      <w:r>
        <w:rPr>
          <w:b/>
        </w:rPr>
        <w:t>Comfort becomes the priority:</w:t>
      </w:r>
      <w:r>
        <w:rPr/>
        <w:t xml:space="preserve"> comfort care is not doing nothing — it is doing the right things when the body is changing. Never guess with comfort medications; let the care team teach the family, and write down the instructions.</w:t>
      </w:r>
    </w:p>
    <w:p>
      <w:pPr>
        <w:pStyle w:val="ListBullet"/>
      </w:pPr>
      <w:r>
        <w:rPr>
          <w:b/>
        </w:rPr>
        <w:t>Food and fluids:</w:t>
      </w:r>
      <w:r>
        <w:rPr/>
        <w:t xml:space="preserve"> do not force them — ask the care team about comfort feeding; mouth care often becomes more helpful than pushing intake.</w:t>
      </w:r>
    </w:p>
    <w:p>
      <w:pPr>
        <w:pStyle w:val="ListBullet"/>
      </w:pPr>
      <w:r>
        <w:rPr>
          <w:b/>
        </w:rPr>
        <w:t>If family disagrees:</w:t>
      </w:r>
      <w:r>
        <w:rPr/>
        <w:t xml:space="preserve"> return to the person's wishes — </w:t>
      </w:r>
      <w:r>
        <w:rPr>
          <w:i/>
        </w:rPr>
        <w:t>"This is hard for all of us. Let's come back to what Mom wanted and what keeps her most comfortable now."</w:t>
      </w:r>
    </w:p>
    <w:p>
      <w:pPr>
        <w:spacing w:after="40"/>
      </w:pPr>
    </w:p>
    <w:p>
      <w:pPr>
        <w:pStyle w:val="Heading2"/>
      </w:pPr>
      <w:r>
        <w:t>Why This Plan Matters</w:t>
      </w:r>
    </w:p>
    <w:p>
      <w:r>
        <w:rPr/>
        <w:t>Families often wait until the final days to ask the hardest questions: Who should be called? Should we go to the hospital? Who has the hospice number? What medications are for comfort? Where is the DNR? Should we keep offering food? What if breathing changes? What if they stop waking up? Who needs to say goodbye? What happens when death occurs? Without a plan, fear fills the room. With a plan, the family still grieves, but they are not guessing every minute. A last days plan gives everyone something steady to hold.</w:t>
      </w:r>
    </w:p>
    <w:p>
      <w:pPr>
        <w:keepNext/>
        <w:spacing w:before="160" w:after="40"/>
      </w:pPr>
      <w:r>
        <w:rPr>
          <w:b/>
          <w:color w:val="7D1524"/>
          <w:sz w:val="17"/>
        </w:rPr>
        <w:t>WHAT FAMILIES USUALLY THINK</w:t>
      </w:r>
    </w:p>
    <w:p>
      <w:r>
        <w:rPr/>
        <w:t>Families often think, "We will know what to do," "The nurse will be there the whole time," "We should call 911 if breathing changes," "If they stop eating, we are starving them," or "If we give comfort medicine, we are causing death." These thoughts come from fear and love. But fear and love need guidance. The last days plan helps turn panic into care.</w:t>
      </w:r>
    </w:p>
    <w:p>
      <w:pPr>
        <w:spacing w:after="40"/>
      </w:pPr>
    </w:p>
    <w:p>
      <w:pPr>
        <w:pStyle w:val="Heading2"/>
      </w:pPr>
      <w:r>
        <w:t>What the Last Days May Look Like</w:t>
      </w:r>
    </w:p>
    <w:p>
      <w:r>
        <w:rPr/>
        <w:t>Every person is different, but families may notice:</w:t>
      </w:r>
    </w:p>
    <w:p>
      <w:pPr>
        <w:pStyle w:val="ListBullet"/>
      </w:pPr>
      <w:r>
        <w:t xml:space="preserve">☐ </w:t>
      </w:r>
      <w:r>
        <w:rPr/>
        <w:t>more sleeping</w:t>
      </w:r>
    </w:p>
    <w:p>
      <w:pPr>
        <w:pStyle w:val="ListBullet"/>
      </w:pPr>
      <w:r>
        <w:t xml:space="preserve">☐ </w:t>
      </w:r>
      <w:r>
        <w:rPr/>
        <w:t>less interest in food and fluids</w:t>
      </w:r>
    </w:p>
    <w:p>
      <w:pPr>
        <w:pStyle w:val="ListBullet"/>
      </w:pPr>
      <w:r>
        <w:t xml:space="preserve">☐ </w:t>
      </w:r>
      <w:r>
        <w:rPr/>
        <w:t>more weakness</w:t>
      </w:r>
    </w:p>
    <w:p>
      <w:pPr>
        <w:pStyle w:val="ListBullet"/>
      </w:pPr>
      <w:r>
        <w:t xml:space="preserve">☐ </w:t>
      </w:r>
      <w:r>
        <w:rPr/>
        <w:t>less talking</w:t>
      </w:r>
    </w:p>
    <w:p>
      <w:pPr>
        <w:pStyle w:val="ListBullet"/>
      </w:pPr>
      <w:r>
        <w:t xml:space="preserve">☐ </w:t>
      </w:r>
      <w:r>
        <w:rPr/>
        <w:t>more confusion</w:t>
      </w:r>
    </w:p>
    <w:p>
      <w:pPr>
        <w:pStyle w:val="ListBullet"/>
      </w:pPr>
      <w:r>
        <w:t xml:space="preserve">☐ </w:t>
      </w:r>
      <w:r>
        <w:rPr/>
        <w:t>changes in breathing</w:t>
      </w:r>
    </w:p>
    <w:p>
      <w:pPr>
        <w:pStyle w:val="ListBullet"/>
      </w:pPr>
      <w:r>
        <w:t xml:space="preserve">☐ </w:t>
      </w:r>
      <w:r>
        <w:rPr/>
        <w:t>cool hands or feet</w:t>
      </w:r>
    </w:p>
    <w:p>
      <w:pPr>
        <w:pStyle w:val="ListBullet"/>
      </w:pPr>
      <w:r>
        <w:t xml:space="preserve">☐ </w:t>
      </w:r>
      <w:r>
        <w:rPr/>
        <w:t>changes in skin color</w:t>
      </w:r>
    </w:p>
    <w:p>
      <w:pPr>
        <w:pStyle w:val="ListBullet"/>
      </w:pPr>
      <w:r>
        <w:t xml:space="preserve">☐ </w:t>
      </w:r>
      <w:r>
        <w:rPr/>
        <w:t>restlessness</w:t>
      </w:r>
    </w:p>
    <w:p>
      <w:pPr>
        <w:pStyle w:val="ListBullet"/>
      </w:pPr>
      <w:r>
        <w:t xml:space="preserve">☐ </w:t>
      </w:r>
      <w:r>
        <w:rPr/>
        <w:t>less urine</w:t>
      </w:r>
    </w:p>
    <w:p>
      <w:pPr>
        <w:pStyle w:val="ListBullet"/>
      </w:pPr>
      <w:r>
        <w:t xml:space="preserve">☐ </w:t>
      </w:r>
      <w:r>
        <w:rPr/>
        <w:t>difficulty swallowing</w:t>
      </w:r>
    </w:p>
    <w:p>
      <w:pPr>
        <w:pStyle w:val="ListBullet"/>
      </w:pPr>
      <w:r>
        <w:t xml:space="preserve">☐ </w:t>
      </w:r>
      <w:r>
        <w:rPr/>
        <w:t>pulling away from activity</w:t>
      </w:r>
    </w:p>
    <w:p>
      <w:pPr>
        <w:pStyle w:val="ListBullet"/>
      </w:pPr>
      <w:r>
        <w:t xml:space="preserve">☐ </w:t>
      </w:r>
      <w:r>
        <w:rPr/>
        <w:t>moments of alertness followed by sleep</w:t>
      </w:r>
    </w:p>
    <w:p>
      <w:pPr>
        <w:pStyle w:val="ListBullet"/>
      </w:pPr>
      <w:r>
        <w:t xml:space="preserve">☐ </w:t>
      </w:r>
      <w:r>
        <w:rPr/>
        <w:t>seeing or talking to people who are not present</w:t>
      </w:r>
    </w:p>
    <w:p>
      <w:pPr>
        <w:pStyle w:val="ListBullet"/>
      </w:pPr>
      <w:r>
        <w:t xml:space="preserve">☐ </w:t>
      </w:r>
      <w:r>
        <w:rPr/>
        <w:t>less ability to take pills</w:t>
      </w:r>
    </w:p>
    <w:p>
      <w:pPr>
        <w:pStyle w:val="ListBullet"/>
      </w:pPr>
      <w:r>
        <w:t xml:space="preserve">☐ </w:t>
      </w:r>
      <w:r>
        <w:rPr/>
        <w:t>more need for mouth care and repositioning</w:t>
      </w:r>
    </w:p>
    <w:p>
      <w:r>
        <w:rPr/>
        <w:t>These changes can be frightening if the family does not expect them. Ask the hospice nurse, palliative care team, doctor, or facility nurse what signs to watch for and what to do. Do not rely on internet panic. Use the care team.</w:t>
      </w:r>
    </w:p>
    <w:p>
      <w:pPr>
        <w:pStyle w:val="Heading2"/>
      </w:pPr>
      <w:r>
        <w:t>Comfort Becomes the Priority</w:t>
      </w:r>
    </w:p>
    <w:p>
      <w:r>
        <w:rPr/>
        <w:t>In the last days, comfort may become the main goal:</w:t>
      </w:r>
    </w:p>
    <w:p>
      <w:pPr>
        <w:pStyle w:val="ListBullet"/>
      </w:pPr>
      <w:r>
        <w:t xml:space="preserve">☐ </w:t>
      </w:r>
      <w:r>
        <w:rPr/>
        <w:t>pain relief</w:t>
      </w:r>
    </w:p>
    <w:p>
      <w:pPr>
        <w:pStyle w:val="ListBullet"/>
      </w:pPr>
      <w:r>
        <w:t xml:space="preserve">☐ </w:t>
      </w:r>
      <w:r>
        <w:rPr/>
        <w:t>breathing comfort</w:t>
      </w:r>
    </w:p>
    <w:p>
      <w:pPr>
        <w:pStyle w:val="ListBullet"/>
      </w:pPr>
      <w:r>
        <w:t xml:space="preserve">☐ </w:t>
      </w:r>
      <w:r>
        <w:rPr/>
        <w:t>anxiety and restlessness support</w:t>
      </w:r>
    </w:p>
    <w:p>
      <w:pPr>
        <w:pStyle w:val="ListBullet"/>
      </w:pPr>
      <w:r>
        <w:t xml:space="preserve">☐ </w:t>
      </w:r>
      <w:r>
        <w:rPr/>
        <w:t>mouth care</w:t>
      </w:r>
    </w:p>
    <w:p>
      <w:pPr>
        <w:pStyle w:val="ListBullet"/>
      </w:pPr>
      <w:r>
        <w:t xml:space="preserve">☐ </w:t>
      </w:r>
      <w:r>
        <w:rPr/>
        <w:t>gentle repositioning</w:t>
      </w:r>
    </w:p>
    <w:p>
      <w:pPr>
        <w:pStyle w:val="ListBullet"/>
      </w:pPr>
      <w:r>
        <w:t xml:space="preserve">☐ </w:t>
      </w:r>
      <w:r>
        <w:rPr/>
        <w:t>skin care</w:t>
      </w:r>
    </w:p>
    <w:p>
      <w:pPr>
        <w:pStyle w:val="ListBullet"/>
      </w:pPr>
      <w:r>
        <w:t xml:space="preserve">☐ </w:t>
      </w:r>
      <w:r>
        <w:rPr/>
        <w:t>a quiet room</w:t>
      </w:r>
    </w:p>
    <w:p>
      <w:pPr>
        <w:pStyle w:val="ListBullet"/>
      </w:pPr>
      <w:r>
        <w:t xml:space="preserve">☐ </w:t>
      </w:r>
      <w:r>
        <w:rPr/>
        <w:t>dim lights</w:t>
      </w:r>
    </w:p>
    <w:p>
      <w:pPr>
        <w:pStyle w:val="ListBullet"/>
      </w:pPr>
      <w:r>
        <w:t xml:space="preserve">☐ </w:t>
      </w:r>
      <w:r>
        <w:rPr/>
        <w:t>familiar music</w:t>
      </w:r>
    </w:p>
    <w:p>
      <w:pPr>
        <w:pStyle w:val="ListBullet"/>
      </w:pPr>
      <w:r>
        <w:t xml:space="preserve">☐ </w:t>
      </w:r>
      <w:r>
        <w:rPr/>
        <w:t>prayer</w:t>
      </w:r>
    </w:p>
    <w:p>
      <w:pPr>
        <w:pStyle w:val="ListBullet"/>
      </w:pPr>
      <w:r>
        <w:t xml:space="preserve">☐ </w:t>
      </w:r>
      <w:r>
        <w:rPr/>
        <w:t>family presence</w:t>
      </w:r>
    </w:p>
    <w:p>
      <w:pPr>
        <w:pStyle w:val="ListBullet"/>
      </w:pPr>
      <w:r>
        <w:t xml:space="preserve">☐ </w:t>
      </w:r>
      <w:r>
        <w:rPr/>
        <w:t>welcome touch</w:t>
      </w:r>
    </w:p>
    <w:p>
      <w:pPr>
        <w:pStyle w:val="ListBullet"/>
      </w:pPr>
      <w:r>
        <w:t xml:space="preserve">☐ </w:t>
      </w:r>
      <w:r>
        <w:rPr/>
        <w:t>fewer interruptions</w:t>
      </w:r>
    </w:p>
    <w:p>
      <w:pPr>
        <w:pStyle w:val="ListBullet"/>
      </w:pPr>
      <w:r>
        <w:t xml:space="preserve">☐ </w:t>
      </w:r>
      <w:r>
        <w:rPr/>
        <w:t>avoiding unwanted transfers</w:t>
      </w:r>
    </w:p>
    <w:p>
      <w:pPr>
        <w:pStyle w:val="ListBullet"/>
      </w:pPr>
      <w:r>
        <w:t xml:space="preserve">☐ </w:t>
      </w:r>
      <w:r>
        <w:rPr/>
        <w:t>honoring the person's wishes</w:t>
      </w:r>
    </w:p>
    <w:p>
      <w:r>
        <w:rPr/>
        <w:t>Comfort care is not doing nothing. It is doing the right things when the body is changing. It is focused care.</w:t>
      </w:r>
    </w:p>
    <w:p>
      <w:pPr>
        <w:pStyle w:val="Heading2"/>
      </w:pPr>
      <w:r>
        <w:t>Food, Fluids, and Breathing Changes</w:t>
      </w:r>
    </w:p>
    <w:p>
      <w:r>
        <w:rPr>
          <w:b/>
        </w:rPr>
        <w:t>Food and fluids.</w:t>
      </w:r>
      <w:r>
        <w:rPr/>
        <w:t xml:space="preserve"> Families often struggle when a loved one stops eating or drinking, because food and water are love. But near the end of life the body changes — appetite decreases, swallowing may become harder, and food and fluids may no longer be helpful to the person. Ask the care team whether it is safe to offer food or fluids, what swallowing trouble looks like, whether to offer small sips or mouth swabs, and what comfort feeding means. Do not force food or fluids. Offer comfort. Mouth care often becomes more helpful than pushing intake.</w:t>
      </w:r>
    </w:p>
    <w:p>
      <w:r>
        <w:rPr>
          <w:b/>
        </w:rPr>
        <w:t>Breathing changes.</w:t>
      </w:r>
      <w:r>
        <w:rPr/>
        <w:t xml:space="preserve"> Breathing may become slower, faster, irregular, noisy, shallow, paused, or labored-looking. Call the care team when breathing changes and ask what is expected, what comfort medications may help, and when the nurse should come. If the person is on hospice, call hospice; if they are not on hospice and there is immediate danger or the family wants emergency treatment, call 911. Know ahead of time who to call first, whether you are trying to avoid hospital transfer, whether there is a DNR/MOST/POLST, and what comfort looks like. A breathing change should not be the first time the family asks these questions.</w:t>
      </w:r>
    </w:p>
    <w:p>
      <w:pPr>
        <w:pStyle w:val="Heading2"/>
      </w:pPr>
      <w:r>
        <w:t>Comfort Medications</w:t>
      </w:r>
    </w:p>
    <w:p>
      <w:r>
        <w:rPr/>
        <w:t xml:space="preserve">Families may be afraid of comfort medications, worrying that giving them means causing death. Discuss this fear directly with the nurse or doctor. Ask what each medication is for, when and how much to give, how often, what to watch for, what to do if the person cannot swallow, who to call if it does not work, and how to know the person is comfortable. </w:t>
      </w:r>
      <w:r>
        <w:rPr>
          <w:b/>
        </w:rPr>
        <w:t>Never guess with comfort medications.</w:t>
      </w:r>
      <w:r>
        <w:rPr/>
        <w:t xml:space="preserve"> Let the care team teach the family, and write down the instructions.</w:t>
      </w:r>
    </w:p>
    <w:p>
      <w:pPr>
        <w:pStyle w:val="Heading2"/>
      </w:pPr>
      <w:r>
        <w:t>The Room, the People, and What to Say</w:t>
      </w:r>
    </w:p>
    <w:p>
      <w:r>
        <w:rPr>
          <w:b/>
        </w:rPr>
        <w:t>Who should be there.</w:t>
      </w:r>
      <w:r>
        <w:rPr/>
        <w:t xml:space="preserve"> The plan should include who to call if time becomes short — spouse, children, siblings, close friends, clergy or a spiritual advisor, the hospice chaplain, and anyone who needs a chance to say goodbye. Not everyone needs to be in the room at once. Sometimes the most loving room is quiet; sometimes it is full. Ask what the person would want.</w:t>
      </w:r>
    </w:p>
    <w:p>
      <w:r>
        <w:rPr>
          <w:b/>
        </w:rPr>
        <w:t>What the room should feel like.</w:t>
      </w:r>
      <w:r>
        <w:rPr/>
        <w:t xml:space="preserve"> A room can be cared for too. Consider music or quiet, prayer, dim lights, the TV off, familiar photos or blankets, limited or open visiting, and soft voices. Remember the person may still hear or sense presence. Speak with respect. Tell stories. Say what needs to be said. Do not argue in the room — the room is not the place for family politics.</w:t>
      </w:r>
    </w:p>
    <w:p>
      <w:r>
        <w:rPr>
          <w:b/>
        </w:rPr>
        <w:t>What to say.</w:t>
      </w:r>
      <w:r>
        <w:rPr/>
        <w:t xml:space="preserve"> There is no perfect script. Simple words are enough: "I love you." "Thank you." "I forgive you." "Please forgive me." "We are here." "You are not alone." "We will take care of each other." "You can rest." Not every family can say every sentence. That is okay. Say what is true. Say what brings peace.</w:t>
      </w:r>
    </w:p>
    <w:p>
      <w:pPr>
        <w:pStyle w:val="Heading2"/>
      </w:pPr>
      <w:r>
        <w:t>If Family Disagrees, and When Death Occurs</w:t>
      </w:r>
    </w:p>
    <w:p>
      <w:r>
        <w:rPr/>
        <w:t>If family members disagree in the last days — one wants the hospital, another comfort at home; one fears medication, another fears suffering — return to the person's wishes. Ask what they said they wanted, what documents exist, who the healthcare decision maker is, and what the hospice nurse recommends. Use this script: "This is hard for all of us. Let's come back to what Mom wanted and what keeps her most comfortable now." The goal is not to win the argument. The goal is to protect the person.</w:t>
      </w:r>
    </w:p>
    <w:p>
      <w:r>
        <w:rPr/>
        <w:t>When death occurs, the family should already know what to do. Ask ahead: Who do we call first? If on hospice, do we call hospice? If in a facility, who does the facility call? Who pronounces death? Do we call 911? Is a funeral home selected, and who calls them? Who notifies family? What happens to medications and equipment? Who stays with the body until the funeral home arrives? What spiritual or cultural wishes should be honored? If the person is on hospice, the hospice team should explain the process clearly. Write it down before the moment comes.</w:t>
      </w:r>
    </w:p>
    <w:p>
      <w:pPr>
        <w:keepNext/>
        <w:spacing w:before="160" w:after="40"/>
      </w:pPr>
      <w:r>
        <w:rPr>
          <w:b/>
          <w:color w:val="7D1524"/>
          <w:sz w:val="17"/>
        </w:rPr>
        <w:t>WHAT TO DO THIS WEEK</w:t>
      </w:r>
    </w:p>
    <w:p>
      <w:pPr>
        <w:pStyle w:val="ListNumber"/>
      </w:pPr>
      <w:r>
        <w:rPr>
          <w:b/>
        </w:rPr>
        <w:t>Ask what signs to expect</w:t>
      </w:r>
      <w:r>
        <w:rPr/>
        <w:t xml:space="preserve"> from the hospice nurse, palliative team, doctor, or facility nurse.</w:t>
      </w:r>
    </w:p>
    <w:p>
      <w:pPr>
        <w:pStyle w:val="ListNumber"/>
      </w:pPr>
      <w:r>
        <w:rPr>
          <w:b/>
        </w:rPr>
        <w:t>Confirm who to call first</w:t>
      </w:r>
      <w:r>
        <w:rPr/>
        <w:t xml:space="preserve"> — hospice, facility nurse, doctor, or 911, depending on the situation.</w:t>
      </w:r>
    </w:p>
    <w:p>
      <w:pPr>
        <w:pStyle w:val="ListNumber"/>
      </w:pPr>
      <w:r>
        <w:rPr>
          <w:b/>
        </w:rPr>
        <w:t>Review documents</w:t>
      </w:r>
      <w:r>
        <w:rPr/>
        <w:t xml:space="preserve"> — POA, advance directive, DNR/MOST/POLST.</w:t>
      </w:r>
    </w:p>
    <w:p>
      <w:pPr>
        <w:pStyle w:val="ListNumber"/>
      </w:pPr>
      <w:r>
        <w:rPr>
          <w:b/>
        </w:rPr>
        <w:t>Choose the family point person</w:t>
      </w:r>
      <w:r>
        <w:rPr/>
        <w:t xml:space="preserve"> to update family and coordinate calls.</w:t>
      </w:r>
    </w:p>
    <w:p>
      <w:pPr>
        <w:pStyle w:val="ListNumber"/>
      </w:pPr>
      <w:r>
        <w:rPr>
          <w:b/>
        </w:rPr>
        <w:t>Decide who should be notified</w:t>
      </w:r>
      <w:r>
        <w:rPr/>
        <w:t xml:space="preserve"> before the final hours.</w:t>
      </w:r>
    </w:p>
    <w:p>
      <w:pPr>
        <w:pStyle w:val="ListNumber"/>
      </w:pPr>
      <w:r>
        <w:rPr>
          <w:b/>
        </w:rPr>
        <w:t>Ask about comfort medications and the death process</w:t>
      </w:r>
      <w:r>
        <w:rPr/>
        <w:t xml:space="preserve"> — have the nurse or doctor explain both.</w:t>
      </w:r>
    </w:p>
    <w:p>
      <w:pPr>
        <w:spacing w:after="40"/>
      </w:pPr>
    </w:p>
    <w:p>
      <w:pPr>
        <w:keepNext/>
        <w:spacing w:before="160" w:after="40"/>
      </w:pPr>
      <w:r>
        <w:rPr>
          <w:b/>
          <w:color w:val="1F3D7A"/>
          <w:sz w:val="17"/>
        </w:rPr>
        <w:t>WORKSHEET — LAST DAYS PLAN</w:t>
      </w:r>
    </w:p>
    <w:p>
      <w:r>
        <w:rPr>
          <w:color w:val="57534E"/>
          <w:sz w:val="19"/>
        </w:rPr>
        <w:t>Use this when a serious illness is progressing or hospice is involved. It does not replace medical advice — call the care team with any concern, and 911 for immediate danger if emergency treatment is wanted or needed.</w:t>
      </w:r>
    </w:p>
    <w:p>
      <w:r>
        <w:rPr/>
        <w:t xml:space="preserve">Person receiving care / current location </w:t>
      </w:r>
      <w:r>
        <w:t xml:space="preserve"> ________________________ </w:t>
      </w:r>
    </w:p>
    <w:p>
      <w:r>
        <w:rPr/>
        <w:t xml:space="preserve">Main caregiver / phone </w:t>
      </w:r>
      <w:r>
        <w:t xml:space="preserve"> ________________________ </w:t>
      </w:r>
    </w:p>
    <w:p>
      <w:r>
        <w:rPr/>
        <w:t xml:space="preserve">Family point person / phone </w:t>
      </w:r>
      <w:r>
        <w:t xml:space="preserve"> ________________________ </w:t>
      </w:r>
    </w:p>
    <w:p>
      <w:r>
        <w:rPr/>
        <w:t xml:space="preserve">Healthcare decision maker / phone </w:t>
      </w:r>
      <w:r>
        <w:t xml:space="preserve"> ________________________ </w:t>
      </w:r>
    </w:p>
    <w:p>
      <w:pPr>
        <w:pStyle w:val="Heading3"/>
      </w:pPr>
      <w:r>
        <w:t>Current care team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Role</w:t>
            </w:r>
          </w:p>
        </w:tc>
        <w:tc>
          <w:tcPr>
            <w:tcW w:type="dxa" w:w="2340"/>
          </w:tcPr>
          <w:p>
            <w:r>
              <w:rPr>
                <w:sz w:val="19"/>
              </w:rPr>
            </w:r>
            <w:r>
              <w:rPr>
                <w:b/>
                <w:sz w:val="19"/>
              </w:rPr>
              <w:t>Name / Agency</w:t>
            </w:r>
          </w:p>
        </w:tc>
        <w:tc>
          <w:tcPr>
            <w:tcW w:type="dxa" w:w="2340"/>
          </w:tcPr>
          <w:p>
            <w:r>
              <w:rPr>
                <w:sz w:val="19"/>
              </w:rPr>
            </w:r>
            <w:r>
              <w:rPr>
                <w:b/>
                <w:sz w:val="19"/>
              </w:rPr>
              <w:t>Phone</w:t>
            </w:r>
          </w:p>
        </w:tc>
        <w:tc>
          <w:tcPr>
            <w:tcW w:type="dxa" w:w="2340"/>
          </w:tcPr>
          <w:p>
            <w:r>
              <w:rPr>
                <w:sz w:val="19"/>
              </w:rPr>
            </w:r>
            <w:r>
              <w:rPr>
                <w:b/>
                <w:sz w:val="19"/>
              </w:rPr>
              <w:t>After-Hrs</w:t>
            </w:r>
          </w:p>
        </w:tc>
      </w:tr>
      <w:tr>
        <w:tc>
          <w:tcPr>
            <w:tcW w:type="dxa" w:w="2340"/>
          </w:tcPr>
          <w:p>
            <w:r>
              <w:rPr>
                <w:sz w:val="19"/>
              </w:rPr>
            </w:r>
            <w:r>
              <w:rPr>
                <w:sz w:val="19"/>
              </w:rPr>
              <w:t>Primary doctor</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Hospice agency / nurse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Facility nurse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Pharmacy</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Funeral home</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Clergy / spiritual</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Who do we call first? (check the plan)</w:t>
      </w:r>
    </w:p>
    <w:p>
      <w:r>
        <w:rPr>
          <w:i/>
        </w:rPr>
        <w:t>If the person is on hospice with comfort-focused goals, hospice is usually the first call — day or night.</w:t>
      </w:r>
    </w:p>
    <w:p>
      <w:pPr>
        <w:pStyle w:val="ListBullet"/>
      </w:pPr>
      <w:r>
        <w:t xml:space="preserve">☐ </w:t>
      </w:r>
      <w:r>
        <w:rPr/>
        <w:t>911 for immediate danger or emergency treatment</w:t>
      </w:r>
    </w:p>
    <w:p>
      <w:pPr>
        <w:pStyle w:val="ListBullet"/>
      </w:pPr>
      <w:r>
        <w:t xml:space="preserve">☐ </w:t>
      </w:r>
      <w:r>
        <w:rPr/>
        <w:t>Hospice</w:t>
      </w:r>
    </w:p>
    <w:p>
      <w:pPr>
        <w:pStyle w:val="ListBullet"/>
      </w:pPr>
      <w:r>
        <w:t xml:space="preserve">☐ </w:t>
      </w:r>
      <w:r>
        <w:rPr/>
        <w:t>Facility nurse</w:t>
      </w:r>
    </w:p>
    <w:p>
      <w:pPr>
        <w:pStyle w:val="ListBullet"/>
      </w:pPr>
      <w:r>
        <w:t xml:space="preserve">☐ </w:t>
      </w:r>
      <w:r>
        <w:rPr/>
        <w:t>Primary doctor</w:t>
      </w:r>
    </w:p>
    <w:p>
      <w:pPr>
        <w:pStyle w:val="ListBullet"/>
      </w:pPr>
      <w:r>
        <w:t xml:space="preserve">☐ </w:t>
      </w:r>
      <w:r>
        <w:rPr/>
        <w:t>Palliative care team</w:t>
      </w:r>
    </w:p>
    <w:p>
      <w:r>
        <w:rPr/>
        <w:t xml:space="preserve">First call number </w:t>
      </w:r>
      <w:r>
        <w:t xml:space="preserve"> ________________________ </w:t>
      </w:r>
    </w:p>
    <w:p>
      <w:r>
        <w:rPr/>
        <w:t xml:space="preserve">Backup call number </w:t>
      </w:r>
      <w:r>
        <w:t xml:space="preserve"> ________________________ </w:t>
      </w:r>
    </w:p>
    <w:p>
      <w:pPr>
        <w:pStyle w:val="Heading3"/>
      </w:pPr>
      <w:r>
        <w:t>Documents confirmed (check what exists, note location)</w:t>
      </w:r>
    </w:p>
    <w:p>
      <w:pPr>
        <w:pStyle w:val="ListBullet"/>
      </w:pPr>
      <w:r>
        <w:t xml:space="preserve">☐ </w:t>
      </w:r>
      <w:r>
        <w:rPr/>
        <w:t>Healthcare POA</w:t>
      </w:r>
    </w:p>
    <w:p>
      <w:pPr>
        <w:pStyle w:val="ListBullet"/>
      </w:pPr>
      <w:r>
        <w:t xml:space="preserve">☐ </w:t>
      </w:r>
      <w:r>
        <w:rPr/>
        <w:t>Living Will / Advance Directive</w:t>
      </w:r>
    </w:p>
    <w:p>
      <w:pPr>
        <w:pStyle w:val="ListBullet"/>
      </w:pPr>
      <w:r>
        <w:t xml:space="preserve">☐ </w:t>
      </w:r>
      <w:r>
        <w:rPr/>
        <w:t>DNR / MOST / POLST</w:t>
      </w:r>
    </w:p>
    <w:p>
      <w:pPr>
        <w:pStyle w:val="ListBullet"/>
      </w:pPr>
      <w:r>
        <w:t xml:space="preserve">☐ </w:t>
      </w:r>
      <w:r>
        <w:rPr/>
        <w:t>Medication list</w:t>
      </w:r>
    </w:p>
    <w:p>
      <w:pPr>
        <w:pStyle w:val="ListBullet"/>
      </w:pPr>
      <w:r>
        <w:t xml:space="preserve">☐ </w:t>
      </w:r>
      <w:r>
        <w:rPr/>
        <w:t>Insurance cards</w:t>
      </w:r>
    </w:p>
    <w:p>
      <w:pPr>
        <w:pStyle w:val="ListBullet"/>
      </w:pPr>
      <w:r>
        <w:t xml:space="preserve">☐ </w:t>
      </w:r>
      <w:r>
        <w:rPr/>
        <w:t>Funeral home information</w:t>
      </w:r>
    </w:p>
    <w:p>
      <w:pPr>
        <w:pStyle w:val="Heading3"/>
      </w:pPr>
      <w:r>
        <w:t>Comfort priorities (check what matters most now)</w:t>
      </w:r>
    </w:p>
    <w:p>
      <w:pPr>
        <w:pStyle w:val="ListBullet"/>
      </w:pPr>
      <w:r>
        <w:t xml:space="preserve">☐ </w:t>
      </w:r>
      <w:r>
        <w:rPr/>
        <w:t>Pain relief</w:t>
      </w:r>
    </w:p>
    <w:p>
      <w:pPr>
        <w:pStyle w:val="ListBullet"/>
      </w:pPr>
      <w:r>
        <w:t xml:space="preserve">☐ </w:t>
      </w:r>
      <w:r>
        <w:rPr/>
        <w:t>Breathing comfort</w:t>
      </w:r>
    </w:p>
    <w:p>
      <w:pPr>
        <w:pStyle w:val="ListBullet"/>
      </w:pPr>
      <w:r>
        <w:t xml:space="preserve">☐ </w:t>
      </w:r>
      <w:r>
        <w:rPr/>
        <w:t>Anxiety / restlessness relief</w:t>
      </w:r>
    </w:p>
    <w:p>
      <w:pPr>
        <w:pStyle w:val="ListBullet"/>
      </w:pPr>
      <w:r>
        <w:t xml:space="preserve">☐ </w:t>
      </w:r>
      <w:r>
        <w:rPr/>
        <w:t>Quiet room</w:t>
      </w:r>
    </w:p>
    <w:p>
      <w:pPr>
        <w:pStyle w:val="ListBullet"/>
      </w:pPr>
      <w:r>
        <w:t xml:space="preserve">☐ </w:t>
      </w:r>
      <w:r>
        <w:rPr/>
        <w:t>Family nearby</w:t>
      </w:r>
    </w:p>
    <w:p>
      <w:pPr>
        <w:pStyle w:val="ListBullet"/>
      </w:pPr>
      <w:r>
        <w:t xml:space="preserve">☐ </w:t>
      </w:r>
      <w:r>
        <w:rPr/>
        <w:t>Prayer / spiritual support</w:t>
      </w:r>
    </w:p>
    <w:p>
      <w:pPr>
        <w:pStyle w:val="ListBullet"/>
      </w:pPr>
      <w:r>
        <w:t xml:space="preserve">☐ </w:t>
      </w:r>
      <w:r>
        <w:rPr/>
        <w:t>Music</w:t>
      </w:r>
    </w:p>
    <w:p>
      <w:pPr>
        <w:pStyle w:val="ListBullet"/>
      </w:pPr>
      <w:r>
        <w:t xml:space="preserve">☐ </w:t>
      </w:r>
      <w:r>
        <w:rPr/>
        <w:t>Familiar blanket or photos</w:t>
      </w:r>
    </w:p>
    <w:p>
      <w:pPr>
        <w:pStyle w:val="ListBullet"/>
      </w:pPr>
      <w:r>
        <w:t xml:space="preserve">☐ </w:t>
      </w:r>
      <w:r>
        <w:rPr/>
        <w:t>Avoiding hospital transfer if possible</w:t>
      </w:r>
    </w:p>
    <w:p>
      <w:pPr>
        <w:pStyle w:val="ListBullet"/>
      </w:pPr>
      <w:r>
        <w:t xml:space="preserve">☐ </w:t>
      </w:r>
      <w:r>
        <w:rPr/>
        <w:t>Staying in current location if possible</w:t>
      </w:r>
    </w:p>
    <w:p>
      <w:pPr>
        <w:pStyle w:val="Heading3"/>
      </w:pPr>
      <w:r>
        <w:t>Symptoms to watch (ask the care team what to do)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Symptom</w:t>
            </w:r>
          </w:p>
        </w:tc>
        <w:tc>
          <w:tcPr>
            <w:tcW w:type="dxa" w:w="3120"/>
          </w:tcPr>
          <w:p>
            <w:r>
              <w:rPr>
                <w:sz w:val="19"/>
              </w:rPr>
            </w:r>
            <w:r>
              <w:rPr>
                <w:b/>
                <w:sz w:val="19"/>
              </w:rPr>
              <w:t>What We Were Told To Do</w:t>
            </w:r>
          </w:p>
        </w:tc>
        <w:tc>
          <w:tcPr>
            <w:tcW w:type="dxa" w:w="3120"/>
          </w:tcPr>
          <w:p>
            <w:r>
              <w:rPr>
                <w:sz w:val="19"/>
              </w:rPr>
            </w:r>
            <w:r>
              <w:rPr>
                <w:b/>
                <w:sz w:val="19"/>
              </w:rPr>
              <w:t>Who To Call</w:t>
            </w:r>
          </w:p>
        </w:tc>
      </w:tr>
      <w:tr>
        <w:tc>
          <w:tcPr>
            <w:tcW w:type="dxa" w:w="3120"/>
          </w:tcPr>
          <w:p>
            <w:r>
              <w:rPr>
                <w:sz w:val="19"/>
              </w:rPr>
            </w:r>
            <w:r>
              <w:rPr>
                <w:sz w:val="19"/>
              </w:rPr>
              <w:t>Pain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Shortness of breath</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Anxiety / restlessness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Breathing changes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Trouble swallowing</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Not eating / drinking</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Comfort medications (use only as directed by the care team)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Medication</w:t>
            </w:r>
          </w:p>
        </w:tc>
        <w:tc>
          <w:tcPr>
            <w:tcW w:type="dxa" w:w="2340"/>
          </w:tcPr>
          <w:p>
            <w:r>
              <w:rPr>
                <w:sz w:val="19"/>
              </w:rPr>
            </w:r>
            <w:r>
              <w:rPr>
                <w:b/>
                <w:sz w:val="19"/>
              </w:rPr>
              <w:t>What It Is For</w:t>
            </w:r>
          </w:p>
        </w:tc>
        <w:tc>
          <w:tcPr>
            <w:tcW w:type="dxa" w:w="2340"/>
          </w:tcPr>
          <w:p>
            <w:r>
              <w:rPr>
                <w:sz w:val="19"/>
              </w:rPr>
            </w:r>
            <w:r>
              <w:rPr>
                <w:b/>
                <w:sz w:val="19"/>
              </w:rPr>
              <w:t>Dose / Instructions</w:t>
            </w:r>
          </w:p>
        </w:tc>
        <w:tc>
          <w:tcPr>
            <w:tcW w:type="dxa" w:w="2340"/>
          </w:tcPr>
          <w:p>
            <w:r>
              <w:rPr>
                <w:sz w:val="19"/>
              </w:rPr>
            </w:r>
            <w:r>
              <w:rPr>
                <w:b/>
                <w:sz w:val="19"/>
              </w:rPr>
              <w:t>When to Call</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r>
        <w:rPr/>
        <w:t xml:space="preserve">Who taught the family how to use these, and when? </w:t>
      </w:r>
      <w:r>
        <w:t xml:space="preserve"> ________________________ </w:t>
      </w:r>
    </w:p>
    <w:p>
      <w:pPr>
        <w:pStyle w:val="Heading3"/>
      </w:pPr>
      <w:r>
        <w:t>People to notify if time becomes short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Relationship</w:t>
            </w:r>
          </w:p>
        </w:tc>
        <w:tc>
          <w:tcPr>
            <w:tcW w:type="dxa" w:w="2340"/>
          </w:tcPr>
          <w:p>
            <w:r>
              <w:rPr>
                <w:sz w:val="19"/>
              </w:rPr>
            </w:r>
            <w:r>
              <w:rPr>
                <w:b/>
                <w:sz w:val="19"/>
              </w:rPr>
              <w:t>Phone</w:t>
            </w:r>
          </w:p>
        </w:tc>
        <w:tc>
          <w:tcPr>
            <w:tcW w:type="dxa" w:w="2340"/>
          </w:tcPr>
          <w:p>
            <w:r>
              <w:rPr>
                <w:sz w:val="19"/>
              </w:rPr>
            </w:r>
            <w:r>
              <w:rPr>
                <w:b/>
                <w:sz w:val="19"/>
              </w:rPr>
              <w:t>When?</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What to say — words the family may want to share</w:t>
      </w:r>
    </w:p>
    <w:p>
      <w:pPr>
        <w:pStyle w:val="ListBullet"/>
      </w:pPr>
      <w:r>
        <w:rPr/>
        <w:t>I love you.</w:t>
      </w:r>
    </w:p>
    <w:p>
      <w:pPr>
        <w:pStyle w:val="ListBullet"/>
      </w:pPr>
      <w:r>
        <w:rPr/>
        <w:t>Thank you.</w:t>
      </w:r>
    </w:p>
    <w:p>
      <w:pPr>
        <w:pStyle w:val="ListBullet"/>
      </w:pPr>
      <w:r>
        <w:rPr/>
        <w:t>I forgive you.</w:t>
      </w:r>
    </w:p>
    <w:p>
      <w:pPr>
        <w:pStyle w:val="ListBullet"/>
      </w:pPr>
      <w:r>
        <w:rPr/>
        <w:t>Please forgive me.</w:t>
      </w:r>
    </w:p>
    <w:p>
      <w:pPr>
        <w:pStyle w:val="ListBullet"/>
      </w:pPr>
      <w:r>
        <w:rPr/>
        <w:t>We are here.</w:t>
      </w:r>
    </w:p>
    <w:p>
      <w:pPr>
        <w:pStyle w:val="ListBullet"/>
      </w:pPr>
      <w:r>
        <w:rPr/>
        <w:t>You are not alone.</w:t>
      </w:r>
    </w:p>
    <w:p>
      <w:pPr>
        <w:pStyle w:val="ListBullet"/>
      </w:pPr>
      <w:r>
        <w:rPr/>
        <w:t>We will take care of each other.</w:t>
      </w:r>
    </w:p>
    <w:p>
      <w:pPr>
        <w:pStyle w:val="ListBullet"/>
      </w:pPr>
      <w:r>
        <w:rPr/>
        <w:t>You can rest.</w:t>
      </w:r>
    </w:p>
    <w:p>
      <w:pPr>
        <w:pStyle w:val="Heading3"/>
      </w:pPr>
      <w:r>
        <w:t>If death occurs (ask the care team ahead of time)</w:t>
      </w:r>
    </w:p>
    <w:p>
      <w:r>
        <w:rPr/>
        <w:t xml:space="preserve">Who do we call first? / phone </w:t>
      </w:r>
      <w:r>
        <w:t xml:space="preserve"> ________________________ </w:t>
      </w:r>
    </w:p>
    <w:p>
      <w:r>
        <w:rPr/>
        <w:t xml:space="preserve">Who pronounces death? </w:t>
      </w:r>
      <w:r>
        <w:t xml:space="preserve"> ________________________ </w:t>
      </w:r>
    </w:p>
    <w:p>
      <w:r>
        <w:rPr/>
        <w:t xml:space="preserve">Funeral home &amp; who calls them </w:t>
      </w:r>
      <w:r>
        <w:t xml:space="preserve"> ________________________ </w:t>
      </w:r>
    </w:p>
    <w:p>
      <w:r>
        <w:rPr/>
        <w:t xml:space="preserve">Who updates family? </w:t>
      </w:r>
      <w:r>
        <w:t xml:space="preserve"> ________________________ </w:t>
      </w:r>
    </w:p>
    <w:p>
      <w:r>
        <w:rPr/>
        <w:t xml:space="preserve">What happens with medications &amp; equipment? </w:t>
      </w:r>
      <w:r>
        <w:t xml:space="preserve"> ________________________ </w:t>
      </w:r>
    </w:p>
    <w:p>
      <w:r>
        <w:rPr/>
        <w:t xml:space="preserve">Special faith, cultural, or family wishes </w:t>
      </w:r>
      <w:r>
        <w:t xml:space="preserve"> ________________________ </w:t>
      </w:r>
    </w:p>
    <w:p>
      <w:pPr>
        <w:pStyle w:val="Heading3"/>
      </w:pPr>
      <w:r>
        <w:t>Family role assignments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Role</w:t>
            </w:r>
          </w:p>
        </w:tc>
        <w:tc>
          <w:tcPr>
            <w:tcW w:type="dxa" w:w="3120"/>
          </w:tcPr>
          <w:p>
            <w:r>
              <w:rPr>
                <w:sz w:val="19"/>
              </w:rPr>
            </w:r>
            <w:r>
              <w:rPr>
                <w:b/>
                <w:sz w:val="19"/>
              </w:rPr>
              <w:t>Person Responsible</w:t>
            </w:r>
          </w:p>
        </w:tc>
        <w:tc>
          <w:tcPr>
            <w:tcW w:type="dxa" w:w="3120"/>
          </w:tcPr>
          <w:p>
            <w:r>
              <w:rPr>
                <w:sz w:val="19"/>
              </w:rPr>
            </w:r>
            <w:r>
              <w:rPr>
                <w:b/>
                <w:sz w:val="19"/>
              </w:rPr>
              <w:t>Phone</w:t>
            </w:r>
          </w:p>
        </w:tc>
      </w:tr>
      <w:tr>
        <w:tc>
          <w:tcPr>
            <w:tcW w:type="dxa" w:w="3120"/>
          </w:tcPr>
          <w:p>
            <w:r>
              <w:rPr>
                <w:sz w:val="19"/>
              </w:rPr>
            </w:r>
            <w:r>
              <w:rPr>
                <w:sz w:val="19"/>
              </w:rPr>
              <w:t>Main bedside contact</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Family updates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Calls hospice / nurse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Handles documents</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Calls funeral home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Supports spouse / caregiver</w:t>
            </w:r>
          </w:p>
        </w:tc>
        <w:tc>
          <w:tcPr>
            <w:tcW w:type="dxa" w:w="3120"/>
          </w:tcPr>
          <w:p>
            <w:r>
              <w:rPr>
                <w:sz w:val="19"/>
              </w:rPr>
            </w:r>
            <w:r>
              <w:t xml:space="preserve"> </w:t>
            </w:r>
          </w:p>
        </w:tc>
        <w:tc>
          <w:tcPr>
            <w:tcW w:type="dxa" w:w="3120"/>
          </w:tcPr>
          <w:p>
            <w:r>
              <w:rPr>
                <w:sz w:val="19"/>
              </w:rPr>
            </w:r>
            <w:r>
              <w:t xml:space="preserve"> </w:t>
            </w:r>
          </w:p>
        </w:tc>
      </w:tr>
    </w:tbl>
    <w:p>
      <w:pPr>
        <w:spacing w:after="40"/>
      </w:pPr>
    </w:p>
    <w:p>
      <w:pPr>
        <w:spacing w:after="40"/>
      </w:pPr>
    </w:p>
    <w:p>
      <w:pPr>
        <w:keepNext/>
        <w:spacing w:before="160" w:after="40"/>
      </w:pPr>
      <w:r>
        <w:rPr>
          <w:b/>
          <w:color w:val="7D1524"/>
          <w:sz w:val="17"/>
        </w:rPr>
        <w:t>ROB'S NOTE</w:t>
      </w:r>
    </w:p>
    <w:p>
      <w:r>
        <w:rPr/>
        <w:t>The last days are sacred ground. They are also practical.</w:t>
      </w:r>
    </w:p>
    <w:p>
      <w:r>
        <w:rPr/>
        <w:t>Someone needs the number. Someone needs the medication instructions. Someone needs to know who to call. Someone needs to know where the documents are. Someone needs to tell the family.</w:t>
      </w:r>
    </w:p>
    <w:p>
      <w:r>
        <w:rPr/>
        <w:t>That does not make the moment less holy. It makes it more protected.</w:t>
      </w:r>
    </w:p>
    <w:p>
      <w:r>
        <w:rPr/>
        <w:t>The goal is not to control death. The goal is to care well until it comes. Quietly. Clearly. Together.</w:t>
      </w:r>
    </w:p>
    <w:p>
      <w:pPr>
        <w:spacing w:after="40"/>
      </w:pPr>
    </w:p>
    <w:p>
      <w:pPr>
        <w:keepNext/>
        <w:spacing w:before="160" w:after="40"/>
      </w:pPr>
      <w:r>
        <w:rPr>
          <w:b/>
          <w:color w:val="7D1524"/>
          <w:sz w:val="17"/>
        </w:rPr>
        <w:t>CHAPTER 27 TAKEAWAY</w:t>
      </w:r>
    </w:p>
    <w:p>
      <w:r>
        <w:rPr/>
        <w:t xml:space="preserve">A last days plan helps the family prepare for comfort, communication, calls, documents, visitors, and what to do when death occurs. The next right question is: </w:t>
      </w:r>
      <w:r>
        <w:rPr>
          <w:b/>
        </w:rPr>
        <w:t>what can we put in place now so the final days are less chaotic and more peaceful?</w:t>
      </w:r>
    </w:p>
    <w:p>
      <w:pPr>
        <w:spacing w:after="40"/>
      </w:pPr>
    </w:p>
    <w:p>
      <w:r>
        <w:rPr/>
        <w:t xml:space="preserve"> ============ CHAPTER 28 ============ </w:t>
      </w:r>
    </w:p>
    <w:p>
      <w:r>
        <w:br w:type="page"/>
      </w:r>
    </w:p>
    <w:p>
      <w:pPr>
        <w:pStyle w:val="Heading1"/>
      </w:pPr>
      <w:r>
        <w:t>Chapter 28: What to Expect in the Last Days</w:t>
      </w:r>
    </w:p>
    <w:p>
      <w:pPr>
        <w:spacing w:after="40"/>
      </w:pPr>
      <w:r>
        <w:rPr>
          <w:i/>
          <w:color w:val="57534E"/>
          <w:sz w:val="19"/>
        </w:rPr>
        <w:t>Red · Act Today</w:t>
      </w:r>
    </w:p>
    <w:p>
      <w:pPr>
        <w:spacing w:after="200"/>
      </w:pPr>
      <w:r>
        <w:rPr>
          <w:color w:val="57534E"/>
          <w:sz w:val="18"/>
        </w:rPr>
        <w:t>Part 5 · Hospice and the Last Days</w:t>
      </w:r>
    </w:p>
    <w:p>
      <w:r>
        <w:rPr/>
        <w:t>I have been in the room for the last days more times than I can count. And I can tell you what frightens families the most. It is not death. It is the not knowing.</w:t>
      </w:r>
    </w:p>
    <w:p>
      <w:r>
        <w:rPr/>
        <w:t>Nobody tells families what dying looks like. So every change looks like an emergency. Every sound seems like suffering. Every hour, someone wants to call 911. The fear in the room doesn't come from what is happening. It comes from not knowing that what is happening is normal.</w:t>
      </w:r>
    </w:p>
    <w:p>
      <w:r>
        <w:rPr/>
        <w:t>So let me tell you what I have watched at hundreds of bedsides, and what the hospice nurses and doctors taught me standing next to them, so that you can walk in prepared.</w:t>
      </w:r>
    </w:p>
    <w:p>
      <w:r>
        <w:rPr/>
        <w:t>They will sleep more. Then more than that. Eating and drinking will fade. This is where families struggle hardest, because food is how we love people. You will want to coax one more bite. Hear me: near the end, the body is finished with food. It is not starving. It is shutting down the systems it no longer needs, and forcing food and fluids doesn't add days. It adds discomfort. Offering is still allowed: sips and tastes for pleasure, mouth care for comfort. Offer. Never force.</w:t>
      </w:r>
    </w:p>
    <w:p>
      <w:r>
        <w:rPr/>
        <w:t>The breathing will change. It may speed up, slow down, pause long enough to stop your own heart, then start again. Near the end it may rattle. I need you to know: it sounds far worse than it feels. That sound is harder on the people hearing it than the person breathing it. Comfort medications exist for exactly this, and the care team knows how to use them.</w:t>
      </w:r>
    </w:p>
    <w:p>
      <w:r>
        <w:rPr/>
        <w:t>There may be restlessness. And there may be visions: reaching for things you cannot see, conversations with people who died years ago. I have stopped trying to explain this. I only know that it happens, that it is common, and that the dying are usually not frightened by it. More often, they seem comforted. You already know what to do, because it's the same thing I taught you in the dementia chapter: don't argue with their reality. Join it. But restlessness that looks like distress is different. That one you report. The team can treat it.</w:t>
      </w:r>
    </w:p>
    <w:p>
      <w:r>
        <w:rPr/>
        <w:t>Then there is the rally. One day, often near the very end, they may wake up clear. Alert, talking, maybe hungry, asking for people. Families take it as a turnaround. I have watched it break hearts twice for that reason. The rally is real, but it is usually not a recovery. It is a gift. Treat it like one: gather, say everything, laugh if there's laughing to do. It is often the last good day.</w:t>
      </w:r>
    </w:p>
    <w:p>
      <w:r>
        <w:rPr/>
        <w:t xml:space="preserve">And through all of it, this most of all: </w:t>
      </w:r>
      <w:r>
        <w:rPr>
          <w:b/>
        </w:rPr>
        <w:t>keep talking to them.</w:t>
      </w:r>
      <w:r>
        <w:rPr/>
        <w:t xml:space="preserve"> Hearing stays long after responding stops. No one can prove what reaches them, so we assume it all does. Say the things. None of it is wasted.</w:t>
      </w:r>
    </w:p>
    <w:p>
      <w:r>
        <w:rPr/>
        <w:t>One more thing about the fear of the phone. When hospice is on board and death is expected, the number to call is the hospice line, not 911. It answers twenty-four hours a day, and it exists for exactly these hours: for any change, and for any fear, at 2 a.m. as much as 2 p.m.</w:t>
      </w:r>
    </w:p>
    <w:p>
      <w:r>
        <w:rPr/>
        <w:t>Knowing all of this will not make the last days easy. But it changes what you carry into the room. Instead of fear, you can bring presence. That is what this chapter is for.</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What families may see:</w:t>
      </w:r>
      <w:r>
        <w:rPr/>
        <w:t xml:space="preserve"> more sleeping, less eating and drinking, breathing changes, cool hands or feet, restlessness, visions, sometimes a rally — every person is different. Even then, hearing may remain: speak as if they can hear.</w:t>
      </w:r>
    </w:p>
    <w:p>
      <w:pPr>
        <w:pStyle w:val="ListBullet"/>
      </w:pPr>
      <w:r>
        <w:rPr>
          <w:b/>
        </w:rPr>
        <w:t>Food is love, but:</w:t>
      </w:r>
      <w:r>
        <w:rPr/>
        <w:t xml:space="preserve"> offer, do not force — the family is not starving the person; the illness is changing the body. Often mouth care becomes more helpful than forcing fluids.</w:t>
      </w:r>
    </w:p>
    <w:p>
      <w:pPr>
        <w:pStyle w:val="ListBullet"/>
      </w:pPr>
      <w:r>
        <w:rPr>
          <w:b/>
        </w:rPr>
        <w:t>Breathing changes:</w:t>
      </w:r>
      <w:r>
        <w:rPr/>
        <w:t xml:space="preserve"> often the most frightening part — noisy breathing does not always mean the person is suffering, but still call the care team and ask for guidance. If on hospice, call hospice.</w:t>
      </w:r>
    </w:p>
    <w:p>
      <w:pPr>
        <w:pStyle w:val="ListBullet"/>
      </w:pPr>
      <w:r>
        <w:rPr>
          <w:b/>
        </w:rPr>
        <w:t>Comfort medications:</w:t>
      </w:r>
      <w:r>
        <w:rPr/>
        <w:t xml:space="preserve"> use them only as directed — families should never be left guessing. Ask what each is for, when and how much to give, and when to call.</w:t>
      </w:r>
    </w:p>
    <w:p>
      <w:pPr>
        <w:pStyle w:val="ListBullet"/>
      </w:pPr>
      <w:r>
        <w:rPr>
          <w:b/>
        </w:rPr>
        <w:t>If unsure, ask:</w:t>
      </w:r>
      <w:r>
        <w:rPr/>
        <w:t xml:space="preserve"> </w:t>
      </w:r>
      <w:r>
        <w:rPr>
          <w:i/>
        </w:rPr>
        <w:t>"We are seeing changes and we are not sure what they mean. Can you help us understand what is expected, what may be discomfort, and what we should do next?"</w:t>
      </w:r>
    </w:p>
    <w:p>
      <w:pPr>
        <w:spacing w:after="40"/>
      </w:pPr>
    </w:p>
    <w:p>
      <w:pPr>
        <w:pStyle w:val="Heading2"/>
      </w:pPr>
      <w:r>
        <w:t>Why Families Need to Know</w:t>
      </w:r>
    </w:p>
    <w:p>
      <w:r>
        <w:rPr/>
        <w:t>The body often changes in the last days, and these changes can look scary if no one explains them. A family may panic when food intake drops, fear breathing changes, worry that comfort medication is too strong, or think the person is suffering when the body is naturally slowing. Knowing what to expect does not remove grief, but it can reduce panic. It helps the family stay present, call the right person, and focus on comfort instead of fear.</w:t>
      </w:r>
    </w:p>
    <w:p>
      <w:pPr>
        <w:keepNext/>
        <w:spacing w:before="160" w:after="40"/>
      </w:pPr>
      <w:r>
        <w:rPr>
          <w:b/>
          <w:color w:val="7D1524"/>
          <w:sz w:val="17"/>
        </w:rPr>
        <w:t>WHAT FAMILIES USUALLY THINK</w:t>
      </w:r>
    </w:p>
    <w:p>
      <w:r>
        <w:rPr/>
        <w:t>Families often think, "If they stop eating, they will starve," "If breathing changes, we should call 911," "If they cannot talk, they cannot hear us," "If we give comfort medicine, we are speeding things up," or "If they rally, they are getting better." Some of these thoughts come from love, some from fear, most from not knowing. The care team should explain what changes are expected and what needs immediate attention. Families should never be left guessing.</w:t>
      </w:r>
    </w:p>
    <w:p>
      <w:pPr>
        <w:spacing w:after="40"/>
      </w:pPr>
    </w:p>
    <w:p>
      <w:pPr>
        <w:pStyle w:val="Heading2"/>
      </w:pPr>
      <w:r>
        <w:t>Sleeping, Eating, and Drinking Less</w:t>
      </w:r>
    </w:p>
    <w:p>
      <w:r>
        <w:rPr>
          <w:b/>
        </w:rPr>
        <w:t>More sleeping.</w:t>
      </w:r>
      <w:r>
        <w:rPr/>
        <w:t xml:space="preserve"> The person may sleep much more, be awake only briefly, and drift in and out. This is hard for family members who want one more long talk, but sleepiness is often part of the body slowing down. Sit nearby, speak softly, avoid forcing alertness, keep the room calm, tell them who is present, and say what needs to be said. Do not assume they cannot hear.</w:t>
      </w:r>
    </w:p>
    <w:p>
      <w:r>
        <w:rPr>
          <w:b/>
        </w:rPr>
        <w:t>Eating less.</w:t>
      </w:r>
      <w:r>
        <w:rPr/>
        <w:t xml:space="preserve"> The person may refuse meals, take only bites, or cough. Food is love, but near the end of life the body may not need or tolerate food the same way, and forcing it can cause distress, choking, or aspiration. Ask the care team whether it is safe to offer food, which foods are safest, and what comfort feeding means. Offer, do not force; use small amounts; stop if coughing or distress occurs; keep the mouth clean and moist. The family is not starving the person. The illness is changing the body.</w:t>
      </w:r>
    </w:p>
    <w:p>
      <w:r>
        <w:rPr>
          <w:b/>
        </w:rPr>
        <w:t>Drinking less.</w:t>
      </w:r>
      <w:r>
        <w:rPr/>
        <w:t xml:space="preserve"> The person may stop asking for fluids, have trouble swallowing, or cough with liquids. Often mouth care becomes more helpful than forcing fluids. Ask whether small sips or thickened liquids are safe and how often to do mouth care. Offer small sips only if safe, use mouth swabs if recommended, apply lip balm, keep the mouth moist, and do not force fluids. Comfort is the guide.</w:t>
      </w:r>
    </w:p>
    <w:p>
      <w:pPr>
        <w:pStyle w:val="Heading2"/>
      </w:pPr>
      <w:r>
        <w:t>Breathing Changes</w:t>
      </w:r>
    </w:p>
    <w:p>
      <w:r>
        <w:rPr/>
        <w:t>Breathing changes are often the most frightening part for families. Breathing may become slower, faster, uneven, shallow, noisy, paused, wet-sounding, or labored-looking. (Families sometimes hear noisy, wet breathing called "the death rattle" — unsettling to hear, but usually not a sign of suffering.) Call the care team when breathing changes — if the person is on hospice, call hospice. Ask whether it is expected, whether the person appears uncomfortable, whether to reposition, whether comfort medicine or oxygen should be used, and what signs mean urgent help is needed. Stay calm, keep the room calm, reposition gently if instructed, use comfort medications only as directed, avoid crowding, and speak softly. Noisy breathing does not always mean the person is suffering — but still call and ask for guidance.</w:t>
      </w:r>
    </w:p>
    <w:p>
      <w:pPr>
        <w:pStyle w:val="Heading2"/>
      </w:pPr>
      <w:r>
        <w:t>Skin, Circulation, and Urine</w:t>
      </w:r>
    </w:p>
    <w:p>
      <w:r>
        <w:rPr>
          <w:b/>
        </w:rPr>
        <w:t>Cool hands and feet.</w:t>
      </w:r>
      <w:r>
        <w:rPr/>
        <w:t xml:space="preserve"> Hands, feet, arms, or legs may become cool, and skin may look pale, gray, bluish, or mottled as circulation changes. Use light blankets if comfortable, do not use heating pads unless instructed, avoid heavy blankets that cause discomfort, and tell the nurse what you see. The goal is comfort, not warming the body back to normal — the body may be doing what it does near the end.</w:t>
      </w:r>
    </w:p>
    <w:p>
      <w:r>
        <w:rPr>
          <w:b/>
        </w:rPr>
        <w:t>Less urine.</w:t>
      </w:r>
      <w:r>
        <w:rPr/>
        <w:t xml:space="preserve"> Urine may decrease and darken as intake drops and the body slows. Call the nurse if there is no urine for a long time, signs of discomfort, bladder fullness, fever, pain, agitation, or catheter concerns. Track changes and keep the person dry and clean. Do not guess. Ask.</w:t>
      </w:r>
    </w:p>
    <w:p>
      <w:pPr>
        <w:pStyle w:val="Heading2"/>
      </w:pPr>
      <w:r>
        <w:t>Restlessness, Visions, and Pain</w:t>
      </w:r>
    </w:p>
    <w:p>
      <w:r>
        <w:rPr>
          <w:b/>
        </w:rPr>
        <w:t>Restlessness or agitation.</w:t>
      </w:r>
      <w:r>
        <w:rPr/>
        <w:t xml:space="preserve"> Some people become restless, pull at blankets, try to get up, call out, or seem anxious. Ask the care team whether it could be pain, anxiety, urinary retention, constipation, or medication, and what comfort step to use. Stay calm, reduce noise, keep the person safe, do not argue with what they are seeing, offer reassurance, and use medications only as directed. Restlessness is not a family failure. It is a symptom to report and manage.</w:t>
      </w:r>
    </w:p>
    <w:p>
      <w:r>
        <w:rPr>
          <w:b/>
        </w:rPr>
        <w:t>Confusion or visions.</w:t>
      </w:r>
      <w:r>
        <w:rPr/>
        <w:t xml:space="preserve"> Some people talk to loved ones who have died, reach toward something, or speak about going home. Often correction is not needed. Listen, reassure, avoid arguing, do not shame, and let the moment be peaceful. Sometimes the kindest response is: "You are safe. We are here with you."</w:t>
      </w:r>
    </w:p>
    <w:p>
      <w:r>
        <w:rPr>
          <w:b/>
        </w:rPr>
        <w:t>Pain.</w:t>
      </w:r>
      <w:r>
        <w:rPr/>
        <w:t xml:space="preserve"> Do not assume pain is unavoidable. Signs may include grimacing, moaning, restlessness, guarding, a tense body, faster breathing, or a furrowed brow. Ask how to know if they are in pain, what medication is ordered, when to give it, what to do if they cannot swallow, how quickly it should help, and when to call. Pain management is a central goal of comfort care. The family should not have to improvise.</w:t>
      </w:r>
    </w:p>
    <w:p>
      <w:pPr>
        <w:pStyle w:val="Heading2"/>
      </w:pPr>
      <w:r>
        <w:t>The Rally, and Hearing</w:t>
      </w:r>
    </w:p>
    <w:p>
      <w:r>
        <w:rPr>
          <w:b/>
        </w:rPr>
        <w:t>The rally.</w:t>
      </w:r>
      <w:r>
        <w:rPr/>
        <w:t xml:space="preserve"> Sometimes a person has a period of unexpected alertness — they wake, talk, ask for food, or recognize people, and the family feels hopeful. The rally can be meaningful and beautiful, but it does not always mean recovery. Receive the moment, say what matters, do not overload the person, let them rest afterward, and avoid making sudden major decisions based only on one good hour. A rally can be a gift. Let it be one.</w:t>
      </w:r>
    </w:p>
    <w:p>
      <w:r>
        <w:rPr>
          <w:b/>
        </w:rPr>
        <w:t>Hearing may remain.</w:t>
      </w:r>
      <w:r>
        <w:rPr/>
        <w:t xml:space="preserve"> Even when a person cannot respond, they may still hear or sense presence. Speak as if they can hear: "We are here." "You are safe." "We love you." "Thank you." "You can rest." Avoid arguing in the room, and avoid talking over the person as if they are already gone. The room should protect their dignity.</w:t>
      </w:r>
    </w:p>
    <w:p>
      <w:pPr>
        <w:pStyle w:val="Heading2"/>
      </w:pPr>
      <w:r>
        <w:t>When to Call the Care Team</w:t>
      </w:r>
    </w:p>
    <w:p>
      <w:r>
        <w:rPr/>
        <w:t>Call when:</w:t>
      </w:r>
    </w:p>
    <w:p>
      <w:pPr>
        <w:pStyle w:val="ListBullet"/>
      </w:pPr>
      <w:r>
        <w:t xml:space="preserve">☐ </w:t>
      </w:r>
      <w:r>
        <w:rPr/>
        <w:t>breathing changes</w:t>
      </w:r>
    </w:p>
    <w:p>
      <w:pPr>
        <w:pStyle w:val="ListBullet"/>
      </w:pPr>
      <w:r>
        <w:t xml:space="preserve">☐ </w:t>
      </w:r>
      <w:r>
        <w:rPr/>
        <w:t>pain seems uncontrolled</w:t>
      </w:r>
    </w:p>
    <w:p>
      <w:pPr>
        <w:pStyle w:val="ListBullet"/>
      </w:pPr>
      <w:r>
        <w:t xml:space="preserve">☐ </w:t>
      </w:r>
      <w:r>
        <w:rPr/>
        <w:t>restlessness increases</w:t>
      </w:r>
    </w:p>
    <w:p>
      <w:pPr>
        <w:pStyle w:val="ListBullet"/>
      </w:pPr>
      <w:r>
        <w:t xml:space="preserve">☐ </w:t>
      </w:r>
      <w:r>
        <w:rPr/>
        <w:t>the person cannot swallow medications</w:t>
      </w:r>
    </w:p>
    <w:p>
      <w:pPr>
        <w:pStyle w:val="ListBullet"/>
      </w:pPr>
      <w:r>
        <w:t xml:space="preserve">☐ </w:t>
      </w:r>
      <w:r>
        <w:rPr/>
        <w:t>the family is unsure what to do</w:t>
      </w:r>
    </w:p>
    <w:p>
      <w:pPr>
        <w:pStyle w:val="ListBullet"/>
      </w:pPr>
      <w:r>
        <w:t xml:space="preserve">☐ </w:t>
      </w:r>
      <w:r>
        <w:rPr/>
        <w:t>there is a fall or bleeding</w:t>
      </w:r>
    </w:p>
    <w:p>
      <w:pPr>
        <w:pStyle w:val="ListBullet"/>
      </w:pPr>
      <w:r>
        <w:t xml:space="preserve">☐ </w:t>
      </w:r>
      <w:r>
        <w:rPr/>
        <w:t>there is fever or distress</w:t>
      </w:r>
    </w:p>
    <w:p>
      <w:pPr>
        <w:pStyle w:val="ListBullet"/>
      </w:pPr>
      <w:r>
        <w:t xml:space="preserve">☐ </w:t>
      </w:r>
      <w:r>
        <w:rPr/>
        <w:t>skin changes are concerning</w:t>
      </w:r>
    </w:p>
    <w:p>
      <w:pPr>
        <w:pStyle w:val="ListBullet"/>
      </w:pPr>
      <w:r>
        <w:t xml:space="preserve">☐ </w:t>
      </w:r>
      <w:r>
        <w:rPr/>
        <w:t>the caregiver is overwhelmed</w:t>
      </w:r>
    </w:p>
    <w:p>
      <w:pPr>
        <w:pStyle w:val="ListBullet"/>
      </w:pPr>
      <w:r>
        <w:t xml:space="preserve">☐ </w:t>
      </w:r>
      <w:r>
        <w:rPr/>
        <w:t>death seems near</w:t>
      </w:r>
    </w:p>
    <w:p>
      <w:pPr>
        <w:pStyle w:val="ListBullet"/>
      </w:pPr>
      <w:r>
        <w:t xml:space="preserve">☐ </w:t>
      </w:r>
      <w:r>
        <w:rPr/>
        <w:t>death has occurred</w:t>
      </w:r>
    </w:p>
    <w:p>
      <w:r>
        <w:rPr/>
        <w:t>If on hospice, call hospice. If not on hospice and emergency treatment is wanted or needed, call 911. If unsure, call for guidance. Families should not sit alone with unanswered fear.</w:t>
      </w:r>
    </w:p>
    <w:p>
      <w:pPr>
        <w:keepNext/>
        <w:spacing w:before="160" w:after="40"/>
      </w:pPr>
      <w:r>
        <w:rPr>
          <w:b/>
          <w:color w:val="7D1524"/>
          <w:sz w:val="17"/>
        </w:rPr>
        <w:t>WHAT TO DO THIS WEEK</w:t>
      </w:r>
    </w:p>
    <w:p>
      <w:pPr>
        <w:pStyle w:val="ListNumber"/>
      </w:pPr>
      <w:r>
        <w:rPr>
          <w:b/>
        </w:rPr>
        <w:t>Ask what changes to expect</w:t>
      </w:r>
      <w:r>
        <w:rPr/>
        <w:t xml:space="preserve"> from the nurse, doctor, hospice, or palliative team.</w:t>
      </w:r>
    </w:p>
    <w:p>
      <w:pPr>
        <w:pStyle w:val="ListNumber"/>
      </w:pPr>
      <w:r>
        <w:rPr>
          <w:b/>
        </w:rPr>
        <w:t>Ask what symptoms require a call</w:t>
      </w:r>
      <w:r>
        <w:rPr/>
        <w:t xml:space="preserve"> — write down when and who to call.</w:t>
      </w:r>
    </w:p>
    <w:p>
      <w:pPr>
        <w:pStyle w:val="ListNumber"/>
      </w:pPr>
      <w:r>
        <w:rPr>
          <w:b/>
        </w:rPr>
        <w:t>Review comfort medications</w:t>
      </w:r>
      <w:r>
        <w:rPr/>
        <w:t xml:space="preserve"> — know what each is for and how to use it safely.</w:t>
      </w:r>
    </w:p>
    <w:p>
      <w:pPr>
        <w:pStyle w:val="ListNumber"/>
      </w:pPr>
      <w:r>
        <w:rPr>
          <w:b/>
        </w:rPr>
        <w:t>Prepare the room</w:t>
      </w:r>
      <w:r>
        <w:rPr/>
        <w:t xml:space="preserve"> with comfort items, music, blankets, photos, or prayer items.</w:t>
      </w:r>
    </w:p>
    <w:p>
      <w:pPr>
        <w:pStyle w:val="ListNumber"/>
      </w:pPr>
      <w:r>
        <w:rPr>
          <w:b/>
        </w:rPr>
        <w:t>Prepare the family</w:t>
      </w:r>
      <w:r>
        <w:rPr/>
        <w:t xml:space="preserve"> — tell key members what changes may happen so they are not shocked.</w:t>
      </w:r>
    </w:p>
    <w:p>
      <w:pPr>
        <w:pStyle w:val="ListNumber"/>
      </w:pPr>
      <w:r>
        <w:rPr>
          <w:b/>
        </w:rPr>
        <w:t>Write down the death process</w:t>
      </w:r>
      <w:r>
        <w:rPr/>
        <w:t xml:space="preserve"> — who to call, who pronounces, who calls the funeral home.</w:t>
      </w:r>
    </w:p>
    <w:p>
      <w:pPr>
        <w:spacing w:after="40"/>
      </w:pPr>
    </w:p>
    <w:p>
      <w:pPr>
        <w:keepNext/>
        <w:spacing w:before="160" w:after="40"/>
      </w:pPr>
      <w:r>
        <w:rPr>
          <w:b/>
          <w:color w:val="1F3D7A"/>
          <w:sz w:val="17"/>
        </w:rPr>
        <w:t>FIELD GUIDE — LAST DAYS SIGNS &amp; COMFORT</w:t>
      </w:r>
    </w:p>
    <w:p>
      <w:r>
        <w:rPr>
          <w:color w:val="57534E"/>
          <w:sz w:val="19"/>
        </w:rPr>
        <w:t xml:space="preserve">A companion to the </w:t>
      </w:r>
      <w:r>
        <w:rPr>
          <w:b/>
          <w:color w:val="57534E"/>
          <w:sz w:val="19"/>
        </w:rPr>
        <w:t>Chapter 27 Last Days Plan</w:t>
      </w:r>
      <w:r>
        <w:rPr>
          <w:color w:val="57534E"/>
          <w:sz w:val="19"/>
        </w:rPr>
        <w:t xml:space="preserve"> — keep the two together. Care team numbers, comfort medications, who to call first, what to say, and the after-death steps all live on that plan. This page is for what you are seeing and what helps. It does not replace medical advice — call the care team with concerns, and 911 for immediate danger if emergency treatment is wanted or needed.</w:t>
      </w:r>
    </w:p>
    <w:p>
      <w:pPr>
        <w:pStyle w:val="Heading3"/>
      </w:pPr>
      <w:r>
        <w:t>Common changes to watch (check what is happening)</w:t>
      </w:r>
    </w:p>
    <w:p>
      <w:pPr>
        <w:pStyle w:val="ListBullet"/>
      </w:pPr>
      <w:r>
        <w:t xml:space="preserve">☐ </w:t>
      </w:r>
      <w:r>
        <w:rPr/>
        <w:t>Sleeping more / less talking</w:t>
      </w:r>
    </w:p>
    <w:p>
      <w:pPr>
        <w:pStyle w:val="ListBullet"/>
      </w:pPr>
      <w:r>
        <w:t xml:space="preserve">☐ </w:t>
      </w:r>
      <w:r>
        <w:rPr/>
        <w:t>Less eating / less drinking</w:t>
      </w:r>
    </w:p>
    <w:p>
      <w:pPr>
        <w:pStyle w:val="ListBullet"/>
      </w:pPr>
      <w:r>
        <w:t xml:space="preserve">☐ </w:t>
      </w:r>
      <w:r>
        <w:rPr/>
        <w:t>Trouble swallowing</w:t>
      </w:r>
    </w:p>
    <w:p>
      <w:pPr>
        <w:pStyle w:val="ListBullet"/>
      </w:pPr>
      <w:r>
        <w:t xml:space="preserve">☐ </w:t>
      </w:r>
      <w:r>
        <w:rPr/>
        <w:t>More weakness or confusion</w:t>
      </w:r>
    </w:p>
    <w:p>
      <w:pPr>
        <w:pStyle w:val="ListBullet"/>
      </w:pPr>
      <w:r>
        <w:t xml:space="preserve">☐ </w:t>
      </w:r>
      <w:r>
        <w:rPr/>
        <w:t>Restlessness or agitation</w:t>
      </w:r>
    </w:p>
    <w:p>
      <w:pPr>
        <w:pStyle w:val="ListBullet"/>
      </w:pPr>
      <w:r>
        <w:t xml:space="preserve">☐ </w:t>
      </w:r>
      <w:r>
        <w:rPr/>
        <w:t>Breathing changes / noisy breathing</w:t>
      </w:r>
    </w:p>
    <w:p>
      <w:pPr>
        <w:pStyle w:val="ListBullet"/>
      </w:pPr>
      <w:r>
        <w:t xml:space="preserve">☐ </w:t>
      </w:r>
      <w:r>
        <w:rPr/>
        <w:t>Cool hands or feet / skin color changes</w:t>
      </w:r>
    </w:p>
    <w:p>
      <w:pPr>
        <w:pStyle w:val="ListBullet"/>
      </w:pPr>
      <w:r>
        <w:t xml:space="preserve">☐ </w:t>
      </w:r>
      <w:r>
        <w:rPr/>
        <w:t>Less or darker urine</w:t>
      </w:r>
    </w:p>
    <w:p>
      <w:pPr>
        <w:pStyle w:val="ListBullet"/>
      </w:pPr>
      <w:r>
        <w:t xml:space="preserve">☐ </w:t>
      </w:r>
      <w:r>
        <w:rPr/>
        <w:t>Pain signs</w:t>
      </w:r>
    </w:p>
    <w:p>
      <w:pPr>
        <w:pStyle w:val="ListBullet"/>
      </w:pPr>
      <w:r>
        <w:t xml:space="preserve">☐ </w:t>
      </w:r>
      <w:r>
        <w:rPr/>
        <w:t>Seeing or talking to people not present</w:t>
      </w:r>
    </w:p>
    <w:p>
      <w:pPr>
        <w:pStyle w:val="ListBullet"/>
      </w:pPr>
      <w:r>
        <w:t xml:space="preserve">☐ </w:t>
      </w:r>
      <w:r>
        <w:rPr/>
        <w:t>Short rally or burst of alertness</w:t>
      </w:r>
    </w:p>
    <w:p>
      <w:pPr>
        <w:pStyle w:val="Heading3"/>
      </w:pPr>
      <w:r>
        <w:t>Eating, drinking &amp; mouth care</w:t>
      </w:r>
    </w:p>
    <w:p>
      <w:r>
        <w:rPr/>
        <w:t xml:space="preserve">Food instructions from the care team </w:t>
      </w:r>
      <w:r>
        <w:t xml:space="preserve"> ________________________ </w:t>
      </w:r>
    </w:p>
    <w:p>
      <w:r>
        <w:rPr/>
        <w:t xml:space="preserve">Fluid instructions </w:t>
      </w:r>
      <w:r>
        <w:t xml:space="preserve"> ________________________ </w:t>
      </w:r>
    </w:p>
    <w:p>
      <w:r>
        <w:rPr/>
        <w:t xml:space="preserve">Swallowing concerns? (yes / no / unsure) </w:t>
      </w:r>
      <w:r>
        <w:t xml:space="preserve"> ________________________ </w:t>
      </w:r>
    </w:p>
    <w:p>
      <w:r>
        <w:rPr/>
        <w:t xml:space="preserve">Mouth care instructions </w:t>
      </w:r>
      <w:r>
        <w:t xml:space="preserve"> ________________________ </w:t>
      </w:r>
    </w:p>
    <w:p>
      <w:r>
        <w:rPr/>
        <w:t>Supplies needed: Mouth swabs ☐ Lip balm ☐ Small spoon ☐ Thickened liquids (if ordered) ☐ Towels ☐</w:t>
      </w:r>
    </w:p>
    <w:p>
      <w:pPr>
        <w:pStyle w:val="Heading3"/>
      </w:pPr>
      <w:r>
        <w:t>Breathing, pain &amp; restlessness plan</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Question</w:t>
            </w:r>
          </w:p>
        </w:tc>
        <w:tc>
          <w:tcPr>
            <w:tcW w:type="dxa" w:w="4680"/>
          </w:tcPr>
          <w:p>
            <w:r>
              <w:rPr>
                <w:sz w:val="19"/>
              </w:rPr>
            </w:r>
            <w:r>
              <w:rPr>
                <w:b/>
                <w:sz w:val="19"/>
              </w:rPr>
              <w:t>What the Care Team Told Us</w:t>
            </w:r>
          </w:p>
        </w:tc>
      </w:tr>
      <w:tr>
        <w:tc>
          <w:tcPr>
            <w:tcW w:type="dxa" w:w="4680"/>
          </w:tcPr>
          <w:p>
            <w:r>
              <w:rPr>
                <w:sz w:val="19"/>
              </w:rPr>
            </w:r>
            <w:r>
              <w:rPr>
                <w:sz w:val="19"/>
              </w:rPr>
              <w:t>What breathing changes may happen, and what means discomfort?</w:t>
            </w:r>
          </w:p>
        </w:tc>
        <w:tc>
          <w:tcPr>
            <w:tcW w:type="dxa" w:w="4680"/>
          </w:tcPr>
          <w:p>
            <w:r>
              <w:rPr>
                <w:sz w:val="19"/>
              </w:rPr>
            </w:r>
            <w:r>
              <w:t xml:space="preserve"> </w:t>
            </w:r>
          </w:p>
        </w:tc>
      </w:tr>
      <w:tr>
        <w:tc>
          <w:tcPr>
            <w:tcW w:type="dxa" w:w="4680"/>
          </w:tcPr>
          <w:p>
            <w:r>
              <w:rPr>
                <w:sz w:val="19"/>
              </w:rPr>
            </w:r>
            <w:r>
              <w:rPr>
                <w:sz w:val="19"/>
              </w:rPr>
              <w:t>What position or medication may help breathing?</w:t>
            </w:r>
          </w:p>
        </w:tc>
        <w:tc>
          <w:tcPr>
            <w:tcW w:type="dxa" w:w="4680"/>
          </w:tcPr>
          <w:p>
            <w:r>
              <w:rPr>
                <w:sz w:val="19"/>
              </w:rPr>
            </w:r>
            <w:r>
              <w:t xml:space="preserve"> </w:t>
            </w:r>
          </w:p>
        </w:tc>
      </w:tr>
      <w:tr>
        <w:tc>
          <w:tcPr>
            <w:tcW w:type="dxa" w:w="4680"/>
          </w:tcPr>
          <w:p>
            <w:r>
              <w:rPr>
                <w:sz w:val="19"/>
              </w:rPr>
            </w:r>
            <w:r>
              <w:rPr>
                <w:sz w:val="19"/>
              </w:rPr>
              <w:t>How do we know if the person is in pain, and what is ordered?</w:t>
            </w:r>
          </w:p>
        </w:tc>
        <w:tc>
          <w:tcPr>
            <w:tcW w:type="dxa" w:w="4680"/>
          </w:tcPr>
          <w:p>
            <w:r>
              <w:rPr>
                <w:sz w:val="19"/>
              </w:rPr>
            </w:r>
            <w:r>
              <w:t xml:space="preserve"> </w:t>
            </w:r>
          </w:p>
        </w:tc>
      </w:tr>
      <w:tr>
        <w:tc>
          <w:tcPr>
            <w:tcW w:type="dxa" w:w="4680"/>
          </w:tcPr>
          <w:p>
            <w:r>
              <w:rPr>
                <w:sz w:val="19"/>
              </w:rPr>
            </w:r>
            <w:r>
              <w:rPr>
                <w:sz w:val="19"/>
              </w:rPr>
              <w:t>What might cause restlessness, and what should we try first?</w:t>
            </w:r>
          </w:p>
        </w:tc>
        <w:tc>
          <w:tcPr>
            <w:tcW w:type="dxa" w:w="4680"/>
          </w:tcPr>
          <w:p>
            <w:r>
              <w:rPr>
                <w:sz w:val="19"/>
              </w:rPr>
            </w:r>
            <w:r>
              <w:t xml:space="preserve"> </w:t>
            </w:r>
          </w:p>
        </w:tc>
      </w:tr>
      <w:tr>
        <w:tc>
          <w:tcPr>
            <w:tcW w:type="dxa" w:w="4680"/>
          </w:tcPr>
          <w:p>
            <w:r>
              <w:rPr>
                <w:sz w:val="19"/>
              </w:rPr>
            </w:r>
            <w:r>
              <w:rPr>
                <w:sz w:val="19"/>
              </w:rPr>
              <w:t>When should we call?</w:t>
            </w:r>
          </w:p>
        </w:tc>
        <w:tc>
          <w:tcPr>
            <w:tcW w:type="dxa" w:w="4680"/>
          </w:tcPr>
          <w:p>
            <w:r>
              <w:rPr>
                <w:sz w:val="19"/>
              </w:rPr>
            </w:r>
            <w:r>
              <w:t xml:space="preserve"> </w:t>
            </w:r>
          </w:p>
        </w:tc>
      </w:tr>
    </w:tbl>
    <w:p>
      <w:pPr>
        <w:spacing w:after="40"/>
      </w:pPr>
    </w:p>
    <w:p>
      <w:pPr>
        <w:pStyle w:val="Heading3"/>
      </w:pPr>
      <w:r>
        <w:t>Room comfort (check what would help)</w:t>
      </w:r>
    </w:p>
    <w:p>
      <w:pPr>
        <w:pStyle w:val="ListBullet"/>
      </w:pPr>
      <w:r>
        <w:t xml:space="preserve">☐ </w:t>
      </w:r>
      <w:r>
        <w:rPr/>
        <w:t>Quiet</w:t>
      </w:r>
    </w:p>
    <w:p>
      <w:pPr>
        <w:pStyle w:val="ListBullet"/>
      </w:pPr>
      <w:r>
        <w:t xml:space="preserve">☐ </w:t>
      </w:r>
      <w:r>
        <w:rPr/>
        <w:t>Soft music</w:t>
      </w:r>
    </w:p>
    <w:p>
      <w:pPr>
        <w:pStyle w:val="ListBullet"/>
      </w:pPr>
      <w:r>
        <w:t xml:space="preserve">☐ </w:t>
      </w:r>
      <w:r>
        <w:rPr/>
        <w:t>Prayer / scripture / readings</w:t>
      </w:r>
    </w:p>
    <w:p>
      <w:pPr>
        <w:pStyle w:val="ListBullet"/>
      </w:pPr>
      <w:r>
        <w:t xml:space="preserve">☐ </w:t>
      </w:r>
      <w:r>
        <w:rPr/>
        <w:t>Dim lights</w:t>
      </w:r>
    </w:p>
    <w:p>
      <w:pPr>
        <w:pStyle w:val="ListBullet"/>
      </w:pPr>
      <w:r>
        <w:t xml:space="preserve">☐ </w:t>
      </w:r>
      <w:r>
        <w:rPr/>
        <w:t>Favorite blanket / family photos</w:t>
      </w:r>
    </w:p>
    <w:p>
      <w:pPr>
        <w:pStyle w:val="ListBullet"/>
      </w:pPr>
      <w:r>
        <w:t xml:space="preserve">☐ </w:t>
      </w:r>
      <w:r>
        <w:rPr/>
        <w:t>Familiar scent</w:t>
      </w:r>
    </w:p>
    <w:p>
      <w:pPr>
        <w:pStyle w:val="ListBullet"/>
      </w:pPr>
      <w:r>
        <w:t xml:space="preserve">☐ </w:t>
      </w:r>
      <w:r>
        <w:rPr/>
        <w:t>TV off</w:t>
      </w:r>
    </w:p>
    <w:p>
      <w:pPr>
        <w:pStyle w:val="ListBullet"/>
      </w:pPr>
      <w:r>
        <w:t xml:space="preserve">☐ </w:t>
      </w:r>
      <w:r>
        <w:rPr/>
        <w:t>Limited visitors</w:t>
      </w:r>
    </w:p>
    <w:p>
      <w:pPr>
        <w:pStyle w:val="ListBullet"/>
      </w:pPr>
      <w:r>
        <w:t xml:space="preserve">☐ </w:t>
      </w:r>
      <w:r>
        <w:rPr/>
        <w:t>Open visiting</w:t>
      </w:r>
    </w:p>
    <w:p>
      <w:pPr>
        <w:pStyle w:val="Heading3"/>
      </w:pPr>
      <w:r>
        <w:t>If death seems near</w:t>
      </w:r>
    </w:p>
    <w:p>
      <w:r>
        <w:rPr/>
        <w:t xml:space="preserve">What signs suggest death may be close? (ask the care team) </w:t>
      </w:r>
      <w:r>
        <w:t xml:space="preserve"> ________________________ </w:t>
      </w:r>
    </w:p>
    <w:p>
      <w:r>
        <w:rPr>
          <w:color w:val="57534E"/>
          <w:sz w:val="19"/>
        </w:rPr>
        <w:t>Who to call, who pronounces, the funeral home, and what happens with medications and equipment: see your Chapter 27 plan.</w:t>
      </w:r>
    </w:p>
    <w:p>
      <w:pPr>
        <w:spacing w:after="40"/>
      </w:pPr>
    </w:p>
    <w:p>
      <w:pPr>
        <w:keepNext/>
        <w:spacing w:before="160" w:after="40"/>
      </w:pPr>
      <w:r>
        <w:rPr>
          <w:b/>
          <w:color w:val="7D1524"/>
          <w:sz w:val="17"/>
        </w:rPr>
        <w:t>IF THE FAMILY IS UNSURE — SCRIPT</w:t>
      </w:r>
    </w:p>
    <w:p>
      <w:r>
        <w:rPr/>
        <w:t>"We are seeing changes and we are not sure what they mean. Can you help us understand what is expected, what may be discomfort, and what we should do next?"</w:t>
      </w:r>
    </w:p>
    <w:p>
      <w:pPr>
        <w:keepNext/>
        <w:spacing w:before="160" w:after="40"/>
      </w:pPr>
      <w:r>
        <w:rPr>
          <w:b/>
          <w:color w:val="7D1524"/>
          <w:sz w:val="17"/>
        </w:rPr>
        <w:t>ROB'S NOTE</w:t>
      </w:r>
    </w:p>
    <w:p>
      <w:r>
        <w:rPr/>
        <w:t>The last days can look different than families expect. That does not mean the family is doing something wrong. The body is changing, and the work changes too.</w:t>
      </w:r>
    </w:p>
    <w:p>
      <w:r>
        <w:rPr/>
        <w:t>Less fixing. More comforting. Less forcing. More listening. Less panic. More presence.</w:t>
      </w:r>
    </w:p>
    <w:p>
      <w:r>
        <w:rPr/>
        <w:t>Call the care team. Ask what you are seeing. Write down the instructions. Then come back to the person in the bed. Hold a hand. Speak gently. Protect the room.</w:t>
      </w:r>
    </w:p>
    <w:p>
      <w:r>
        <w:rPr/>
        <w:t>The family does not have to understand every sign perfectly. They just need to know who to call, what comfort looks like, and that their presence still matters.</w:t>
      </w:r>
    </w:p>
    <w:p>
      <w:pPr>
        <w:spacing w:after="40"/>
      </w:pPr>
    </w:p>
    <w:p>
      <w:pPr>
        <w:keepNext/>
        <w:spacing w:before="160" w:after="40"/>
      </w:pPr>
      <w:r>
        <w:rPr>
          <w:b/>
          <w:color w:val="7D1524"/>
          <w:sz w:val="17"/>
        </w:rPr>
        <w:t>CHAPTER 28 TAKEAWAY</w:t>
      </w:r>
    </w:p>
    <w:p>
      <w:r>
        <w:rPr/>
        <w:t xml:space="preserve">The last days may bring changes in sleep, eating, drinking, breathing, skin, awareness, and comfort needs. The next right question is: </w:t>
      </w:r>
      <w:r>
        <w:rPr>
          <w:b/>
        </w:rPr>
        <w:t>what are we seeing, who should we call, and what comfort support is needed now?</w:t>
      </w:r>
    </w:p>
    <w:p>
      <w:pPr>
        <w:spacing w:after="40"/>
      </w:pPr>
    </w:p>
    <w:p>
      <w:r>
        <w:rPr/>
        <w:t xml:space="preserve"> ============ CHAPTER 29 ============ </w:t>
      </w:r>
    </w:p>
    <w:p>
      <w:r>
        <w:br w:type="page"/>
      </w:r>
    </w:p>
    <w:p>
      <w:pPr>
        <w:pStyle w:val="Heading1"/>
      </w:pPr>
      <w:r>
        <w:t>Chapter 29: After Death</w:t>
      </w:r>
    </w:p>
    <w:p>
      <w:pPr>
        <w:spacing w:after="40"/>
      </w:pPr>
      <w:r>
        <w:rPr>
          <w:i/>
          <w:color w:val="57534E"/>
          <w:sz w:val="19"/>
        </w:rPr>
        <w:t>Blue · Plan Ahead</w:t>
      </w:r>
    </w:p>
    <w:p>
      <w:pPr>
        <w:spacing w:after="200"/>
      </w:pPr>
      <w:r>
        <w:rPr>
          <w:color w:val="57534E"/>
          <w:sz w:val="18"/>
        </w:rPr>
        <w:t>Part 5 · Hospice and the Last Days</w:t>
      </w:r>
    </w:p>
    <w:p>
      <w:r>
        <w:rPr/>
        <w:t>My dad died on Christmas morning.</w:t>
      </w:r>
    </w:p>
    <w:p>
      <w:r>
        <w:rPr/>
        <w:t>And then came the part nobody prepares families for: after.</w:t>
      </w:r>
    </w:p>
    <w:p>
      <w:r>
        <w:rPr/>
        <w:t xml:space="preserve">Here is what my family had. My dad had told my stepmom his wishes — he wanted to be buried. The </w:t>
      </w:r>
      <w:r>
        <w:rPr>
          <w:i/>
        </w:rPr>
        <w:t>what</w:t>
      </w:r>
      <w:r>
        <w:rPr/>
        <w:t xml:space="preserve"> was known. Here is what no one had: the </w:t>
      </w:r>
      <w:r>
        <w:rPr>
          <w:i/>
        </w:rPr>
        <w:t>how</w:t>
      </w:r>
      <w:r>
        <w:rPr/>
        <w:t>. There was no financial plan. No conversation, ever, about what a burial costs or where that money would come from.</w:t>
      </w:r>
    </w:p>
    <w:p>
      <w:r>
        <w:rPr/>
        <w:t>So the money questions came due during funeral week, the one week that exists for grieving, and they pulled us away from the only thing that week was for.</w:t>
      </w:r>
    </w:p>
    <w:p>
      <w:r>
        <w:rPr/>
        <w:t>I told you in Chapter 5 about the meeting my family never had. I'm telling you now what it cost. There are two plans, and most families have at most one of them. The wishes plan: what they want, where, how. The financial plan: what it costs and where the money comes from. My family had the first. Nobody had the second. Grief and a checkbook do not belong in the same week. The only way to keep them apart is to make both plans while everyone is still alive.</w:t>
      </w:r>
    </w:p>
    <w:p>
      <w:r>
        <w:rPr/>
        <w:t>The rest of this chapter walks you through those first days (the calls, the funeral home, the practical tasks that arrive whether you are ready or not) and the weeks after, which nobody talks about at all. Take everything slowly. There is no stopwatch on any of it.</w:t>
      </w:r>
    </w:p>
    <w:p>
      <w:r>
        <w:rPr/>
        <w:t>But I want to end with what happened fifteen days later.</w:t>
      </w:r>
    </w:p>
    <w:p>
      <w:r>
        <w:rPr/>
        <w:t>On the morning of January 9th — seventeen years, to the day, since I got sober — a cardinal landed on the branch outside my window.</w:t>
      </w:r>
    </w:p>
    <w:p>
      <w:r>
        <w:rPr/>
        <w:t>I'm not going to explain it. I told you in the last chapter that I've stopped trying to explain things like this. I'll only tell you what happened: I stood at the window and I watched it, and I did not feel alone.</w:t>
      </w:r>
    </w:p>
    <w:p>
      <w:r>
        <w:rPr/>
        <w:t>That is the last thing this book has to say to you. The love does not end on the day they die. It keeps arriving: in the tasks you finish for them, in the words you said while they could still hear you, in whatever lands on the branch outside your window when you need it most.</w:t>
      </w:r>
    </w:p>
    <w:p>
      <w:r>
        <w:rPr/>
        <w:t>You showed up. You are still showing up.</w:t>
      </w:r>
    </w:p>
    <w:p>
      <w:r>
        <w:rPr/>
        <w:t>It's not your fault. It never was.</w:t>
      </w:r>
    </w:p>
    <w:p>
      <w:pPr>
        <w:spacing w:after="200"/>
        <w:jc w:val="center"/>
      </w:pPr>
      <w:r>
        <w:rPr>
          <w:color w:val="57534E"/>
        </w:rPr>
        <w:t>— — —</w:t>
      </w:r>
    </w:p>
    <w:p>
      <w:pPr>
        <w:keepNext/>
        <w:spacing w:before="160" w:after="40"/>
      </w:pPr>
      <w:r>
        <w:rPr>
          <w:b/>
          <w:color w:val="7D1524"/>
          <w:sz w:val="17"/>
        </w:rPr>
        <w:t>THIS CHAPTER IN 30 SECONDS</w:t>
      </w:r>
    </w:p>
    <w:p>
      <w:pPr>
        <w:pStyle w:val="ListBullet"/>
      </w:pPr>
      <w:r>
        <w:rPr>
          <w:b/>
        </w:rPr>
        <w:t>The most important thing:</w:t>
      </w:r>
      <w:r>
        <w:rPr/>
        <w:t xml:space="preserve"> in most situations, there is time. The family can pause, sit, and say goodbye — and the right first call is rarely 911.</w:t>
      </w:r>
    </w:p>
    <w:p>
      <w:pPr>
        <w:pStyle w:val="ListBullet"/>
      </w:pPr>
      <w:r>
        <w:rPr>
          <w:b/>
        </w:rPr>
        <w:t>If on hospice:</w:t>
      </w:r>
      <w:r>
        <w:rPr/>
        <w:t xml:space="preserve"> call hospice first, not 911 — say </w:t>
      </w:r>
      <w:r>
        <w:rPr>
          <w:i/>
        </w:rPr>
        <w:t>"We believe our loved one has died,"</w:t>
      </w:r>
      <w:r>
        <w:rPr/>
        <w:t xml:space="preserve"> and the team takes it from there. In many states the hospice nurse can pronounce the death, or will arrange for it.</w:t>
      </w:r>
    </w:p>
    <w:p>
      <w:pPr>
        <w:pStyle w:val="ListBullet"/>
      </w:pPr>
      <w:r>
        <w:rPr>
          <w:b/>
        </w:rPr>
        <w:t>If not on hospice:</w:t>
      </w:r>
      <w:r>
        <w:rPr/>
        <w:t xml:space="preserve"> the facility staff, or the doctor for an expected home death; if the death was unexpected or there is no plan, calling 911 may be necessary — keep the DNR or POLST visible so the person's wishes are honored.</w:t>
      </w:r>
    </w:p>
    <w:p>
      <w:pPr>
        <w:pStyle w:val="ListBullet"/>
      </w:pPr>
      <w:r>
        <w:rPr>
          <w:b/>
        </w:rPr>
        <w:t>Take your time in the room:</w:t>
      </w:r>
      <w:r>
        <w:rPr/>
        <w:t xml:space="preserve"> there is usually no rush for the funeral home to arrive — ask how much time you have; it is often more than families expect.</w:t>
      </w:r>
    </w:p>
    <w:p>
      <w:pPr>
        <w:pStyle w:val="ListBullet"/>
      </w:pPr>
      <w:r>
        <w:rPr>
          <w:b/>
        </w:rPr>
        <w:t>The paperwork after:</w:t>
      </w:r>
      <w:r>
        <w:rPr/>
        <w:t xml:space="preserve"> name one point person and let the rest wait — it can almost always wait a little longer than it feels like it can.</w:t>
      </w:r>
    </w:p>
    <w:p>
      <w:pPr>
        <w:spacing w:after="40"/>
      </w:pPr>
    </w:p>
    <w:p>
      <w:pPr>
        <w:pStyle w:val="Heading2"/>
      </w:pPr>
      <w:r>
        <w:t>Why This Matters</w:t>
      </w:r>
    </w:p>
    <w:p>
      <w:r>
        <w:rPr/>
        <w:t>The moments after a death are a strange mix of the holy and the practical. The family is grieving, and yet phone calls have to be made, a funeral home has to come, and decisions arrive that no one wants to make. Families who have a plan move through these hours more gently. Families without one often panic, call 911 by reflex, and find themselves swept into a chaotic scene the person never wanted. Knowing the steps ahead of time is a gift — it lets the family stay in the room a little longer, and it keeps the first hours from becoming a second trauma.</w:t>
      </w:r>
    </w:p>
    <w:p>
      <w:pPr>
        <w:keepNext/>
        <w:spacing w:before="160" w:after="40"/>
      </w:pPr>
      <w:r>
        <w:rPr>
          <w:b/>
          <w:color w:val="7D1524"/>
          <w:sz w:val="17"/>
        </w:rPr>
        <w:t>WHAT FAMILIES USUALLY THINK</w:t>
      </w:r>
    </w:p>
    <w:p>
      <w:r>
        <w:rPr/>
        <w:t>Families often think they must call 911 immediately, that the body must be moved right away, that they cannot touch or sit with their loved one, or that everything must be handled in the first hour. In an expected death with hospice or a plan in place, none of that is usually true. Calling 911 for an expected death can bring paramedics and sometimes police, and can turn a peaceful bedside into an emergency scene. If there is any doubt about what to do, the family should know in advance who to call — and it is usually the hospice or the doctor, not 911.</w:t>
      </w:r>
    </w:p>
    <w:p>
      <w:pPr>
        <w:spacing w:after="40"/>
      </w:pPr>
    </w:p>
    <w:p>
      <w:pPr>
        <w:pStyle w:val="Heading2"/>
      </w:pPr>
      <w:r>
        <w:t>If the Person Was on Hospice</w:t>
      </w:r>
    </w:p>
    <w:p>
      <w:r>
        <w:rPr/>
        <w:t xml:space="preserve">If the person was on hospice, </w:t>
      </w:r>
      <w:r>
        <w:rPr>
          <w:b/>
        </w:rPr>
        <w:t>call hospice first — not 911</w:t>
      </w:r>
      <w:r>
        <w:rPr/>
        <w:t>. The hospice team will guide the family through the next steps, send a nurse to confirm the death — in many states the hospice nurse can pronounce it, or will arrange for it — and help notify the physician and the funeral home. The nurse can also dispose of medications properly and arrange for equipment. This is one of the quiet gifts of hospice: the family does not have to manage the after-death process alone. Keep the hospice after-hours number where it can be found, and when you call, simply say, "We believe our loved one has died." The team takes it from there.</w:t>
      </w:r>
    </w:p>
    <w:p>
      <w:pPr>
        <w:pStyle w:val="Heading2"/>
      </w:pPr>
      <w:r>
        <w:t>If the Person Was Not on Hospice</w:t>
      </w:r>
    </w:p>
    <w:p>
      <w:r>
        <w:rPr/>
        <w:t>If the person was not on hospice, what to do depends on the setting and whether the death was expected. In a facility, the staff will usually know the process — they will notify the nurse and physician and help contact the funeral home. At home with an expected death and a doctor who will sign the death certificate, the family may be able to call that doctor or an on-call line. If the death was unexpected, or there is no plan and no clear person to call, calling 911 may be necessary. Understand that this may bring emergency responders — and, in some areas, law enforcement — and may lead to resuscitation attempts unless a valid DNR or POLST is present and visible. This is exactly why the documents in Part 4 matter, and why they should be easy to find.</w:t>
      </w:r>
    </w:p>
    <w:p>
      <w:pPr>
        <w:pStyle w:val="Heading2"/>
      </w:pPr>
      <w:r>
        <w:t>Taking Your Time in the Room</w:t>
      </w:r>
    </w:p>
    <w:p>
      <w:r>
        <w:rPr/>
        <w:t>Once the immediate calls are made, or while you are deciding, it is okay to stay. Many families find comfort in sitting with their loved one, holding a hand, praying, playing music, reading scripture, or simply being present. Some families like to bathe or dress the person, or to gather others so everyone can say goodbye. There is usually no rush for the funeral home to arrive. Ask the hospice nurse or funeral home how much time you have — it is often more than families expect. This is a moment you do not get back. If it helps you to linger, linger.</w:t>
      </w:r>
    </w:p>
    <w:p>
      <w:pPr>
        <w:pStyle w:val="Heading2"/>
      </w:pPr>
      <w:r>
        <w:t>When the Funeral Home Comes</w:t>
      </w:r>
    </w:p>
    <w:p>
      <w:r>
        <w:rPr/>
        <w:t>When the family is ready, the funeral home is called to take the person into their care. If a funeral home was chosen ahead of time, this call is simple. If not, the hospice or facility can help, or the family can choose one now. When the funeral home arrives, family members may stay or step away — there is no right choice, only what each person can bear. Some want to accompany their loved one to the door; some cannot watch. Both are acts of love. The funeral home will explain the next steps, including when to come in to make arrangements and what documents they will need.</w:t>
      </w:r>
    </w:p>
    <w:p>
      <w:pPr>
        <w:pStyle w:val="Heading2"/>
      </w:pPr>
      <w:r>
        <w:t>The First Days of Practical Tasks</w:t>
      </w:r>
    </w:p>
    <w:p>
      <w:r>
        <w:rPr/>
        <w:t>In the days after, practical tasks arrive — often more than the family expects. These may include:</w:t>
      </w:r>
    </w:p>
    <w:p>
      <w:pPr>
        <w:pStyle w:val="ListBullet"/>
      </w:pPr>
      <w:r>
        <w:t xml:space="preserve">☐ </w:t>
      </w:r>
      <w:r>
        <w:rPr/>
        <w:t>obtaining copies of the death certificate (get several; many institutions require an original)</w:t>
      </w:r>
    </w:p>
    <w:p>
      <w:pPr>
        <w:pStyle w:val="ListBullet"/>
      </w:pPr>
      <w:r>
        <w:t xml:space="preserve">☐ </w:t>
      </w:r>
      <w:r>
        <w:rPr/>
        <w:t>meeting with the funeral home</w:t>
      </w:r>
    </w:p>
    <w:p>
      <w:pPr>
        <w:pStyle w:val="ListBullet"/>
      </w:pPr>
      <w:r>
        <w:t xml:space="preserve">☐ </w:t>
      </w:r>
      <w:r>
        <w:rPr/>
        <w:t>notifying Social Security</w:t>
      </w:r>
    </w:p>
    <w:p>
      <w:pPr>
        <w:pStyle w:val="ListBullet"/>
      </w:pPr>
      <w:r>
        <w:t xml:space="preserve">☐ </w:t>
      </w:r>
      <w:r>
        <w:rPr/>
        <w:t>contacting pension and insurance companies</w:t>
      </w:r>
    </w:p>
    <w:p>
      <w:pPr>
        <w:pStyle w:val="ListBullet"/>
      </w:pPr>
      <w:r>
        <w:t xml:space="preserve">☐ </w:t>
      </w:r>
      <w:r>
        <w:rPr/>
        <w:t>notifying banks and closing or changing accounts</w:t>
      </w:r>
    </w:p>
    <w:p>
      <w:pPr>
        <w:pStyle w:val="ListBullet"/>
      </w:pPr>
      <w:r>
        <w:t xml:space="preserve">☐ </w:t>
      </w:r>
      <w:r>
        <w:rPr/>
        <w:t>canceling appointments and services</w:t>
      </w:r>
    </w:p>
    <w:p>
      <w:pPr>
        <w:pStyle w:val="ListBullet"/>
      </w:pPr>
      <w:r>
        <w:t xml:space="preserve">☐ </w:t>
      </w:r>
      <w:r>
        <w:rPr/>
        <w:t>beginning to sort belongings</w:t>
      </w:r>
    </w:p>
    <w:p>
      <w:r>
        <w:rPr/>
        <w:t>None of this has to happen at once. Choose one point person to lead, and let the rest wait. Grief and paperwork do not keep the same schedule, and the paperwork can almost always wait a little longer than it feels like it can.</w:t>
      </w:r>
    </w:p>
    <w:p>
      <w:pPr>
        <w:keepNext/>
        <w:spacing w:before="160" w:after="40"/>
      </w:pPr>
      <w:r>
        <w:rPr>
          <w:b/>
          <w:color w:val="7D1524"/>
          <w:sz w:val="17"/>
        </w:rPr>
        <w:t>WHAT TO DO — IN THE FIRST HOURS</w:t>
      </w:r>
    </w:p>
    <w:p>
      <w:pPr>
        <w:pStyle w:val="ListNumber"/>
      </w:pPr>
      <w:r>
        <w:rPr>
          <w:b/>
        </w:rPr>
        <w:t>Pause.</w:t>
      </w:r>
      <w:r>
        <w:rPr/>
        <w:t xml:space="preserve"> Unless the situation requires otherwise, there is time. Breathe before you dial.</w:t>
      </w:r>
    </w:p>
    <w:p>
      <w:pPr>
        <w:pStyle w:val="ListNumber"/>
      </w:pPr>
      <w:r>
        <w:rPr>
          <w:b/>
        </w:rPr>
        <w:t>Call the right first number</w:t>
      </w:r>
      <w:r>
        <w:rPr/>
        <w:t xml:space="preserve"> — hospice if on hospice, the facility staff in a facility, the doctor for an expected home death, or 911 only if there is no plan or the death was unexpected.</w:t>
      </w:r>
    </w:p>
    <w:p>
      <w:pPr>
        <w:pStyle w:val="ListNumber"/>
      </w:pPr>
      <w:r>
        <w:rPr>
          <w:b/>
        </w:rPr>
        <w:t>Have the DNR or POLST visible</w:t>
      </w:r>
      <w:r>
        <w:rPr/>
        <w:t xml:space="preserve"> if responders may come, so the person's wishes are honored.</w:t>
      </w:r>
    </w:p>
    <w:p>
      <w:pPr>
        <w:pStyle w:val="ListNumber"/>
      </w:pPr>
      <w:r>
        <w:rPr>
          <w:b/>
        </w:rPr>
        <w:t>Stay as long as you need.</w:t>
      </w:r>
      <w:r>
        <w:rPr/>
        <w:t xml:space="preserve"> Sit, hold a hand, pray, gather family, say goodbye.</w:t>
      </w:r>
    </w:p>
    <w:p>
      <w:pPr>
        <w:pStyle w:val="ListNumber"/>
      </w:pPr>
      <w:r>
        <w:rPr>
          <w:b/>
        </w:rPr>
        <w:t>Call the funeral home when ready</w:t>
      </w:r>
      <w:r>
        <w:rPr/>
        <w:t xml:space="preserve"> — or let hospice or the facility help you choose one.</w:t>
      </w:r>
    </w:p>
    <w:p>
      <w:pPr>
        <w:pStyle w:val="ListNumber"/>
      </w:pPr>
      <w:r>
        <w:rPr>
          <w:b/>
        </w:rPr>
        <w:t>Name one point person</w:t>
      </w:r>
      <w:r>
        <w:rPr/>
        <w:t xml:space="preserve"> for the calls and paperwork that follow, and let everything else wait.</w:t>
      </w:r>
    </w:p>
    <w:p>
      <w:pPr>
        <w:spacing w:after="40"/>
      </w:pPr>
    </w:p>
    <w:p>
      <w:pPr>
        <w:keepNext/>
        <w:spacing w:before="160" w:after="40"/>
      </w:pPr>
      <w:r>
        <w:rPr>
          <w:b/>
          <w:color w:val="1F3D7A"/>
          <w:sz w:val="17"/>
        </w:rPr>
        <w:t>WORKSHEET — AFTER-DEATH PLAN</w:t>
      </w:r>
    </w:p>
    <w:p>
      <w:r>
        <w:rPr>
          <w:color w:val="57534E"/>
          <w:sz w:val="19"/>
        </w:rPr>
        <w:t>Fill in as much as you can ahead of time. This does not replace guidance from hospice, the facility, or the funeral home. In an unexpected death with no plan, call 911.</w:t>
      </w:r>
    </w:p>
    <w:p>
      <w:r>
        <w:rPr/>
        <w:t xml:space="preserve">Person receiving care </w:t>
      </w:r>
      <w:r>
        <w:t xml:space="preserve"> ________________________ </w:t>
      </w:r>
    </w:p>
    <w:p>
      <w:r>
        <w:rPr/>
        <w:t xml:space="preserve">Current location </w:t>
      </w:r>
      <w:r>
        <w:t xml:space="preserve"> ________________________ </w:t>
      </w:r>
    </w:p>
    <w:p>
      <w:r>
        <w:rPr/>
        <w:t xml:space="preserve">Family point person / phone </w:t>
      </w:r>
      <w:r>
        <w:t xml:space="preserve"> ________________________ </w:t>
      </w:r>
    </w:p>
    <w:p>
      <w:pPr>
        <w:pStyle w:val="Heading3"/>
      </w:pPr>
      <w:r>
        <w:t>Who to call first</w:t>
      </w:r>
    </w:p>
    <w:p>
      <w:r>
        <w:rPr/>
        <w:t>First call: Hospice ☐ Facility staff ☐ Doctor (expected home death) ☐ 911 (unexpected / no plan)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Contact</w:t>
            </w:r>
          </w:p>
        </w:tc>
        <w:tc>
          <w:tcPr>
            <w:tcW w:type="dxa" w:w="3120"/>
          </w:tcPr>
          <w:p>
            <w:r>
              <w:rPr>
                <w:sz w:val="19"/>
              </w:rPr>
            </w:r>
            <w:r>
              <w:rPr>
                <w:b/>
                <w:sz w:val="19"/>
              </w:rPr>
              <w:t>Name / Agency</w:t>
            </w:r>
          </w:p>
        </w:tc>
        <w:tc>
          <w:tcPr>
            <w:tcW w:type="dxa" w:w="3120"/>
          </w:tcPr>
          <w:p>
            <w:r>
              <w:rPr>
                <w:sz w:val="19"/>
              </w:rPr>
            </w:r>
            <w:r>
              <w:rPr>
                <w:b/>
                <w:sz w:val="19"/>
              </w:rPr>
              <w:t>Phone (incl. after-hours)</w:t>
            </w:r>
          </w:p>
        </w:tc>
      </w:tr>
      <w:tr>
        <w:tc>
          <w:tcPr>
            <w:tcW w:type="dxa" w:w="3120"/>
          </w:tcPr>
          <w:p>
            <w:r>
              <w:rPr>
                <w:sz w:val="19"/>
              </w:rPr>
            </w:r>
            <w:r>
              <w:rPr>
                <w:sz w:val="19"/>
              </w:rPr>
              <w:t>Hospice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Doctor who will sign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Facility staff</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Funeral home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Clergy / spiritual support</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Documents ready (check what is visible / located)</w:t>
      </w:r>
    </w:p>
    <w:p>
      <w:pPr>
        <w:pStyle w:val="ListBullet"/>
      </w:pPr>
      <w:r>
        <w:t xml:space="preserve">☐ </w:t>
      </w:r>
      <w:r>
        <w:rPr/>
        <w:t>DNR / POLST visible for responders</w:t>
      </w:r>
    </w:p>
    <w:p>
      <w:pPr>
        <w:pStyle w:val="ListBullet"/>
      </w:pPr>
      <w:r>
        <w:t xml:space="preserve">☐ </w:t>
      </w:r>
      <w:r>
        <w:rPr/>
        <w:t>Healthcare POA &amp; advance directive</w:t>
      </w:r>
    </w:p>
    <w:p>
      <w:pPr>
        <w:pStyle w:val="ListBullet"/>
      </w:pPr>
      <w:r>
        <w:t xml:space="preserve">☐ </w:t>
      </w:r>
      <w:r>
        <w:rPr/>
        <w:t>Insurance &amp; Social Security information</w:t>
      </w:r>
    </w:p>
    <w:p>
      <w:pPr>
        <w:pStyle w:val="ListBullet"/>
      </w:pPr>
      <w:r>
        <w:t xml:space="preserve">☐ </w:t>
      </w:r>
      <w:r>
        <w:rPr/>
        <w:t>Funeral or burial wishes / prepaid plan</w:t>
      </w:r>
    </w:p>
    <w:p>
      <w:pPr>
        <w:pStyle w:val="ListBullet"/>
      </w:pPr>
      <w:r>
        <w:t xml:space="preserve">☐ </w:t>
      </w:r>
      <w:r>
        <w:rPr/>
        <w:t>Important documents folder</w:t>
      </w:r>
    </w:p>
    <w:p>
      <w:pPr>
        <w:pStyle w:val="Heading3"/>
      </w:pPr>
      <w:r>
        <w:t>Time in the room — what would bring comfort? (check any)</w:t>
      </w:r>
    </w:p>
    <w:p>
      <w:pPr>
        <w:pStyle w:val="ListBullet"/>
      </w:pPr>
      <w:r>
        <w:t xml:space="preserve">☐ </w:t>
      </w:r>
      <w:r>
        <w:rPr/>
        <w:t>Sitting together</w:t>
      </w:r>
    </w:p>
    <w:p>
      <w:pPr>
        <w:pStyle w:val="ListBullet"/>
      </w:pPr>
      <w:r>
        <w:t xml:space="preserve">☐ </w:t>
      </w:r>
      <w:r>
        <w:rPr/>
        <w:t>Holding a hand</w:t>
      </w:r>
    </w:p>
    <w:p>
      <w:pPr>
        <w:pStyle w:val="ListBullet"/>
      </w:pPr>
      <w:r>
        <w:t xml:space="preserve">☐ </w:t>
      </w:r>
      <w:r>
        <w:rPr/>
        <w:t>Prayer / scripture</w:t>
      </w:r>
    </w:p>
    <w:p>
      <w:pPr>
        <w:pStyle w:val="ListBullet"/>
      </w:pPr>
      <w:r>
        <w:t xml:space="preserve">☐ </w:t>
      </w:r>
      <w:r>
        <w:rPr/>
        <w:t>Music</w:t>
      </w:r>
    </w:p>
    <w:p>
      <w:pPr>
        <w:pStyle w:val="ListBullet"/>
      </w:pPr>
      <w:r>
        <w:t xml:space="preserve">☐ </w:t>
      </w:r>
      <w:r>
        <w:rPr/>
        <w:t>Gathering family to say goodbye</w:t>
      </w:r>
    </w:p>
    <w:p>
      <w:pPr>
        <w:pStyle w:val="ListBullet"/>
      </w:pPr>
      <w:r>
        <w:t xml:space="preserve">☐ </w:t>
      </w:r>
      <w:r>
        <w:rPr/>
        <w:t>Bathing or dressing the person</w:t>
      </w:r>
    </w:p>
    <w:p>
      <w:pPr>
        <w:pStyle w:val="ListBullet"/>
      </w:pPr>
      <w:r>
        <w:t xml:space="preserve">☐ </w:t>
      </w:r>
      <w:r>
        <w:rPr/>
        <w:t>A quiet, private room</w:t>
      </w:r>
    </w:p>
    <w:p>
      <w:pPr>
        <w:pStyle w:val="Heading3"/>
      </w:pPr>
      <w:r>
        <w:t>Faith, cultural &amp; personal wishes at the time of death</w:t>
      </w:r>
    </w:p>
    <w:p>
      <w:r>
        <w:rPr/>
        <w:t xml:space="preserve">Clergy or spiritual contact to call </w:t>
      </w:r>
      <w:r>
        <w:t xml:space="preserve"> ________________________ </w:t>
      </w:r>
    </w:p>
    <w:p>
      <w:r>
        <w:rPr/>
        <w:t xml:space="preserve">Rituals, prayers, or readings to honor </w:t>
      </w:r>
      <w:r>
        <w:t xml:space="preserve"> ________________________ </w:t>
      </w:r>
    </w:p>
    <w:p>
      <w:r>
        <w:rPr/>
        <w:t xml:space="preserve">Who should be present </w:t>
      </w:r>
      <w:r>
        <w:t xml:space="preserve"> ________________________ </w:t>
      </w:r>
    </w:p>
    <w:p>
      <w:r>
        <w:rPr/>
        <w:t xml:space="preserve">Anything to avoid </w:t>
      </w:r>
      <w:r>
        <w:t xml:space="preserve"> ________________________ </w:t>
      </w:r>
    </w:p>
    <w:p>
      <w:pPr>
        <w:pStyle w:val="Heading3"/>
      </w:pPr>
      <w:r>
        <w:t>People to notify (after the first hours)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Relationship</w:t>
            </w:r>
          </w:p>
        </w:tc>
        <w:tc>
          <w:tcPr>
            <w:tcW w:type="dxa" w:w="2340"/>
          </w:tcPr>
          <w:p>
            <w:r>
              <w:rPr>
                <w:sz w:val="19"/>
              </w:rPr>
            </w:r>
            <w:r>
              <w:rPr>
                <w:b/>
                <w:sz w:val="19"/>
              </w:rPr>
              <w:t>Phone</w:t>
            </w:r>
          </w:p>
        </w:tc>
        <w:tc>
          <w:tcPr>
            <w:tcW w:type="dxa" w:w="2340"/>
          </w:tcPr>
          <w:p>
            <w:r>
              <w:rPr>
                <w:sz w:val="19"/>
              </w:rPr>
            </w:r>
            <w:r>
              <w:rPr>
                <w:b/>
                <w:sz w:val="19"/>
              </w:rPr>
              <w:t>Who Calls?</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 xml:space="preserve"> </w:t>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 First Days — Practical Checklist (none of this is urgent)</w:t>
      </w:r>
    </w:p>
    <w:p>
      <w:pPr>
        <w:pStyle w:val="ListBullet"/>
      </w:pPr>
      <w:r>
        <w:t xml:space="preserve">☐ </w:t>
      </w:r>
      <w:r>
        <w:rPr/>
        <w:t>Order several copies of the death certificate</w:t>
      </w:r>
    </w:p>
    <w:p>
      <w:pPr>
        <w:pStyle w:val="ListBullet"/>
      </w:pPr>
      <w:r>
        <w:t xml:space="preserve">☐ </w:t>
      </w:r>
      <w:r>
        <w:rPr/>
        <w:t>Meet with the funeral home to make arrangements</w:t>
      </w:r>
    </w:p>
    <w:p>
      <w:pPr>
        <w:pStyle w:val="ListBullet"/>
      </w:pPr>
      <w:r>
        <w:t xml:space="preserve">☐ </w:t>
      </w:r>
      <w:r>
        <w:rPr/>
        <w:t>Notify Social Security</w:t>
      </w:r>
    </w:p>
    <w:p>
      <w:pPr>
        <w:pStyle w:val="ListBullet"/>
      </w:pPr>
      <w:r>
        <w:t xml:space="preserve">☐ </w:t>
      </w:r>
      <w:r>
        <w:rPr/>
        <w:t>Contact pension, VA, and life insurance</w:t>
      </w:r>
    </w:p>
    <w:p>
      <w:pPr>
        <w:pStyle w:val="ListBullet"/>
      </w:pPr>
      <w:r>
        <w:t xml:space="preserve">☐ </w:t>
      </w:r>
      <w:r>
        <w:rPr/>
        <w:t>Notify banks; change or close accounts</w:t>
      </w:r>
    </w:p>
    <w:p>
      <w:pPr>
        <w:pStyle w:val="ListBullet"/>
      </w:pPr>
      <w:r>
        <w:t xml:space="preserve">☐ </w:t>
      </w:r>
      <w:r>
        <w:rPr/>
        <w:t>Cancel appointments, subscriptions, and services</w:t>
      </w:r>
    </w:p>
    <w:p>
      <w:pPr>
        <w:pStyle w:val="ListBullet"/>
      </w:pPr>
      <w:r>
        <w:t xml:space="preserve">☐ </w:t>
      </w:r>
      <w:r>
        <w:rPr/>
        <w:t>Notify employer or organizations, if applicable</w:t>
      </w:r>
    </w:p>
    <w:p>
      <w:pPr>
        <w:pStyle w:val="ListBullet"/>
      </w:pPr>
      <w:r>
        <w:t xml:space="preserve">☐ </w:t>
      </w:r>
      <w:r>
        <w:rPr/>
        <w:t>Return or arrange pickup of medical equipment</w:t>
      </w:r>
    </w:p>
    <w:p>
      <w:pPr>
        <w:pStyle w:val="ListBullet"/>
      </w:pPr>
      <w:r>
        <w:t xml:space="preserve">☐ </w:t>
      </w:r>
      <w:r>
        <w:rPr/>
        <w:t>Dispose of medications safely (hospice can help)</w:t>
      </w:r>
    </w:p>
    <w:p>
      <w:pPr>
        <w:pStyle w:val="ListBullet"/>
      </w:pPr>
      <w:r>
        <w:t xml:space="preserve">☐ </w:t>
      </w:r>
      <w:r>
        <w:rPr/>
        <w:t>Begin sorting belongings when ready</w:t>
      </w:r>
    </w:p>
    <w:p>
      <w:r>
        <w:rPr/>
        <w:t xml:space="preserve">Point person leading these tasks / phone </w:t>
      </w:r>
      <w:r>
        <w:t xml:space="preserve"> ________________________ </w:t>
      </w:r>
    </w:p>
    <w:p>
      <w:r>
        <w:rPr/>
        <w:t xml:space="preserve">Next step, and when </w:t>
      </w:r>
      <w:r>
        <w:t xml:space="preserve"> ________________________ </w:t>
      </w:r>
    </w:p>
    <w:p>
      <w:pPr>
        <w:spacing w:after="40"/>
      </w:pPr>
    </w:p>
    <w:p>
      <w:pPr>
        <w:keepNext/>
        <w:spacing w:before="160" w:after="40"/>
      </w:pPr>
      <w:r>
        <w:rPr>
          <w:b/>
          <w:color w:val="7D1524"/>
          <w:sz w:val="17"/>
        </w:rPr>
        <w:t>ROB'S NOTE</w:t>
      </w:r>
    </w:p>
    <w:p>
      <w:r>
        <w:rPr/>
        <w:t>The first thing I tell families after a death is this: you do not have to hurry.</w:t>
      </w:r>
    </w:p>
    <w:p>
      <w:r>
        <w:rPr/>
        <w:t>The world will tell you to move fast — make the calls, sign the forms, clear the room. But in most cases, the person you love is not going anywhere in the next hour, and neither are you. You are allowed to stay. You are allowed to sit in the quiet. You are allowed to say the last things.</w:t>
      </w:r>
    </w:p>
    <w:p>
      <w:r>
        <w:rPr/>
        <w:t>I have watched families panic and call 911 out of reflex, and then stand in a hallway while strangers work over a body that was ready to rest. It does not have to be that way. That is what the plan is for.</w:t>
      </w:r>
    </w:p>
    <w:p>
      <w:r>
        <w:rPr/>
        <w:t>I was not with my father when he died — you may have read that at the front of this book. It is the reason this book exists. So hear me: if you are given the hour I missed, you will not need a checklist to tell you to hold a hand. The paperwork can wait. Make the one call that matters. Then go back and be a son, a daughter, a spouse — not a coordinator. The rest will keep.</w:t>
      </w:r>
    </w:p>
    <w:p>
      <w:pPr>
        <w:spacing w:after="40"/>
      </w:pPr>
    </w:p>
    <w:p>
      <w:pPr>
        <w:pStyle w:val="Heading2"/>
      </w:pPr>
      <w:r>
        <w:t>The Weeks After</w:t>
      </w:r>
    </w:p>
    <w:p>
      <w:r>
        <w:rPr/>
        <w:t>If hospice was involved, their bereavement team stays with your family — typically for about thirteen months — with calls, mailings, and grief groups at no charge. You can say yes to it months later, even if you said no at first. Grief has a long tail: the fog, the sleeplessness, the anger, the moment you forget and reach for the phone — none of it means you are going crazy. It means you loved someone. If the weight does not begin to lift, or you simply want company inside it, a grief group or counselor is not a luxury. Ask the hospice, your doctor, or your faith community — any month, in any year.</w:t>
      </w:r>
    </w:p>
    <w:p>
      <w:pPr>
        <w:keepNext/>
        <w:spacing w:before="160" w:after="40"/>
      </w:pPr>
      <w:r>
        <w:rPr>
          <w:b/>
          <w:color w:val="7D1524"/>
          <w:sz w:val="17"/>
        </w:rPr>
        <w:t>CHAPTER 29 TAKEAWAY</w:t>
      </w:r>
    </w:p>
    <w:p>
      <w:r>
        <w:rPr/>
        <w:t xml:space="preserve">After a death, there is usually more time than families think, and the right first call is rarely 911. The next right question is: </w:t>
      </w:r>
      <w:r>
        <w:rPr>
          <w:b/>
        </w:rPr>
        <w:t>who do we call first, and what can wait until we are ready?</w:t>
      </w:r>
    </w:p>
    <w:p>
      <w:pPr>
        <w:spacing w:after="40"/>
      </w:pPr>
    </w:p>
    <w:p>
      <w:r>
        <w:rPr/>
        <w:t xml:space="preserve"> ============ ABOUT THE AUTHORS ============ </w:t>
      </w:r>
    </w:p>
    <w:p>
      <w:r>
        <w:br w:type="page"/>
      </w:r>
    </w:p>
    <w:p>
      <w:pPr>
        <w:pStyle w:val="Heading1"/>
      </w:pPr>
      <w:r>
        <w:t>About the Author</w:t>
      </w:r>
    </w:p>
    <w:p>
      <w:r>
        <w:rPr>
          <w:b/>
        </w:rPr>
        <w:t>Rob Brizzi</w:t>
      </w:r>
      <w:r>
        <w:rPr/>
        <w:t xml:space="preserve"> is a Certified Dementia Practitioner who has spent his career in home health, hospice, senior living, and other healthcare settings — years of sitting with families in hospital hallways, facility lobbies, and living rooms as they faced the decisions in this book. He is the founder of The Cardinal's Promise, an education effort helping families navigate aging, dementia, caregiving, serious illness, and loss, and the author of the forthcoming memoir </w:t>
      </w:r>
      <w:r>
        <w:rPr>
          <w:i/>
        </w:rPr>
        <w:t>The Cardinal's Promise</w:t>
      </w:r>
      <w:r>
        <w:rPr/>
        <w:t>. He wrote this toolkit after the death of his father, Lou Brizzi — the man who taught him that showing up is most of the job.</w:t>
      </w:r>
    </w:p>
    <w:p>
      <w:r>
        <w:rPr>
          <w:b/>
        </w:rPr>
        <w:t>Hope Brizzi, PharmD,</w:t>
      </w:r>
      <w:r>
        <w:rPr/>
        <w:t xml:space="preserve"> served as project consultant. A Doctor of Pharmacy, her clinical eye runs through this book — especially its chapters on medications, prescription costs, and comfort care. She is also the reason it exists: she is the one who told Rob to turn his journals into a book.</w:t>
      </w:r>
    </w:p>
    <w:p>
      <w:r>
        <w:rPr/>
        <w:t>Learn more, find caregiver tools, and reach the author at thecardinalspromise.com.</w:t>
      </w:r>
    </w:p>
    <w:p>
      <w:r>
        <w:rPr/>
        <w:t xml:space="preserve"> ============ YOUR STATE GUIDE ============ </w:t>
      </w:r>
    </w:p>
    <w:p>
      <w:r>
        <w:br w:type="page"/>
      </w:r>
    </w:p>
    <w:p>
      <w:pPr>
        <w:pStyle w:val="Heading1"/>
      </w:pPr>
      <w:r>
        <w:t>Your State Guide</w:t>
      </w:r>
    </w:p>
    <w:p>
      <w:r>
        <w:rPr/>
        <w:t>Almost every office in this book has a version in your state — same job, different name. This page shows you how to find each one. Programs and websites change; when in doubt, start with the Eldercare Locator (1-800-677-1116), whose entire job is connecting you to your local agencies.</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What this book calls it</w:t>
            </w:r>
          </w:p>
        </w:tc>
        <w:tc>
          <w:tcPr>
            <w:tcW w:type="dxa" w:w="4680"/>
          </w:tcPr>
          <w:p>
            <w:r>
              <w:rPr>
                <w:sz w:val="19"/>
              </w:rPr>
            </w:r>
            <w:r>
              <w:rPr>
                <w:b/>
                <w:sz w:val="19"/>
              </w:rPr>
              <w:t>How to find your state's version</w:t>
            </w:r>
          </w:p>
        </w:tc>
      </w:tr>
      <w:tr>
        <w:tc>
          <w:tcPr>
            <w:tcW w:type="dxa" w:w="4680"/>
          </w:tcPr>
          <w:p>
            <w:r>
              <w:rPr>
                <w:sz w:val="19"/>
              </w:rPr>
            </w:r>
            <w:r>
              <w:rPr>
                <w:sz w:val="19"/>
              </w:rPr>
              <w:t>State Medicaid office</w:t>
            </w:r>
          </w:p>
        </w:tc>
        <w:tc>
          <w:tcPr>
            <w:tcW w:type="dxa" w:w="4680"/>
          </w:tcPr>
          <w:p>
            <w:r>
              <w:rPr>
                <w:sz w:val="19"/>
              </w:rPr>
            </w:r>
            <w:r>
              <w:rPr>
                <w:sz w:val="19"/>
              </w:rPr>
              <w:t>Medicaid.gov → "Contact your state," or search "[your state] Medicaid long-term care." Applications run through your county or state social services office — names vary ("Social Services," "Human Services," "Job and Family Services") — or your state's online portal.</w:t>
            </w:r>
          </w:p>
        </w:tc>
      </w:tr>
      <w:tr>
        <w:tc>
          <w:tcPr>
            <w:tcW w:type="dxa" w:w="4680"/>
          </w:tcPr>
          <w:p>
            <w:r>
              <w:rPr>
                <w:sz w:val="19"/>
              </w:rPr>
            </w:r>
            <w:r>
              <w:rPr>
                <w:sz w:val="19"/>
              </w:rPr>
              <w:t>SHIP — free, unbiased Medicare counseling</w:t>
            </w:r>
          </w:p>
        </w:tc>
        <w:tc>
          <w:tcPr>
            <w:tcW w:type="dxa" w:w="4680"/>
          </w:tcPr>
          <w:p>
            <w:r>
              <w:rPr>
                <w:sz w:val="19"/>
              </w:rPr>
            </w:r>
            <w:r>
              <w:rPr>
                <w:sz w:val="19"/>
              </w:rPr>
              <w:t>shiphelp.org or 1-877-839-2675. Every state has one; many use their own name (SHIIP, SHIBA, HICAP, and others).</w:t>
            </w:r>
          </w:p>
        </w:tc>
      </w:tr>
      <w:tr>
        <w:tc>
          <w:tcPr>
            <w:tcW w:type="dxa" w:w="4680"/>
          </w:tcPr>
          <w:p>
            <w:r>
              <w:rPr>
                <w:sz w:val="19"/>
              </w:rPr>
            </w:r>
            <w:r>
              <w:rPr>
                <w:sz w:val="19"/>
              </w:rPr>
              <w:t>Area Agency on Aging</w:t>
            </w:r>
          </w:p>
        </w:tc>
        <w:tc>
          <w:tcPr>
            <w:tcW w:type="dxa" w:w="4680"/>
          </w:tcPr>
          <w:p>
            <w:r>
              <w:rPr>
                <w:sz w:val="19"/>
              </w:rPr>
            </w:r>
            <w:r>
              <w:rPr>
                <w:sz w:val="19"/>
              </w:rPr>
              <w:t>Eldercare Locator, 1-800-677-1116 or eldercare.acl.gov — it routes you by ZIP code.</w:t>
            </w:r>
          </w:p>
        </w:tc>
      </w:tr>
      <w:tr>
        <w:tc>
          <w:tcPr>
            <w:tcW w:type="dxa" w:w="4680"/>
          </w:tcPr>
          <w:p>
            <w:r>
              <w:rPr>
                <w:sz w:val="19"/>
              </w:rPr>
            </w:r>
            <w:r>
              <w:rPr>
                <w:sz w:val="19"/>
              </w:rPr>
              <w:t>Adult Protective Services</w:t>
            </w:r>
          </w:p>
        </w:tc>
        <w:tc>
          <w:tcPr>
            <w:tcW w:type="dxa" w:w="4680"/>
          </w:tcPr>
          <w:p>
            <w:r>
              <w:rPr>
                <w:sz w:val="19"/>
              </w:rPr>
            </w:r>
            <w:r>
              <w:rPr>
                <w:sz w:val="19"/>
              </w:rPr>
              <w:t>Find yours through the National Adult Protective Services Association directory (napsa-now.org) or the Eldercare Locator — every state has an APS program, and many run a statewide hotline.</w:t>
            </w:r>
          </w:p>
        </w:tc>
      </w:tr>
      <w:tr>
        <w:tc>
          <w:tcPr>
            <w:tcW w:type="dxa" w:w="4680"/>
          </w:tcPr>
          <w:p>
            <w:r>
              <w:rPr>
                <w:sz w:val="19"/>
              </w:rPr>
            </w:r>
            <w:r>
              <w:rPr>
                <w:sz w:val="19"/>
              </w:rPr>
              <w:t>Portable medical order form (Chapter 23)</w:t>
            </w:r>
          </w:p>
        </w:tc>
        <w:tc>
          <w:tcPr>
            <w:tcW w:type="dxa" w:w="4680"/>
          </w:tcPr>
          <w:p>
            <w:r>
              <w:rPr>
                <w:sz w:val="19"/>
              </w:rPr>
            </w:r>
            <w:r>
              <w:rPr>
                <w:sz w:val="19"/>
              </w:rPr>
              <w:t>Ask the doctor which form your state uses — POLST in many states, MOST in others (polst.org lists every state's program and form).</w:t>
            </w:r>
          </w:p>
        </w:tc>
      </w:tr>
      <w:tr>
        <w:tc>
          <w:tcPr>
            <w:tcW w:type="dxa" w:w="4680"/>
          </w:tcPr>
          <w:p>
            <w:r>
              <w:rPr>
                <w:sz w:val="19"/>
              </w:rPr>
            </w:r>
            <w:r>
              <w:rPr>
                <w:sz w:val="19"/>
              </w:rPr>
              <w:t>Advance directive forms (Chapters 20–21)</w:t>
            </w:r>
          </w:p>
        </w:tc>
        <w:tc>
          <w:tcPr>
            <w:tcW w:type="dxa" w:w="4680"/>
          </w:tcPr>
          <w:p>
            <w:r>
              <w:rPr>
                <w:sz w:val="19"/>
              </w:rPr>
            </w:r>
            <w:r>
              <w:rPr>
                <w:sz w:val="19"/>
              </w:rPr>
              <w:t>In most states the attorney general, health department, or bar association publishes free statutory forms; an elder law attorney can confirm what your state requires (witnesses, notarization).</w:t>
            </w:r>
          </w:p>
        </w:tc>
      </w:tr>
      <w:tr>
        <w:tc>
          <w:tcPr>
            <w:tcW w:type="dxa" w:w="4680"/>
          </w:tcPr>
          <w:p>
            <w:r>
              <w:rPr>
                <w:sz w:val="19"/>
              </w:rPr>
            </w:r>
            <w:r>
              <w:rPr>
                <w:sz w:val="19"/>
              </w:rPr>
              <w:t>Veterans services (Chapter 18)</w:t>
            </w:r>
          </w:p>
        </w:tc>
        <w:tc>
          <w:tcPr>
            <w:tcW w:type="dxa" w:w="4680"/>
          </w:tcPr>
          <w:p>
            <w:r>
              <w:rPr>
                <w:sz w:val="19"/>
              </w:rPr>
            </w:r>
            <w:r>
              <w:rPr>
                <w:sz w:val="19"/>
              </w:rPr>
              <w:t>Your county Veterans Service Officer (search "[your county] veterans service officer") or VA.gov; every state also has a Department of Veterans Affairs.</w:t>
            </w:r>
          </w:p>
        </w:tc>
      </w:tr>
      <w:tr>
        <w:tc>
          <w:tcPr>
            <w:tcW w:type="dxa" w:w="4680"/>
          </w:tcPr>
          <w:p>
            <w:r>
              <w:rPr>
                <w:sz w:val="19"/>
              </w:rPr>
            </w:r>
            <w:r>
              <w:rPr>
                <w:sz w:val="19"/>
              </w:rPr>
              <w:t>Assisted living / facility inspection records</w:t>
            </w:r>
          </w:p>
        </w:tc>
        <w:tc>
          <w:tcPr>
            <w:tcW w:type="dxa" w:w="4680"/>
          </w:tcPr>
          <w:p>
            <w:r>
              <w:rPr>
                <w:sz w:val="19"/>
              </w:rPr>
            </w:r>
            <w:r>
              <w:rPr>
                <w:sz w:val="19"/>
              </w:rPr>
              <w:t>Each state's licensing agency publishes inspection reports — search "[your state] assisted living inspection reports" — and Medicare's Care Compare (medicare.gov/care-compare) rates nursing homes and home health agencies nationally.</w:t>
            </w:r>
          </w:p>
        </w:tc>
      </w:tr>
    </w:tbl>
    <w:p>
      <w:pPr>
        <w:spacing w:after="40"/>
      </w:pPr>
    </w:p>
    <w:p>
      <w:r>
        <w:rPr>
          <w:i/>
        </w:rPr>
        <w:t>State-specific companion guides in the Cardinal's Promise Series — with every program, office, and form for your state named and explained — are available at thecardinalspromise.com.</w:t>
      </w:r>
    </w:p>
    <w:p>
      <w:r>
        <w:rPr/>
        <w:t xml:space="preserve"> ============ INDEX ============ </w:t>
      </w:r>
    </w:p>
    <w:p>
      <w:r>
        <w:br w:type="page"/>
      </w:r>
    </w:p>
    <w:p>
      <w:pPr>
        <w:pStyle w:val="Heading1"/>
      </w:pPr>
      <w:r>
        <w:t>Worksheet Finder</w:t>
      </w:r>
    </w:p>
    <w:p>
      <w:r>
        <w:rPr/>
        <w:t xml:space="preserve">Every tool in this book, by name. The colored dot is the chapter’s urgency color: </w:t>
      </w:r>
      <w:r>
        <w:rPr/>
        <w:t>●</w:t>
      </w:r>
      <w:r>
        <w:rPr/>
        <w:t xml:space="preserve"> red, act today · </w:t>
      </w:r>
      <w:r>
        <w:rPr/>
        <w:t>●</w:t>
      </w:r>
      <w:r>
        <w:rPr/>
        <w:t xml:space="preserve"> purple, watch closely · </w:t>
      </w:r>
      <w:r>
        <w:rPr/>
        <w:t>●</w:t>
      </w:r>
      <w:r>
        <w:rPr/>
        <w:t xml:space="preserve"> blue, plan ahead. A ✂ marks a tool that also has a blank tear-out page at the very back.</w:t>
      </w:r>
    </w:p>
    <w:p>
      <w:pPr>
        <w:spacing w:before="160" w:after="40"/>
      </w:pPr>
      <w:r>
        <w:rPr>
          <w:b/>
          <w:color w:val="1F3D7A"/>
          <w:sz w:val="19"/>
        </w:rPr>
        <w:t>BEFORE YOU BEGIN</w:t>
      </w:r>
    </w:p>
    <w:p>
      <w:pPr>
        <w:pStyle w:val="ListBullet"/>
      </w:pPr>
      <w:r>
        <w:rPr/>
        <w:t>Future Planner Snapshot</w:t>
      </w:r>
      <w:r>
        <w:rPr/>
        <w:t>Front</w:t>
      </w:r>
    </w:p>
    <w:p>
      <w:pPr>
        <w:spacing w:before="160" w:after="40"/>
      </w:pPr>
      <w:r>
        <w:rPr>
          <w:b/>
          <w:color w:val="1F3D7A"/>
          <w:sz w:val="19"/>
        </w:rPr>
        <w:t>PART ONE — SOMETHING HAS CHANGED</w:t>
      </w:r>
    </w:p>
    <w:p>
      <w:pPr>
        <w:pStyle w:val="ListBullet"/>
      </w:pPr>
      <w:r>
        <w:rPr/>
        <w:t>Mini-Tool — The “Something Has Changed” Note</w:t>
      </w:r>
      <w:r>
        <w:rPr/>
        <w:t>Ch. 1</w:t>
      </w:r>
    </w:p>
    <w:p>
      <w:pPr>
        <w:pStyle w:val="ListBullet"/>
      </w:pPr>
      <w:r>
        <w:rPr/>
        <w:t>Questions to Ask the Doctor</w:t>
      </w:r>
      <w:r>
        <w:rPr/>
        <w:t>Ch. 1</w:t>
      </w:r>
    </w:p>
    <w:p>
      <w:pPr>
        <w:pStyle w:val="ListBullet"/>
      </w:pPr>
      <w:r>
        <w:rPr/>
        <w:t>Mini-Tool — Three Questions After a Fall</w:t>
      </w:r>
      <w:r>
        <w:rPr/>
        <w:t>Ch. 2</w:t>
      </w:r>
    </w:p>
    <w:p>
      <w:pPr>
        <w:pStyle w:val="ListBullet"/>
      </w:pPr>
      <w:r>
        <w:rPr/>
        <w:t>Questions to Ask the Doctor</w:t>
      </w:r>
      <w:r>
        <w:rPr/>
        <w:t>Ch. 2</w:t>
      </w:r>
    </w:p>
    <w:p>
      <w:pPr>
        <w:pStyle w:val="ListBullet"/>
      </w:pPr>
      <w:r>
        <w:rPr/>
        <w:t>Mini-Tool — Memory and Safety Snapshot</w:t>
      </w:r>
      <w:r>
        <w:rPr/>
        <w:t>Ch. 3</w:t>
      </w:r>
    </w:p>
    <w:p>
      <w:pPr>
        <w:pStyle w:val="ListBullet"/>
      </w:pPr>
      <w:r>
        <w:rPr/>
        <w:t>Dementia Safety Checklist</w:t>
      </w:r>
      <w:r>
        <w:rPr/>
        <w:t>Ch. 3</w:t>
      </w:r>
    </w:p>
    <w:p>
      <w:pPr>
        <w:pStyle w:val="ListBullet"/>
      </w:pPr>
      <w:r>
        <w:rPr/>
        <w:t>Questions to Ask the Doctor</w:t>
      </w:r>
      <w:r>
        <w:rPr/>
        <w:t>Ch. 3</w:t>
      </w:r>
    </w:p>
    <w:p>
      <w:pPr>
        <w:pStyle w:val="ListBullet"/>
      </w:pPr>
      <w:r>
        <w:rPr/>
        <w:t>Mini-Tool — Caregiver Burnout Self-Check</w:t>
      </w:r>
      <w:r>
        <w:rPr/>
        <w:t>Ch. 4</w:t>
      </w:r>
    </w:p>
    <w:p>
      <w:pPr>
        <w:pStyle w:val="ListBullet"/>
      </w:pPr>
      <w:r>
        <w:rPr/>
        <w:t>Caregiver Load List</w:t>
      </w:r>
      <w:r>
        <w:rPr/>
        <w:t>Ch. 4</w:t>
      </w:r>
    </w:p>
    <w:p>
      <w:pPr>
        <w:pStyle w:val="ListBullet"/>
      </w:pPr>
      <w:r>
        <w:rPr/>
        <w:t>The Family Meeting</w:t>
      </w:r>
      <w:r>
        <w:rPr/>
        <w:t>Ch. 5</w:t>
      </w:r>
    </w:p>
    <w:p>
      <w:pPr>
        <w:spacing w:before="160" w:after="40"/>
      </w:pPr>
      <w:r>
        <w:rPr>
          <w:b/>
          <w:color w:val="1F3D7A"/>
          <w:sz w:val="19"/>
        </w:rPr>
        <w:t>PART TWO — CARE OPTIONS</w:t>
      </w:r>
    </w:p>
    <w:p>
      <w:pPr>
        <w:pStyle w:val="ListBullet"/>
      </w:pPr>
      <w:r>
        <w:rPr/>
        <w:t>Home Health Evaluation</w:t>
      </w:r>
      <w:r>
        <w:rPr/>
        <w:t>Ch. 6</w:t>
      </w:r>
    </w:p>
    <w:p>
      <w:pPr>
        <w:pStyle w:val="ListBullet"/>
      </w:pPr>
      <w:r>
        <w:rPr/>
        <w:t>Questions for the Provider</w:t>
      </w:r>
      <w:r>
        <w:rPr/>
        <w:t>Ch. 6</w:t>
      </w:r>
    </w:p>
    <w:p>
      <w:pPr>
        <w:pStyle w:val="ListBullet"/>
      </w:pPr>
      <w:r>
        <w:rPr/>
        <w:t>Private Duty Care Planning</w:t>
      </w:r>
      <w:r>
        <w:rPr/>
        <w:t>Ch. 7</w:t>
      </w:r>
    </w:p>
    <w:p>
      <w:pPr>
        <w:pStyle w:val="ListBullet"/>
      </w:pPr>
      <w:r>
        <w:rPr/>
        <w:t>Questions to Ask a Private Duty Agency</w:t>
      </w:r>
      <w:r>
        <w:rPr/>
        <w:t>Ch. 7</w:t>
      </w:r>
    </w:p>
    <w:p>
      <w:pPr>
        <w:pStyle w:val="ListBullet"/>
      </w:pPr>
      <w:r>
        <w:rPr/>
        <w:t>Home Setup Notes for the Caregiver</w:t>
      </w:r>
      <w:r>
        <w:rPr/>
        <w:t>Ch. 7</w:t>
      </w:r>
    </w:p>
    <w:p>
      <w:pPr>
        <w:pStyle w:val="ListBullet"/>
      </w:pPr>
      <w:r>
        <w:rPr/>
        <w:t>Assisted Living Tour &amp; Decision</w:t>
      </w:r>
      <w:r>
        <w:rPr/>
        <w:t>Ch. 8</w:t>
      </w:r>
    </w:p>
    <w:p>
      <w:pPr>
        <w:pStyle w:val="ListBullet"/>
      </w:pPr>
      <w:r>
        <w:rPr/>
        <w:t>Questions to Ask on the Tour</w:t>
      </w:r>
      <w:r>
        <w:rPr/>
        <w:t>Ch. 8</w:t>
      </w:r>
    </w:p>
    <w:p>
      <w:pPr>
        <w:pStyle w:val="ListBullet"/>
      </w:pPr>
      <w:r>
        <w:rPr/>
        <w:t>Memory Care Decision</w:t>
      </w:r>
      <w:r>
        <w:rPr/>
        <w:t>Ch. 9</w:t>
      </w:r>
    </w:p>
    <w:p>
      <w:pPr>
        <w:pStyle w:val="ListBullet"/>
      </w:pPr>
      <w:r>
        <w:rPr/>
        <w:t>Questions to Ask Memory Care</w:t>
      </w:r>
      <w:r>
        <w:rPr/>
        <w:t>Ch. 9</w:t>
      </w:r>
    </w:p>
    <w:p>
      <w:pPr>
        <w:pStyle w:val="ListBullet"/>
      </w:pPr>
      <w:r>
        <w:rPr/>
        <w:t>Rehab &amp; Discharge Planning</w:t>
      </w:r>
      <w:r>
        <w:rPr/>
        <w:t>Ch. 10</w:t>
      </w:r>
    </w:p>
    <w:p>
      <w:pPr>
        <w:pStyle w:val="ListBullet"/>
      </w:pPr>
      <w:r>
        <w:rPr/>
        <w:t>Questions to Ask Before Discharge</w:t>
      </w:r>
      <w:r>
        <w:rPr/>
        <w:t>Ch. 10</w:t>
      </w:r>
    </w:p>
    <w:p>
      <w:pPr>
        <w:pStyle w:val="ListBullet"/>
      </w:pPr>
      <w:r>
        <w:rPr/>
        <w:t>Palliative Care Conversation</w:t>
      </w:r>
      <w:r>
        <w:rPr/>
        <w:t>Ch. 11</w:t>
      </w:r>
    </w:p>
    <w:p>
      <w:pPr>
        <w:pStyle w:val="ListBullet"/>
      </w:pPr>
      <w:r>
        <w:rPr/>
        <w:t>Questions to Ask the Palliative Care Team</w:t>
      </w:r>
      <w:r>
        <w:rPr/>
        <w:t>Ch. 11</w:t>
      </w:r>
    </w:p>
    <w:p>
      <w:pPr>
        <w:pStyle w:val="ListBullet"/>
      </w:pPr>
      <w:r>
        <w:rPr/>
        <w:t>Hospice Questions &amp; Decision</w:t>
      </w:r>
      <w:r>
        <w:rPr/>
        <w:t>Ch. 12</w:t>
      </w:r>
    </w:p>
    <w:p>
      <w:pPr>
        <w:pStyle w:val="ListBullet"/>
      </w:pPr>
      <w:r>
        <w:rPr/>
        <w:t>Hospice Evaluation &amp; Agency Questions</w:t>
      </w:r>
      <w:r>
        <w:rPr/>
        <w:t>Ch. 12</w:t>
      </w:r>
    </w:p>
    <w:p>
      <w:pPr>
        <w:spacing w:before="160" w:after="40"/>
      </w:pPr>
      <w:r>
        <w:rPr>
          <w:b/>
          <w:color w:val="1F3D7A"/>
          <w:sz w:val="19"/>
        </w:rPr>
        <w:t>PART THREE — PAYING FOR CARE</w:t>
      </w:r>
    </w:p>
    <w:p>
      <w:pPr>
        <w:pStyle w:val="ListBullet"/>
      </w:pPr>
      <w:r>
        <w:rPr/>
        <w:t>Medicare Coverage Questions</w:t>
      </w:r>
      <w:r>
        <w:rPr/>
        <w:t>Ch. 13</w:t>
      </w:r>
    </w:p>
    <w:p>
      <w:pPr>
        <w:pStyle w:val="ListBullet"/>
      </w:pPr>
      <w:r>
        <w:rPr/>
        <w:t>Questions to Ask Whenever Someone Says “Medicare Should Cover It”</w:t>
      </w:r>
      <w:r>
        <w:rPr/>
        <w:t>Ch. 13</w:t>
      </w:r>
    </w:p>
    <w:p>
      <w:pPr>
        <w:pStyle w:val="ListBullet"/>
      </w:pPr>
      <w:r>
        <w:rPr/>
        <w:t>Medicaid Planning</w:t>
      </w:r>
      <w:r>
        <w:rPr/>
        <w:t>Ch. 14</w:t>
      </w:r>
    </w:p>
    <w:p>
      <w:pPr>
        <w:pStyle w:val="ListBullet"/>
      </w:pPr>
      <w:r>
        <w:rPr/>
        <w:t>Key Questions to Ask</w:t>
      </w:r>
      <w:r>
        <w:rPr/>
        <w:t>Ch. 14</w:t>
      </w:r>
    </w:p>
    <w:p>
      <w:pPr>
        <w:pStyle w:val="ListBullet"/>
      </w:pPr>
      <w:r>
        <w:rPr/>
        <w:t>Private Pay Planning</w:t>
      </w:r>
      <w:r>
        <w:rPr/>
        <w:t>Ch. 15</w:t>
      </w:r>
    </w:p>
    <w:p>
      <w:pPr>
        <w:pStyle w:val="ListBullet"/>
      </w:pPr>
      <w:r>
        <w:rPr/>
        <w:t>Cost Questions to Ask a Facility or Agency</w:t>
      </w:r>
      <w:r>
        <w:rPr/>
        <w:t>Ch. 15</w:t>
      </w:r>
    </w:p>
    <w:p>
      <w:pPr>
        <w:pStyle w:val="ListBullet"/>
      </w:pPr>
      <w:r>
        <w:rPr/>
        <w:t>Long-Term Care Insurance Policy Finder</w:t>
      </w:r>
      <w:r>
        <w:rPr/>
        <w:t>Ch. 16</w:t>
      </w:r>
    </w:p>
    <w:p>
      <w:pPr>
        <w:pStyle w:val="ListBullet"/>
      </w:pPr>
      <w:r>
        <w:rPr/>
        <w:t>Claim Requirements to Ask the Insurer</w:t>
      </w:r>
      <w:r>
        <w:rPr/>
        <w:t>Ch. 16</w:t>
      </w:r>
    </w:p>
    <w:p>
      <w:pPr>
        <w:pStyle w:val="ListBullet"/>
      </w:pPr>
      <w:r>
        <w:rPr/>
        <w:t>Prescription Assistance</w:t>
      </w:r>
      <w:r>
        <w:rPr/>
        <w:t>Ch. 17</w:t>
      </w:r>
    </w:p>
    <w:p>
      <w:pPr>
        <w:pStyle w:val="ListBullet"/>
      </w:pPr>
      <w:r>
        <w:rPr/>
        <w:t>Questions for the Pharmacist</w:t>
      </w:r>
      <w:r>
        <w:rPr/>
        <w:t>Ch. 17</w:t>
      </w:r>
    </w:p>
    <w:p>
      <w:pPr>
        <w:pStyle w:val="ListBullet"/>
      </w:pPr>
      <w:r>
        <w:rPr/>
        <w:t>Questions for the Prescriber</w:t>
      </w:r>
      <w:r>
        <w:rPr/>
        <w:t>Ch. 17</w:t>
      </w:r>
    </w:p>
    <w:p>
      <w:pPr>
        <w:pStyle w:val="ListBullet"/>
      </w:pPr>
      <w:r>
        <w:rPr/>
        <w:t>VA Benefits Screening</w:t>
      </w:r>
      <w:r>
        <w:rPr/>
        <w:t>Ch. 18</w:t>
      </w:r>
    </w:p>
    <w:p>
      <w:pPr>
        <w:pStyle w:val="ListBullet"/>
      </w:pPr>
      <w:r>
        <w:rPr/>
        <w:t>Questions for the Veterans Service Officer</w:t>
      </w:r>
      <w:r>
        <w:rPr/>
        <w:t>Ch. 18</w:t>
      </w:r>
    </w:p>
    <w:p>
      <w:pPr>
        <w:spacing w:before="160" w:after="40"/>
      </w:pPr>
      <w:r>
        <w:rPr>
          <w:b/>
          <w:color w:val="1F3D7A"/>
          <w:sz w:val="19"/>
        </w:rPr>
        <w:t>PART FOUR — THE DOCUMENTS THAT MATTER</w:t>
      </w:r>
    </w:p>
    <w:p>
      <w:pPr>
        <w:pStyle w:val="ListBullet"/>
      </w:pPr>
      <w:r>
        <w:rPr/>
        <w:t>Important Documents Folder Checklist ✂</w:t>
      </w:r>
      <w:r>
        <w:rPr/>
        <w:t>Ch. 19</w:t>
      </w:r>
    </w:p>
    <w:p>
      <w:pPr>
        <w:pStyle w:val="ListBullet"/>
      </w:pPr>
      <w:r>
        <w:rPr/>
        <w:t>Healthcare Power of Attorney</w:t>
      </w:r>
      <w:r>
        <w:rPr/>
        <w:t>Ch. 20</w:t>
      </w:r>
    </w:p>
    <w:p>
      <w:pPr>
        <w:pStyle w:val="ListBullet"/>
      </w:pPr>
      <w:r>
        <w:rPr/>
        <w:t>The Wishes Conversation</w:t>
      </w:r>
      <w:r>
        <w:rPr/>
        <w:t>Ch. 20</w:t>
      </w:r>
    </w:p>
    <w:p>
      <w:pPr>
        <w:pStyle w:val="ListBullet"/>
      </w:pPr>
      <w:r>
        <w:rPr/>
        <w:t>Living Will / Advance Directive</w:t>
      </w:r>
      <w:r>
        <w:rPr/>
        <w:t>Ch. 21</w:t>
      </w:r>
    </w:p>
    <w:p>
      <w:pPr>
        <w:pStyle w:val="ListBullet"/>
      </w:pPr>
      <w:r>
        <w:rPr/>
        <w:t>Questions for the Doctor</w:t>
      </w:r>
      <w:r>
        <w:rPr/>
        <w:t>Ch. 21</w:t>
      </w:r>
    </w:p>
    <w:p>
      <w:pPr>
        <w:pStyle w:val="ListBullet"/>
      </w:pPr>
      <w:r>
        <w:rPr/>
        <w:t>Financial Power of Attorney</w:t>
      </w:r>
      <w:r>
        <w:rPr/>
        <w:t>Ch. 22</w:t>
      </w:r>
    </w:p>
    <w:p>
      <w:pPr>
        <w:pStyle w:val="ListBullet"/>
      </w:pPr>
      <w:r>
        <w:rPr/>
        <w:t>Thinking About Your Preferences</w:t>
      </w:r>
      <w:r>
        <w:rPr/>
        <w:t>Ch. 23</w:t>
      </w:r>
    </w:p>
    <w:p>
      <w:pPr>
        <w:pStyle w:val="ListBullet"/>
      </w:pPr>
      <w:r>
        <w:rPr/>
        <w:t>Questions to Ask the Doctor About Code Status</w:t>
      </w:r>
      <w:r>
        <w:rPr/>
        <w:t>Ch. 23</w:t>
      </w:r>
    </w:p>
    <w:p>
      <w:pPr>
        <w:pStyle w:val="ListBullet"/>
      </w:pPr>
      <w:r>
        <w:rPr/>
        <w:t>Advance Care Planning Conversation</w:t>
      </w:r>
      <w:r>
        <w:rPr/>
        <w:t>Ch. 24</w:t>
      </w:r>
    </w:p>
    <w:p>
      <w:pPr>
        <w:pStyle w:val="ListBullet"/>
      </w:pPr>
      <w:r>
        <w:rPr/>
        <w:t>Questions for the Doctor</w:t>
      </w:r>
      <w:r>
        <w:rPr/>
        <w:t>Ch. 24</w:t>
      </w:r>
    </w:p>
    <w:p>
      <w:pPr>
        <w:pStyle w:val="ListBullet"/>
      </w:pPr>
      <w:r>
        <w:rPr/>
        <w:t>Medication and Doctor List ✂</w:t>
      </w:r>
      <w:r>
        <w:rPr/>
        <w:t>Ch. 25</w:t>
      </w:r>
    </w:p>
    <w:p>
      <w:pPr>
        <w:pStyle w:val="ListBullet"/>
      </w:pPr>
      <w:r>
        <w:rPr/>
        <w:t>Appointment Questions</w:t>
      </w:r>
      <w:r>
        <w:rPr/>
        <w:t>Ch. 25</w:t>
      </w:r>
    </w:p>
    <w:p>
      <w:pPr>
        <w:pStyle w:val="ListBullet"/>
      </w:pPr>
      <w:r>
        <w:rPr/>
        <w:t>Emergency Contacts &amp; Crisis Plan ✂</w:t>
      </w:r>
      <w:r>
        <w:rPr/>
        <w:t>Ch. 26</w:t>
      </w:r>
    </w:p>
    <w:p>
      <w:pPr>
        <w:spacing w:before="160" w:after="40"/>
      </w:pPr>
      <w:r>
        <w:rPr>
          <w:b/>
          <w:color w:val="1F3D7A"/>
          <w:sz w:val="19"/>
        </w:rPr>
        <w:t>PART FIVE — HOSPICE AND THE LAST DAYS</w:t>
      </w:r>
    </w:p>
    <w:p>
      <w:pPr>
        <w:pStyle w:val="ListBullet"/>
      </w:pPr>
      <w:r>
        <w:rPr/>
        <w:t>Last Days Plan ✂</w:t>
      </w:r>
      <w:r>
        <w:rPr/>
        <w:t>Ch. 27</w:t>
      </w:r>
    </w:p>
    <w:p>
      <w:pPr>
        <w:pStyle w:val="ListBullet"/>
      </w:pPr>
      <w:r>
        <w:rPr/>
        <w:t>Field Guide — Last Days Signs &amp; Comfort</w:t>
      </w:r>
      <w:r>
        <w:rPr/>
        <w:t>Ch. 28</w:t>
      </w:r>
    </w:p>
    <w:p>
      <w:pPr>
        <w:pStyle w:val="ListBullet"/>
      </w:pPr>
      <w:r>
        <w:rPr/>
        <w:t>After-Death Plan</w:t>
      </w:r>
      <w:r>
        <w:rPr/>
        <w:t>Ch. 29</w:t>
      </w:r>
    </w:p>
    <w:p>
      <w:r>
        <w:rPr>
          <w:b/>
        </w:rPr>
        <w:t>Need another copy?</w:t>
      </w:r>
      <w:r>
        <w:rPr/>
        <w:t xml:space="preserve"> Every worksheet in this book is free to print, as many times as you need — a fresh medication list when a dose changes, four tour sheets for four communities, one for each sibling. </w:t>
      </w:r>
      <w:r>
        <w:rPr>
          <w:b/>
        </w:rPr>
        <w:t>thecardinalspromise.com/workbook</w:t>
      </w:r>
      <w:r>
        <w:rPr/>
        <w:t xml:space="preserve"> No sign-up required.</w:t>
      </w:r>
    </w:p>
    <w:p>
      <w:r>
        <w:br w:type="page"/>
      </w:r>
    </w:p>
    <w:p>
      <w:pPr>
        <w:pStyle w:val="Heading1"/>
      </w:pPr>
      <w:r>
        <w:t>Index</w:t>
      </w:r>
    </w:p>
    <w:p>
      <w:r>
        <w:rPr/>
        <w:t>Chapter-defining discussions are listed first in bold.</w:t>
      </w:r>
    </w:p>
    <w:p>
      <w:r>
        <w:rPr/>
        <w:t xml:space="preserve"> INDEX-BODY-START </w:t>
      </w:r>
    </w:p>
    <w:p>
      <w:pPr>
        <w:pStyle w:val="Heading3"/>
      </w:pPr>
      <w:r>
        <w:t>0–9</w:t>
      </w:r>
    </w:p>
    <w:p>
      <w:r>
        <w:rPr/>
        <w:t>911, when to call, 34, 38, 187–188, 197–198, 206–208, 210</w:t>
      </w:r>
    </w:p>
    <w:p>
      <w:r>
        <w:rPr/>
        <w:t>988 Suicide &amp; Crisis Lifeline, 51–52</w:t>
      </w:r>
    </w:p>
    <w:p>
      <w:pPr>
        <w:pStyle w:val="Heading3"/>
      </w:pPr>
      <w:r>
        <w:t>A</w:t>
      </w:r>
    </w:p>
    <w:p>
      <w:r>
        <w:rPr/>
        <w:t>activities of daily living (ADLs), 72</w:t>
      </w:r>
    </w:p>
    <w:p>
      <w:r>
        <w:rPr/>
        <w:t xml:space="preserve">advance care planning, </w:t>
      </w:r>
      <w:r>
        <w:rPr>
          <w:b/>
        </w:rPr>
        <w:t>175–180</w:t>
      </w:r>
      <w:r>
        <w:rPr/>
        <w:t>, 65, 100, 102–103</w:t>
      </w:r>
    </w:p>
    <w:p>
      <w:r>
        <w:rPr/>
        <w:t xml:space="preserve">advance directive, </w:t>
      </w:r>
      <w:r>
        <w:rPr>
          <w:b/>
        </w:rPr>
        <w:t>159–164</w:t>
      </w:r>
    </w:p>
    <w:p>
      <w:r>
        <w:rPr/>
        <w:t xml:space="preserve">Aid and Attendance (VA), </w:t>
      </w:r>
      <w:r>
        <w:rPr>
          <w:b/>
        </w:rPr>
        <w:t>141–147</w:t>
      </w:r>
    </w:p>
    <w:p>
      <w:r>
        <w:rPr/>
        <w:t xml:space="preserve">Alzheimer's disease, </w:t>
      </w:r>
      <w:r>
        <w:rPr>
          <w:b/>
        </w:rPr>
        <w:t>44–50</w:t>
      </w:r>
      <w:r>
        <w:rPr/>
        <w:t>, 87</w:t>
      </w:r>
    </w:p>
    <w:p>
      <w:r>
        <w:rPr/>
        <w:t>appeals, Medicare denial, 93–94, 113–114, 116</w:t>
      </w:r>
    </w:p>
    <w:p>
      <w:r>
        <w:rPr/>
        <w:t>Area Agency on Aging, 120</w:t>
      </w:r>
    </w:p>
    <w:p>
      <w:r>
        <w:rPr/>
        <w:t xml:space="preserve">assisted living, </w:t>
      </w:r>
      <w:r>
        <w:rPr>
          <w:b/>
        </w:rPr>
        <w:t>81–86</w:t>
      </w:r>
      <w:r>
        <w:rPr/>
        <w:t>, 87, 89, 114, 119, 121, 124</w:t>
      </w:r>
    </w:p>
    <w:p>
      <w:pPr>
        <w:pStyle w:val="Heading3"/>
      </w:pPr>
      <w:r>
        <w:t>B</w:t>
      </w:r>
    </w:p>
    <w:p>
      <w:r>
        <w:rPr/>
        <w:t>blood thinners (anticoagulants), 34, 37–38, 41, 182</w:t>
      </w:r>
    </w:p>
    <w:p>
      <w:r>
        <w:rPr/>
        <w:t xml:space="preserve">burnout, caregiver, </w:t>
      </w:r>
      <w:r>
        <w:rPr>
          <w:b/>
        </w:rPr>
        <w:t>51–56</w:t>
      </w:r>
      <w:r>
        <w:rPr/>
        <w:t>, 94</w:t>
      </w:r>
    </w:p>
    <w:p>
      <w:pPr>
        <w:pStyle w:val="Heading3"/>
      </w:pPr>
      <w:r>
        <w:t>C</w:t>
      </w:r>
    </w:p>
    <w:p>
      <w:r>
        <w:rPr/>
        <w:t>comfort medications, 194, 196, 201, 204</w:t>
      </w:r>
    </w:p>
    <w:p>
      <w:r>
        <w:rPr/>
        <w:t>custodial care, 72, 74, 93–94, 112–113, 115–117, 119</w:t>
      </w:r>
    </w:p>
    <w:p>
      <w:pPr>
        <w:pStyle w:val="Heading3"/>
      </w:pPr>
      <w:r>
        <w:t>D</w:t>
      </w:r>
    </w:p>
    <w:p>
      <w:r>
        <w:rPr/>
        <w:t xml:space="preserve">death certificate, </w:t>
      </w:r>
      <w:r>
        <w:rPr>
          <w:b/>
        </w:rPr>
        <w:t>206–210</w:t>
      </w:r>
      <w:r>
        <w:rPr/>
        <w:t>, 143–145</w:t>
      </w:r>
    </w:p>
    <w:p>
      <w:r>
        <w:rPr/>
        <w:t>delirium, 44, 47, 49</w:t>
      </w:r>
    </w:p>
    <w:p>
      <w:r>
        <w:rPr/>
        <w:t xml:space="preserve">dementia, </w:t>
      </w:r>
      <w:r>
        <w:rPr>
          <w:b/>
        </w:rPr>
        <w:t>44–50</w:t>
      </w:r>
      <w:r>
        <w:rPr/>
        <w:t>, 73–74, 77–78, 87–89, 91–92, 176</w:t>
      </w:r>
    </w:p>
    <w:p>
      <w:r>
        <w:rPr/>
        <w:t>discharge planning, 39, 57, 94–98, 143</w:t>
      </w:r>
    </w:p>
    <w:p>
      <w:r>
        <w:rPr/>
        <w:t xml:space="preserve">DNR (Do Not Resuscitate), </w:t>
      </w:r>
      <w:r>
        <w:rPr>
          <w:b/>
        </w:rPr>
        <w:t>171–174</w:t>
      </w:r>
      <w:r>
        <w:rPr/>
        <w:t>, 160, 179</w:t>
      </w:r>
    </w:p>
    <w:p>
      <w:pPr>
        <w:pStyle w:val="Heading3"/>
      </w:pPr>
      <w:r>
        <w:t>E</w:t>
      </w:r>
    </w:p>
    <w:p>
      <w:r>
        <w:rPr/>
        <w:t>Eldercare Locator, 51–52</w:t>
      </w:r>
    </w:p>
    <w:p>
      <w:r>
        <w:rPr/>
        <w:t xml:space="preserve">emergency contacts, </w:t>
      </w:r>
      <w:r>
        <w:rPr>
          <w:b/>
        </w:rPr>
        <w:t>187–193</w:t>
      </w:r>
      <w:r>
        <w:rPr/>
        <w:t>, 48, 55, 61, 78, 103, 109, 148–150</w:t>
      </w:r>
    </w:p>
    <w:p>
      <w:r>
        <w:rPr/>
        <w:t>Extra Help (Part D), 135–137, 139</w:t>
      </w:r>
    </w:p>
    <w:p>
      <w:pPr>
        <w:pStyle w:val="Heading3"/>
      </w:pPr>
      <w:r>
        <w:t>F</w:t>
      </w:r>
    </w:p>
    <w:p>
      <w:r>
        <w:rPr/>
        <w:t xml:space="preserve">falls, </w:t>
      </w:r>
      <w:r>
        <w:rPr>
          <w:b/>
        </w:rPr>
        <w:t>37–43</w:t>
      </w:r>
      <w:r>
        <w:rPr/>
        <w:t>, 34, 55, 67–68, 74, 81, 85, 90</w:t>
      </w:r>
    </w:p>
    <w:p>
      <w:r>
        <w:rPr/>
        <w:t xml:space="preserve">family meeting, </w:t>
      </w:r>
      <w:r>
        <w:rPr>
          <w:b/>
        </w:rPr>
        <w:t>57–63</w:t>
      </w:r>
      <w:r>
        <w:rPr/>
        <w:t>, 48, 53–55, 83, 89, 96, 100–101, 103, 175</w:t>
      </w:r>
    </w:p>
    <w:p>
      <w:r>
        <w:rPr/>
        <w:t xml:space="preserve">financial power of attorney, </w:t>
      </w:r>
      <w:r>
        <w:rPr>
          <w:b/>
        </w:rPr>
        <w:t>165–170</w:t>
      </w:r>
      <w:r>
        <w:rPr/>
        <w:t>, 46, 48, 61, 122, 127, 149, 151, 153–154, 179</w:t>
      </w:r>
    </w:p>
    <w:p>
      <w:r>
        <w:rPr/>
        <w:t xml:space="preserve">funeral home, </w:t>
      </w:r>
      <w:r>
        <w:rPr>
          <w:b/>
        </w:rPr>
        <w:t>206–210</w:t>
      </w:r>
      <w:r>
        <w:rPr/>
        <w:t>, 61, 103, 109, 151, 189, 197–200, 204–205</w:t>
      </w:r>
    </w:p>
    <w:p>
      <w:pPr>
        <w:pStyle w:val="Heading3"/>
      </w:pPr>
      <w:r>
        <w:t>G</w:t>
      </w:r>
    </w:p>
    <w:p>
      <w:r>
        <w:rPr/>
        <w:t>GoodRx and discount programs, 135, 137–139</w:t>
      </w:r>
    </w:p>
    <w:p>
      <w:r>
        <w:rPr/>
        <w:t>grief, 34, 46, 106, 159, 162, 175, 194, 201, 206, 208, 210</w:t>
      </w:r>
    </w:p>
    <w:p>
      <w:pPr>
        <w:pStyle w:val="Heading3"/>
      </w:pPr>
      <w:r>
        <w:t>H</w:t>
      </w:r>
    </w:p>
    <w:p>
      <w:r>
        <w:rPr/>
        <w:t xml:space="preserve">healthcare power of attorney, </w:t>
      </w:r>
      <w:r>
        <w:rPr>
          <w:b/>
        </w:rPr>
        <w:t>153–158</w:t>
      </w:r>
      <w:r>
        <w:rPr/>
        <w:t>, 61, 103, 109, 150, 159, 165, 179</w:t>
      </w:r>
    </w:p>
    <w:p>
      <w:r>
        <w:rPr/>
        <w:t xml:space="preserve">home health, </w:t>
      </w:r>
      <w:r>
        <w:rPr>
          <w:b/>
        </w:rPr>
        <w:t>64–71</w:t>
      </w:r>
      <w:r>
        <w:rPr/>
        <w:t>, 39, 41, 48, 73, 114, 188, 191</w:t>
      </w:r>
    </w:p>
    <w:p>
      <w:r>
        <w:rPr/>
        <w:t xml:space="preserve">hospice, </w:t>
      </w:r>
      <w:r>
        <w:rPr>
          <w:b/>
        </w:rPr>
        <w:t>105–111</w:t>
      </w:r>
      <w:r>
        <w:rPr/>
        <w:t>, 99–100, 103, 114, 187–188, 191, 197–198, 206–208</w:t>
      </w:r>
    </w:p>
    <w:p>
      <w:pPr>
        <w:pStyle w:val="Heading3"/>
      </w:pPr>
      <w:r>
        <w:t>I</w:t>
      </w:r>
    </w:p>
    <w:p>
      <w:r>
        <w:rPr/>
        <w:t xml:space="preserve">important documents folder, </w:t>
      </w:r>
      <w:r>
        <w:rPr>
          <w:b/>
        </w:rPr>
        <w:t>148–152</w:t>
      </w:r>
      <w:r>
        <w:rPr/>
        <w:t>, 131, 133, 155–156, 162, 168, 172–173, 179, 183, 188–190, 209</w:t>
      </w:r>
    </w:p>
    <w:p>
      <w:pPr>
        <w:pStyle w:val="Heading3"/>
      </w:pPr>
      <w:r>
        <w:t>J</w:t>
      </w:r>
    </w:p>
    <w:p>
      <w:r>
        <w:rPr/>
        <w:t xml:space="preserve">Jimmo v. Sebelius (maintenance coverage), </w:t>
      </w:r>
      <w:r>
        <w:rPr>
          <w:b/>
        </w:rPr>
        <w:t>93–98</w:t>
      </w:r>
    </w:p>
    <w:p>
      <w:pPr>
        <w:pStyle w:val="Heading3"/>
      </w:pPr>
      <w:r>
        <w:t>L</w:t>
      </w:r>
    </w:p>
    <w:p>
      <w:r>
        <w:rPr/>
        <w:t xml:space="preserve">Last Days Plan, </w:t>
      </w:r>
      <w:r>
        <w:rPr>
          <w:b/>
        </w:rPr>
        <w:t>194–200</w:t>
      </w:r>
      <w:r>
        <w:rPr/>
        <w:t>, 201, 204–205</w:t>
      </w:r>
    </w:p>
    <w:p>
      <w:r>
        <w:rPr/>
        <w:t xml:space="preserve">living will, </w:t>
      </w:r>
      <w:r>
        <w:rPr>
          <w:b/>
        </w:rPr>
        <w:t>159–164</w:t>
      </w:r>
      <w:r>
        <w:rPr/>
        <w:t>, 61, 103, 109, 151, 171, 179, 191, 198</w:t>
      </w:r>
    </w:p>
    <w:p>
      <w:r>
        <w:rPr/>
        <w:t xml:space="preserve">long-term care insurance, </w:t>
      </w:r>
      <w:r>
        <w:rPr>
          <w:b/>
        </w:rPr>
        <w:t>130–134</w:t>
      </w:r>
      <w:r>
        <w:rPr/>
        <w:t>, 81, 114, 126, 169</w:t>
      </w:r>
    </w:p>
    <w:p>
      <w:r>
        <w:rPr/>
        <w:t>look-back period (Medicaid, VA), 118–119, 123, 141–142</w:t>
      </w:r>
    </w:p>
    <w:p>
      <w:pPr>
        <w:pStyle w:val="Heading3"/>
      </w:pPr>
      <w:r>
        <w:t>M</w:t>
      </w:r>
    </w:p>
    <w:p>
      <w:r>
        <w:rPr/>
        <w:t xml:space="preserve">Medicaid, </w:t>
      </w:r>
      <w:r>
        <w:rPr>
          <w:b/>
        </w:rPr>
        <w:t>118–123</w:t>
      </w:r>
      <w:r>
        <w:rPr/>
        <w:t>, 114, 126–127, 129, 165, 168</w:t>
      </w:r>
    </w:p>
    <w:p>
      <w:r>
        <w:rPr/>
        <w:t xml:space="preserve">Medicare, </w:t>
      </w:r>
      <w:r>
        <w:rPr>
          <w:b/>
        </w:rPr>
        <w:t>112–117</w:t>
      </w:r>
      <w:r>
        <w:rPr/>
        <w:t>, 64, 72, 74, 81, 93–94, 105, 118, 135–138, 143, 145</w:t>
      </w:r>
    </w:p>
    <w:p>
      <w:r>
        <w:rPr/>
        <w:t>Medicare Advantage, 112–115, 136, 138</w:t>
      </w:r>
    </w:p>
    <w:p>
      <w:r>
        <w:rPr/>
        <w:t>Medicare Prescription Payment Plan, 135–136</w:t>
      </w:r>
    </w:p>
    <w:p>
      <w:r>
        <w:rPr/>
        <w:t xml:space="preserve">medication list, </w:t>
      </w:r>
      <w:r>
        <w:rPr>
          <w:b/>
        </w:rPr>
        <w:t>181–186</w:t>
      </w:r>
      <w:r>
        <w:rPr/>
        <w:t>, 61, 148–149, 192</w:t>
      </w:r>
    </w:p>
    <w:p>
      <w:r>
        <w:rPr/>
        <w:t>Medigap, 112–113, 115</w:t>
      </w:r>
    </w:p>
    <w:p>
      <w:r>
        <w:rPr/>
        <w:t xml:space="preserve">memory care, </w:t>
      </w:r>
      <w:r>
        <w:rPr>
          <w:b/>
        </w:rPr>
        <w:t>87–92</w:t>
      </w:r>
      <w:r>
        <w:rPr/>
        <w:t>, 48, 119, 121, 124, 126</w:t>
      </w:r>
    </w:p>
    <w:p>
      <w:r>
        <w:rPr/>
        <w:t xml:space="preserve">MOST form, </w:t>
      </w:r>
      <w:r>
        <w:rPr>
          <w:b/>
        </w:rPr>
        <w:t>171–174</w:t>
      </w:r>
      <w:r>
        <w:rPr/>
        <w:t>, 179</w:t>
      </w:r>
    </w:p>
    <w:p>
      <w:pPr>
        <w:pStyle w:val="Heading3"/>
      </w:pPr>
      <w:r>
        <w:t>O</w:t>
      </w:r>
    </w:p>
    <w:p>
      <w:r>
        <w:rPr/>
        <w:t>observation status, 112, 114, 116</w:t>
      </w:r>
    </w:p>
    <w:p>
      <w:pPr>
        <w:pStyle w:val="Heading3"/>
      </w:pPr>
      <w:r>
        <w:t>P</w:t>
      </w:r>
    </w:p>
    <w:p>
      <w:r>
        <w:rPr/>
        <w:t xml:space="preserve">palliative care, </w:t>
      </w:r>
      <w:r>
        <w:rPr>
          <w:b/>
        </w:rPr>
        <w:t>99–104</w:t>
      </w:r>
      <w:r>
        <w:rPr/>
        <w:t>, 58, 68, 143, 161–162, 176</w:t>
      </w:r>
    </w:p>
    <w:p>
      <w:r>
        <w:rPr/>
        <w:t xml:space="preserve">Part D (drug coverage), </w:t>
      </w:r>
      <w:r>
        <w:rPr>
          <w:b/>
        </w:rPr>
        <w:t>135–140</w:t>
      </w:r>
      <w:r>
        <w:rPr/>
        <w:t>, 112–113, 115, 150</w:t>
      </w:r>
    </w:p>
    <w:p>
      <w:r>
        <w:rPr/>
        <w:t>pharmacist, working with your, 41, 135, 137–140, 186</w:t>
      </w:r>
    </w:p>
    <w:p>
      <w:r>
        <w:rPr/>
        <w:t xml:space="preserve">POLST, </w:t>
      </w:r>
      <w:r>
        <w:rPr>
          <w:b/>
        </w:rPr>
        <w:t>171–174</w:t>
      </w:r>
      <w:r>
        <w:rPr/>
        <w:t>, 179</w:t>
      </w:r>
    </w:p>
    <w:p>
      <w:r>
        <w:rPr/>
        <w:t xml:space="preserve">prescription assistance programs, </w:t>
      </w:r>
      <w:r>
        <w:rPr>
          <w:b/>
        </w:rPr>
        <w:t>135–140</w:t>
      </w:r>
    </w:p>
    <w:p>
      <w:r>
        <w:rPr/>
        <w:t xml:space="preserve">private duty care, </w:t>
      </w:r>
      <w:r>
        <w:rPr>
          <w:b/>
        </w:rPr>
        <w:t>72–80</w:t>
      </w:r>
      <w:r>
        <w:rPr/>
        <w:t>, 39, 48, 53, 64–66, 68, 95, 97, 124–125</w:t>
      </w:r>
    </w:p>
    <w:p>
      <w:r>
        <w:rPr/>
        <w:t xml:space="preserve">private pay, </w:t>
      </w:r>
      <w:r>
        <w:rPr>
          <w:b/>
        </w:rPr>
        <w:t>124–129</w:t>
      </w:r>
      <w:r>
        <w:rPr/>
        <w:t>, 73, 113, 116, 119</w:t>
      </w:r>
    </w:p>
    <w:p>
      <w:pPr>
        <w:pStyle w:val="Heading3"/>
      </w:pPr>
      <w:r>
        <w:t>Q</w:t>
      </w:r>
    </w:p>
    <w:p>
      <w:r>
        <w:rPr/>
        <w:t>QIO (Quality Improvement Organization), 93–94</w:t>
      </w:r>
    </w:p>
    <w:p>
      <w:pPr>
        <w:pStyle w:val="Heading3"/>
      </w:pPr>
      <w:r>
        <w:t>R</w:t>
      </w:r>
    </w:p>
    <w:p>
      <w:r>
        <w:rPr/>
        <w:t>respite care, 52, 73, 106, 142, 145</w:t>
      </w:r>
    </w:p>
    <w:p>
      <w:pPr>
        <w:pStyle w:val="Heading3"/>
      </w:pPr>
      <w:r>
        <w:t>S</w:t>
      </w:r>
    </w:p>
    <w:p>
      <w:r>
        <w:rPr/>
        <w:t>SHIP (State Health Insurance Assistance Program), 115, 120, 136</w:t>
      </w:r>
    </w:p>
    <w:p>
      <w:r>
        <w:rPr/>
        <w:t xml:space="preserve">skilled nursing, </w:t>
      </w:r>
      <w:r>
        <w:rPr>
          <w:b/>
        </w:rPr>
        <w:t>93–98</w:t>
      </w:r>
      <w:r>
        <w:rPr/>
        <w:t>, 114</w:t>
      </w:r>
    </w:p>
    <w:p>
      <w:r>
        <w:rPr/>
        <w:t>Social Security, 122, 124, 127, 143, 145, 151, 166, 208–209</w:t>
      </w:r>
    </w:p>
    <w:p>
      <w:r>
        <w:rPr/>
        <w:t>spend-down (Medicaid), 119</w:t>
      </w:r>
    </w:p>
    <w:p>
      <w:r>
        <w:rPr/>
        <w:t>stroke, signs of (BE-FAST), 34, 65, 175, 188, 191</w:t>
      </w:r>
    </w:p>
    <w:p>
      <w:r>
        <w:rPr/>
        <w:t>sundowning, 46–47</w:t>
      </w:r>
    </w:p>
    <w:p>
      <w:pPr>
        <w:pStyle w:val="Heading3"/>
      </w:pPr>
      <w:r>
        <w:t>T</w:t>
      </w:r>
    </w:p>
    <w:p>
      <w:r>
        <w:rPr/>
        <w:t xml:space="preserve">three-day inpatient rule, </w:t>
      </w:r>
      <w:r>
        <w:rPr>
          <w:b/>
        </w:rPr>
        <w:t>112–117</w:t>
      </w:r>
    </w:p>
    <w:p>
      <w:pPr>
        <w:pStyle w:val="Heading3"/>
      </w:pPr>
      <w:r>
        <w:t>V</w:t>
      </w:r>
    </w:p>
    <w:p>
      <w:r>
        <w:rPr/>
        <w:t xml:space="preserve">VA benefits, </w:t>
      </w:r>
      <w:r>
        <w:rPr>
          <w:b/>
        </w:rPr>
        <w:t>141–147</w:t>
      </w:r>
      <w:r>
        <w:rPr/>
        <w:t>, 81, 114, 151</w:t>
      </w:r>
    </w:p>
    <w:p>
      <w:r>
        <w:rPr/>
        <w:t>VA Caregiver Support Line, 143</w:t>
      </w:r>
    </w:p>
    <w:p>
      <w:pPr>
        <w:pStyle w:val="Heading3"/>
      </w:pPr>
      <w:r>
        <w:t>W</w:t>
      </w:r>
    </w:p>
    <w:p>
      <w:r>
        <w:rPr/>
        <w:t xml:space="preserve">wandering, </w:t>
      </w:r>
      <w:r>
        <w:rPr>
          <w:b/>
        </w:rPr>
        <w:t>44–50</w:t>
      </w:r>
      <w:r>
        <w:rPr/>
        <w:t>, 52, 59, 67, 74–75, 82, 87–91</w:t>
      </w:r>
    </w:p>
    <w:p>
      <w:r>
        <w:rPr/>
        <w:t xml:space="preserve"> INDEX-BODY-END </w:t>
      </w:r>
    </w:p>
    <w:p>
      <w:r>
        <w:rPr/>
        <w:t xml:space="preserve"> ============ NUMBERS THAT MATTER ============ </w:t>
      </w:r>
    </w:p>
    <w:p>
      <w:r>
        <w:br w:type="page"/>
      </w:r>
    </w:p>
    <w:p>
      <w:pPr>
        <w:pStyle w:val="Heading1"/>
      </w:pPr>
      <w:r>
        <w:t>Numbers That Matter</w:t>
      </w:r>
    </w:p>
    <w:p>
      <w:r>
        <w:rPr/>
        <w:t>Tear this page out, photograph it, or tape a copy to the refrigerator. Phone numbers change — confirm before relying on them, and write your local numbers in the blanks.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When</w:t>
            </w:r>
          </w:p>
        </w:tc>
        <w:tc>
          <w:tcPr>
            <w:tcW w:type="dxa" w:w="3120"/>
          </w:tcPr>
          <w:p>
            <w:r>
              <w:rPr>
                <w:sz w:val="19"/>
              </w:rPr>
            </w:r>
            <w:r>
              <w:rPr>
                <w:b/>
                <w:sz w:val="19"/>
              </w:rPr>
              <w:t>Who</w:t>
            </w:r>
          </w:p>
        </w:tc>
        <w:tc>
          <w:tcPr>
            <w:tcW w:type="dxa" w:w="3120"/>
          </w:tcPr>
          <w:p>
            <w:r>
              <w:rPr>
                <w:sz w:val="19"/>
              </w:rPr>
            </w:r>
            <w:r>
              <w:rPr>
                <w:b/>
                <w:sz w:val="19"/>
              </w:rPr>
              <w:t>Number</w:t>
            </w:r>
          </w:p>
        </w:tc>
      </w:tr>
      <w:tr>
        <w:tc>
          <w:tcPr>
            <w:tcW w:type="dxa" w:w="3120"/>
          </w:tcPr>
          <w:p>
            <w:r>
              <w:rPr>
                <w:sz w:val="19"/>
              </w:rPr>
            </w:r>
            <w:r>
              <w:rPr>
                <w:sz w:val="19"/>
              </w:rPr>
              <w:t>Immediate danger or life-threatening emergency</w:t>
            </w:r>
          </w:p>
        </w:tc>
        <w:tc>
          <w:tcPr>
            <w:tcW w:type="dxa" w:w="3120"/>
          </w:tcPr>
          <w:p>
            <w:r>
              <w:rPr>
                <w:sz w:val="19"/>
              </w:rPr>
            </w:r>
            <w:r>
              <w:rPr>
                <w:sz w:val="19"/>
              </w:rPr>
              <w:t>Emergency services</w:t>
            </w:r>
          </w:p>
        </w:tc>
        <w:tc>
          <w:tcPr>
            <w:tcW w:type="dxa" w:w="3120"/>
          </w:tcPr>
          <w:p>
            <w:r>
              <w:rPr>
                <w:sz w:val="19"/>
              </w:rPr>
            </w:r>
            <w:r>
              <w:rPr>
                <w:b/>
                <w:sz w:val="19"/>
              </w:rPr>
              <w:t>911</w:t>
            </w:r>
          </w:p>
        </w:tc>
      </w:tr>
      <w:tr>
        <w:tc>
          <w:tcPr>
            <w:tcW w:type="dxa" w:w="3120"/>
          </w:tcPr>
          <w:p>
            <w:r>
              <w:rPr>
                <w:sz w:val="19"/>
              </w:rPr>
            </w:r>
            <w:r>
              <w:rPr>
                <w:sz w:val="19"/>
              </w:rPr>
              <w:t>Mental health crisis — yours or theirs, any hour</w:t>
            </w:r>
          </w:p>
        </w:tc>
        <w:tc>
          <w:tcPr>
            <w:tcW w:type="dxa" w:w="3120"/>
          </w:tcPr>
          <w:p>
            <w:r>
              <w:rPr>
                <w:sz w:val="19"/>
              </w:rPr>
            </w:r>
            <w:r>
              <w:rPr>
                <w:sz w:val="19"/>
              </w:rPr>
              <w:t>Suicide &amp; Crisis Lifeline</w:t>
            </w:r>
          </w:p>
        </w:tc>
        <w:tc>
          <w:tcPr>
            <w:tcW w:type="dxa" w:w="3120"/>
          </w:tcPr>
          <w:p>
            <w:r>
              <w:rPr>
                <w:sz w:val="19"/>
              </w:rPr>
            </w:r>
            <w:r>
              <w:rPr>
                <w:b/>
                <w:sz w:val="19"/>
              </w:rPr>
              <w:t>988</w:t>
            </w:r>
            <w:r>
              <w:rPr>
                <w:sz w:val="19"/>
              </w:rPr>
              <w:t xml:space="preserve"> (call or text)</w:t>
            </w:r>
          </w:p>
        </w:tc>
      </w:tr>
      <w:tr>
        <w:tc>
          <w:tcPr>
            <w:tcW w:type="dxa" w:w="3120"/>
          </w:tcPr>
          <w:p>
            <w:r>
              <w:rPr>
                <w:sz w:val="19"/>
              </w:rPr>
            </w:r>
            <w:r>
              <w:rPr>
                <w:sz w:val="19"/>
              </w:rPr>
              <w:t>Finding local aging services anywhere in the U.S.</w:t>
            </w:r>
          </w:p>
        </w:tc>
        <w:tc>
          <w:tcPr>
            <w:tcW w:type="dxa" w:w="3120"/>
          </w:tcPr>
          <w:p>
            <w:r>
              <w:rPr>
                <w:sz w:val="19"/>
              </w:rPr>
            </w:r>
            <w:r>
              <w:rPr>
                <w:sz w:val="19"/>
              </w:rPr>
              <w:t>Eldercare Locator</w:t>
            </w:r>
          </w:p>
        </w:tc>
        <w:tc>
          <w:tcPr>
            <w:tcW w:type="dxa" w:w="3120"/>
          </w:tcPr>
          <w:p>
            <w:r>
              <w:rPr>
                <w:sz w:val="19"/>
              </w:rPr>
            </w:r>
            <w:r>
              <w:rPr>
                <w:b/>
                <w:sz w:val="19"/>
              </w:rPr>
              <w:t>1-800-677-1116</w:t>
            </w:r>
          </w:p>
        </w:tc>
      </w:tr>
      <w:tr>
        <w:tc>
          <w:tcPr>
            <w:tcW w:type="dxa" w:w="3120"/>
          </w:tcPr>
          <w:p>
            <w:r>
              <w:rPr>
                <w:sz w:val="19"/>
              </w:rPr>
            </w:r>
            <w:r>
              <w:rPr>
                <w:sz w:val="19"/>
              </w:rPr>
              <w:t>Dementia questions or a dementia crisis, 24/7</w:t>
            </w:r>
          </w:p>
        </w:tc>
        <w:tc>
          <w:tcPr>
            <w:tcW w:type="dxa" w:w="3120"/>
          </w:tcPr>
          <w:p>
            <w:r>
              <w:rPr>
                <w:sz w:val="19"/>
              </w:rPr>
            </w:r>
            <w:r>
              <w:rPr>
                <w:sz w:val="19"/>
              </w:rPr>
              <w:t>Alzheimer's Association Helpline</w:t>
            </w:r>
          </w:p>
        </w:tc>
        <w:tc>
          <w:tcPr>
            <w:tcW w:type="dxa" w:w="3120"/>
          </w:tcPr>
          <w:p>
            <w:r>
              <w:rPr>
                <w:sz w:val="19"/>
              </w:rPr>
            </w:r>
            <w:r>
              <w:rPr>
                <w:b/>
                <w:sz w:val="19"/>
              </w:rPr>
              <w:t>1-800-272-3900</w:t>
            </w:r>
          </w:p>
        </w:tc>
      </w:tr>
      <w:tr>
        <w:tc>
          <w:tcPr>
            <w:tcW w:type="dxa" w:w="3120"/>
          </w:tcPr>
          <w:p>
            <w:r>
              <w:rPr>
                <w:sz w:val="19"/>
              </w:rPr>
            </w:r>
            <w:r>
              <w:rPr>
                <w:sz w:val="19"/>
              </w:rPr>
              <w:t>Medicare questions</w:t>
            </w:r>
          </w:p>
        </w:tc>
        <w:tc>
          <w:tcPr>
            <w:tcW w:type="dxa" w:w="3120"/>
          </w:tcPr>
          <w:p>
            <w:r>
              <w:rPr>
                <w:sz w:val="19"/>
              </w:rPr>
            </w:r>
            <w:r>
              <w:rPr>
                <w:sz w:val="19"/>
              </w:rPr>
              <w:t>Medicare</w:t>
            </w:r>
          </w:p>
        </w:tc>
        <w:tc>
          <w:tcPr>
            <w:tcW w:type="dxa" w:w="3120"/>
          </w:tcPr>
          <w:p>
            <w:r>
              <w:rPr>
                <w:sz w:val="19"/>
              </w:rPr>
            </w:r>
            <w:r>
              <w:rPr>
                <w:b/>
                <w:sz w:val="19"/>
              </w:rPr>
              <w:t>1-800-MEDICARE</w:t>
            </w:r>
            <w:r>
              <w:rPr>
                <w:sz w:val="19"/>
              </w:rPr>
              <w:t xml:space="preserve"> (1-800-633-4227)</w:t>
            </w:r>
          </w:p>
        </w:tc>
      </w:tr>
      <w:tr>
        <w:tc>
          <w:tcPr>
            <w:tcW w:type="dxa" w:w="3120"/>
          </w:tcPr>
          <w:p>
            <w:r>
              <w:rPr>
                <w:sz w:val="19"/>
              </w:rPr>
            </w:r>
            <w:r>
              <w:rPr>
                <w:sz w:val="19"/>
              </w:rPr>
              <w:t>Free, unbiased Medicare counseling</w:t>
            </w:r>
          </w:p>
        </w:tc>
        <w:tc>
          <w:tcPr>
            <w:tcW w:type="dxa" w:w="3120"/>
          </w:tcPr>
          <w:p>
            <w:r>
              <w:rPr>
                <w:sz w:val="19"/>
              </w:rPr>
            </w:r>
            <w:r>
              <w:rPr>
                <w:sz w:val="19"/>
              </w:rPr>
              <w:t>State Health Insurance Assistance Program (SHIP)</w:t>
            </w:r>
          </w:p>
        </w:tc>
        <w:tc>
          <w:tcPr>
            <w:tcW w:type="dxa" w:w="3120"/>
          </w:tcPr>
          <w:p>
            <w:r>
              <w:rPr>
                <w:sz w:val="19"/>
              </w:rPr>
            </w:r>
            <w:r>
              <w:rPr>
                <w:b/>
                <w:sz w:val="19"/>
              </w:rPr>
              <w:t>1-877-839-2675</w:t>
            </w:r>
            <w:r>
              <w:rPr>
                <w:sz w:val="19"/>
              </w:rPr>
              <w:t xml:space="preserve"> · shiphelp.org</w:t>
            </w:r>
          </w:p>
        </w:tc>
      </w:tr>
      <w:tr>
        <w:tc>
          <w:tcPr>
            <w:tcW w:type="dxa" w:w="3120"/>
          </w:tcPr>
          <w:p>
            <w:r>
              <w:rPr>
                <w:sz w:val="19"/>
              </w:rPr>
            </w:r>
            <w:r>
              <w:rPr>
                <w:sz w:val="19"/>
              </w:rPr>
              <w:t>Fast appeal when a hospital, SNF, or home health stay is being cut short</w:t>
            </w:r>
          </w:p>
        </w:tc>
        <w:tc>
          <w:tcPr>
            <w:tcW w:type="dxa" w:w="3120"/>
          </w:tcPr>
          <w:p>
            <w:r>
              <w:rPr>
                <w:sz w:val="19"/>
              </w:rPr>
            </w:r>
            <w:r>
              <w:rPr>
                <w:sz w:val="19"/>
              </w:rPr>
              <w:t>Your Medicare QIO (Quality Improvement Organization)</w:t>
            </w:r>
          </w:p>
        </w:tc>
        <w:tc>
          <w:tcPr>
            <w:tcW w:type="dxa" w:w="3120"/>
          </w:tcPr>
          <w:p>
            <w:r>
              <w:rPr>
                <w:sz w:val="19"/>
              </w:rPr>
            </w:r>
            <w:r>
              <w:rPr>
                <w:b/>
                <w:sz w:val="19"/>
              </w:rPr>
              <w:t>qioprogram.org</w:t>
            </w:r>
            <w:r>
              <w:rPr>
                <w:sz w:val="19"/>
              </w:rPr>
              <w:t xml:space="preserve"> ("Locate Your QIO") or </w:t>
            </w:r>
            <w:r>
              <w:rPr>
                <w:b/>
                <w:sz w:val="19"/>
              </w:rPr>
              <w:t>1-800-MEDICARE</w:t>
            </w:r>
          </w:p>
        </w:tc>
      </w:tr>
      <w:tr>
        <w:tc>
          <w:tcPr>
            <w:tcW w:type="dxa" w:w="3120"/>
          </w:tcPr>
          <w:p>
            <w:r>
              <w:rPr>
                <w:sz w:val="19"/>
              </w:rPr>
            </w:r>
            <w:r>
              <w:rPr>
                <w:sz w:val="19"/>
              </w:rPr>
              <w:t>Caring for a Veteran</w:t>
            </w:r>
          </w:p>
        </w:tc>
        <w:tc>
          <w:tcPr>
            <w:tcW w:type="dxa" w:w="3120"/>
          </w:tcPr>
          <w:p>
            <w:r>
              <w:rPr>
                <w:sz w:val="19"/>
              </w:rPr>
            </w:r>
            <w:r>
              <w:rPr>
                <w:sz w:val="19"/>
              </w:rPr>
              <w:t>VA Caregiver Support Line</w:t>
            </w:r>
          </w:p>
        </w:tc>
        <w:tc>
          <w:tcPr>
            <w:tcW w:type="dxa" w:w="3120"/>
          </w:tcPr>
          <w:p>
            <w:r>
              <w:rPr>
                <w:sz w:val="19"/>
              </w:rPr>
            </w:r>
            <w:r>
              <w:rPr>
                <w:b/>
                <w:sz w:val="19"/>
              </w:rPr>
              <w:t>1-855-260-3274</w:t>
            </w:r>
          </w:p>
        </w:tc>
      </w:tr>
      <w:tr>
        <w:tc>
          <w:tcPr>
            <w:tcW w:type="dxa" w:w="3120"/>
          </w:tcPr>
          <w:p>
            <w:r>
              <w:rPr>
                <w:sz w:val="19"/>
              </w:rPr>
            </w:r>
            <w:r>
              <w:rPr>
                <w:sz w:val="19"/>
              </w:rPr>
              <w:t>Suspected abuse, neglect, or financial exploitation</w:t>
            </w:r>
          </w:p>
        </w:tc>
        <w:tc>
          <w:tcPr>
            <w:tcW w:type="dxa" w:w="3120"/>
          </w:tcPr>
          <w:p>
            <w:r>
              <w:rPr>
                <w:sz w:val="19"/>
              </w:rPr>
            </w:r>
            <w:r>
              <w:rPr>
                <w:sz w:val="19"/>
              </w:rPr>
              <w:t>Adult Protective Services (statewide hotline in most states)</w:t>
            </w:r>
          </w:p>
        </w:tc>
        <w:tc>
          <w:tcPr>
            <w:tcW w:type="dxa" w:w="3120"/>
          </w:tcPr>
          <w:p>
            <w:r>
              <w:rPr>
                <w:sz w:val="19"/>
              </w:rPr>
            </w:r>
            <w:r>
              <w:rPr>
                <w:b/>
                <w:sz w:val="19"/>
              </w:rPr>
              <w:t>napsa-now.org</w:t>
            </w:r>
            <w:r>
              <w:rPr>
                <w:sz w:val="19"/>
              </w:rPr>
              <w:t xml:space="preserve"> or Eldercare Locator </w:t>
            </w:r>
            <w:r>
              <w:rPr>
                <w:b/>
                <w:sz w:val="19"/>
              </w:rPr>
              <w:t>1-800-677-1116</w:t>
            </w:r>
          </w:p>
        </w:tc>
      </w:tr>
    </w:tbl>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Your local numbers</w:t>
            </w:r>
          </w:p>
        </w:tc>
        <w:tc>
          <w:tcPr>
            <w:tcW w:type="dxa" w:w="4680"/>
          </w:tcPr>
          <w:p>
            <w:r>
              <w:rPr>
                <w:sz w:val="19"/>
              </w:rPr>
            </w:r>
            <w:r>
              <w:rPr>
                <w:b/>
                <w:sz w:val="19"/>
              </w:rPr>
              <w:t>Write them here</w:t>
            </w:r>
          </w:p>
        </w:tc>
      </w:tr>
      <w:tr>
        <w:tc>
          <w:tcPr>
            <w:tcW w:type="dxa" w:w="4680"/>
          </w:tcPr>
          <w:p>
            <w:r>
              <w:rPr>
                <w:sz w:val="19"/>
              </w:rPr>
            </w:r>
            <w:r>
              <w:rPr>
                <w:sz w:val="19"/>
              </w:rPr>
              <w:t>Primary doctor</w:t>
            </w:r>
          </w:p>
        </w:tc>
        <w:tc>
          <w:tcPr>
            <w:tcW w:type="dxa" w:w="4680"/>
          </w:tcPr>
          <w:p>
            <w:r>
              <w:rPr>
                <w:sz w:val="19"/>
              </w:rPr>
            </w:r>
            <w:r>
              <w:rPr>
                <w:sz w:val="19"/>
              </w:rPr>
              <w:t xml:space="preserve"> </w:t>
            </w:r>
            <w:r>
              <w:t xml:space="preserve"> </w:t>
            </w:r>
          </w:p>
        </w:tc>
      </w:tr>
      <w:tr>
        <w:tc>
          <w:tcPr>
            <w:tcW w:type="dxa" w:w="4680"/>
          </w:tcPr>
          <w:p>
            <w:r>
              <w:rPr>
                <w:sz w:val="19"/>
              </w:rPr>
            </w:r>
            <w:r>
              <w:rPr>
                <w:sz w:val="19"/>
              </w:rPr>
              <w:t>Pharmacy</w:t>
            </w:r>
          </w:p>
        </w:tc>
        <w:tc>
          <w:tcPr>
            <w:tcW w:type="dxa" w:w="4680"/>
          </w:tcPr>
          <w:p>
            <w:r>
              <w:rPr>
                <w:sz w:val="19"/>
              </w:rPr>
            </w:r>
            <w:r>
              <w:t xml:space="preserve"> </w:t>
            </w:r>
          </w:p>
        </w:tc>
      </w:tr>
      <w:tr>
        <w:tc>
          <w:tcPr>
            <w:tcW w:type="dxa" w:w="4680"/>
          </w:tcPr>
          <w:p>
            <w:r>
              <w:rPr>
                <w:sz w:val="19"/>
              </w:rPr>
            </w:r>
            <w:r>
              <w:rPr>
                <w:sz w:val="19"/>
              </w:rPr>
              <w:t>County / state social services office (Medicaid, APS)</w:t>
            </w:r>
          </w:p>
        </w:tc>
        <w:tc>
          <w:tcPr>
            <w:tcW w:type="dxa" w:w="4680"/>
          </w:tcPr>
          <w:p>
            <w:r>
              <w:rPr>
                <w:sz w:val="19"/>
              </w:rPr>
            </w:r>
            <w:r>
              <w:t xml:space="preserve"> </w:t>
            </w:r>
          </w:p>
        </w:tc>
      </w:tr>
      <w:tr>
        <w:tc>
          <w:tcPr>
            <w:tcW w:type="dxa" w:w="4680"/>
          </w:tcPr>
          <w:p>
            <w:r>
              <w:rPr>
                <w:sz w:val="19"/>
              </w:rPr>
            </w:r>
            <w:r>
              <w:rPr>
                <w:sz w:val="19"/>
              </w:rPr>
              <w:t>Area Agency on Aging</w:t>
            </w:r>
          </w:p>
        </w:tc>
        <w:tc>
          <w:tcPr>
            <w:tcW w:type="dxa" w:w="4680"/>
          </w:tcPr>
          <w:p>
            <w:r>
              <w:rPr>
                <w:sz w:val="19"/>
              </w:rPr>
            </w:r>
            <w:r>
              <w:t xml:space="preserve"> </w:t>
            </w:r>
          </w:p>
        </w:tc>
      </w:tr>
      <w:tr>
        <w:tc>
          <w:tcPr>
            <w:tcW w:type="dxa" w:w="4680"/>
          </w:tcPr>
          <w:p>
            <w:r>
              <w:rPr>
                <w:sz w:val="19"/>
              </w:rPr>
            </w:r>
            <w:r>
              <w:rPr>
                <w:sz w:val="19"/>
              </w:rPr>
              <w:t>Hospice / home health agency</w:t>
            </w:r>
          </w:p>
        </w:tc>
        <w:tc>
          <w:tcPr>
            <w:tcW w:type="dxa" w:w="4680"/>
          </w:tcPr>
          <w:p>
            <w:r>
              <w:rPr>
                <w:sz w:val="19"/>
              </w:rPr>
            </w:r>
            <w:r>
              <w:t xml:space="preserve"> </w:t>
            </w:r>
          </w:p>
        </w:tc>
      </w:tr>
      <w:tr>
        <w:tc>
          <w:tcPr>
            <w:tcW w:type="dxa" w:w="4680"/>
          </w:tcPr>
          <w:p>
            <w:r>
              <w:rPr>
                <w:sz w:val="19"/>
              </w:rPr>
            </w:r>
            <w:r>
              <w:rPr>
                <w:sz w:val="19"/>
              </w:rPr>
              <w:t>Facility nurse / after-hours line</w:t>
            </w:r>
          </w:p>
        </w:tc>
        <w:tc>
          <w:tcPr>
            <w:tcW w:type="dxa" w:w="4680"/>
          </w:tcPr>
          <w:p>
            <w:r>
              <w:rPr>
                <w:sz w:val="19"/>
              </w:rPr>
            </w:r>
            <w:r>
              <w:t xml:space="preserve"> </w:t>
            </w:r>
          </w:p>
        </w:tc>
      </w:tr>
      <w:tr>
        <w:tc>
          <w:tcPr>
            <w:tcW w:type="dxa" w:w="4680"/>
          </w:tcPr>
          <w:p>
            <w:r>
              <w:rPr>
                <w:sz w:val="19"/>
              </w:rPr>
            </w:r>
            <w:r>
              <w:rPr>
                <w:sz w:val="19"/>
              </w:rPr>
              <w:t>Family point person</w:t>
            </w:r>
          </w:p>
        </w:tc>
        <w:tc>
          <w:tcPr>
            <w:tcW w:type="dxa" w:w="4680"/>
          </w:tcPr>
          <w:p>
            <w:r>
              <w:rPr>
                <w:sz w:val="19"/>
              </w:rPr>
            </w:r>
            <w:r>
              <w:t xml:space="preserve"> </w:t>
            </w:r>
          </w:p>
        </w:tc>
      </w:tr>
    </w:tbl>
    <w:p>
      <w:pPr>
        <w:spacing w:after="40"/>
      </w:pPr>
    </w:p>
    <w:p>
      <w:r>
        <w:br w:type="page"/>
      </w:r>
    </w:p>
    <w:p>
      <w:pPr>
        <w:pStyle w:val="Heading1"/>
      </w:pPr>
      <w:r>
        <w:t>The Refrigerator Page</w:t>
      </w:r>
    </w:p>
    <w:p>
      <w:r>
        <w:rPr/>
        <w:t>One page for the three things anyone needs when this book is not open: who to call, what they take, and where the papers are. Fill it in on a quiet day. Put it where someone who is not you can find it — the refrigerator, the med cabinet, inside the front door. Update it whenever something changes.</w:t>
      </w:r>
    </w:p>
    <w:p>
      <w:r>
        <w:rPr>
          <w:b/>
        </w:rPr>
        <w:t>This page belongs to:</w:t>
      </w:r>
      <w:r>
        <w:rPr/>
        <w:t xml:space="preserve"> </w:t>
      </w:r>
      <w:r>
        <w:rPr/>
        <w:t xml:space="preserve"> </w:t>
      </w:r>
      <w:r>
        <w:rPr>
          <w:b/>
        </w:rPr>
        <w:t>Updated:</w:t>
      </w:r>
      <w:r>
        <w:rPr/>
        <w:t xml:space="preserve"> </w:t>
      </w:r>
    </w:p>
    <w:p>
      <w:pPr>
        <w:pStyle w:val="Heading3"/>
      </w:pPr>
      <w:r>
        <w:t>Who to call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Who</w:t>
            </w:r>
          </w:p>
        </w:tc>
        <w:tc>
          <w:tcPr>
            <w:tcW w:type="dxa" w:w="3120"/>
          </w:tcPr>
          <w:p>
            <w:r>
              <w:rPr>
                <w:sz w:val="19"/>
              </w:rPr>
            </w:r>
            <w:r>
              <w:rPr>
                <w:b/>
                <w:sz w:val="19"/>
              </w:rPr>
              <w:t>Name</w:t>
            </w:r>
          </w:p>
        </w:tc>
        <w:tc>
          <w:tcPr>
            <w:tcW w:type="dxa" w:w="3120"/>
          </w:tcPr>
          <w:p>
            <w:r>
              <w:rPr>
                <w:sz w:val="19"/>
              </w:rPr>
            </w:r>
            <w:r>
              <w:rPr>
                <w:b/>
                <w:sz w:val="19"/>
              </w:rPr>
              <w:t>Number</w:t>
            </w:r>
          </w:p>
        </w:tc>
      </w:tr>
      <w:tr>
        <w:tc>
          <w:tcPr>
            <w:tcW w:type="dxa" w:w="3120"/>
          </w:tcPr>
          <w:p>
            <w:r>
              <w:rPr>
                <w:sz w:val="19"/>
              </w:rPr>
            </w:r>
            <w:r>
              <w:rPr>
                <w:sz w:val="19"/>
              </w:rPr>
              <w:t>Emergency</w:t>
            </w:r>
          </w:p>
        </w:tc>
        <w:tc>
          <w:tcPr>
            <w:tcW w:type="dxa" w:w="6240"/>
            <w:gridSpan w:val="2"/>
          </w:tcPr>
          <w:p>
            <w:r>
              <w:rPr>
                <w:sz w:val="19"/>
              </w:rPr>
            </w:r>
            <w:r>
              <w:rPr>
                <w:b/>
                <w:sz w:val="19"/>
              </w:rPr>
              <w:t>911</w:t>
            </w:r>
            <w:r>
              <w:rPr>
                <w:sz w:val="19"/>
              </w:rPr>
              <w:t xml:space="preserve"> · Mental health crisis, any hour: </w:t>
            </w:r>
            <w:r>
              <w:rPr>
                <w:b/>
                <w:sz w:val="19"/>
              </w:rPr>
              <w:t>988</w:t>
            </w:r>
          </w:p>
        </w:tc>
      </w:tr>
      <w:tr>
        <w:tc>
          <w:tcPr>
            <w:tcW w:type="dxa" w:w="3120"/>
          </w:tcPr>
          <w:p>
            <w:r>
              <w:rPr>
                <w:sz w:val="19"/>
              </w:rPr>
            </w:r>
            <w:r>
              <w:rPr>
                <w:sz w:val="19"/>
              </w:rPr>
              <w:t>Family point person</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Second person to call</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Primary doctor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Pharmacy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Hospice / home health (24-hour line)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Facility nurse / after-hours</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What they take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Medication</w:t>
            </w:r>
          </w:p>
        </w:tc>
        <w:tc>
          <w:tcPr>
            <w:tcW w:type="dxa" w:w="2340"/>
          </w:tcPr>
          <w:p>
            <w:r>
              <w:rPr>
                <w:sz w:val="19"/>
              </w:rPr>
            </w:r>
            <w:r>
              <w:rPr>
                <w:b/>
                <w:sz w:val="19"/>
              </w:rPr>
              <w:t>Dose</w:t>
            </w:r>
          </w:p>
        </w:tc>
        <w:tc>
          <w:tcPr>
            <w:tcW w:type="dxa" w:w="2340"/>
          </w:tcPr>
          <w:p>
            <w:r>
              <w:rPr>
                <w:sz w:val="19"/>
              </w:rPr>
            </w:r>
            <w:r>
              <w:rPr>
                <w:b/>
                <w:sz w:val="19"/>
              </w:rPr>
              <w:t>When</w:t>
            </w:r>
          </w:p>
        </w:tc>
        <w:tc>
          <w:tcPr>
            <w:tcW w:type="dxa" w:w="2340"/>
          </w:tcPr>
          <w:p>
            <w:r>
              <w:rPr>
                <w:sz w:val="19"/>
              </w:rPr>
            </w:r>
            <w:r>
              <w:rPr>
                <w:b/>
                <w:sz w:val="19"/>
              </w:rPr>
              <w:t>Prescriber</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r>
        <w:rPr/>
        <w:t xml:space="preserve">Allergies: </w:t>
      </w:r>
      <w:r>
        <w:rPr/>
        <w:t xml:space="preserve"> Full list is in: </w:t>
      </w:r>
    </w:p>
    <w:p>
      <w:pPr>
        <w:pStyle w:val="Heading3"/>
      </w:pPr>
      <w:r>
        <w:t>Where the papers are</w:t>
      </w:r>
    </w:p>
    <w:p>
      <w:r>
        <w:rPr/>
        <w:t xml:space="preserve">The documents folder is kept at: </w:t>
      </w:r>
    </w:p>
    <w:p>
      <w:r>
        <w:rPr/>
        <w:t xml:space="preserve">Besides me, this person can get to it: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Document</w:t>
            </w:r>
          </w:p>
        </w:tc>
        <w:tc>
          <w:tcPr>
            <w:tcW w:type="dxa" w:w="3120"/>
          </w:tcPr>
          <w:p>
            <w:r>
              <w:rPr>
                <w:sz w:val="19"/>
              </w:rPr>
            </w:r>
            <w:r>
              <w:rPr>
                <w:b/>
                <w:sz w:val="19"/>
              </w:rPr>
              <w:t>Exists</w:t>
            </w:r>
          </w:p>
        </w:tc>
        <w:tc>
          <w:tcPr>
            <w:tcW w:type="dxa" w:w="3120"/>
          </w:tcPr>
          <w:p>
            <w:r>
              <w:rPr>
                <w:sz w:val="19"/>
              </w:rPr>
            </w:r>
            <w:r>
              <w:rPr>
                <w:b/>
                <w:sz w:val="19"/>
              </w:rPr>
              <w:t>Where it is kept</w:t>
            </w:r>
          </w:p>
        </w:tc>
      </w:tr>
      <w:tr>
        <w:tc>
          <w:tcPr>
            <w:tcW w:type="dxa" w:w="3120"/>
          </w:tcPr>
          <w:p>
            <w:r>
              <w:rPr>
                <w:sz w:val="19"/>
              </w:rPr>
            </w:r>
            <w:r>
              <w:rPr>
                <w:sz w:val="19"/>
              </w:rPr>
              <w:t>Healthcare power of attorney</w:t>
            </w:r>
          </w:p>
        </w:tc>
        <w:tc>
          <w:tcPr>
            <w:tcW w:type="dxa" w:w="3120"/>
          </w:tcPr>
          <w:p>
            <w:r>
              <w:rPr>
                <w:sz w:val="19"/>
              </w:rPr>
            </w:r>
            <w:r>
              <w:rPr>
                <w:sz w:val="19"/>
              </w:rPr>
              <w:t>☐</w:t>
            </w:r>
          </w:p>
        </w:tc>
        <w:tc>
          <w:tcPr>
            <w:tcW w:type="dxa" w:w="3120"/>
          </w:tcPr>
          <w:p>
            <w:r>
              <w:rPr>
                <w:sz w:val="19"/>
              </w:rPr>
            </w:r>
            <w:r>
              <w:t xml:space="preserve"> </w:t>
            </w:r>
          </w:p>
        </w:tc>
      </w:tr>
      <w:tr>
        <w:tc>
          <w:tcPr>
            <w:tcW w:type="dxa" w:w="3120"/>
          </w:tcPr>
          <w:p>
            <w:r>
              <w:rPr>
                <w:sz w:val="19"/>
              </w:rPr>
            </w:r>
            <w:r>
              <w:rPr>
                <w:sz w:val="19"/>
              </w:rPr>
              <w:t>Living will / advance directive</w:t>
            </w:r>
          </w:p>
        </w:tc>
        <w:tc>
          <w:tcPr>
            <w:tcW w:type="dxa" w:w="3120"/>
          </w:tcPr>
          <w:p>
            <w:r>
              <w:rPr>
                <w:sz w:val="19"/>
              </w:rPr>
            </w:r>
            <w:r>
              <w:rPr>
                <w:sz w:val="19"/>
              </w:rPr>
              <w:t>☐</w:t>
            </w:r>
          </w:p>
        </w:tc>
        <w:tc>
          <w:tcPr>
            <w:tcW w:type="dxa" w:w="3120"/>
          </w:tcPr>
          <w:p>
            <w:r>
              <w:rPr>
                <w:sz w:val="19"/>
              </w:rPr>
            </w:r>
            <w:r>
              <w:t xml:space="preserve"> </w:t>
            </w:r>
          </w:p>
        </w:tc>
      </w:tr>
      <w:tr>
        <w:tc>
          <w:tcPr>
            <w:tcW w:type="dxa" w:w="3120"/>
          </w:tcPr>
          <w:p>
            <w:r>
              <w:rPr>
                <w:sz w:val="19"/>
              </w:rPr>
            </w:r>
            <w:r>
              <w:rPr>
                <w:sz w:val="19"/>
              </w:rPr>
              <w:t>Financial power of attorney</w:t>
            </w:r>
          </w:p>
        </w:tc>
        <w:tc>
          <w:tcPr>
            <w:tcW w:type="dxa" w:w="3120"/>
          </w:tcPr>
          <w:p>
            <w:r>
              <w:rPr>
                <w:sz w:val="19"/>
              </w:rPr>
            </w:r>
            <w:r>
              <w:rPr>
                <w:sz w:val="19"/>
              </w:rPr>
              <w:t>☐</w:t>
            </w:r>
          </w:p>
        </w:tc>
        <w:tc>
          <w:tcPr>
            <w:tcW w:type="dxa" w:w="3120"/>
          </w:tcPr>
          <w:p>
            <w:r>
              <w:rPr>
                <w:sz w:val="19"/>
              </w:rPr>
            </w:r>
            <w:r>
              <w:t xml:space="preserve"> </w:t>
            </w:r>
          </w:p>
        </w:tc>
      </w:tr>
      <w:tr>
        <w:tc>
          <w:tcPr>
            <w:tcW w:type="dxa" w:w="3120"/>
          </w:tcPr>
          <w:p>
            <w:r>
              <w:rPr>
                <w:sz w:val="19"/>
              </w:rPr>
            </w:r>
            <w:r>
              <w:rPr>
                <w:sz w:val="19"/>
              </w:rPr>
              <w:t>DNR / MOST / POLST (a signed medical order)</w:t>
            </w:r>
          </w:p>
        </w:tc>
        <w:tc>
          <w:tcPr>
            <w:tcW w:type="dxa" w:w="3120"/>
          </w:tcPr>
          <w:p>
            <w:r>
              <w:rPr>
                <w:sz w:val="19"/>
              </w:rPr>
            </w:r>
            <w:r>
              <w:rPr>
                <w:sz w:val="19"/>
              </w:rPr>
              <w:t>☐</w:t>
            </w:r>
          </w:p>
        </w:tc>
        <w:tc>
          <w:tcPr>
            <w:tcW w:type="dxa" w:w="3120"/>
          </w:tcPr>
          <w:p>
            <w:r>
              <w:rPr>
                <w:sz w:val="19"/>
              </w:rPr>
            </w:r>
            <w:r>
              <w:t xml:space="preserve"> </w:t>
            </w:r>
          </w:p>
        </w:tc>
      </w:tr>
      <w:tr>
        <w:tc>
          <w:tcPr>
            <w:tcW w:type="dxa" w:w="3120"/>
          </w:tcPr>
          <w:p>
            <w:r>
              <w:rPr>
                <w:sz w:val="19"/>
              </w:rPr>
            </w:r>
            <w:r>
              <w:rPr>
                <w:sz w:val="19"/>
              </w:rPr>
              <w:t>Insurance and Medicare cards (copies)</w:t>
            </w:r>
          </w:p>
        </w:tc>
        <w:tc>
          <w:tcPr>
            <w:tcW w:type="dxa" w:w="3120"/>
          </w:tcPr>
          <w:p>
            <w:r>
              <w:rPr>
                <w:sz w:val="19"/>
              </w:rPr>
            </w:r>
            <w:r>
              <w:rPr>
                <w:sz w:val="19"/>
              </w:rPr>
              <w:t>☐</w:t>
            </w:r>
          </w:p>
        </w:tc>
        <w:tc>
          <w:tcPr>
            <w:tcW w:type="dxa" w:w="3120"/>
          </w:tcPr>
          <w:p>
            <w:r>
              <w:rPr>
                <w:sz w:val="19"/>
              </w:rPr>
            </w:r>
            <w:r>
              <w:t xml:space="preserve"> </w:t>
            </w:r>
          </w:p>
        </w:tc>
      </w:tr>
    </w:tbl>
    <w:p>
      <w:pPr>
        <w:spacing w:after="40"/>
      </w:pPr>
    </w:p>
    <w:p>
      <w:r>
        <w:rPr/>
        <w:t>This page is a record of where things are and who to call. It is not a medical order. Only a signed DNR, MOST, or POLST tells emergency responders what to do — see Chapter 23. If that form exists, keep the original where responders will find it, not in a drawer.</w:t>
      </w:r>
    </w:p>
    <w:p>
      <w:r>
        <w:br w:type="page"/>
      </w:r>
    </w:p>
    <w:p>
      <w:pPr>
        <w:pStyle w:val="Heading2"/>
      </w:pPr>
      <w:r>
        <w:t>Tear-out: Medication &amp; Doctor List</w:t>
      </w:r>
    </w:p>
    <w:p>
      <w:pPr>
        <w:spacing w:after="0"/>
      </w:pPr>
      <w:r>
        <w:rPr>
          <w:i/>
          <w:color w:val="57534E"/>
          <w:sz w:val="18"/>
        </w:rPr>
        <w:t>Tear-out · the filled version and the teaching are in Chapter 25</w:t>
      </w:r>
    </w:p>
    <w:p>
      <w:r>
        <w:rPr>
          <w:i/>
          <w:color w:val="57534E"/>
          <w:sz w:val="20"/>
        </w:rPr>
        <w:t>Bring this to every appointment and every hospital visit. Bring the list, not the bottles.</w:t>
      </w:r>
    </w:p>
    <w:p>
      <w:r>
        <w:rPr/>
        <w:t xml:space="preserve">Patient: </w:t>
      </w:r>
      <w:r>
        <w:rPr/>
        <w:t xml:space="preserve"> Date of birth: </w:t>
      </w:r>
      <w:r>
        <w:rPr/>
        <w:t xml:space="preserve"> Updated: </w:t>
      </w:r>
    </w:p>
    <w:p>
      <w:r>
        <w:rPr/>
        <w:t xml:space="preserve">Allergies and reactions: </w:t>
      </w:r>
    </w:p>
    <w:p>
      <w:pPr>
        <w:pStyle w:val="Heading3"/>
      </w:pPr>
      <w:r>
        <w:t>Current medications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9"/>
              </w:rPr>
            </w:r>
            <w:r>
              <w:rPr>
                <w:b/>
                <w:sz w:val="19"/>
              </w:rPr>
              <w:t>Medication (brand &amp; generic)</w:t>
            </w:r>
          </w:p>
        </w:tc>
        <w:tc>
          <w:tcPr>
            <w:tcW w:type="dxa" w:w="1872"/>
          </w:tcPr>
          <w:p>
            <w:r>
              <w:rPr>
                <w:sz w:val="19"/>
              </w:rPr>
            </w:r>
            <w:r>
              <w:rPr>
                <w:b/>
                <w:sz w:val="19"/>
              </w:rPr>
              <w:t>Dose</w:t>
            </w:r>
          </w:p>
        </w:tc>
        <w:tc>
          <w:tcPr>
            <w:tcW w:type="dxa" w:w="1872"/>
          </w:tcPr>
          <w:p>
            <w:r>
              <w:rPr>
                <w:sz w:val="19"/>
              </w:rPr>
            </w:r>
            <w:r>
              <w:rPr>
                <w:b/>
                <w:sz w:val="19"/>
              </w:rPr>
              <w:t>When taken</w:t>
            </w:r>
          </w:p>
        </w:tc>
        <w:tc>
          <w:tcPr>
            <w:tcW w:type="dxa" w:w="1872"/>
          </w:tcPr>
          <w:p>
            <w:r>
              <w:rPr>
                <w:sz w:val="19"/>
              </w:rPr>
            </w:r>
            <w:r>
              <w:rPr>
                <w:b/>
                <w:sz w:val="19"/>
              </w:rPr>
              <w:t>What it is for</w:t>
            </w:r>
          </w:p>
        </w:tc>
        <w:tc>
          <w:tcPr>
            <w:tcW w:type="dxa" w:w="1872"/>
          </w:tcPr>
          <w:p>
            <w:r>
              <w:rPr>
                <w:sz w:val="19"/>
              </w:rPr>
            </w:r>
            <w:r>
              <w:rPr>
                <w:b/>
                <w:sz w:val="19"/>
              </w:rPr>
              <w:t>Who prescribes it</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r>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c>
          <w:tcPr>
            <w:tcW w:type="dxa" w:w="1872"/>
          </w:tcPr>
          <w:p>
            <w:r>
              <w:rPr>
                <w:sz w:val="19"/>
              </w:rPr>
            </w:r>
            <w:r>
              <w:t xml:space="preserve"> </w:t>
            </w:r>
          </w:p>
        </w:tc>
      </w:tr>
    </w:tbl>
    <w:p>
      <w:pPr>
        <w:spacing w:after="40"/>
      </w:pPr>
    </w:p>
    <w:p>
      <w:pPr>
        <w:pStyle w:val="Heading3"/>
      </w:pPr>
      <w:r>
        <w:t>As needed, over the counter, vitamins &amp; supplements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What</w:t>
            </w:r>
          </w:p>
        </w:tc>
        <w:tc>
          <w:tcPr>
            <w:tcW w:type="dxa" w:w="3120"/>
          </w:tcPr>
          <w:p>
            <w:r>
              <w:rPr>
                <w:sz w:val="19"/>
              </w:rPr>
            </w:r>
            <w:r>
              <w:rPr>
                <w:b/>
                <w:sz w:val="19"/>
              </w:rPr>
              <w:t>Dose</w:t>
            </w:r>
          </w:p>
        </w:tc>
        <w:tc>
          <w:tcPr>
            <w:tcW w:type="dxa" w:w="3120"/>
          </w:tcPr>
          <w:p>
            <w:r>
              <w:rPr>
                <w:sz w:val="19"/>
              </w:rPr>
            </w:r>
            <w:r>
              <w:rPr>
                <w:b/>
                <w:sz w:val="19"/>
              </w:rPr>
              <w:t>When / why</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Doctors &amp; care team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What they treat</w:t>
            </w:r>
          </w:p>
        </w:tc>
        <w:tc>
          <w:tcPr>
            <w:tcW w:type="dxa" w:w="2340"/>
          </w:tcPr>
          <w:p>
            <w:r>
              <w:rPr>
                <w:sz w:val="19"/>
              </w:rPr>
            </w:r>
            <w:r>
              <w:rPr>
                <w:b/>
                <w:sz w:val="19"/>
              </w:rPr>
              <w:t>Phone</w:t>
            </w:r>
          </w:p>
        </w:tc>
        <w:tc>
          <w:tcPr>
            <w:tcW w:type="dxa" w:w="2340"/>
          </w:tcPr>
          <w:p>
            <w:r>
              <w:rPr>
                <w:sz w:val="19"/>
              </w:rPr>
            </w:r>
            <w:r>
              <w:rPr>
                <w:b/>
                <w:sz w:val="19"/>
              </w:rPr>
              <w:t>Last seen</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r>
        <w:rPr/>
        <w:t xml:space="preserve">Pharmacy (use one for everything, so one computer sees every bottle): </w:t>
      </w:r>
    </w:p>
    <w:p>
      <w:r>
        <w:br w:type="page"/>
      </w:r>
    </w:p>
    <w:p>
      <w:pPr>
        <w:pStyle w:val="Heading2"/>
      </w:pPr>
      <w:r>
        <w:t>Tear-out: Emergency Contacts &amp; Crisis Plan</w:t>
      </w:r>
    </w:p>
    <w:p>
      <w:pPr>
        <w:spacing w:after="0"/>
      </w:pPr>
      <w:r>
        <w:rPr>
          <w:i/>
          <w:color w:val="57534E"/>
          <w:sz w:val="18"/>
        </w:rPr>
        <w:t>Tear-out · the filled version and the teaching are in Chapter 26</w:t>
      </w:r>
    </w:p>
    <w:p>
      <w:r>
        <w:rPr>
          <w:i/>
          <w:color w:val="57534E"/>
          <w:sz w:val="20"/>
        </w:rPr>
        <w:t>Fill this in on a calm day. It gets used on the worst one — often by someone who is not you.</w:t>
      </w:r>
    </w:p>
    <w:p>
      <w:r>
        <w:rPr/>
        <w:t xml:space="preserve">For: </w:t>
      </w:r>
      <w:r>
        <w:rPr/>
        <w:t xml:space="preserve"> Updated: </w:t>
      </w:r>
    </w:p>
    <w:p>
      <w:pPr>
        <w:pStyle w:val="Heading3"/>
      </w:pPr>
      <w:r>
        <w:t>Family point people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Role</w:t>
            </w:r>
          </w:p>
        </w:tc>
        <w:tc>
          <w:tcPr>
            <w:tcW w:type="dxa" w:w="2340"/>
          </w:tcPr>
          <w:p>
            <w:r>
              <w:rPr>
                <w:sz w:val="19"/>
              </w:rPr>
            </w:r>
            <w:r>
              <w:rPr>
                <w:b/>
                <w:sz w:val="19"/>
              </w:rPr>
              <w:t>Name</w:t>
            </w:r>
          </w:p>
        </w:tc>
        <w:tc>
          <w:tcPr>
            <w:tcW w:type="dxa" w:w="2340"/>
          </w:tcPr>
          <w:p>
            <w:r>
              <w:rPr>
                <w:sz w:val="19"/>
              </w:rPr>
            </w:r>
            <w:r>
              <w:rPr>
                <w:b/>
                <w:sz w:val="19"/>
              </w:rPr>
              <w:t>Phone</w:t>
            </w:r>
          </w:p>
        </w:tc>
        <w:tc>
          <w:tcPr>
            <w:tcW w:type="dxa" w:w="2340"/>
          </w:tcPr>
          <w:p>
            <w:r>
              <w:rPr>
                <w:sz w:val="19"/>
              </w:rPr>
            </w:r>
            <w:r>
              <w:rPr>
                <w:b/>
                <w:sz w:val="19"/>
              </w:rPr>
              <w:t>Backup</w:t>
            </w:r>
          </w:p>
        </w:tc>
      </w:tr>
      <w:tr>
        <w:tc>
          <w:tcPr>
            <w:tcW w:type="dxa" w:w="2340"/>
          </w:tcPr>
          <w:p>
            <w:r>
              <w:rPr>
                <w:sz w:val="19"/>
              </w:rPr>
            </w:r>
            <w:r>
              <w:rPr>
                <w:sz w:val="19"/>
              </w:rPr>
              <w:t>First call</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Healthcare decision maker</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Money / bills</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rPr>
                <w:sz w:val="19"/>
              </w:rPr>
              <w:t>Nearest family or neighbor</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Medical contacts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Who</w:t>
            </w:r>
          </w:p>
        </w:tc>
        <w:tc>
          <w:tcPr>
            <w:tcW w:type="dxa" w:w="3120"/>
          </w:tcPr>
          <w:p>
            <w:r>
              <w:rPr>
                <w:sz w:val="19"/>
              </w:rPr>
            </w:r>
            <w:r>
              <w:rPr>
                <w:b/>
                <w:sz w:val="19"/>
              </w:rPr>
              <w:t>Name</w:t>
            </w:r>
          </w:p>
        </w:tc>
        <w:tc>
          <w:tcPr>
            <w:tcW w:type="dxa" w:w="3120"/>
          </w:tcPr>
          <w:p>
            <w:r>
              <w:rPr>
                <w:sz w:val="19"/>
              </w:rPr>
            </w:r>
            <w:r>
              <w:rPr>
                <w:b/>
                <w:sz w:val="19"/>
              </w:rPr>
              <w:t>Number</w:t>
            </w:r>
          </w:p>
        </w:tc>
      </w:tr>
      <w:tr>
        <w:tc>
          <w:tcPr>
            <w:tcW w:type="dxa" w:w="3120"/>
          </w:tcPr>
          <w:p>
            <w:r>
              <w:rPr>
                <w:sz w:val="19"/>
              </w:rPr>
            </w:r>
            <w:r>
              <w:rPr>
                <w:sz w:val="19"/>
              </w:rPr>
              <w:t>Primary doctor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Pharmacy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Hospice / home health, 24-hour line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Preferred hospital</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Facility nurse / after-hours</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Who do we call, and when</w:t>
      </w:r>
    </w:p>
    <w:p>
      <w:r>
        <w:rPr/>
        <w:t>☐ If hospice is on board and death is expected, call the hospice 24-hour line first — not 911.</w:t>
      </w:r>
    </w:p>
    <w:p>
      <w:r>
        <w:rPr/>
        <w:t>☐ Call 911 for: injury from a fall, trouble breathing, chest pain, sudden confusion, stroke signs, uncontrolled bleeding, or anything the care team told us is an emergency.</w:t>
      </w:r>
    </w:p>
    <w:p>
      <w:r>
        <w:rPr/>
        <w:t xml:space="preserve">Our exception, agreed with the care team: </w:t>
      </w:r>
    </w:p>
    <w:p>
      <w:pPr>
        <w:pStyle w:val="Heading3"/>
      </w:pPr>
      <w:r>
        <w:t>Family call chain — who calls whom, in order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Order</w:t>
            </w:r>
          </w:p>
        </w:tc>
        <w:tc>
          <w:tcPr>
            <w:tcW w:type="dxa" w:w="3120"/>
          </w:tcPr>
          <w:p>
            <w:r>
              <w:rPr>
                <w:sz w:val="19"/>
              </w:rPr>
            </w:r>
            <w:r>
              <w:rPr>
                <w:b/>
                <w:sz w:val="19"/>
              </w:rPr>
              <w:t>Name</w:t>
            </w:r>
          </w:p>
        </w:tc>
        <w:tc>
          <w:tcPr>
            <w:tcW w:type="dxa" w:w="3120"/>
          </w:tcPr>
          <w:p>
            <w:r>
              <w:rPr>
                <w:sz w:val="19"/>
              </w:rPr>
            </w:r>
            <w:r>
              <w:rPr>
                <w:b/>
                <w:sz w:val="19"/>
              </w:rPr>
              <w:t>Phone</w:t>
            </w:r>
          </w:p>
        </w:tc>
      </w:tr>
      <w:tr>
        <w:tc>
          <w:tcPr>
            <w:tcW w:type="dxa" w:w="3120"/>
          </w:tcPr>
          <w:p>
            <w:r>
              <w:rPr>
                <w:sz w:val="19"/>
              </w:rPr>
            </w:r>
            <w:r>
              <w:rPr>
                <w:sz w:val="19"/>
              </w:rPr>
              <w:t>1</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2</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3</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4</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Before you call — what changed?</w:t>
      </w:r>
    </w:p>
    <w:p/>
    <w:p/>
    <w:p>
      <w:r>
        <w:rPr/>
        <w:t xml:space="preserve">Documents that exist and where they are: </w:t>
      </w:r>
    </w:p>
    <w:p>
      <w:r>
        <w:br w:type="page"/>
      </w:r>
    </w:p>
    <w:p>
      <w:pPr>
        <w:pStyle w:val="Heading2"/>
      </w:pPr>
      <w:r>
        <w:t>Tear-out: Important Documents Folder</w:t>
      </w:r>
    </w:p>
    <w:p>
      <w:pPr>
        <w:spacing w:after="0"/>
      </w:pPr>
      <w:r>
        <w:rPr>
          <w:i/>
          <w:color w:val="57534E"/>
          <w:sz w:val="18"/>
        </w:rPr>
        <w:t>Tear-out · the filled version and the teaching are in Chapter 19</w:t>
      </w:r>
    </w:p>
    <w:p>
      <w:r>
        <w:rPr>
          <w:i/>
          <w:color w:val="57534E"/>
          <w:sz w:val="20"/>
        </w:rPr>
        <w:t>What is in the folder, and who besides you can reach it.</w:t>
      </w:r>
    </w:p>
    <w:p>
      <w:r>
        <w:rPr/>
        <w:t xml:space="preserve">The folder is kept at: </w:t>
      </w:r>
    </w:p>
    <w:p>
      <w:r>
        <w:rPr/>
        <w:t xml:space="preserve">Who else can get to it: </w:t>
      </w:r>
    </w:p>
    <w:p>
      <w:r>
        <w:rPr/>
        <w:t xml:space="preserve">Backup copy (digital or second location): </w:t>
      </w:r>
    </w:p>
    <w:p>
      <w:pPr>
        <w:pStyle w:val="Heading3"/>
      </w:pPr>
      <w:r>
        <w:t>What is in it — check when it is actually in the folder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In</w:t>
            </w:r>
          </w:p>
        </w:tc>
        <w:tc>
          <w:tcPr>
            <w:tcW w:type="dxa" w:w="3120"/>
          </w:tcPr>
          <w:p>
            <w:r>
              <w:rPr>
                <w:sz w:val="19"/>
              </w:rPr>
            </w:r>
            <w:r>
              <w:rPr>
                <w:b/>
                <w:sz w:val="19"/>
              </w:rPr>
              <w:t>Document</w:t>
            </w:r>
          </w:p>
        </w:tc>
        <w:tc>
          <w:tcPr>
            <w:tcW w:type="dxa" w:w="3120"/>
          </w:tcPr>
          <w:p>
            <w:r>
              <w:rPr>
                <w:sz w:val="19"/>
              </w:rPr>
            </w:r>
            <w:r>
              <w:rPr>
                <w:b/>
                <w:sz w:val="19"/>
              </w:rPr>
              <w:t>Notes / where the original is</w:t>
            </w:r>
          </w:p>
        </w:tc>
      </w:tr>
      <w:tr>
        <w:tc>
          <w:tcPr>
            <w:tcW w:type="dxa" w:w="3120"/>
          </w:tcPr>
          <w:p>
            <w:r>
              <w:rPr>
                <w:sz w:val="19"/>
              </w:rPr>
            </w:r>
            <w:r>
              <w:rPr>
                <w:sz w:val="19"/>
              </w:rPr>
              <w:t>☐</w:t>
            </w:r>
          </w:p>
        </w:tc>
        <w:tc>
          <w:tcPr>
            <w:tcW w:type="dxa" w:w="3120"/>
          </w:tcPr>
          <w:p>
            <w:r>
              <w:rPr>
                <w:sz w:val="19"/>
              </w:rPr>
            </w:r>
            <w:r>
              <w:rPr>
                <w:sz w:val="19"/>
              </w:rPr>
              <w:t>Medicare / insurance cards (copies)</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Social Security card (copy)</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VA card or discharge papers (DD-214)</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Healthcare power of attorney</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Living will / advance directive</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Financial power of attorney</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DNR / MOST / POLST (signed medical order)</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Will and/or trust</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Medication and doctor list</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Long-term care insurance policy</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Deed, titles, account list</w:t>
            </w:r>
          </w:p>
        </w:tc>
        <w:tc>
          <w:tcPr>
            <w:tcW w:type="dxa" w:w="3120"/>
          </w:tcPr>
          <w:p>
            <w:r>
              <w:rPr>
                <w:sz w:val="19"/>
              </w:rPr>
            </w:r>
            <w:r>
              <w:t xml:space="preserve"> </w:t>
            </w:r>
          </w:p>
        </w:tc>
      </w:tr>
      <w:tr>
        <w:tc>
          <w:tcPr>
            <w:tcW w:type="dxa" w:w="3120"/>
          </w:tcPr>
          <w:p>
            <w:r>
              <w:rPr>
                <w:sz w:val="19"/>
              </w:rPr>
            </w:r>
            <w:r>
              <w:rPr>
                <w:sz w:val="19"/>
              </w:rPr>
              <w:t>☐</w:t>
            </w:r>
          </w:p>
        </w:tc>
        <w:tc>
          <w:tcPr>
            <w:tcW w:type="dxa" w:w="3120"/>
          </w:tcPr>
          <w:p>
            <w:r>
              <w:rPr>
                <w:sz w:val="19"/>
              </w:rPr>
            </w:r>
            <w:r>
              <w:rPr>
                <w:sz w:val="19"/>
              </w:rPr>
              <w:t>Funeral or burial wishes, and how they are paid for</w:t>
            </w:r>
          </w:p>
        </w:tc>
        <w:tc>
          <w:tcPr>
            <w:tcW w:type="dxa" w:w="3120"/>
          </w:tcPr>
          <w:p>
            <w:r>
              <w:rPr>
                <w:sz w:val="19"/>
              </w:rPr>
            </w:r>
            <w:r>
              <w:t xml:space="preserve"> </w:t>
            </w:r>
          </w:p>
        </w:tc>
      </w:tr>
    </w:tbl>
    <w:p>
      <w:pPr>
        <w:spacing w:after="40"/>
      </w:pPr>
    </w:p>
    <w:p>
      <w:pPr>
        <w:pStyle w:val="Heading3"/>
      </w:pPr>
      <w:r>
        <w:t>Still missing — and who is getting it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What is missing</w:t>
            </w:r>
          </w:p>
        </w:tc>
        <w:tc>
          <w:tcPr>
            <w:tcW w:type="dxa" w:w="3120"/>
          </w:tcPr>
          <w:p>
            <w:r>
              <w:rPr>
                <w:sz w:val="19"/>
              </w:rPr>
            </w:r>
            <w:r>
              <w:rPr>
                <w:b/>
                <w:sz w:val="19"/>
              </w:rPr>
              <w:t>Who will get it</w:t>
            </w:r>
          </w:p>
        </w:tc>
        <w:tc>
          <w:tcPr>
            <w:tcW w:type="dxa" w:w="3120"/>
          </w:tcPr>
          <w:p>
            <w:r>
              <w:rPr>
                <w:sz w:val="19"/>
              </w:rPr>
            </w:r>
            <w:r>
              <w:rPr>
                <w:b/>
                <w:sz w:val="19"/>
              </w:rPr>
              <w:t>By when</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t xml:space="preserve"> </w:t>
            </w:r>
          </w:p>
        </w:tc>
        <w:tc>
          <w:tcPr>
            <w:tcW w:type="dxa" w:w="3120"/>
          </w:tcPr>
          <w:p>
            <w:r>
              <w:rPr>
                <w:sz w:val="19"/>
              </w:rPr>
            </w:r>
            <w:r>
              <w:t xml:space="preserve"> </w:t>
            </w:r>
          </w:p>
        </w:tc>
        <w:tc>
          <w:tcPr>
            <w:tcW w:type="dxa" w:w="3120"/>
          </w:tcPr>
          <w:p>
            <w:r>
              <w:rPr>
                <w:sz w:val="19"/>
              </w:rPr>
            </w:r>
            <w:r>
              <w:t xml:space="preserve"> </w:t>
            </w:r>
          </w:p>
        </w:tc>
      </w:tr>
    </w:tbl>
    <w:p>
      <w:pPr>
        <w:spacing w:after="40"/>
      </w:pPr>
    </w:p>
    <w:p>
      <w:r>
        <w:rPr/>
        <w:t xml:space="preserve">Next review date (put it on a calendar): </w:t>
      </w:r>
    </w:p>
    <w:p>
      <w:r>
        <w:br w:type="page"/>
      </w:r>
    </w:p>
    <w:p>
      <w:pPr>
        <w:pStyle w:val="Heading2"/>
      </w:pPr>
      <w:r>
        <w:t>Tear-out: Last Days Plan</w:t>
      </w:r>
    </w:p>
    <w:p>
      <w:pPr>
        <w:spacing w:after="0"/>
      </w:pPr>
      <w:r>
        <w:rPr>
          <w:i/>
          <w:color w:val="57534E"/>
          <w:sz w:val="18"/>
        </w:rPr>
        <w:t>Tear-out · the filled version and the teaching are in Chapter 27</w:t>
      </w:r>
    </w:p>
    <w:p>
      <w:r>
        <w:rPr>
          <w:i/>
          <w:color w:val="57534E"/>
          <w:sz w:val="20"/>
        </w:rPr>
        <w:t>Made before the last week, so that whatever happens, you know you did what could be done.</w:t>
      </w:r>
    </w:p>
    <w:p>
      <w:r>
        <w:rPr/>
        <w:t xml:space="preserve">For: </w:t>
      </w:r>
      <w:r>
        <w:rPr/>
        <w:t xml:space="preserve"> Updated: </w:t>
      </w:r>
    </w:p>
    <w:p>
      <w:pPr>
        <w:pStyle w:val="Heading3"/>
      </w:pPr>
      <w:r>
        <w:t>Care team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19"/>
              </w:rPr>
            </w:r>
            <w:r>
              <w:rPr>
                <w:b/>
                <w:sz w:val="19"/>
              </w:rPr>
              <w:t>Who</w:t>
            </w:r>
          </w:p>
        </w:tc>
        <w:tc>
          <w:tcPr>
            <w:tcW w:type="dxa" w:w="3120"/>
          </w:tcPr>
          <w:p>
            <w:r>
              <w:rPr>
                <w:sz w:val="19"/>
              </w:rPr>
            </w:r>
            <w:r>
              <w:rPr>
                <w:b/>
                <w:sz w:val="19"/>
              </w:rPr>
              <w:t>Name</w:t>
            </w:r>
          </w:p>
        </w:tc>
        <w:tc>
          <w:tcPr>
            <w:tcW w:type="dxa" w:w="3120"/>
          </w:tcPr>
          <w:p>
            <w:r>
              <w:rPr>
                <w:sz w:val="19"/>
              </w:rPr>
            </w:r>
            <w:r>
              <w:rPr>
                <w:b/>
                <w:sz w:val="19"/>
              </w:rPr>
              <w:t>24-hour number</w:t>
            </w:r>
          </w:p>
        </w:tc>
      </w:tr>
      <w:tr>
        <w:tc>
          <w:tcPr>
            <w:tcW w:type="dxa" w:w="3120"/>
          </w:tcPr>
          <w:p>
            <w:r>
              <w:rPr>
                <w:sz w:val="19"/>
              </w:rPr>
            </w:r>
            <w:r>
              <w:rPr>
                <w:sz w:val="19"/>
              </w:rPr>
              <w:t>Hospice / palliative team</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Nurse</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Doctor</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Chaplain / clergy</w:t>
            </w:r>
          </w:p>
        </w:tc>
        <w:tc>
          <w:tcPr>
            <w:tcW w:type="dxa" w:w="3120"/>
          </w:tcPr>
          <w:p>
            <w:r>
              <w:rPr>
                <w:sz w:val="19"/>
              </w:rPr>
            </w:r>
            <w:r>
              <w:t xml:space="preserve"> </w:t>
            </w:r>
          </w:p>
        </w:tc>
        <w:tc>
          <w:tcPr>
            <w:tcW w:type="dxa" w:w="3120"/>
          </w:tcPr>
          <w:p>
            <w:r>
              <w:rPr>
                <w:sz w:val="19"/>
              </w:rPr>
            </w:r>
            <w:r>
              <w:t xml:space="preserve"> </w:t>
            </w:r>
          </w:p>
        </w:tc>
      </w:tr>
      <w:tr>
        <w:tc>
          <w:tcPr>
            <w:tcW w:type="dxa" w:w="3120"/>
          </w:tcPr>
          <w:p>
            <w:r>
              <w:rPr>
                <w:sz w:val="19"/>
              </w:rPr>
            </w:r>
            <w:r>
              <w:rPr>
                <w:sz w:val="19"/>
              </w:rPr>
              <w:t>Funeral home (chosen ahead of time)</w:t>
            </w:r>
          </w:p>
        </w:tc>
        <w:tc>
          <w:tcPr>
            <w:tcW w:type="dxa" w:w="3120"/>
          </w:tcPr>
          <w:p>
            <w:r>
              <w:rPr>
                <w:sz w:val="19"/>
              </w:rPr>
            </w:r>
            <w:r>
              <w:t xml:space="preserve"> </w:t>
            </w:r>
          </w:p>
        </w:tc>
        <w:tc>
          <w:tcPr>
            <w:tcW w:type="dxa" w:w="3120"/>
          </w:tcPr>
          <w:p>
            <w:r>
              <w:rPr>
                <w:sz w:val="19"/>
              </w:rPr>
            </w:r>
            <w:r>
              <w:t xml:space="preserve"> </w:t>
            </w:r>
          </w:p>
        </w:tc>
      </w:tr>
    </w:tbl>
    <w:p>
      <w:pPr>
        <w:spacing w:after="40"/>
      </w:pPr>
    </w:p>
    <w:p>
      <w:pPr>
        <w:pStyle w:val="Heading3"/>
      </w:pPr>
      <w:r>
        <w:t>Who we call first</w:t>
      </w:r>
    </w:p>
    <w:p>
      <w:r>
        <w:rPr/>
        <w:t>☐ The hospice 24-hour line — for any change, at any hour. Not 911.</w:t>
      </w:r>
    </w:p>
    <w:p>
      <w:r>
        <w:rPr/>
        <w:t xml:space="preserve">Then, in order: </w:t>
      </w:r>
    </w:p>
    <w:p>
      <w:pPr>
        <w:pStyle w:val="Heading3"/>
      </w:pPr>
      <w:r>
        <w:t>What matters most now — check what is true for him or her</w:t>
      </w:r>
    </w:p>
    <w:p>
      <w:r>
        <w:rPr/>
        <w:t xml:space="preserve">☐ Comfort above everything ☐ No pain ☐ Not alone ☐ At home ☐ Quiet room ☐ Music: </w:t>
      </w:r>
    </w:p>
    <w:p>
      <w:r>
        <w:rPr/>
        <w:t xml:space="preserve">☐ Faith or ritual: </w:t>
      </w:r>
    </w:p>
    <w:p>
      <w:r>
        <w:rPr/>
        <w:t xml:space="preserve">☐ Who he or she would want in the room: </w:t>
      </w:r>
    </w:p>
    <w:p>
      <w:pPr>
        <w:pStyle w:val="Heading3"/>
      </w:pPr>
      <w:r>
        <w:t>People to notify if time becomes short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19"/>
              </w:rPr>
            </w:r>
            <w:r>
              <w:rPr>
                <w:b/>
                <w:sz w:val="19"/>
              </w:rPr>
              <w:t>Name</w:t>
            </w:r>
          </w:p>
        </w:tc>
        <w:tc>
          <w:tcPr>
            <w:tcW w:type="dxa" w:w="2340"/>
          </w:tcPr>
          <w:p>
            <w:r>
              <w:rPr>
                <w:sz w:val="19"/>
              </w:rPr>
            </w:r>
            <w:r>
              <w:rPr>
                <w:b/>
                <w:sz w:val="19"/>
              </w:rPr>
              <w:t>Phone</w:t>
            </w:r>
          </w:p>
        </w:tc>
        <w:tc>
          <w:tcPr>
            <w:tcW w:type="dxa" w:w="2340"/>
          </w:tcPr>
          <w:p>
            <w:r>
              <w:rPr>
                <w:sz w:val="19"/>
              </w:rPr>
            </w:r>
            <w:r>
              <w:rPr>
                <w:b/>
                <w:sz w:val="19"/>
              </w:rPr>
              <w:t>Who calls them</w:t>
            </w:r>
          </w:p>
        </w:tc>
        <w:tc>
          <w:tcPr>
            <w:tcW w:type="dxa" w:w="2340"/>
          </w:tcPr>
          <w:p>
            <w:r>
              <w:rPr>
                <w:sz w:val="19"/>
              </w:rPr>
            </w:r>
            <w:r>
              <w:rPr>
                <w:b/>
                <w:sz w:val="19"/>
              </w:rPr>
              <w:t>Called?</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r>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c>
          <w:tcPr>
            <w:tcW w:type="dxa" w:w="2340"/>
          </w:tcPr>
          <w:p>
            <w:r>
              <w:rPr>
                <w:sz w:val="19"/>
              </w:rPr>
            </w:r>
            <w:r>
              <w:t xml:space="preserve"> </w:t>
            </w:r>
          </w:p>
        </w:tc>
      </w:tr>
    </w:tbl>
    <w:p>
      <w:pPr>
        <w:spacing w:after="40"/>
      </w:pPr>
    </w:p>
    <w:p>
      <w:pPr>
        <w:pStyle w:val="Heading3"/>
      </w:pPr>
      <w:r>
        <w:t>What we want to say — write it now, say it while they can still hear you</w:t>
      </w:r>
    </w:p>
    <w:p/>
    <w:p/>
    <w:p/>
    <w:p>
      <w:pPr>
        <w:pStyle w:val="Heading3"/>
      </w:pPr>
      <w:r>
        <w:t>Who does what</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19"/>
              </w:rPr>
            </w:r>
            <w:r>
              <w:rPr>
                <w:b/>
                <w:sz w:val="19"/>
              </w:rPr>
              <w:t>Job</w:t>
            </w:r>
          </w:p>
        </w:tc>
        <w:tc>
          <w:tcPr>
            <w:tcW w:type="dxa" w:w="4680"/>
          </w:tcPr>
          <w:p>
            <w:r>
              <w:rPr>
                <w:sz w:val="19"/>
              </w:rPr>
            </w:r>
            <w:r>
              <w:rPr>
                <w:b/>
                <w:sz w:val="19"/>
              </w:rPr>
              <w:t>Who has it</w:t>
            </w:r>
          </w:p>
        </w:tc>
      </w:tr>
      <w:tr>
        <w:tc>
          <w:tcPr>
            <w:tcW w:type="dxa" w:w="4680"/>
          </w:tcPr>
          <w:p>
            <w:r>
              <w:rPr>
                <w:sz w:val="19"/>
              </w:rPr>
            </w:r>
            <w:r>
              <w:rPr>
                <w:sz w:val="19"/>
              </w:rPr>
              <w:t>Stays at the bedside</w:t>
            </w:r>
          </w:p>
        </w:tc>
        <w:tc>
          <w:tcPr>
            <w:tcW w:type="dxa" w:w="4680"/>
          </w:tcPr>
          <w:p>
            <w:r>
              <w:rPr>
                <w:sz w:val="19"/>
              </w:rPr>
            </w:r>
            <w:r>
              <w:t xml:space="preserve"> </w:t>
            </w:r>
          </w:p>
        </w:tc>
      </w:tr>
      <w:tr>
        <w:tc>
          <w:tcPr>
            <w:tcW w:type="dxa" w:w="4680"/>
          </w:tcPr>
          <w:p>
            <w:r>
              <w:rPr>
                <w:sz w:val="19"/>
              </w:rPr>
            </w:r>
            <w:r>
              <w:rPr>
                <w:sz w:val="19"/>
              </w:rPr>
              <w:t>Makes the calls</w:t>
            </w:r>
          </w:p>
        </w:tc>
        <w:tc>
          <w:tcPr>
            <w:tcW w:type="dxa" w:w="4680"/>
          </w:tcPr>
          <w:p>
            <w:r>
              <w:rPr>
                <w:sz w:val="19"/>
              </w:rPr>
            </w:r>
            <w:r>
              <w:t xml:space="preserve"> </w:t>
            </w:r>
          </w:p>
        </w:tc>
      </w:tr>
      <w:tr>
        <w:tc>
          <w:tcPr>
            <w:tcW w:type="dxa" w:w="4680"/>
          </w:tcPr>
          <w:p>
            <w:r>
              <w:rPr>
                <w:sz w:val="19"/>
              </w:rPr>
            </w:r>
            <w:r>
              <w:rPr>
                <w:sz w:val="19"/>
              </w:rPr>
              <w:t>Handles paperwork and the funeral home</w:t>
            </w:r>
          </w:p>
        </w:tc>
        <w:tc>
          <w:tcPr>
            <w:tcW w:type="dxa" w:w="4680"/>
          </w:tcPr>
          <w:p>
            <w:r>
              <w:rPr>
                <w:sz w:val="19"/>
              </w:rPr>
            </w:r>
            <w:r>
              <w:t xml:space="preserve"> </w:t>
            </w:r>
          </w:p>
        </w:tc>
      </w:tr>
      <w:tr>
        <w:tc>
          <w:tcPr>
            <w:tcW w:type="dxa" w:w="4680"/>
          </w:tcPr>
          <w:p>
            <w:r>
              <w:rPr>
                <w:sz w:val="19"/>
              </w:rPr>
            </w:r>
            <w:r>
              <w:rPr>
                <w:sz w:val="19"/>
              </w:rPr>
              <w:t>Feeds people and keeps the house running</w:t>
            </w:r>
          </w:p>
        </w:tc>
        <w:tc>
          <w:tcPr>
            <w:tcW w:type="dxa" w:w="4680"/>
          </w:tcPr>
          <w:p>
            <w:r>
              <w:rPr>
                <w:sz w:val="19"/>
              </w:rPr>
            </w:r>
            <w:r>
              <w:t xml:space="preserve"> </w:t>
            </w:r>
          </w:p>
        </w:tc>
      </w:tr>
    </w:tbl>
    <w:p>
      <w:pPr>
        <w:spacing w:after="40"/>
      </w:pPr>
    </w:p>
    <w:p>
      <w:r>
        <w:rPr/>
        <w:t xml:space="preserve"> ============ BACK PAGE ============ </w:t>
      </w:r>
    </w:p>
    <w:p>
      <w:r>
        <w:br w:type="page"/>
      </w:r>
    </w:p>
    <w:p>
      <w:r>
        <w:rPr/>
        <w:t>It's Not Your Fault</w:t>
      </w:r>
    </w:p>
    <w:p>
      <w:r>
        <w:rPr/>
        <w:t>"Take the next right step."</w:t>
      </w:r>
    </w:p>
    <w:p>
      <w:r>
        <w:rPr/>
        <w:t xml:space="preserve"> Rob Brizzi, Certified Dementia Practitioner</w:t>
      </w:r>
      <w:r>
        <w:br/>
      </w:r>
      <w:r>
        <w:rPr/>
        <w:t xml:space="preserve"> </w:t>
      </w:r>
      <w:r>
        <w:rPr/>
        <w:t>with Hope Brizzi, PharmD, Project Consultant</w:t>
      </w:r>
      <w:r>
        <w:br/>
      </w:r>
      <w:r>
        <w:rPr/>
        <w:t xml:space="preserve"> Cardinal's Promise Series · thecardinalspromise.com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F3D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F3D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7D15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1F3D7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Not Your Fault — Full Manuscript</dc:title>
  <dc:subject/>
  <dc:creator>Rob Brizzi, CDP</dc:creator>
  <cp:keywords/>
  <dc:description>generated by python-docx</dc:description>
  <cp:lastModifiedBy/>
  <cp:revision>1</cp:revision>
  <dcterms:created xsi:type="dcterms:W3CDTF">2013-12-23T23:15:00Z</dcterms:created>
  <dcterms:modified xsi:type="dcterms:W3CDTF">2013-12-23T23:15:00Z</dcterms:modified>
  <cp:category/>
</cp:coreProperties>
</file>