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chuckled, cold, and said his name. Rico. A few others laughed with him, the low laugh of a room that already knew what was coming. Even in here, he had a reputation.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Get out of the car, he said. Not loud. He didn’t need to be loud.</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Nobody spoke on the drive. Some part of me kept running the old math, telling me this was a toll, a cost of doing business, a story I’d never tell. Then I reached for the door and there was no handle on the inside, and the math stopped working.</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When the door closed, the dark seemed to move. I stood still and waited for my eyes to adjust. They didn’t. Not really. Shapes shifted. Breathing came from every direction — wet, close, uneven. In the corner a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3"/>
    <w:bookmarkStart w:id="30" w:name="the-escape"/>
    <w:p>
      <w:pPr>
        <w:pStyle w:val="Heading1"/>
      </w:pPr>
      <w:r>
        <w:rPr>
          <w:bCs/>
          <w:b/>
        </w:rPr>
        <w:t xml:space="preserve">THE ESCAPE</w:t>
      </w:r>
    </w:p>
    <w:p>
      <w:pPr>
        <w:pStyle w:val="FirstParagraph"/>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She learned Spanish from soap operas, built a life in the middle of Mexico City, and chose him even when the people who loved her most questioned the decision. She always made her own way. Chris and I were born from that courage. It would be years before I learned the difference between courage and stubbornness, and that my mother had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Richardo,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Richardo’s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nana mostly stayed in the background; when someone was watching us, it was usually my aunts Nancey or Terry, or my grandfather. I missed my papa. My mom started over with no degree and nobody to fall back on, and she worked. That’s her story to tell, in her own voice, and I hope she does. This book is here because of her. She picked us.</w:t>
      </w:r>
    </w:p>
    <w:p>
      <w:pPr>
        <w:pStyle w:val="BodyText"/>
      </w:pPr>
      <w:r>
        <w:t xml:space="preserve">She had told me two weeks. I believed her.</w:t>
      </w:r>
    </w:p>
    <w:p>
      <w:pPr>
        <w:pStyle w:val="BodyText"/>
      </w:pPr>
      <w:r>
        <w:t xml:space="preserve">I did not know the little red suitcase held everything I was taking from Mexico. I did not know the Mickey Mouse shirt would become part of my last memory of home. I did not know two weeks could become the rest of my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controlled. After where I’d come from, that kind of quiet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never talked much about his own hard childhood, but it showed in a certain toughness he expected from everyone around him.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Much later, I earned my Certified Dementia Practitioner credential. I was thinking of her when I did. But that was decades ahead. Back then, still in those first months in New Jersey, my mom had called Papa when we landed and told him the truth. We weren’t coming back. About six months later he came anyway. He moved in with us at Grandpa and Nana’s house, and Grandpa helped him find a job at El Torito, a Mexican restaurant.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different bars now,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had a booth at the Union Flea Market, called Lew’s, a different spelling of his own name, and I hated every Saturday I spent working it. Nobody asked. Left alone on a Sunday he watched his games, the Yankees in the summer, the Giants in the fall. That was the whole vice.</w:t>
      </w:r>
    </w:p>
    <w:p>
      <w:pPr>
        <w:pStyle w:val="BodyText"/>
      </w:pPr>
      <w:r>
        <w:t xml:space="preserve">People ask me all the time how a grown man decides to take on somebody else’s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When I got into Miami of Ohio, part of me hoped Whitey would land there too, an easy way to carry the friendship forward. He chose Bates College, up in Maine, instead. I was disappointed. I’d wanted the thing to have a next chapter, and what we got was a fork in the road. And there was my neighbor Rich. We were always into something together. He came to wrestling late, not until high school, and turned himself into an overachiever at it — the way he was at everything he touched.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added up to. For me it started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 He was the jokester of the family, the kind of class clown who never really grew out of it.</w:t>
      </w:r>
    </w:p>
    <w:p>
      <w:pPr>
        <w:pStyle w:val="BodyText"/>
      </w:pPr>
      <w:r>
        <w:t xml:space="preserve">He’s also the one in the family who keeps all the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I remember the three of us driving down to Philadelphia for a Giants game once, Jon twenty-five at the time, all of us grown men by then. No occasion, just an excuse to be together. That was Lou’s way even once you were grown, showing up and making a regular Sunday feel like it mattered.</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Lisa and Joel and Jon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my arms on his leg before my brain caught up, his balance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 man my dad knew, someone who carried real weight in certain circles,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in that world, and a tailor showed up at your house.</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was proud to be his son.</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Senior year I lived with Dave Nesser, Dean Ferrera, and Jason Huet in a condo downtown. Absolute pigs. We destroyed that place. We were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called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impulsively decided: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One night at the hotel I asked the front desk if they had anyone who could give me a massage. They said no, then somehow found someone anyway. The man who showed up looked like he’d been pulled off landscaping duty and pointed upstairs. There was a table but nothing for my head, so my neck sat cranked against the end of it like a punishment for asking. Whatever he rubbed on me wasn’t massage oil — olive oil, maybe, or something closer to Crisco. It was, without question, the worst massage of my life. When I stood up you could see the grease coming through my pants. I found Chris and said, you are not going to believe what just happened to me.</w:t>
      </w:r>
    </w:p>
    <w:p>
      <w:pPr>
        <w:pStyle w:val="BodyText"/>
      </w:pPr>
      <w:r>
        <w:t xml:space="preserve">When Chris got engaged to Nisha, there was never a question I’d be his best man. Planning the bachelor party was another matter. I don’t drink, everyone was scattered across the country, and I wasn’t moving fast enough for his taste, so his friends Brian and DiBiase ended up booking it themselves, the Grand Baha Mar in the Bahamas. I split a room with my mom’s boyfriend Gary to make the number work. Chris put me at the craps table one night and told me to do exactly what he said. I rolled the dice with no idea what I was doing, he called the bets, and the whole table started winning. A stranger reached over at one point and pressed a thousand-dollar chip into my hand, just for the luck I’d apparently brought him. I still don’t entirely understand what happened at that table. I just did what my brother told me.</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Bahamas,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drove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The screen couldn’t show what was underneath.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A pill did this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I spent it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She’d had her own challenges with alcohol — that’s her story to tell, not mine. I wasn’t drinking either by then. The pills, yes — those never stopped — but not the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The part I never told her, the lie that eats at me most, is that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But I have to be honest: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That paranoia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A lot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and it was accurate. Ron wasn’t impressed. That was what I needed.</w:t>
      </w:r>
    </w:p>
    <w:p>
      <w:pPr>
        <w:pStyle w:val="BodyText"/>
      </w:pPr>
      <w:r>
        <w:t xml:space="preserve">What was underneath the costume is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 drawing me a map, not being cruel.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that version of me.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volunteered at Chumuckla, longer sober, and he pulled me aside on my last day. Three things, he said. Go to the noon meeting every day. Find somewhere to volunteer. Sign up for a 5K. I didn’t ask why. I wrote it down and did it.</w:t>
      </w:r>
    </w:p>
    <w:p>
      <w:pPr>
        <w:pStyle w:val="BodyText"/>
      </w:pPr>
      <w:r>
        <w:t xml:space="preserve">I don’t tell this part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bookmarkEnd w:id="108"/>
    <w:bookmarkStart w:id="109"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9"/>
    <w:bookmarkStart w:id="110"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10"/>
    <w:bookmarkStart w:id="111"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1"/>
    <w:bookmarkStart w:id="112" w:name="what-im-asking-you-to-do"/>
    <w:p>
      <w:pPr>
        <w:pStyle w:val="Heading1"/>
      </w:pPr>
      <w:r>
        <w:rPr>
          <w:bCs/>
          <w:b/>
        </w:rPr>
        <w:t xml:space="preserve">WHAT I’M ASKING YOU TO DO</w:t>
      </w:r>
    </w:p>
    <w:p>
      <w:pPr>
        <w:pStyle w:val="FirstParagraph"/>
      </w:pPr>
      <w:r>
        <w:t xml:space="preserve">This part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2"/>
    <w:bookmarkStart w:id="113"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3"/>
    <w:bookmarkStart w:id="114"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4"/>
    <w:bookmarkStart w:id="115"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5"/>
    <w:bookmarkStart w:id="116"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6"/>
    <w:bookmarkStart w:id="117"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7"/>
    <w:bookmarkStart w:id="122"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8"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8"/>
    <w:bookmarkStart w:id="119"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9"/>
    <w:bookmarkStart w:id="120"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20"/>
    <w:bookmarkStart w:id="121"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1"/>
    <w:bookmarkEnd w:id="122"/>
    <w:bookmarkStart w:id="123"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3"/>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2026-07-27T19:55:54Z</dcterms:created>
  <dcterms:modified xsi:type="dcterms:W3CDTF">2026-07-27T19:55:54Z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