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Every move felt like a rung on the ladder.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I wanted, or more accurately, I needed his validation. Anyone’s validation. With false bravado and fake self-esteem, I couldn’t generate true confidence inside myself or pat myself on my back. I required others to tell me,</w:t>
      </w:r>
      <w:r>
        <w:t xml:space="preserve"> </w:t>
      </w:r>
      <w:r>
        <w:t xml:space="preserve">“</w:t>
      </w:r>
      <w:r>
        <w:t xml:space="preserve">You done good.</w:t>
      </w:r>
      <w:r>
        <w:t xml:space="preserve">”</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My second stint at rehab created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I’ve heard that we become the five people we spend the most time with. I don’t know if that’s a scientifically researched truth, or just a proverb someone’s grandmother came up with, but I found it to be true.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speech,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When he asked me what I’d been doing for the last five years, I didn’t open up about everything.</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and relationships with strangers? What do you do when the territory’s cold and the numbers aren’t there? How do you stay consistent when results don’t come?</w:t>
      </w:r>
      <w:r>
        <w:t xml:space="preserve">”</w:t>
      </w:r>
    </w:p>
    <w:p>
      <w:pPr>
        <w:pStyle w:val="BodyText"/>
      </w:pPr>
      <w:r>
        <w:t xml:space="preserve">She was all business.</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polished version where I had been a victim, or the funny version about craving nachos. Instead, I told her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When you’re at a stop light waiting for the light to change, it feels like it takes forever. Which is how I felt for the next four days.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Alcoholics Anonymous had primed me for what I felt: gratitude.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 Then he spoke.</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When most people think of sales, they think of the stereotypical used car salesman—someone who pressures you to buy a wreck that won’t last and you can’t afford. Caroline not only gave me permission to view potential clients as loved ones but she stressed that the way to make money was selling clients something you knew they needed and would love. How do you know what they need and love? You get to know them.</w:t>
      </w:r>
    </w:p>
    <w:p>
      <w:pPr>
        <w:pStyle w:val="BodyText"/>
      </w:pPr>
      <w:r>
        <w:t xml:space="preserve">Home health wasn’t selling, not the way I’d done it. These potential customers spent their days in living rooms and nights in musty bedrooms. Their lives had become synonymous with oxygen tanks humming in the corner and family members exhausted in ways sleep doesn’t fix. These homes were ones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Each person I met had a story, a life beyond their current situation. I listened to their stories with reverence, feeling it a sacred honor to hear their experiences. I recognized that I could live one life only; but by staying present and hearing each one of these people I’d been entrusted to meet with, I took with me some of their knowledge and at least a bit of their wisdom.</w:t>
      </w:r>
    </w:p>
    <w:p>
      <w:pPr>
        <w:pStyle w:val="BodyText"/>
      </w:pPr>
      <w:r>
        <w:t xml:space="preserve">I loved how familiar this role felt to me. I remember needing help but not wanting to be helped. It hadn’t been long since I’d felt like I owed God, the universe, and every human on the planet an apology for taking up space and oxygen. I knew the shame and grief of losing my independence. So, when families talked, I didn’t rush them, fill the silence, or pitch them on a product or service.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This was enough. Someone had given me one chance to prove myself,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 eight and nine, the amends steps. Step eight was somewhat easy, since it was theoretical. I had no problem listing the people I’d harmed in my addiction or being willing to make amends to them. Like, theoretically, I’d give my life to save another person. Sure. Until the moment came. Then what would I do?</w:t>
      </w:r>
    </w:p>
    <w:p>
      <w:pPr>
        <w:pStyle w:val="BodyText"/>
      </w:pPr>
      <w:r>
        <w:t xml:space="preserve">Making amends goes beyond theory and a list of names.</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was patient, but he wasn’t buying the version of my recovery story where I’d made it. When I told it, I held back some details and shared al tightly managed version of events. Mager didn’t interrupt. He listened in a way that made clear he was hearing more than I was saying, and eventually, with nowhere for the story to land, it fell apart on its own.</w:t>
      </w:r>
    </w:p>
    <w:p>
      <w:pPr>
        <w:pStyle w:val="BodyText"/>
      </w:pPr>
      <w:r>
        <w:t xml:space="preserve">“</w:t>
      </w:r>
      <w:r>
        <w:t xml:space="preserve">OK,</w:t>
      </w:r>
      <w:r>
        <w:t xml:space="preserve">”</w:t>
      </w:r>
      <w:r>
        <w:t xml:space="preserve"> </w:t>
      </w:r>
      <w:r>
        <w:t xml:space="preserve">he said.</w:t>
      </w:r>
      <w:r>
        <w:t xml:space="preserve"> </w:t>
      </w:r>
      <w:r>
        <w:t xml:space="preserve">“</w:t>
      </w:r>
      <w:r>
        <w:t xml:space="preserve">Time to fix it. All of it.</w:t>
      </w:r>
      <w:r>
        <w:t xml:space="preserve">”</w:t>
      </w:r>
    </w:p>
    <w:p>
      <w:pPr>
        <w:pStyle w:val="BodyText"/>
      </w:pPr>
      <w:r>
        <w:t xml:space="preserve">$113,000.</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responded to my sincere brokenness in my amends. They granted me those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 It made me proud. gave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 the kind that says,</w:t>
      </w:r>
      <w:r>
        <w:t xml:space="preserve"> </w:t>
      </w:r>
      <w:r>
        <w:t xml:space="preserve">“</w:t>
      </w:r>
      <w:r>
        <w:t xml:space="preserve">Look, I know it’s a cookie-cutter home in a cookie-cutter neighborhood and cookie-cutter landscaping. But, once you put some new paint on the walls, it’ll look better. At least on the inside.</w:t>
      </w:r>
      <w:r>
        <w:t xml:space="preserve">”</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Instead of threatening me, he was offering me unconditional trust, as if I’d never been a dumpster fire of addictions, lies, and runaway debt.</w:t>
      </w:r>
    </w:p>
    <w:p>
      <w:pPr>
        <w:pStyle w:val="BodyText"/>
      </w:pPr>
      <w:r>
        <w:t xml:space="preserve">I set up an automatic payment to pay him back two hundred a month and paid extra when I could. It took me four years. I never missed a payment. I woulnd’t have dreamed of missing a payment. His trust was gold to me, and I would have rather died than to lose it again.</w:t>
      </w:r>
    </w:p>
    <w:p>
      <w:pPr>
        <w:pStyle w:val="BodyText"/>
      </w:pPr>
      <w:r>
        <w:t xml:space="preserve">When I got the keys, I stood in the middle of that small living room and looked around longer than I expected. Nothing about it was impressive, and that was the point. I’d earned it through doing the right thing while learning how to live sober. For five years, the Mirador was my world. I woke up there, prayed there, paid down debt there, stayed sober there. Went to work, came home, and did it again.</w:t>
      </w:r>
    </w:p>
    <w:p>
      <w:pPr>
        <w:pStyle w:val="BodyText"/>
      </w:pPr>
      <w:r>
        <w:t xml:space="preserve">Nobody applauded. I no longer needed them to.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Horatio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I was once that person who nearly didn’t make it.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0"/>
    <w:bookmarkStart w:id="71"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2026-09-13T19:57:41Z</dcterms:created>
  <dcterms:modified xsi:type="dcterms:W3CDTF">2026-09-13T19:57:41Z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