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19885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Gabarito da P2 CG: 2021.1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080810546875" w:line="240" w:lineRule="auto"/>
        <w:ind w:left="9.09103393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Questao 1</w:t>
      </w:r>
    </w:p>
    <w:p w:rsidR="00000000" w:rsidDel="00000000" w:rsidP="00000000" w:rsidRDefault="00000000" w:rsidRPr="00000000" w14:paraId="00000003">
      <w:pPr>
        <w:widowControl w:val="0"/>
        <w:spacing w:before="270.01220703125" w:line="244.52725410461426" w:lineRule="auto"/>
        <w:ind w:lef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Deseja-se aplicar bump mapping sobre um piso plano formado por 1 retângulo. Deseja-se utilizar  como bump function uma imagem em grayscale. Elabore um algoritmo para isso - função CalculaCor(x, z) onde (x,z) são as coordenadas do piso renderizado. Pode-se assumir um  mapeamento 1x1 do piso com a bump function, ou seja, as coordenadas de renderização são as  mesmas da textura. Utilize figuras ilustrativas e vetores.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806640625" w:line="240" w:lineRule="auto"/>
        <w:ind w:left="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Função calculaCor(x, y)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p1 = pixel(x, y)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p2 = pixel(x+1, y) //direcao x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p3 = pixel(x, y+1) //direcao 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55859375" w:line="243.92518043518066" w:lineRule="auto"/>
        <w:ind w:left="0.479888916015625" w:right="1930.504150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v1 = normaliza( p1 - p2) //vetor tangente eixo x = diferença entre pixels vizinhos  v2 = normaliza( p1 - p3) //vetor tangente eixo 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869140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vr = cross(v1, v2) //vetor normal do pixel em questao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3.38141441345215" w:lineRule="auto"/>
        <w:ind w:left="0.479888916015625" w:right="542.7893066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normal = vr; //nao precisa somar pois o vetor normal aponta na mesma direcao da perturbacao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retorna dot(normal, luz) //angulo entre normal e luz.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3.065490722656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3.065490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Questao 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3.06549072265625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8.193359375" w:line="243.90249252319336" w:lineRule="auto"/>
        <w:ind w:left="0" w:right="131.040039062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Explique o que é uma superfície b-spline 3D em relação a parametrização e quantos patches são usados para renderizar uma matriz de 10x10 pontos de controle com polinômios de grau 3.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259765625" w:line="280.32257080078125" w:lineRule="auto"/>
        <w:ind w:left="17.039947509765625" w:right="733.78173828125" w:firstLine="1.76635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superfície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b-spline precisa de dois parâmetros, s e t, que variam entre 0 e 1. Essas variáveis  paramétricas são usadas nos polinômios que vão dar peso aos pontos de controle.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290283203125" w:line="240" w:lineRule="auto"/>
        <w:ind w:left="4.45434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for(s = 0 .. 1)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for(t = 0 .. 1)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avaliaBspline(s, t, pts_controle)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65869140625" w:line="281.40913009643555" w:lineRule="auto"/>
        <w:ind w:left="10.195159912109375" w:right="141.527099609375" w:firstLine="9.052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patch cobre 4x4 pontos de controle. Para o patch vizinho, descarta-se 1 pt de controle e pega-se  outro. Desse modo, precisamos de 7 patches para cobrir os 10 pts de controle no eixo s. O mesmo vale  para o eixo t, logo, precisamos de 7x7 patches = 49.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430419921875" w:line="240" w:lineRule="auto"/>
        <w:ind w:left="9.091033935546875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430419921875" w:line="240" w:lineRule="auto"/>
        <w:ind w:left="9.09103393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Questao 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before="8.193359375" w:line="243.90249252319336" w:lineRule="auto"/>
        <w:ind w:left="0" w:right="131.040039062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que serve a Projection e ModelView Matriz no OPenGL? Em que ordem devem ser  definidas?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1962890625" w:line="280.3227996826172" w:lineRule="auto"/>
        <w:ind w:left="4.01275634765625" w:right="72.860107421875" w:firstLine="0.220794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projection matriz serve para armazenar transformações para fazer a projeção da cena 3d em 2D (orto  ou perspectiva). A modelview para armazenar transformações aplicadas ao objeto e também  transformações de câmera (gluLookAt). Num programa opengl, deve-se primeiro definir a matriz  Projection. Olhem os demos a função init().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091033935546875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09103393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Questao 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091033935546875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8.817138671875" w:line="243.90263557434082" w:lineRule="auto"/>
        <w:ind w:left="0" w:right="206.7224121093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color w:val="222222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Explique os conceitos e como é calculada a iluminação especular aplicada sobre uma superfície  qualquer com o uso de um algoritmo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de traçamento de raios (ray casting).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55859375" w:line="282.496862411499" w:lineRule="auto"/>
        <w:ind w:left="17.039947509765625" w:right="304.454345703125" w:hanging="5.961608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algoritmo de ray casting consiste em traçar raios que partem do observador (centro de projeção) e  batem em algum ponto da cena 3d. (vetor V = viewer)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0297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267200" cy="19481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4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57080078125" w:lineRule="auto"/>
        <w:ind w:left="4.454345703125" w:right="98.409423828125" w:firstLine="14.572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5840" w:w="12240" w:orient="portrait"/>
          <w:pgMar w:bottom="2083.6000061035156" w:top="1423.599853515625" w:left="1440" w:right="1431.644287109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ponto onde ocorrer a colisão, deve determinar o vetor normal da superfície N. O vetor L é dado em  função da posição da Luz até o ponto onde ocorreu a colisão do raio. O vetor de reflexão R é calculado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2961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 função de N e L.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978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393.683109283447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083.6000061035156" w:top="1423.599853515625" w:left="1450.4159545898438" w:right="5994.93896484375" w:header="0" w:footer="720"/>
          <w:cols w:equalWidth="0" w:num="2">
            <w:col w:space="0" w:w="2400"/>
            <w:col w:space="0" w:w="2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 R V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5.7379150390625" w:line="273.8906192779541" w:lineRule="auto"/>
        <w:ind w:left="10.41595458984375" w:right="0" w:firstLine="0.441589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Calcula-se o ângulo entre R e V com ang =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(produto escalar). Tendo-se o ângulo, calcula-se a reflexão  especular, onde ks é a taxa de reflexão especular.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8297119140625" w:line="240" w:lineRule="auto"/>
        <w:ind w:left="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Espec = cos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(ang) * Ks. </w:t>
      </w:r>
    </w:p>
    <w:sectPr>
      <w:type w:val="continuous"/>
      <w:pgSz w:h="15840" w:w="12240" w:orient="portrait"/>
      <w:pgMar w:bottom="2083.6000061035156" w:top="1423.599853515625" w:left="1440" w:right="1431.644287109375" w:header="0" w:footer="720"/>
      <w:cols w:equalWidth="0" w:num="1">
        <w:col w:space="0" w:w="9368.355712890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