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6C30" w14:textId="77777777" w:rsidR="00B7313E" w:rsidRPr="00B7313E" w:rsidRDefault="00B7313E" w:rsidP="00B7313E">
      <w:r w:rsidRPr="00B7313E">
        <w:t>Yuma Cove Backwater discrepancies:</w:t>
      </w:r>
    </w:p>
    <w:p w14:paraId="33212A81" w14:textId="77777777" w:rsidR="00B7313E" w:rsidRPr="00B7313E" w:rsidRDefault="00B7313E" w:rsidP="00B7313E"/>
    <w:p w14:paraId="1A687221" w14:textId="77777777" w:rsidR="00B7313E" w:rsidRPr="00B7313E" w:rsidRDefault="00B7313E" w:rsidP="00B7313E">
      <w:r w:rsidRPr="00B7313E">
        <w:t>Smaller discrepancy in January 2014. I have 12 recaptures and 1 newly tagged whereas your table has 7 recaptures and 6 newly tagged. </w:t>
      </w:r>
    </w:p>
    <w:p w14:paraId="33EF189B" w14:textId="77777777" w:rsidR="00B7313E" w:rsidRPr="00B7313E" w:rsidRDefault="00B7313E" w:rsidP="00B7313E"/>
    <w:p w14:paraId="768FCA1F" w14:textId="77777777" w:rsidR="00B7313E" w:rsidRPr="00B7313E" w:rsidRDefault="00B7313E" w:rsidP="00B7313E">
      <w:r w:rsidRPr="00B7313E">
        <w:t xml:space="preserve">May of 2015 is completely different. I have a total of 141 </w:t>
      </w:r>
      <w:proofErr w:type="gramStart"/>
      <w:r w:rsidRPr="00B7313E">
        <w:t>fish</w:t>
      </w:r>
      <w:proofErr w:type="gramEnd"/>
      <w:r w:rsidRPr="00B7313E">
        <w:t xml:space="preserve"> and you have 166. This is mainly due to the recapture of the same fish between and within separate events in May (I'm accounting only unique PIT tags per collection year and month). The total newly tagged fish matches at 124 (102 + 22), but I have just 17 recaptures which is less for the whole month than the 27 you have for May 28</w:t>
      </w:r>
      <w:r w:rsidRPr="00B7313E">
        <w:rPr>
          <w:vertAlign w:val="superscript"/>
        </w:rPr>
        <w:t>th</w:t>
      </w:r>
      <w:r w:rsidRPr="00B7313E">
        <w:t> sampling. This is due to the recapture of fish on May 28</w:t>
      </w:r>
      <w:r w:rsidRPr="00B7313E">
        <w:rPr>
          <w:vertAlign w:val="superscript"/>
        </w:rPr>
        <w:t>th</w:t>
      </w:r>
      <w:r w:rsidRPr="00B7313E">
        <w:t xml:space="preserve"> that were captured and tagged on May 14, 2015. </w:t>
      </w:r>
      <w:proofErr w:type="gramStart"/>
      <w:r w:rsidRPr="00B7313E">
        <w:t>So</w:t>
      </w:r>
      <w:proofErr w:type="gramEnd"/>
      <w:r w:rsidRPr="00B7313E">
        <w:t xml:space="preserve"> from a monthly accounting, they were part of the newly tagged 124. I'm not sure which makes more sense to you, but I did my accounting on a month-to-month basis to account for multi-day sampling events. This second issue then is more of an FYI to let you know why the numbers in the report won't match your summary numbers.</w:t>
      </w:r>
    </w:p>
    <w:p w14:paraId="054A02F9" w14:textId="77777777" w:rsidR="00B7313E" w:rsidRPr="00B7313E" w:rsidRDefault="00B7313E" w:rsidP="00B7313E"/>
    <w:p w14:paraId="0360B9BE" w14:textId="77777777" w:rsidR="00B7313E" w:rsidRPr="00B7313E" w:rsidRDefault="00B7313E" w:rsidP="00B7313E">
      <w:proofErr w:type="gramStart"/>
      <w:r w:rsidRPr="00B7313E">
        <w:t>November 2022</w:t>
      </w:r>
      <w:proofErr w:type="gramEnd"/>
      <w:r w:rsidRPr="00B7313E">
        <w:t xml:space="preserve"> We have the same total but different mix of recaptured and first captured again. I have 56 recaptures and 286 first captures.</w:t>
      </w:r>
    </w:p>
    <w:p w14:paraId="30C252BD" w14:textId="77777777" w:rsidR="00B7313E" w:rsidRPr="00B7313E" w:rsidRDefault="00B7313E" w:rsidP="00B7313E"/>
    <w:p w14:paraId="29ECF6A7" w14:textId="77777777" w:rsidR="00B7313E" w:rsidRPr="00B7313E" w:rsidRDefault="00B7313E" w:rsidP="00B7313E">
      <w:r w:rsidRPr="00B7313E">
        <w:t>For transfers, the 80 fish transferred in November 2019, we both have 80 fish, but 28 of them according to my records were recaptures.  </w:t>
      </w:r>
    </w:p>
    <w:p w14:paraId="4F5C0337" w14:textId="77777777" w:rsidR="00BC3FDD" w:rsidRDefault="00BC3FDD"/>
    <w:sectPr w:rsidR="00BC3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13E"/>
    <w:rsid w:val="0098293A"/>
    <w:rsid w:val="00B7313E"/>
    <w:rsid w:val="00BC3FDD"/>
    <w:rsid w:val="00FC62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BADC2"/>
  <w15:chartTrackingRefBased/>
  <w15:docId w15:val="{6046DE7C-0E48-4B1E-9370-9C58DAAC7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13E"/>
    <w:rPr>
      <w:rFonts w:eastAsiaTheme="majorEastAsia" w:cstheme="majorBidi"/>
      <w:color w:val="272727" w:themeColor="text1" w:themeTint="D8"/>
    </w:rPr>
  </w:style>
  <w:style w:type="paragraph" w:styleId="Title">
    <w:name w:val="Title"/>
    <w:basedOn w:val="Normal"/>
    <w:next w:val="Normal"/>
    <w:link w:val="TitleChar"/>
    <w:uiPriority w:val="10"/>
    <w:qFormat/>
    <w:rsid w:val="00B73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1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13E"/>
    <w:rPr>
      <w:i/>
      <w:iCs/>
      <w:color w:val="404040" w:themeColor="text1" w:themeTint="BF"/>
    </w:rPr>
  </w:style>
  <w:style w:type="paragraph" w:styleId="ListParagraph">
    <w:name w:val="List Paragraph"/>
    <w:basedOn w:val="Normal"/>
    <w:uiPriority w:val="34"/>
    <w:qFormat/>
    <w:rsid w:val="00B7313E"/>
    <w:pPr>
      <w:ind w:left="720"/>
      <w:contextualSpacing/>
    </w:pPr>
  </w:style>
  <w:style w:type="character" w:styleId="IntenseEmphasis">
    <w:name w:val="Intense Emphasis"/>
    <w:basedOn w:val="DefaultParagraphFont"/>
    <w:uiPriority w:val="21"/>
    <w:qFormat/>
    <w:rsid w:val="00B7313E"/>
    <w:rPr>
      <w:i/>
      <w:iCs/>
      <w:color w:val="0F4761" w:themeColor="accent1" w:themeShade="BF"/>
    </w:rPr>
  </w:style>
  <w:style w:type="paragraph" w:styleId="IntenseQuote">
    <w:name w:val="Intense Quote"/>
    <w:basedOn w:val="Normal"/>
    <w:next w:val="Normal"/>
    <w:link w:val="IntenseQuoteChar"/>
    <w:uiPriority w:val="30"/>
    <w:qFormat/>
    <w:rsid w:val="00B73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13E"/>
    <w:rPr>
      <w:i/>
      <w:iCs/>
      <w:color w:val="0F4761" w:themeColor="accent1" w:themeShade="BF"/>
    </w:rPr>
  </w:style>
  <w:style w:type="character" w:styleId="IntenseReference">
    <w:name w:val="Intense Reference"/>
    <w:basedOn w:val="DefaultParagraphFont"/>
    <w:uiPriority w:val="32"/>
    <w:qFormat/>
    <w:rsid w:val="00B731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191</Words>
  <Characters>1092</Characters>
  <Application>Microsoft Office Word</Application>
  <DocSecurity>0</DocSecurity>
  <Lines>9</Lines>
  <Paragraphs>2</Paragraphs>
  <ScaleCrop>false</ScaleCrop>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Kesner</dc:creator>
  <cp:keywords/>
  <dc:description/>
  <cp:lastModifiedBy>Brian Kesner</cp:lastModifiedBy>
  <cp:revision>1</cp:revision>
  <dcterms:created xsi:type="dcterms:W3CDTF">2026-09-24T16:50:00Z</dcterms:created>
  <dcterms:modified xsi:type="dcterms:W3CDTF">2026-09-24T16:51:00Z</dcterms:modified>
</cp:coreProperties>
</file>