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C784" w14:textId="2D9A6796" w:rsidR="00BC3FDD" w:rsidRDefault="00107A11">
      <w:r>
        <w:t>Bonytail Model non-technical stuff</w:t>
      </w:r>
    </w:p>
    <w:p w14:paraId="17C737A7" w14:textId="77777777" w:rsidR="00107A11" w:rsidRPr="00107A11" w:rsidRDefault="00107A11" w:rsidP="00107A11">
      <w:r w:rsidRPr="00107A11">
        <w:t>Here’s an outsider</w:t>
      </w:r>
      <w:r w:rsidRPr="00107A11">
        <w:noBreakHyphen/>
        <w:t xml:space="preserve">friendly explainer you can use with colleagues, managers, reviewers, or anyone who needs to understand </w:t>
      </w:r>
      <w:r w:rsidRPr="00107A11">
        <w:rPr>
          <w:i/>
          <w:iCs/>
        </w:rPr>
        <w:t>what your models do</w:t>
      </w:r>
      <w:r w:rsidRPr="00107A11">
        <w:t xml:space="preserve"> and </w:t>
      </w:r>
      <w:r w:rsidRPr="00107A11">
        <w:rPr>
          <w:i/>
          <w:iCs/>
        </w:rPr>
        <w:t>why the proposed IPM doesn’t fit the data</w:t>
      </w:r>
      <w:r w:rsidRPr="00107A11">
        <w:t xml:space="preserve">, </w:t>
      </w:r>
      <w:r w:rsidRPr="00107A11">
        <w:rPr>
          <w:b/>
          <w:bCs/>
        </w:rPr>
        <w:t>without</w:t>
      </w:r>
      <w:r w:rsidRPr="00107A11">
        <w:t xml:space="preserve"> requiring any background in Bayesian inference or NIMBLE.</w:t>
      </w:r>
    </w:p>
    <w:p w14:paraId="50AED12B" w14:textId="77777777" w:rsidR="00107A11" w:rsidRPr="00107A11" w:rsidRDefault="00107A11" w:rsidP="00107A11">
      <w:r w:rsidRPr="00107A11">
        <w:t>I’m writing this as if you were explaining it to a smart biologist or resource manager who understands fish monitoring but not statistical modeling.</w:t>
      </w:r>
    </w:p>
    <w:p w14:paraId="5D9B2DBE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A Plain</w:t>
      </w:r>
      <w:r w:rsidRPr="00107A11">
        <w:rPr>
          <w:b/>
          <w:bCs/>
        </w:rPr>
        <w:noBreakHyphen/>
        <w:t>Language Explainer: How the OCH Bonytail Models Work, and Why the Proposed IPM Doesn’t Fit the Data</w:t>
      </w:r>
    </w:p>
    <w:p w14:paraId="2536CB09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1. What these models are trying to do</w:t>
      </w:r>
    </w:p>
    <w:p w14:paraId="4217D928" w14:textId="77777777" w:rsidR="00107A11" w:rsidRPr="00107A11" w:rsidRDefault="00107A11" w:rsidP="00107A11">
      <w:r w:rsidRPr="00107A11">
        <w:t xml:space="preserve">Every year, hundreds of </w:t>
      </w:r>
      <w:proofErr w:type="gramStart"/>
      <w:r w:rsidRPr="00107A11">
        <w:t>bonytail</w:t>
      </w:r>
      <w:proofErr w:type="gramEnd"/>
      <w:r w:rsidRPr="00107A11">
        <w:t xml:space="preserve"> are stocked into off</w:t>
      </w:r>
      <w:r w:rsidRPr="00107A11">
        <w:noBreakHyphen/>
        <w:t xml:space="preserve">channel ponds. Some </w:t>
      </w:r>
      <w:proofErr w:type="gramStart"/>
      <w:r w:rsidRPr="00107A11">
        <w:t>survive,</w:t>
      </w:r>
      <w:proofErr w:type="gramEnd"/>
      <w:r w:rsidRPr="00107A11">
        <w:t xml:space="preserve"> some don’t. Some ponds have catastrophic die</w:t>
      </w:r>
      <w:r w:rsidRPr="00107A11">
        <w:noBreakHyphen/>
        <w:t>offs. Some ponds have natural reproduction. Some don’t.</w:t>
      </w:r>
    </w:p>
    <w:p w14:paraId="27F2B8E9" w14:textId="77777777" w:rsidR="00107A11" w:rsidRPr="00107A11" w:rsidRDefault="00107A11" w:rsidP="00107A11">
      <w:r w:rsidRPr="00107A11">
        <w:t>The job of a demographic model is to answer questions like:</w:t>
      </w:r>
    </w:p>
    <w:p w14:paraId="25AC9345" w14:textId="77777777" w:rsidR="00107A11" w:rsidRPr="00107A11" w:rsidRDefault="00107A11" w:rsidP="00107A11">
      <w:pPr>
        <w:numPr>
          <w:ilvl w:val="0"/>
          <w:numId w:val="1"/>
        </w:numPr>
      </w:pPr>
      <w:r w:rsidRPr="00107A11">
        <w:t>How many fish survived each year?</w:t>
      </w:r>
    </w:p>
    <w:p w14:paraId="689A82A0" w14:textId="77777777" w:rsidR="00107A11" w:rsidRPr="00107A11" w:rsidRDefault="00107A11" w:rsidP="00107A11">
      <w:pPr>
        <w:numPr>
          <w:ilvl w:val="0"/>
          <w:numId w:val="1"/>
        </w:numPr>
      </w:pPr>
      <w:r w:rsidRPr="00107A11">
        <w:t>Did survival change from year to year?</w:t>
      </w:r>
    </w:p>
    <w:p w14:paraId="0A9215AF" w14:textId="77777777" w:rsidR="00107A11" w:rsidRPr="00107A11" w:rsidRDefault="00107A11" w:rsidP="00107A11">
      <w:pPr>
        <w:numPr>
          <w:ilvl w:val="0"/>
          <w:numId w:val="1"/>
        </w:numPr>
      </w:pPr>
      <w:r w:rsidRPr="00107A11">
        <w:t>Did a die</w:t>
      </w:r>
      <w:r w:rsidRPr="00107A11">
        <w:noBreakHyphen/>
        <w:t>off happen, and how severe was it?</w:t>
      </w:r>
    </w:p>
    <w:p w14:paraId="2156A115" w14:textId="77777777" w:rsidR="00107A11" w:rsidRPr="00107A11" w:rsidRDefault="00107A11" w:rsidP="00107A11">
      <w:pPr>
        <w:numPr>
          <w:ilvl w:val="0"/>
          <w:numId w:val="1"/>
        </w:numPr>
      </w:pPr>
      <w:r w:rsidRPr="00107A11">
        <w:t>Are stocked fish and wild</w:t>
      </w:r>
      <w:r w:rsidRPr="00107A11">
        <w:noBreakHyphen/>
        <w:t>hatched fish surviving differently?</w:t>
      </w:r>
    </w:p>
    <w:p w14:paraId="136E798C" w14:textId="77777777" w:rsidR="00107A11" w:rsidRPr="00107A11" w:rsidRDefault="00107A11" w:rsidP="00107A11">
      <w:pPr>
        <w:numPr>
          <w:ilvl w:val="0"/>
          <w:numId w:val="1"/>
        </w:numPr>
      </w:pPr>
      <w:r w:rsidRPr="00107A11">
        <w:t>Are environmental conditions affecting survival?</w:t>
      </w:r>
    </w:p>
    <w:p w14:paraId="1039BE50" w14:textId="77777777" w:rsidR="00107A11" w:rsidRPr="00107A11" w:rsidRDefault="00107A11" w:rsidP="00107A11">
      <w:r w:rsidRPr="00107A11">
        <w:t xml:space="preserve">To answer </w:t>
      </w:r>
      <w:proofErr w:type="gramStart"/>
      <w:r w:rsidRPr="00107A11">
        <w:t>these</w:t>
      </w:r>
      <w:proofErr w:type="gramEnd"/>
      <w:r w:rsidRPr="00107A11">
        <w:t xml:space="preserve">, the model must combine </w:t>
      </w:r>
      <w:r w:rsidRPr="00107A11">
        <w:rPr>
          <w:b/>
          <w:bCs/>
        </w:rPr>
        <w:t>all the data we have</w:t>
      </w:r>
      <w:r w:rsidRPr="00107A11">
        <w:t>:</w:t>
      </w:r>
    </w:p>
    <w:p w14:paraId="1246BD5C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PIT</w:t>
      </w:r>
      <w:r w:rsidRPr="00107A11">
        <w:noBreakHyphen/>
        <w:t>tag detections</w:t>
      </w:r>
    </w:p>
    <w:p w14:paraId="3EDB3209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Netting captures</w:t>
      </w:r>
    </w:p>
    <w:p w14:paraId="7A1B6546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Stocking records</w:t>
      </w:r>
    </w:p>
    <w:p w14:paraId="08091EC0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Known die</w:t>
      </w:r>
      <w:r w:rsidRPr="00107A11">
        <w:noBreakHyphen/>
        <w:t>off windows</w:t>
      </w:r>
    </w:p>
    <w:p w14:paraId="60ED6A04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(Potentially) genetic parentage</w:t>
      </w:r>
    </w:p>
    <w:p w14:paraId="0F08F31F" w14:textId="77777777" w:rsidR="00107A11" w:rsidRPr="00107A11" w:rsidRDefault="00107A11" w:rsidP="00107A11">
      <w:pPr>
        <w:numPr>
          <w:ilvl w:val="0"/>
          <w:numId w:val="2"/>
        </w:numPr>
      </w:pPr>
      <w:r w:rsidRPr="00107A11">
        <w:t>(Potentially) environmental data</w:t>
      </w:r>
    </w:p>
    <w:p w14:paraId="6563B3AB" w14:textId="77777777" w:rsidR="00107A11" w:rsidRPr="00107A11" w:rsidRDefault="00107A11" w:rsidP="00107A11">
      <w:r w:rsidRPr="00107A11">
        <w:t xml:space="preserve">The challenge is that </w:t>
      </w:r>
      <w:r w:rsidRPr="00107A11">
        <w:rPr>
          <w:b/>
          <w:bCs/>
        </w:rPr>
        <w:t xml:space="preserve">the data </w:t>
      </w:r>
      <w:proofErr w:type="gramStart"/>
      <w:r w:rsidRPr="00107A11">
        <w:rPr>
          <w:b/>
          <w:bCs/>
        </w:rPr>
        <w:t>are</w:t>
      </w:r>
      <w:proofErr w:type="gramEnd"/>
      <w:r w:rsidRPr="00107A11">
        <w:rPr>
          <w:b/>
          <w:bCs/>
        </w:rPr>
        <w:t xml:space="preserve"> noisy, uneven, and sometimes sparse</w:t>
      </w:r>
      <w:r w:rsidRPr="00107A11">
        <w:t xml:space="preserve">, especially for </w:t>
      </w:r>
      <w:proofErr w:type="gramStart"/>
      <w:r w:rsidRPr="00107A11">
        <w:t>bonytail</w:t>
      </w:r>
      <w:proofErr w:type="gramEnd"/>
      <w:r w:rsidRPr="00107A11">
        <w:t>.</w:t>
      </w:r>
    </w:p>
    <w:p w14:paraId="3CF084EF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2. What a Bayesian model is, in simple terms</w:t>
      </w:r>
    </w:p>
    <w:p w14:paraId="7228882F" w14:textId="77777777" w:rsidR="00107A11" w:rsidRPr="00107A11" w:rsidRDefault="00107A11" w:rsidP="00107A11">
      <w:r w:rsidRPr="00107A11">
        <w:lastRenderedPageBreak/>
        <w:t xml:space="preserve">A Bayesian model is basically a </w:t>
      </w:r>
      <w:r w:rsidRPr="00107A11">
        <w:rPr>
          <w:b/>
          <w:bCs/>
        </w:rPr>
        <w:t>smart averaging machine</w:t>
      </w:r>
      <w:r w:rsidRPr="00107A11">
        <w:t xml:space="preserve"> that:</w:t>
      </w:r>
    </w:p>
    <w:p w14:paraId="17FD583B" w14:textId="77777777" w:rsidR="00107A11" w:rsidRPr="00107A11" w:rsidRDefault="00107A11" w:rsidP="00107A11">
      <w:pPr>
        <w:numPr>
          <w:ilvl w:val="0"/>
          <w:numId w:val="3"/>
        </w:numPr>
      </w:pPr>
      <w:r w:rsidRPr="00107A11">
        <w:rPr>
          <w:b/>
          <w:bCs/>
        </w:rPr>
        <w:t>Starts with reasonable assumptions</w:t>
      </w:r>
      <w:r w:rsidRPr="00107A11">
        <w:t xml:space="preserve"> (priors).</w:t>
      </w:r>
    </w:p>
    <w:p w14:paraId="6D2E8B4D" w14:textId="77777777" w:rsidR="00107A11" w:rsidRPr="00107A11" w:rsidRDefault="00107A11" w:rsidP="00107A11">
      <w:pPr>
        <w:numPr>
          <w:ilvl w:val="0"/>
          <w:numId w:val="3"/>
        </w:numPr>
      </w:pPr>
      <w:proofErr w:type="gramStart"/>
      <w:r w:rsidRPr="00107A11">
        <w:rPr>
          <w:b/>
          <w:bCs/>
        </w:rPr>
        <w:t>Looks</w:t>
      </w:r>
      <w:proofErr w:type="gramEnd"/>
      <w:r w:rsidRPr="00107A11">
        <w:rPr>
          <w:b/>
          <w:bCs/>
        </w:rPr>
        <w:t xml:space="preserve"> at the data</w:t>
      </w:r>
      <w:r w:rsidRPr="00107A11">
        <w:t xml:space="preserve"> (detections, netting, stocking).</w:t>
      </w:r>
    </w:p>
    <w:p w14:paraId="2DA2E7D5" w14:textId="77777777" w:rsidR="00107A11" w:rsidRPr="00107A11" w:rsidRDefault="00107A11" w:rsidP="00107A11">
      <w:pPr>
        <w:numPr>
          <w:ilvl w:val="0"/>
          <w:numId w:val="3"/>
        </w:numPr>
      </w:pPr>
      <w:r w:rsidRPr="00107A11">
        <w:rPr>
          <w:b/>
          <w:bCs/>
        </w:rPr>
        <w:t>Updates its beliefs</w:t>
      </w:r>
      <w:r w:rsidRPr="00107A11">
        <w:t xml:space="preserve"> about survival, recruitment, etc.</w:t>
      </w:r>
    </w:p>
    <w:p w14:paraId="5DA4AEB8" w14:textId="77777777" w:rsidR="00107A11" w:rsidRPr="00107A11" w:rsidRDefault="00107A11" w:rsidP="00107A11">
      <w:pPr>
        <w:numPr>
          <w:ilvl w:val="0"/>
          <w:numId w:val="3"/>
        </w:numPr>
      </w:pPr>
      <w:r w:rsidRPr="00107A11">
        <w:rPr>
          <w:b/>
          <w:bCs/>
        </w:rPr>
        <w:t>Produces a range of plausible values</w:t>
      </w:r>
      <w:r w:rsidRPr="00107A11">
        <w:t>, not just one number.</w:t>
      </w:r>
    </w:p>
    <w:p w14:paraId="11CFA89B" w14:textId="77777777" w:rsidR="00107A11" w:rsidRPr="00107A11" w:rsidRDefault="00107A11" w:rsidP="00107A11">
      <w:r w:rsidRPr="00107A11">
        <w:t>Think of it like this:</w:t>
      </w:r>
    </w:p>
    <w:p w14:paraId="6683FB07" w14:textId="77777777" w:rsidR="00107A11" w:rsidRPr="00107A11" w:rsidRDefault="00107A11" w:rsidP="00107A11">
      <w:r w:rsidRPr="00107A11">
        <w:t>Instead of saying “adult survival was exactly 0.41,” a Bayesian model says: “Given the data, adult survival was probably between 0.32 and 0.51, and the most likely value is 0.41.”</w:t>
      </w:r>
    </w:p>
    <w:p w14:paraId="704228A3" w14:textId="77777777" w:rsidR="00107A11" w:rsidRPr="00107A11" w:rsidRDefault="00107A11" w:rsidP="00107A11">
      <w:r w:rsidRPr="00107A11">
        <w:t xml:space="preserve">This is extremely useful when data </w:t>
      </w:r>
      <w:proofErr w:type="gramStart"/>
      <w:r w:rsidRPr="00107A11">
        <w:t>are</w:t>
      </w:r>
      <w:proofErr w:type="gramEnd"/>
      <w:r w:rsidRPr="00107A11">
        <w:t xml:space="preserve"> sparse or noisy — which is exactly the case for </w:t>
      </w:r>
      <w:proofErr w:type="gramStart"/>
      <w:r w:rsidRPr="00107A11">
        <w:t>bonytail</w:t>
      </w:r>
      <w:proofErr w:type="gramEnd"/>
      <w:r w:rsidRPr="00107A11">
        <w:t>.</w:t>
      </w:r>
    </w:p>
    <w:p w14:paraId="351DE10A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3. What NIMBLE is doing behind the scenes</w:t>
      </w:r>
    </w:p>
    <w:p w14:paraId="564EFECB" w14:textId="77777777" w:rsidR="00107A11" w:rsidRPr="00107A11" w:rsidRDefault="00107A11" w:rsidP="00107A11">
      <w:r w:rsidRPr="00107A11">
        <w:t>NIMBLE is just the engine. It:</w:t>
      </w:r>
    </w:p>
    <w:p w14:paraId="2F919A7F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>keeps track of every fish</w:t>
      </w:r>
    </w:p>
    <w:p w14:paraId="7FE0D16D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>keeps track of every detection</w:t>
      </w:r>
    </w:p>
    <w:p w14:paraId="6ECF33E3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>keeps track of every month</w:t>
      </w:r>
    </w:p>
    <w:p w14:paraId="1E067DE2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>keeps track of every pond</w:t>
      </w:r>
    </w:p>
    <w:p w14:paraId="7A1808A9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 xml:space="preserve">enforces biological rules (e.g., a fish can’t be alive if it </w:t>
      </w:r>
      <w:proofErr w:type="gramStart"/>
      <w:r w:rsidRPr="00107A11">
        <w:t>was</w:t>
      </w:r>
      <w:proofErr w:type="gramEnd"/>
      <w:r w:rsidRPr="00107A11">
        <w:t xml:space="preserve"> never detected again)</w:t>
      </w:r>
    </w:p>
    <w:p w14:paraId="07113921" w14:textId="77777777" w:rsidR="00107A11" w:rsidRPr="00107A11" w:rsidRDefault="00107A11" w:rsidP="00107A11">
      <w:pPr>
        <w:numPr>
          <w:ilvl w:val="0"/>
          <w:numId w:val="4"/>
        </w:numPr>
      </w:pPr>
      <w:r w:rsidRPr="00107A11">
        <w:t>fits the model using MCMC (a way of exploring all plausible parameter values)</w:t>
      </w:r>
    </w:p>
    <w:p w14:paraId="3AC952AC" w14:textId="77777777" w:rsidR="00107A11" w:rsidRPr="00107A11" w:rsidRDefault="00107A11" w:rsidP="00107A11">
      <w:r w:rsidRPr="00107A11">
        <w:t xml:space="preserve">You don’t need to know </w:t>
      </w:r>
      <w:proofErr w:type="gramStart"/>
      <w:r w:rsidRPr="00107A11">
        <w:t>the math</w:t>
      </w:r>
      <w:proofErr w:type="gramEnd"/>
      <w:r w:rsidRPr="00107A11">
        <w:t>. Just know that NIMBLE is:</w:t>
      </w:r>
    </w:p>
    <w:p w14:paraId="5875665A" w14:textId="77777777" w:rsidR="00107A11" w:rsidRPr="00107A11" w:rsidRDefault="00107A11" w:rsidP="00107A11">
      <w:r w:rsidRPr="00107A11">
        <w:rPr>
          <w:b/>
          <w:bCs/>
        </w:rPr>
        <w:t>Simulating millions of possible “worlds”</w:t>
      </w:r>
      <w:r w:rsidRPr="00107A11">
        <w:t xml:space="preserve"> and keeping the ones that match the data.</w:t>
      </w:r>
    </w:p>
    <w:p w14:paraId="2AE46AAE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 xml:space="preserve">4. Why your </w:t>
      </w:r>
      <w:proofErr w:type="gramStart"/>
      <w:r w:rsidRPr="00107A11">
        <w:rPr>
          <w:b/>
          <w:bCs/>
        </w:rPr>
        <w:t>robust-design</w:t>
      </w:r>
      <w:proofErr w:type="gramEnd"/>
      <w:r w:rsidRPr="00107A11">
        <w:rPr>
          <w:b/>
          <w:bCs/>
        </w:rPr>
        <w:t xml:space="preserve"> OCH model works</w:t>
      </w:r>
    </w:p>
    <w:p w14:paraId="17DD62D7" w14:textId="77777777" w:rsidR="00107A11" w:rsidRPr="00107A11" w:rsidRDefault="00107A11" w:rsidP="00107A11">
      <w:r w:rsidRPr="00107A11">
        <w:t>Your model is deliberately simple because the data demand simplicity.</w:t>
      </w:r>
    </w:p>
    <w:p w14:paraId="23258C7A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a. Only two size classes are supported</w:t>
      </w:r>
    </w:p>
    <w:p w14:paraId="728AEAE6" w14:textId="77777777" w:rsidR="00107A11" w:rsidRPr="00107A11" w:rsidRDefault="00107A11" w:rsidP="00107A11">
      <w:r w:rsidRPr="00107A11">
        <w:t>Your re-sighting data show:</w:t>
      </w:r>
    </w:p>
    <w:p w14:paraId="56627DCD" w14:textId="77777777" w:rsidR="00107A11" w:rsidRPr="00107A11" w:rsidRDefault="00107A11" w:rsidP="00107A11">
      <w:pPr>
        <w:numPr>
          <w:ilvl w:val="0"/>
          <w:numId w:val="5"/>
        </w:numPr>
      </w:pPr>
      <w:r w:rsidRPr="00107A11">
        <w:t>fish &lt;250 mm survive poorly</w:t>
      </w:r>
    </w:p>
    <w:p w14:paraId="1B81123E" w14:textId="77777777" w:rsidR="00107A11" w:rsidRPr="00107A11" w:rsidRDefault="00107A11" w:rsidP="00107A11">
      <w:pPr>
        <w:numPr>
          <w:ilvl w:val="0"/>
          <w:numId w:val="5"/>
        </w:numPr>
      </w:pPr>
      <w:proofErr w:type="gramStart"/>
      <w:r w:rsidRPr="00107A11">
        <w:t>fish ≥</w:t>
      </w:r>
      <w:proofErr w:type="gramEnd"/>
      <w:r w:rsidRPr="00107A11">
        <w:t>250 mm survive much better</w:t>
      </w:r>
    </w:p>
    <w:p w14:paraId="41A59629" w14:textId="77777777" w:rsidR="00107A11" w:rsidRPr="00107A11" w:rsidRDefault="00107A11" w:rsidP="00107A11">
      <w:pPr>
        <w:numPr>
          <w:ilvl w:val="0"/>
          <w:numId w:val="5"/>
        </w:numPr>
      </w:pPr>
      <w:r w:rsidRPr="00107A11">
        <w:t>no difference between 250–349 mm and ≥350 mm</w:t>
      </w:r>
    </w:p>
    <w:p w14:paraId="087E813C" w14:textId="77777777" w:rsidR="00107A11" w:rsidRPr="00107A11" w:rsidRDefault="00107A11" w:rsidP="00107A11">
      <w:proofErr w:type="gramStart"/>
      <w:r w:rsidRPr="00107A11">
        <w:lastRenderedPageBreak/>
        <w:t>So</w:t>
      </w:r>
      <w:proofErr w:type="gramEnd"/>
      <w:r w:rsidRPr="00107A11">
        <w:t xml:space="preserve"> the model uses </w:t>
      </w:r>
      <w:r w:rsidRPr="00107A11">
        <w:rPr>
          <w:b/>
          <w:bCs/>
        </w:rPr>
        <w:t>two stages</w:t>
      </w:r>
      <w:r w:rsidRPr="00107A11">
        <w:t>, not three or four.</w:t>
      </w:r>
    </w:p>
    <w:p w14:paraId="78308235" w14:textId="77777777" w:rsidR="00107A11" w:rsidRPr="00107A11" w:rsidRDefault="00107A11" w:rsidP="00107A11">
      <w:r w:rsidRPr="00107A11">
        <w:t xml:space="preserve">This is exactly what the data </w:t>
      </w:r>
      <w:proofErr w:type="gramStart"/>
      <w:r w:rsidRPr="00107A11">
        <w:t>support</w:t>
      </w:r>
      <w:proofErr w:type="gramEnd"/>
      <w:r w:rsidRPr="00107A11">
        <w:t>.</w:t>
      </w:r>
    </w:p>
    <w:p w14:paraId="780019EB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b. Die-offs are discrete events, not smooth environmental gradients</w:t>
      </w:r>
    </w:p>
    <w:p w14:paraId="36EF5784" w14:textId="77777777" w:rsidR="00107A11" w:rsidRPr="00107A11" w:rsidRDefault="00107A11" w:rsidP="00107A11">
      <w:r w:rsidRPr="00107A11">
        <w:t>Your known-alive time series shows:</w:t>
      </w:r>
    </w:p>
    <w:p w14:paraId="16FD2245" w14:textId="77777777" w:rsidR="00107A11" w:rsidRPr="00107A11" w:rsidRDefault="00107A11" w:rsidP="00107A11">
      <w:pPr>
        <w:numPr>
          <w:ilvl w:val="0"/>
          <w:numId w:val="6"/>
        </w:numPr>
      </w:pPr>
      <w:r w:rsidRPr="00107A11">
        <w:t xml:space="preserve">IP5 had a clear, </w:t>
      </w:r>
      <w:proofErr w:type="gramStart"/>
      <w:r w:rsidRPr="00107A11">
        <w:t>months</w:t>
      </w:r>
      <w:proofErr w:type="gramEnd"/>
      <w:r w:rsidRPr="00107A11">
        <w:t>-long crash in 2020</w:t>
      </w:r>
    </w:p>
    <w:p w14:paraId="08187734" w14:textId="77777777" w:rsidR="00107A11" w:rsidRPr="00107A11" w:rsidRDefault="00107A11" w:rsidP="00107A11">
      <w:pPr>
        <w:numPr>
          <w:ilvl w:val="0"/>
          <w:numId w:val="6"/>
        </w:numPr>
      </w:pPr>
      <w:r w:rsidRPr="00107A11">
        <w:t xml:space="preserve">IP2 had a clear, </w:t>
      </w:r>
      <w:proofErr w:type="gramStart"/>
      <w:r w:rsidRPr="00107A11">
        <w:t>months</w:t>
      </w:r>
      <w:proofErr w:type="gramEnd"/>
      <w:r w:rsidRPr="00107A11">
        <w:t>-long crash in 2022</w:t>
      </w:r>
    </w:p>
    <w:p w14:paraId="2DA1B9F8" w14:textId="77777777" w:rsidR="00107A11" w:rsidRPr="00107A11" w:rsidRDefault="00107A11" w:rsidP="00107A11">
      <w:pPr>
        <w:numPr>
          <w:ilvl w:val="0"/>
          <w:numId w:val="6"/>
        </w:numPr>
      </w:pPr>
      <w:r w:rsidRPr="00107A11">
        <w:t xml:space="preserve">IP6 had no </w:t>
      </w:r>
      <w:proofErr w:type="gramStart"/>
      <w:r w:rsidRPr="00107A11">
        <w:t>crash</w:t>
      </w:r>
      <w:proofErr w:type="gramEnd"/>
    </w:p>
    <w:p w14:paraId="30681BC9" w14:textId="77777777" w:rsidR="00107A11" w:rsidRPr="00107A11" w:rsidRDefault="00107A11" w:rsidP="00107A11">
      <w:pPr>
        <w:numPr>
          <w:ilvl w:val="0"/>
          <w:numId w:val="6"/>
        </w:numPr>
      </w:pPr>
      <w:r w:rsidRPr="00107A11">
        <w:t>Outside these events, survival jumps around with no smooth pattern</w:t>
      </w:r>
    </w:p>
    <w:p w14:paraId="24FECCCE" w14:textId="77777777" w:rsidR="00107A11" w:rsidRPr="00107A11" w:rsidRDefault="00107A11" w:rsidP="00107A11">
      <w:proofErr w:type="gramStart"/>
      <w:r w:rsidRPr="00107A11">
        <w:t>So</w:t>
      </w:r>
      <w:proofErr w:type="gramEnd"/>
      <w:r w:rsidRPr="00107A11">
        <w:t xml:space="preserve"> your model uses </w:t>
      </w:r>
      <w:r w:rsidRPr="00107A11">
        <w:rPr>
          <w:b/>
          <w:bCs/>
        </w:rPr>
        <w:t>explicit event windows</w:t>
      </w:r>
      <w:r w:rsidRPr="00107A11">
        <w:t xml:space="preserve"> (</w:t>
      </w:r>
      <w:proofErr w:type="spellStart"/>
      <w:r w:rsidRPr="00107A11">
        <w:t>dE</w:t>
      </w:r>
      <w:proofErr w:type="spellEnd"/>
      <w:r w:rsidRPr="00107A11">
        <w:t>) rather than environmental covariates.</w:t>
      </w:r>
    </w:p>
    <w:p w14:paraId="5E03CC0F" w14:textId="77777777" w:rsidR="00107A11" w:rsidRPr="00107A11" w:rsidRDefault="00107A11" w:rsidP="00107A11">
      <w:r w:rsidRPr="00107A11">
        <w:t>This matches the biology and the monitoring record.</w:t>
      </w:r>
    </w:p>
    <w:p w14:paraId="52B83164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c. Recruit density is too sparse to support density-dependent growth</w:t>
      </w:r>
    </w:p>
    <w:p w14:paraId="7F4BB047" w14:textId="77777777" w:rsidR="00107A11" w:rsidRPr="00107A11" w:rsidRDefault="00107A11" w:rsidP="00107A11">
      <w:r w:rsidRPr="00107A11">
        <w:t xml:space="preserve">Most </w:t>
      </w:r>
      <w:proofErr w:type="gramStart"/>
      <w:r w:rsidRPr="00107A11">
        <w:t>pond-seasons</w:t>
      </w:r>
      <w:proofErr w:type="gramEnd"/>
      <w:r w:rsidRPr="00107A11">
        <w:t xml:space="preserve"> have </w:t>
      </w:r>
      <w:r w:rsidRPr="00107A11">
        <w:rPr>
          <w:b/>
          <w:bCs/>
        </w:rPr>
        <w:t>zero</w:t>
      </w:r>
      <w:r w:rsidRPr="00107A11">
        <w:t xml:space="preserve"> untagged juveniles. One season has </w:t>
      </w:r>
      <w:r w:rsidRPr="00107A11">
        <w:rPr>
          <w:b/>
          <w:bCs/>
        </w:rPr>
        <w:t>24 per acre</w:t>
      </w:r>
      <w:r w:rsidRPr="00107A11">
        <w:t>, an extreme outlier.</w:t>
      </w:r>
    </w:p>
    <w:p w14:paraId="15B683AA" w14:textId="77777777" w:rsidR="00107A11" w:rsidRPr="00107A11" w:rsidRDefault="00107A11" w:rsidP="00107A11">
      <w:r w:rsidRPr="00107A11">
        <w:t>There is no continuous gradient to model.</w:t>
      </w:r>
    </w:p>
    <w:p w14:paraId="15E5CB94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d. Empirical survival swings wildly</w:t>
      </w:r>
    </w:p>
    <w:p w14:paraId="2BBFB6CC" w14:textId="77777777" w:rsidR="00107A11" w:rsidRPr="00107A11" w:rsidRDefault="00107A11" w:rsidP="00107A11">
      <w:r w:rsidRPr="00107A11">
        <w:t xml:space="preserve">Even in “normal” years, survival ranges from </w:t>
      </w:r>
      <w:r w:rsidRPr="00107A11">
        <w:rPr>
          <w:b/>
          <w:bCs/>
        </w:rPr>
        <w:t>5% to 92%</w:t>
      </w:r>
      <w:r w:rsidRPr="00107A11">
        <w:t xml:space="preserve"> with no pattern.</w:t>
      </w:r>
    </w:p>
    <w:p w14:paraId="74D47544" w14:textId="77777777" w:rsidR="00107A11" w:rsidRPr="00107A11" w:rsidRDefault="00107A11" w:rsidP="00107A11">
      <w:r w:rsidRPr="00107A11">
        <w:t>This is not something a single covariate slope can explain.</w:t>
      </w:r>
    </w:p>
    <w:p w14:paraId="15A3A4A5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 xml:space="preserve">5. Why </w:t>
      </w:r>
      <w:proofErr w:type="gramStart"/>
      <w:r w:rsidRPr="00107A11">
        <w:rPr>
          <w:b/>
          <w:bCs/>
        </w:rPr>
        <w:t>the proposed IPM does</w:t>
      </w:r>
      <w:proofErr w:type="gramEnd"/>
      <w:r w:rsidRPr="00107A11">
        <w:rPr>
          <w:b/>
          <w:bCs/>
        </w:rPr>
        <w:t xml:space="preserve"> </w:t>
      </w:r>
      <w:r w:rsidRPr="00107A11">
        <w:rPr>
          <w:b/>
          <w:bCs/>
          <w:i/>
          <w:iCs/>
        </w:rPr>
        <w:t>not</w:t>
      </w:r>
      <w:r w:rsidRPr="00107A11">
        <w:rPr>
          <w:b/>
          <w:bCs/>
        </w:rPr>
        <w:t xml:space="preserve"> fit the data</w:t>
      </w:r>
    </w:p>
    <w:p w14:paraId="41F019FE" w14:textId="77777777" w:rsidR="00107A11" w:rsidRPr="00107A11" w:rsidRDefault="00107A11" w:rsidP="00107A11">
      <w:r w:rsidRPr="00107A11">
        <w:t>The proposed IPM is biologically rich — but it assumes a level of data resolution that simply does not exist for bonytail.</w:t>
      </w:r>
    </w:p>
    <w:p w14:paraId="33220D20" w14:textId="77777777" w:rsidR="00107A11" w:rsidRPr="00107A11" w:rsidRDefault="00107A11" w:rsidP="00107A11">
      <w:r w:rsidRPr="00107A11">
        <w:t>Here’s the mismatch in plain language:</w:t>
      </w:r>
    </w:p>
    <w:p w14:paraId="3C5E5506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a. The proposed IPM assumes multiple juvenile stages</w:t>
      </w:r>
    </w:p>
    <w:p w14:paraId="09F09D33" w14:textId="77777777" w:rsidR="00107A11" w:rsidRPr="00107A11" w:rsidRDefault="00107A11" w:rsidP="00107A11">
      <w:r w:rsidRPr="00107A11">
        <w:t xml:space="preserve">Your data </w:t>
      </w:r>
      <w:proofErr w:type="gramStart"/>
      <w:r w:rsidRPr="00107A11">
        <w:t>support</w:t>
      </w:r>
      <w:proofErr w:type="gramEnd"/>
      <w:r w:rsidRPr="00107A11">
        <w:t xml:space="preserve"> </w:t>
      </w:r>
      <w:r w:rsidRPr="00107A11">
        <w:rPr>
          <w:b/>
          <w:bCs/>
        </w:rPr>
        <w:t>one</w:t>
      </w:r>
      <w:r w:rsidRPr="00107A11">
        <w:t xml:space="preserve"> size break. The IPM assumes </w:t>
      </w:r>
      <w:r w:rsidRPr="00107A11">
        <w:rPr>
          <w:b/>
          <w:bCs/>
        </w:rPr>
        <w:t>four</w:t>
      </w:r>
      <w:r w:rsidRPr="00107A11">
        <w:t>.</w:t>
      </w:r>
    </w:p>
    <w:p w14:paraId="6ECB7515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b. The proposed IPM assumes smooth environmental gradients</w:t>
      </w:r>
    </w:p>
    <w:p w14:paraId="0E579261" w14:textId="77777777" w:rsidR="00107A11" w:rsidRPr="00107A11" w:rsidRDefault="00107A11" w:rsidP="00107A11">
      <w:r w:rsidRPr="00107A11">
        <w:t xml:space="preserve">Your data show </w:t>
      </w:r>
      <w:r w:rsidRPr="00107A11">
        <w:rPr>
          <w:b/>
          <w:bCs/>
        </w:rPr>
        <w:t>step-function crashes</w:t>
      </w:r>
      <w:r w:rsidRPr="00107A11">
        <w:t>, not gradients.</w:t>
      </w:r>
    </w:p>
    <w:p w14:paraId="50974E82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c. The proposed IPM assumes enough data to estimate covariate slopes</w:t>
      </w:r>
    </w:p>
    <w:p w14:paraId="57AB9EB4" w14:textId="77777777" w:rsidR="00107A11" w:rsidRPr="00107A11" w:rsidRDefault="00107A11" w:rsidP="00107A11">
      <w:r w:rsidRPr="00107A11">
        <w:t>Your data have:</w:t>
      </w:r>
    </w:p>
    <w:p w14:paraId="6DF4322F" w14:textId="77777777" w:rsidR="00107A11" w:rsidRPr="00107A11" w:rsidRDefault="00107A11" w:rsidP="00107A11">
      <w:pPr>
        <w:numPr>
          <w:ilvl w:val="0"/>
          <w:numId w:val="7"/>
        </w:numPr>
      </w:pPr>
      <w:r w:rsidRPr="00107A11">
        <w:lastRenderedPageBreak/>
        <w:t xml:space="preserve">only </w:t>
      </w:r>
      <w:r w:rsidRPr="00107A11">
        <w:rPr>
          <w:b/>
          <w:bCs/>
        </w:rPr>
        <w:t>19 informative non-event pond-seasons</w:t>
      </w:r>
    </w:p>
    <w:p w14:paraId="4C362A43" w14:textId="77777777" w:rsidR="00107A11" w:rsidRPr="00107A11" w:rsidRDefault="00107A11" w:rsidP="00107A11">
      <w:pPr>
        <w:numPr>
          <w:ilvl w:val="0"/>
          <w:numId w:val="7"/>
        </w:numPr>
      </w:pPr>
      <w:proofErr w:type="gramStart"/>
      <w:r w:rsidRPr="00107A11">
        <w:t>survival</w:t>
      </w:r>
      <w:proofErr w:type="gramEnd"/>
      <w:r w:rsidRPr="00107A11">
        <w:t xml:space="preserve"> swinging from </w:t>
      </w:r>
      <w:r w:rsidRPr="00107A11">
        <w:rPr>
          <w:b/>
          <w:bCs/>
        </w:rPr>
        <w:t>5% to 92%</w:t>
      </w:r>
      <w:r w:rsidRPr="00107A11">
        <w:t xml:space="preserve"> with no pattern</w:t>
      </w:r>
    </w:p>
    <w:p w14:paraId="5500297A" w14:textId="77777777" w:rsidR="00107A11" w:rsidRPr="00107A11" w:rsidRDefault="00107A11" w:rsidP="00107A11">
      <w:pPr>
        <w:numPr>
          <w:ilvl w:val="0"/>
          <w:numId w:val="7"/>
        </w:numPr>
      </w:pPr>
      <w:proofErr w:type="gramStart"/>
      <w:r w:rsidRPr="00107A11">
        <w:t>recruit</w:t>
      </w:r>
      <w:proofErr w:type="gramEnd"/>
      <w:r w:rsidRPr="00107A11">
        <w:t xml:space="preserve"> density </w:t>
      </w:r>
      <w:proofErr w:type="gramStart"/>
      <w:r w:rsidRPr="00107A11">
        <w:t>mostly</w:t>
      </w:r>
      <w:proofErr w:type="gramEnd"/>
      <w:r w:rsidRPr="00107A11">
        <w:t xml:space="preserve"> </w:t>
      </w:r>
      <w:r w:rsidRPr="00107A11">
        <w:rPr>
          <w:b/>
          <w:bCs/>
        </w:rPr>
        <w:t>zero</w:t>
      </w:r>
    </w:p>
    <w:p w14:paraId="0243FEB2" w14:textId="77777777" w:rsidR="00107A11" w:rsidRPr="00107A11" w:rsidRDefault="00107A11" w:rsidP="00107A11">
      <w:r w:rsidRPr="00107A11">
        <w:t>There is no slope to estimate.</w:t>
      </w:r>
    </w:p>
    <w:p w14:paraId="058EB02F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d. The proposed IPM assumes origin-based survival splits</w:t>
      </w:r>
    </w:p>
    <w:p w14:paraId="4E09B36C" w14:textId="77777777" w:rsidR="00107A11" w:rsidRPr="00107A11" w:rsidRDefault="00107A11" w:rsidP="00107A11">
      <w:r w:rsidRPr="00107A11">
        <w:t xml:space="preserve">Your data </w:t>
      </w:r>
      <w:proofErr w:type="gramStart"/>
      <w:r w:rsidRPr="00107A11">
        <w:t>have</w:t>
      </w:r>
      <w:proofErr w:type="gramEnd"/>
      <w:r w:rsidRPr="00107A11">
        <w:t xml:space="preserve"> enough fish to test this — but your current model architecture does not include origin effects on adult survival.</w:t>
      </w:r>
    </w:p>
    <w:p w14:paraId="6535177B" w14:textId="77777777" w:rsidR="00107A11" w:rsidRPr="00107A11" w:rsidRDefault="00107A11" w:rsidP="00107A11">
      <w:r w:rsidRPr="00107A11">
        <w:t xml:space="preserve">This is a </w:t>
      </w:r>
      <w:r w:rsidRPr="00107A11">
        <w:rPr>
          <w:b/>
          <w:bCs/>
        </w:rPr>
        <w:t>model extension</w:t>
      </w:r>
      <w:r w:rsidRPr="00107A11">
        <w:t>, not a re-analysis.</w:t>
      </w:r>
    </w:p>
    <w:p w14:paraId="40D2B1C2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e. The proposed IPM assumes environmental covariates matter</w:t>
      </w:r>
    </w:p>
    <w:p w14:paraId="6DFA44C7" w14:textId="77777777" w:rsidR="00107A11" w:rsidRPr="00107A11" w:rsidRDefault="00107A11" w:rsidP="00107A11">
      <w:r w:rsidRPr="00107A11">
        <w:t>But the proposal itself admits:</w:t>
      </w:r>
    </w:p>
    <w:p w14:paraId="352D7650" w14:textId="77777777" w:rsidR="00107A11" w:rsidRPr="00107A11" w:rsidRDefault="00107A11" w:rsidP="00107A11">
      <w:r w:rsidRPr="00107A11">
        <w:t>“The 2020 and 2022 die-offs were operational (pump failure), not environmental.”</w:t>
      </w:r>
    </w:p>
    <w:p w14:paraId="2C20A3D2" w14:textId="77777777" w:rsidR="00107A11" w:rsidRPr="00107A11" w:rsidRDefault="00107A11" w:rsidP="00107A11">
      <w:r w:rsidRPr="00107A11">
        <w:t>Environmental covariates cannot explain pump failures.</w:t>
      </w:r>
    </w:p>
    <w:p w14:paraId="7B397113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f. The proposed IPM assumes open-water survival can be modeled</w:t>
      </w:r>
    </w:p>
    <w:p w14:paraId="65B3D22C" w14:textId="77777777" w:rsidR="00107A11" w:rsidRPr="00107A11" w:rsidRDefault="00107A11" w:rsidP="00107A11">
      <w:r w:rsidRPr="00107A11">
        <w:t>But the Havasu telemetry study found:</w:t>
      </w:r>
    </w:p>
    <w:p w14:paraId="3E92CDF5" w14:textId="77777777" w:rsidR="00107A11" w:rsidRPr="00107A11" w:rsidRDefault="00107A11" w:rsidP="00107A11">
      <w:r w:rsidRPr="00107A11">
        <w:t>“Time-varying survival and re-sight rates resulted in highly variable parameter estimates (nearly 0 to 1).”</w:t>
      </w:r>
    </w:p>
    <w:p w14:paraId="20F40008" w14:textId="77777777" w:rsidR="00107A11" w:rsidRPr="00107A11" w:rsidRDefault="00107A11" w:rsidP="00107A11">
      <w:r w:rsidRPr="00107A11">
        <w:t>If telemetry-grade data couldn’t identify a survival curve, routine PIT-scan data certainly cannot.</w:t>
      </w:r>
    </w:p>
    <w:p w14:paraId="4BB1E615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6. The simplest way to explain the mismatch to outsiders</w:t>
      </w:r>
    </w:p>
    <w:p w14:paraId="02D48FCB" w14:textId="77777777" w:rsidR="00107A11" w:rsidRPr="00107A11" w:rsidRDefault="00107A11" w:rsidP="00107A11">
      <w:r w:rsidRPr="00107A11">
        <w:t>Here’s the one-sentence version:</w:t>
      </w:r>
    </w:p>
    <w:p w14:paraId="2F9D2242" w14:textId="77777777" w:rsidR="00107A11" w:rsidRPr="00107A11" w:rsidRDefault="00107A11" w:rsidP="00107A11">
      <w:r w:rsidRPr="00107A11">
        <w:rPr>
          <w:b/>
          <w:bCs/>
        </w:rPr>
        <w:t>The proposed IPM is built for rich, continuous data, but bonytail survival is driven by discrete die-offs, sparse recruitment, and noisy year-to-year variation — so the simpler 2-stage robust-design model fits the data far better than the proposed multi-stage, multi-covariate IPM.</w:t>
      </w:r>
    </w:p>
    <w:p w14:paraId="3A380AB5" w14:textId="77777777" w:rsidR="00107A11" w:rsidRPr="00107A11" w:rsidRDefault="00107A11" w:rsidP="00107A11">
      <w:r w:rsidRPr="00107A11">
        <w:t>Or even simpler:</w:t>
      </w:r>
    </w:p>
    <w:p w14:paraId="12FF8C3C" w14:textId="77777777" w:rsidR="00107A11" w:rsidRPr="00107A11" w:rsidRDefault="00107A11" w:rsidP="00107A11">
      <w:r w:rsidRPr="00107A11">
        <w:rPr>
          <w:b/>
          <w:bCs/>
        </w:rPr>
        <w:t xml:space="preserve">The proposed IPM is too complex for the data we </w:t>
      </w:r>
      <w:proofErr w:type="gramStart"/>
      <w:r w:rsidRPr="00107A11">
        <w:rPr>
          <w:b/>
          <w:bCs/>
        </w:rPr>
        <w:t>actually have</w:t>
      </w:r>
      <w:proofErr w:type="gramEnd"/>
      <w:r w:rsidRPr="00107A11">
        <w:rPr>
          <w:b/>
          <w:bCs/>
        </w:rPr>
        <w:t>.</w:t>
      </w:r>
    </w:p>
    <w:p w14:paraId="70B3A266" w14:textId="77777777" w:rsidR="00107A11" w:rsidRPr="00107A11" w:rsidRDefault="00107A11" w:rsidP="00107A11">
      <w:pPr>
        <w:rPr>
          <w:b/>
          <w:bCs/>
        </w:rPr>
      </w:pPr>
      <w:r w:rsidRPr="00107A11">
        <w:rPr>
          <w:b/>
          <w:bCs/>
        </w:rPr>
        <w:t>7. If you want, I can also produce:</w:t>
      </w:r>
    </w:p>
    <w:p w14:paraId="366A23A2" w14:textId="77777777" w:rsidR="00107A11" w:rsidRPr="00107A11" w:rsidRDefault="00107A11" w:rsidP="00107A11">
      <w:pPr>
        <w:numPr>
          <w:ilvl w:val="0"/>
          <w:numId w:val="8"/>
        </w:numPr>
      </w:pPr>
      <w:r w:rsidRPr="00107A11">
        <w:t xml:space="preserve">A </w:t>
      </w:r>
      <w:r w:rsidRPr="00107A11">
        <w:rPr>
          <w:b/>
          <w:bCs/>
        </w:rPr>
        <w:t>one-page executive summary</w:t>
      </w:r>
      <w:r w:rsidRPr="00107A11">
        <w:t xml:space="preserve"> for managers</w:t>
      </w:r>
    </w:p>
    <w:p w14:paraId="20E5CC01" w14:textId="77777777" w:rsidR="00107A11" w:rsidRPr="00107A11" w:rsidRDefault="00107A11" w:rsidP="00107A11">
      <w:pPr>
        <w:numPr>
          <w:ilvl w:val="0"/>
          <w:numId w:val="8"/>
        </w:numPr>
      </w:pPr>
      <w:r w:rsidRPr="00107A11">
        <w:lastRenderedPageBreak/>
        <w:t xml:space="preserve">A </w:t>
      </w:r>
      <w:r w:rsidRPr="00107A11">
        <w:rPr>
          <w:b/>
          <w:bCs/>
        </w:rPr>
        <w:t>slide deck outline</w:t>
      </w:r>
      <w:r w:rsidRPr="00107A11">
        <w:t xml:space="preserve"> for presenting this to the Steering Committee</w:t>
      </w:r>
    </w:p>
    <w:p w14:paraId="2AD00726" w14:textId="77777777" w:rsidR="00107A11" w:rsidRPr="00107A11" w:rsidRDefault="00107A11" w:rsidP="00107A11">
      <w:pPr>
        <w:numPr>
          <w:ilvl w:val="0"/>
          <w:numId w:val="8"/>
        </w:numPr>
      </w:pPr>
      <w:r w:rsidRPr="00107A11">
        <w:t xml:space="preserve">A </w:t>
      </w:r>
      <w:r w:rsidRPr="00107A11">
        <w:rPr>
          <w:b/>
          <w:bCs/>
        </w:rPr>
        <w:t>reviewer-facing critique</w:t>
      </w:r>
      <w:r w:rsidRPr="00107A11">
        <w:t xml:space="preserve"> written in scientific language</w:t>
      </w:r>
    </w:p>
    <w:p w14:paraId="09AF0CE8" w14:textId="77777777" w:rsidR="00107A11" w:rsidRPr="00107A11" w:rsidRDefault="00107A11" w:rsidP="00107A11">
      <w:pPr>
        <w:numPr>
          <w:ilvl w:val="0"/>
          <w:numId w:val="8"/>
        </w:numPr>
      </w:pPr>
      <w:r w:rsidRPr="00107A11">
        <w:t xml:space="preserve">A </w:t>
      </w:r>
      <w:r w:rsidRPr="00107A11">
        <w:rPr>
          <w:b/>
          <w:bCs/>
        </w:rPr>
        <w:t>plain-language FAQ</w:t>
      </w:r>
      <w:r w:rsidRPr="00107A11">
        <w:t xml:space="preserve"> for non-technical stakeholders</w:t>
      </w:r>
    </w:p>
    <w:p w14:paraId="1B8EDA6E" w14:textId="77777777" w:rsidR="00107A11" w:rsidRPr="00107A11" w:rsidRDefault="00107A11" w:rsidP="00107A11">
      <w:r w:rsidRPr="00107A11">
        <w:t>Just tell me which format you want next.</w:t>
      </w:r>
    </w:p>
    <w:p w14:paraId="59EF3A16" w14:textId="77777777" w:rsidR="00107A11" w:rsidRDefault="00107A11"/>
    <w:sectPr w:rsidR="0010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EA5"/>
    <w:multiLevelType w:val="multilevel"/>
    <w:tmpl w:val="578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F570C"/>
    <w:multiLevelType w:val="multilevel"/>
    <w:tmpl w:val="5EC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4EC0"/>
    <w:multiLevelType w:val="multilevel"/>
    <w:tmpl w:val="AD6A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97BE2"/>
    <w:multiLevelType w:val="multilevel"/>
    <w:tmpl w:val="AF0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053DF"/>
    <w:multiLevelType w:val="multilevel"/>
    <w:tmpl w:val="8F4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34EAF"/>
    <w:multiLevelType w:val="multilevel"/>
    <w:tmpl w:val="C5E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22337"/>
    <w:multiLevelType w:val="multilevel"/>
    <w:tmpl w:val="38BA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D4C15"/>
    <w:multiLevelType w:val="multilevel"/>
    <w:tmpl w:val="1A3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148425">
    <w:abstractNumId w:val="4"/>
  </w:num>
  <w:num w:numId="2" w16cid:durableId="1823085827">
    <w:abstractNumId w:val="0"/>
  </w:num>
  <w:num w:numId="3" w16cid:durableId="822508249">
    <w:abstractNumId w:val="6"/>
  </w:num>
  <w:num w:numId="4" w16cid:durableId="1157381940">
    <w:abstractNumId w:val="1"/>
  </w:num>
  <w:num w:numId="5" w16cid:durableId="915550806">
    <w:abstractNumId w:val="7"/>
  </w:num>
  <w:num w:numId="6" w16cid:durableId="1111584215">
    <w:abstractNumId w:val="5"/>
  </w:num>
  <w:num w:numId="7" w16cid:durableId="842477669">
    <w:abstractNumId w:val="2"/>
  </w:num>
  <w:num w:numId="8" w16cid:durableId="939725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11"/>
    <w:rsid w:val="00107A11"/>
    <w:rsid w:val="0017451D"/>
    <w:rsid w:val="0098293A"/>
    <w:rsid w:val="00B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A88A"/>
  <w15:chartTrackingRefBased/>
  <w15:docId w15:val="{A58EE149-5C83-47A7-86A2-41E3C6AF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Kesner</dc:creator>
  <cp:keywords/>
  <dc:description/>
  <cp:lastModifiedBy>Brian Kesner</cp:lastModifiedBy>
  <cp:revision>1</cp:revision>
  <dcterms:created xsi:type="dcterms:W3CDTF">2026-09-10T22:59:00Z</dcterms:created>
  <dcterms:modified xsi:type="dcterms:W3CDTF">2026-09-10T22:59:00Z</dcterms:modified>
</cp:coreProperties>
</file>