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4A" w:rsidRDefault="003E074A" w:rsidP="003E074A">
      <w:r>
        <w:t># -*- codi</w:t>
      </w:r>
      <w:bookmarkStart w:id="0" w:name="_GoBack"/>
      <w:bookmarkEnd w:id="0"/>
      <w:r>
        <w:t>ng: utf-8 -*-</w:t>
      </w:r>
    </w:p>
    <w:p w:rsidR="003E074A" w:rsidRDefault="003E074A" w:rsidP="003E074A"/>
    <w:p w:rsidR="003E074A" w:rsidRDefault="003E074A" w:rsidP="003E074A">
      <w:r>
        <w:t xml:space="preserve"># Form implementation generated from reading </w:t>
      </w:r>
      <w:proofErr w:type="spellStart"/>
      <w:r>
        <w:t>ui</w:t>
      </w:r>
      <w:proofErr w:type="spellEnd"/>
      <w:r>
        <w:t xml:space="preserve"> file '</w:t>
      </w:r>
      <w:proofErr w:type="spellStart"/>
      <w:r>
        <w:t>tutorialscr.ui</w:t>
      </w:r>
      <w:proofErr w:type="spellEnd"/>
      <w:r>
        <w:t>'</w:t>
      </w:r>
    </w:p>
    <w:p w:rsidR="003E074A" w:rsidRDefault="003E074A" w:rsidP="003E074A">
      <w:r>
        <w:t>#</w:t>
      </w:r>
    </w:p>
    <w:p w:rsidR="003E074A" w:rsidRDefault="003E074A" w:rsidP="003E074A">
      <w:r>
        <w:t># Created by: PyQt5 UI code generator 5.13.0</w:t>
      </w:r>
    </w:p>
    <w:p w:rsidR="003E074A" w:rsidRDefault="003E074A" w:rsidP="003E074A">
      <w:r>
        <w:t>#</w:t>
      </w:r>
    </w:p>
    <w:p w:rsidR="003E074A" w:rsidRDefault="003E074A" w:rsidP="003E074A">
      <w:r>
        <w:t># WARNING! All changes made in this file will be lost!</w:t>
      </w:r>
    </w:p>
    <w:p w:rsidR="003E074A" w:rsidRDefault="003E074A" w:rsidP="003E074A"/>
    <w:p w:rsidR="003E074A" w:rsidRDefault="003E074A" w:rsidP="003E074A"/>
    <w:p w:rsidR="003E074A" w:rsidRDefault="003E074A" w:rsidP="003E074A">
      <w:r>
        <w:t xml:space="preserve">from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3E074A" w:rsidRDefault="003E074A" w:rsidP="003E074A"/>
    <w:p w:rsidR="003E074A" w:rsidRDefault="003E074A" w:rsidP="003E074A"/>
    <w:p w:rsidR="003E074A" w:rsidRDefault="003E074A" w:rsidP="003E074A">
      <w:r>
        <w:t>class tutorial4(object):</w:t>
      </w:r>
    </w:p>
    <w:p w:rsidR="003E074A" w:rsidRDefault="003E074A" w:rsidP="003E074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setupUi</w:t>
      </w:r>
      <w:proofErr w:type="spellEnd"/>
      <w:r>
        <w:t>(</w:t>
      </w:r>
      <w:proofErr w:type="gramEnd"/>
      <w:r>
        <w:t xml:space="preserve">self, </w:t>
      </w:r>
      <w:proofErr w:type="spellStart"/>
      <w:r>
        <w:t>MainWindow</w:t>
      </w:r>
      <w:proofErr w:type="spellEnd"/>
      <w:r>
        <w:t>):</w:t>
      </w:r>
    </w:p>
    <w:p w:rsidR="003E074A" w:rsidRDefault="003E074A" w:rsidP="003E074A">
      <w:r>
        <w:t xml:space="preserve">        </w:t>
      </w:r>
      <w:proofErr w:type="spellStart"/>
      <w:r>
        <w:t>MainWindow.setObjectName</w:t>
      </w:r>
      <w:proofErr w:type="spellEnd"/>
      <w:r>
        <w:t>("</w:t>
      </w:r>
      <w:proofErr w:type="spellStart"/>
      <w:r>
        <w:t>MainWindow</w:t>
      </w:r>
      <w:proofErr w:type="spellEnd"/>
      <w:r>
        <w:t>")</w:t>
      </w:r>
    </w:p>
    <w:p w:rsidR="003E074A" w:rsidRDefault="003E074A" w:rsidP="003E074A">
      <w:r>
        <w:t xml:space="preserve">        </w:t>
      </w:r>
      <w:proofErr w:type="spellStart"/>
      <w:r>
        <w:t>MainWindow.resize</w:t>
      </w:r>
      <w:proofErr w:type="spellEnd"/>
      <w:r>
        <w:t>(600, 635)</w:t>
      </w:r>
    </w:p>
    <w:p w:rsidR="003E074A" w:rsidRDefault="003E074A" w:rsidP="003E074A">
      <w:r>
        <w:t xml:space="preserve">        </w:t>
      </w:r>
      <w:proofErr w:type="spellStart"/>
      <w:proofErr w:type="gramStart"/>
      <w:r>
        <w:t>self.centralwidget</w:t>
      </w:r>
      <w:proofErr w:type="spellEnd"/>
      <w:proofErr w:type="gramEnd"/>
      <w:r>
        <w:t xml:space="preserve"> = </w:t>
      </w:r>
      <w:proofErr w:type="spellStart"/>
      <w:r>
        <w:t>QtWidgets.QWidget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3E074A" w:rsidRDefault="003E074A" w:rsidP="003E074A">
      <w:r>
        <w:t xml:space="preserve">        </w:t>
      </w:r>
      <w:proofErr w:type="spellStart"/>
      <w:proofErr w:type="gramStart"/>
      <w:r>
        <w:t>self.centralwidget</w:t>
      </w:r>
      <w:proofErr w:type="gramEnd"/>
      <w:r>
        <w:t>.setObjectName</w:t>
      </w:r>
      <w:proofErr w:type="spellEnd"/>
      <w:r>
        <w:t>("</w:t>
      </w:r>
      <w:proofErr w:type="spellStart"/>
      <w:r>
        <w:t>centralwidget</w:t>
      </w:r>
      <w:proofErr w:type="spellEnd"/>
      <w:r>
        <w:t>")</w:t>
      </w:r>
    </w:p>
    <w:p w:rsidR="003E074A" w:rsidRDefault="003E074A" w:rsidP="003E074A">
      <w:r>
        <w:t xml:space="preserve">        </w:t>
      </w:r>
      <w:proofErr w:type="gramStart"/>
      <w:r>
        <w:t>self.label</w:t>
      </w:r>
      <w:proofErr w:type="gramEnd"/>
      <w:r>
        <w:t xml:space="preserve">_2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3E074A" w:rsidRDefault="003E074A" w:rsidP="003E074A">
      <w:r>
        <w:t xml:space="preserve">        </w:t>
      </w:r>
      <w:proofErr w:type="gramStart"/>
      <w:r>
        <w:t>self.label</w:t>
      </w:r>
      <w:proofErr w:type="gramEnd"/>
      <w:r>
        <w:t>_2.setGeometry(</w:t>
      </w:r>
      <w:proofErr w:type="spellStart"/>
      <w:r>
        <w:t>QtCore.QRect</w:t>
      </w:r>
      <w:proofErr w:type="spellEnd"/>
      <w:r>
        <w:t>(20, 380, 551, 211))</w:t>
      </w:r>
    </w:p>
    <w:p w:rsidR="003E074A" w:rsidRDefault="003E074A" w:rsidP="003E074A">
      <w:r>
        <w:t xml:space="preserve">        </w:t>
      </w:r>
      <w:proofErr w:type="gramStart"/>
      <w:r>
        <w:t>self.label</w:t>
      </w:r>
      <w:proofErr w:type="gramEnd"/>
      <w:r>
        <w:t>_2.setObjectName("label_2")</w:t>
      </w:r>
    </w:p>
    <w:p w:rsidR="003E074A" w:rsidRDefault="003E074A" w:rsidP="003E074A">
      <w:r>
        <w:t xml:space="preserve">        </w:t>
      </w:r>
      <w:proofErr w:type="spellStart"/>
      <w:r>
        <w:t>self.btn_geri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proofErr w:type="gramStart"/>
      <w:r>
        <w:t>self.centralwidget</w:t>
      </w:r>
      <w:proofErr w:type="spellEnd"/>
      <w:proofErr w:type="gramEnd"/>
      <w:r>
        <w:t>)</w:t>
      </w:r>
    </w:p>
    <w:p w:rsidR="003E074A" w:rsidRDefault="003E074A" w:rsidP="003E074A">
      <w:r>
        <w:t xml:space="preserve">        </w:t>
      </w:r>
      <w:proofErr w:type="spellStart"/>
      <w:r>
        <w:t>self.btn_</w:t>
      </w:r>
      <w:proofErr w:type="gramStart"/>
      <w:r>
        <w:t>geri.setGeometry</w:t>
      </w:r>
      <w:proofErr w:type="spellEnd"/>
      <w:proofErr w:type="gramEnd"/>
      <w:r>
        <w:t>(</w:t>
      </w:r>
      <w:proofErr w:type="spellStart"/>
      <w:r>
        <w:t>QtCore.QRect</w:t>
      </w:r>
      <w:proofErr w:type="spellEnd"/>
      <w:r>
        <w:t>(20, 560, 75, 23))</w:t>
      </w:r>
    </w:p>
    <w:p w:rsidR="003E074A" w:rsidRDefault="003E074A" w:rsidP="003E074A">
      <w:r>
        <w:t xml:space="preserve">        </w:t>
      </w:r>
      <w:proofErr w:type="spellStart"/>
      <w:r>
        <w:t>self.btn_</w:t>
      </w:r>
      <w:proofErr w:type="gramStart"/>
      <w:r>
        <w:t>geri.setObjectName</w:t>
      </w:r>
      <w:proofErr w:type="spellEnd"/>
      <w:proofErr w:type="gramEnd"/>
      <w:r>
        <w:t>("</w:t>
      </w:r>
      <w:proofErr w:type="spellStart"/>
      <w:r>
        <w:t>btn_geri</w:t>
      </w:r>
      <w:proofErr w:type="spellEnd"/>
      <w:r>
        <w:t>")</w:t>
      </w:r>
    </w:p>
    <w:p w:rsidR="003E074A" w:rsidRDefault="003E074A" w:rsidP="003E074A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3E074A" w:rsidRDefault="003E074A" w:rsidP="003E074A">
      <w:r>
        <w:t xml:space="preserve">        </w:t>
      </w:r>
      <w:proofErr w:type="spellStart"/>
      <w:proofErr w:type="gramStart"/>
      <w:r>
        <w:t>self.label</w:t>
      </w:r>
      <w:proofErr w:type="gramEnd"/>
      <w:r>
        <w:t>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10, 521, 471))</w:t>
      </w:r>
    </w:p>
    <w:p w:rsidR="003E074A" w:rsidRDefault="003E074A" w:rsidP="003E074A">
      <w:r>
        <w:t xml:space="preserve">        </w:t>
      </w:r>
      <w:proofErr w:type="spellStart"/>
      <w:proofErr w:type="gramStart"/>
      <w:r>
        <w:t>self.label</w:t>
      </w:r>
      <w:proofErr w:type="gramEnd"/>
      <w:r>
        <w:t>.setObjectName</w:t>
      </w:r>
      <w:proofErr w:type="spellEnd"/>
      <w:r>
        <w:t>("label")</w:t>
      </w:r>
    </w:p>
    <w:p w:rsidR="003E074A" w:rsidRDefault="003E074A" w:rsidP="003E074A">
      <w:r>
        <w:t xml:space="preserve">        </w:t>
      </w:r>
      <w:proofErr w:type="spellStart"/>
      <w:r>
        <w:t>MainWindow.setCentralWidget</w:t>
      </w:r>
      <w:proofErr w:type="spellEnd"/>
      <w:r>
        <w:t>(</w:t>
      </w:r>
      <w:proofErr w:type="spellStart"/>
      <w:proofErr w:type="gramStart"/>
      <w:r>
        <w:t>self.centralwidget</w:t>
      </w:r>
      <w:proofErr w:type="spellEnd"/>
      <w:proofErr w:type="gramEnd"/>
      <w:r>
        <w:t>)</w:t>
      </w:r>
    </w:p>
    <w:p w:rsidR="003E074A" w:rsidRDefault="003E074A" w:rsidP="003E074A">
      <w:r>
        <w:t xml:space="preserve">        </w:t>
      </w:r>
      <w:proofErr w:type="spellStart"/>
      <w:proofErr w:type="gramStart"/>
      <w:r>
        <w:t>self.menubar</w:t>
      </w:r>
      <w:proofErr w:type="spellEnd"/>
      <w:proofErr w:type="gramEnd"/>
      <w:r>
        <w:t xml:space="preserve"> = </w:t>
      </w:r>
      <w:proofErr w:type="spellStart"/>
      <w:r>
        <w:t>QtWidgets.QMenuBar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3E074A" w:rsidRDefault="003E074A" w:rsidP="003E074A">
      <w:r>
        <w:lastRenderedPageBreak/>
        <w:t xml:space="preserve">        </w:t>
      </w:r>
      <w:proofErr w:type="spellStart"/>
      <w:proofErr w:type="gramStart"/>
      <w:r>
        <w:t>self.menubar</w:t>
      </w:r>
      <w:proofErr w:type="gramEnd"/>
      <w:r>
        <w:t>.setGeometry</w:t>
      </w:r>
      <w:proofErr w:type="spellEnd"/>
      <w:r>
        <w:t>(</w:t>
      </w:r>
      <w:proofErr w:type="spellStart"/>
      <w:r>
        <w:t>QtCore.QRect</w:t>
      </w:r>
      <w:proofErr w:type="spellEnd"/>
      <w:r>
        <w:t>(0, 0, 600, 21))</w:t>
      </w:r>
    </w:p>
    <w:p w:rsidR="003E074A" w:rsidRDefault="003E074A" w:rsidP="003E074A">
      <w:r>
        <w:t xml:space="preserve">        </w:t>
      </w:r>
      <w:proofErr w:type="spellStart"/>
      <w:proofErr w:type="gramStart"/>
      <w:r>
        <w:t>self.menubar</w:t>
      </w:r>
      <w:proofErr w:type="gramEnd"/>
      <w:r>
        <w:t>.setObjectName</w:t>
      </w:r>
      <w:proofErr w:type="spellEnd"/>
      <w:r>
        <w:t>("</w:t>
      </w:r>
      <w:proofErr w:type="spellStart"/>
      <w:r>
        <w:t>menubar</w:t>
      </w:r>
      <w:proofErr w:type="spellEnd"/>
      <w:r>
        <w:t>")</w:t>
      </w:r>
    </w:p>
    <w:p w:rsidR="003E074A" w:rsidRDefault="003E074A" w:rsidP="003E074A">
      <w:r>
        <w:t xml:space="preserve">        </w:t>
      </w:r>
      <w:proofErr w:type="spellStart"/>
      <w:r>
        <w:t>MainWindow.setMenuBar</w:t>
      </w:r>
      <w:proofErr w:type="spellEnd"/>
      <w:r>
        <w:t>(</w:t>
      </w:r>
      <w:proofErr w:type="spellStart"/>
      <w:proofErr w:type="gramStart"/>
      <w:r>
        <w:t>self.menubar</w:t>
      </w:r>
      <w:proofErr w:type="spellEnd"/>
      <w:proofErr w:type="gramEnd"/>
      <w:r>
        <w:t>)</w:t>
      </w:r>
    </w:p>
    <w:p w:rsidR="003E074A" w:rsidRDefault="003E074A" w:rsidP="003E074A">
      <w:r>
        <w:t xml:space="preserve">        </w:t>
      </w:r>
      <w:proofErr w:type="spellStart"/>
      <w:proofErr w:type="gramStart"/>
      <w:r>
        <w:t>self.statusbar</w:t>
      </w:r>
      <w:proofErr w:type="spellEnd"/>
      <w:proofErr w:type="gramEnd"/>
      <w:r>
        <w:t xml:space="preserve"> = </w:t>
      </w:r>
      <w:proofErr w:type="spellStart"/>
      <w:r>
        <w:t>QtWidgets.QStatusBar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3E074A" w:rsidRDefault="003E074A" w:rsidP="003E074A">
      <w:r>
        <w:t xml:space="preserve">        </w:t>
      </w:r>
      <w:proofErr w:type="spellStart"/>
      <w:proofErr w:type="gramStart"/>
      <w:r>
        <w:t>self.statusbar</w:t>
      </w:r>
      <w:proofErr w:type="gramEnd"/>
      <w:r>
        <w:t>.setObjectName</w:t>
      </w:r>
      <w:proofErr w:type="spellEnd"/>
      <w:r>
        <w:t>("</w:t>
      </w:r>
      <w:proofErr w:type="spellStart"/>
      <w:r>
        <w:t>statusbar</w:t>
      </w:r>
      <w:proofErr w:type="spellEnd"/>
      <w:r>
        <w:t>")</w:t>
      </w:r>
    </w:p>
    <w:p w:rsidR="003E074A" w:rsidRDefault="003E074A" w:rsidP="003E074A">
      <w:r>
        <w:t xml:space="preserve">        </w:t>
      </w:r>
      <w:proofErr w:type="spellStart"/>
      <w:r>
        <w:t>MainWindow.setStatusBar</w:t>
      </w:r>
      <w:proofErr w:type="spellEnd"/>
      <w:r>
        <w:t>(</w:t>
      </w:r>
      <w:proofErr w:type="spellStart"/>
      <w:proofErr w:type="gramStart"/>
      <w:r>
        <w:t>self.statusbar</w:t>
      </w:r>
      <w:proofErr w:type="spellEnd"/>
      <w:proofErr w:type="gramEnd"/>
      <w:r>
        <w:t>)</w:t>
      </w:r>
    </w:p>
    <w:p w:rsidR="003E074A" w:rsidRDefault="003E074A" w:rsidP="003E074A"/>
    <w:p w:rsidR="003E074A" w:rsidRDefault="003E074A" w:rsidP="003E074A">
      <w:r>
        <w:t xml:space="preserve">        </w:t>
      </w:r>
      <w:proofErr w:type="spellStart"/>
      <w:proofErr w:type="gramStart"/>
      <w:r>
        <w:t>self.retranslateUi</w:t>
      </w:r>
      <w:proofErr w:type="spellEnd"/>
      <w:proofErr w:type="gramEnd"/>
      <w:r>
        <w:t>(</w:t>
      </w:r>
      <w:proofErr w:type="spellStart"/>
      <w:r>
        <w:t>MainWindow</w:t>
      </w:r>
      <w:proofErr w:type="spellEnd"/>
      <w:r>
        <w:t>)</w:t>
      </w:r>
    </w:p>
    <w:p w:rsidR="003E074A" w:rsidRDefault="003E074A" w:rsidP="003E074A">
      <w:r>
        <w:t xml:space="preserve">        </w:t>
      </w:r>
      <w:proofErr w:type="spellStart"/>
      <w:proofErr w:type="gramStart"/>
      <w:r>
        <w:t>QtCore.QMetaObject.connectSlotsByName</w:t>
      </w:r>
      <w:proofErr w:type="spellEnd"/>
      <w:proofErr w:type="gramEnd"/>
      <w:r>
        <w:t>(</w:t>
      </w:r>
      <w:proofErr w:type="spellStart"/>
      <w:r>
        <w:t>MainWindow</w:t>
      </w:r>
      <w:proofErr w:type="spellEnd"/>
      <w:r>
        <w:t>)</w:t>
      </w:r>
    </w:p>
    <w:p w:rsidR="003E074A" w:rsidRDefault="003E074A" w:rsidP="003E074A"/>
    <w:p w:rsidR="003E074A" w:rsidRDefault="003E074A" w:rsidP="003E074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retranslateUi</w:t>
      </w:r>
      <w:proofErr w:type="spellEnd"/>
      <w:r>
        <w:t>(</w:t>
      </w:r>
      <w:proofErr w:type="gramEnd"/>
      <w:r>
        <w:t xml:space="preserve">self, </w:t>
      </w:r>
      <w:proofErr w:type="spellStart"/>
      <w:r>
        <w:t>MainWindow</w:t>
      </w:r>
      <w:proofErr w:type="spellEnd"/>
      <w:r>
        <w:t>):</w:t>
      </w:r>
    </w:p>
    <w:p w:rsidR="003E074A" w:rsidRDefault="003E074A" w:rsidP="003E074A">
      <w:r>
        <w:t xml:space="preserve">        _translate = </w:t>
      </w:r>
      <w:proofErr w:type="spellStart"/>
      <w:proofErr w:type="gramStart"/>
      <w:r>
        <w:t>QtCore.QCoreApplication.translate</w:t>
      </w:r>
      <w:proofErr w:type="spellEnd"/>
      <w:proofErr w:type="gramEnd"/>
    </w:p>
    <w:p w:rsidR="003E074A" w:rsidRDefault="003E074A" w:rsidP="003E074A">
      <w:r>
        <w:t xml:space="preserve">        </w:t>
      </w:r>
      <w:proofErr w:type="spellStart"/>
      <w:r>
        <w:t>MainWindow.setWindowTitle</w:t>
      </w:r>
      <w:proofErr w:type="spellEnd"/>
      <w:r>
        <w:t>(_</w:t>
      </w:r>
      <w:proofErr w:type="gramStart"/>
      <w:r>
        <w:t>translate(</w:t>
      </w:r>
      <w:proofErr w:type="gramEnd"/>
      <w:r>
        <w:t>"</w:t>
      </w:r>
      <w:proofErr w:type="spellStart"/>
      <w:r>
        <w:t>MainWindow</w:t>
      </w:r>
      <w:proofErr w:type="spellEnd"/>
      <w:r>
        <w:t>", "</w:t>
      </w:r>
      <w:proofErr w:type="spellStart"/>
      <w:r>
        <w:t>MainWindow</w:t>
      </w:r>
      <w:proofErr w:type="spellEnd"/>
      <w:r>
        <w:t>"))</w:t>
      </w:r>
    </w:p>
    <w:p w:rsidR="003E074A" w:rsidRDefault="003E074A" w:rsidP="003E074A">
      <w:r>
        <w:t xml:space="preserve">        self.label_2.setText(_translate("</w:t>
      </w:r>
      <w:proofErr w:type="spellStart"/>
      <w:r>
        <w:t>MainWindow</w:t>
      </w:r>
      <w:proofErr w:type="spellEnd"/>
      <w:r>
        <w:t>", "&lt;html&gt;&lt;head/&gt;&lt;body&gt;&lt;p&gt;&lt;</w:t>
      </w:r>
      <w:proofErr w:type="spellStart"/>
      <w:r>
        <w:t>br</w:t>
      </w:r>
      <w:proofErr w:type="spellEnd"/>
      <w:r>
        <w:t xml:space="preserve">/&gt;&lt;span style=\" font-weight:600; </w:t>
      </w:r>
      <w:proofErr w:type="spellStart"/>
      <w:r>
        <w:t>font-style:italic</w:t>
      </w:r>
      <w:proofErr w:type="spellEnd"/>
      <w:r>
        <w:t>;\"&gt;</w:t>
      </w:r>
      <w:proofErr w:type="spellStart"/>
      <w:r>
        <w:t>Butonlar</w:t>
      </w:r>
      <w:proofErr w:type="spellEnd"/>
      <w:r>
        <w:t>:&lt;/span&gt;&lt;/p&gt;&lt;p&gt;&lt;span style=\" text-decoration: underline;\"&gt;</w:t>
      </w:r>
      <w:proofErr w:type="spellStart"/>
      <w:r>
        <w:t>Ara</w:t>
      </w:r>
      <w:proofErr w:type="spellEnd"/>
      <w:r>
        <w:t xml:space="preserve">:&lt;/span&gt;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değere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muadil</w:t>
      </w:r>
      <w:proofErr w:type="spellEnd"/>
      <w:r>
        <w:t xml:space="preserve"> </w:t>
      </w:r>
      <w:proofErr w:type="spellStart"/>
      <w:r>
        <w:t>transistörleri</w:t>
      </w:r>
      <w:proofErr w:type="spellEnd"/>
      <w:r>
        <w:t xml:space="preserve"> </w:t>
      </w:r>
      <w:proofErr w:type="spellStart"/>
      <w:r>
        <w:t>bulur</w:t>
      </w:r>
      <w:proofErr w:type="spellEnd"/>
      <w:r>
        <w:t>.&lt;/p&gt;&lt;p&gt;&lt;span style=\" text-decoration: underline;\"&gt;</w:t>
      </w:r>
      <w:proofErr w:type="spellStart"/>
      <w:r>
        <w:t>Temizle</w:t>
      </w:r>
      <w:proofErr w:type="spellEnd"/>
      <w:r>
        <w:t xml:space="preserve">:&lt;/span&gt;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yapılmışsa</w:t>
      </w:r>
      <w:proofErr w:type="spellEnd"/>
      <w:r>
        <w:t xml:space="preserve"> </w:t>
      </w:r>
      <w:proofErr w:type="spellStart"/>
      <w:r>
        <w:t>listeyi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temizler</w:t>
      </w:r>
      <w:proofErr w:type="spellEnd"/>
      <w:r>
        <w:t xml:space="preserve">.&lt;/p&gt;&lt;p&gt;&lt;span style=\" font-weight:600; </w:t>
      </w:r>
      <w:proofErr w:type="spellStart"/>
      <w:r>
        <w:t>font-style:italic</w:t>
      </w:r>
      <w:proofErr w:type="spellEnd"/>
      <w:r>
        <w:t>;\"&gt;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:&lt;/span&gt;&lt;/p&gt;&lt;p&gt;</w:t>
      </w:r>
      <w:proofErr w:type="spellStart"/>
      <w:r>
        <w:t>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1000 </w:t>
      </w:r>
      <w:proofErr w:type="spellStart"/>
      <w:r>
        <w:t>adet</w:t>
      </w:r>
      <w:proofErr w:type="spellEnd"/>
      <w:r>
        <w:t xml:space="preserve"> SCR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bölümde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>.&lt;/p&gt;&lt;/body&gt;&lt;/html&gt;"))</w:t>
      </w:r>
    </w:p>
    <w:p w:rsidR="003E074A" w:rsidRDefault="003E074A" w:rsidP="003E074A">
      <w:r>
        <w:t xml:space="preserve">        </w:t>
      </w:r>
      <w:proofErr w:type="spellStart"/>
      <w:r>
        <w:t>self.btn_</w:t>
      </w:r>
      <w:proofErr w:type="gramStart"/>
      <w:r>
        <w:t>geri.setText</w:t>
      </w:r>
      <w:proofErr w:type="spellEnd"/>
      <w:proofErr w:type="gramEnd"/>
      <w:r>
        <w:t>(_translate("</w:t>
      </w:r>
      <w:proofErr w:type="spellStart"/>
      <w:r>
        <w:t>MainWindow</w:t>
      </w:r>
      <w:proofErr w:type="spellEnd"/>
      <w:r>
        <w:t>", "Geri"))</w:t>
      </w:r>
    </w:p>
    <w:p w:rsidR="003E074A" w:rsidRDefault="003E074A" w:rsidP="003E074A">
      <w:r>
        <w:t xml:space="preserve">        </w:t>
      </w:r>
      <w:proofErr w:type="spellStart"/>
      <w:r>
        <w:t>self.label.setText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 xml:space="preserve">", "&lt;html&gt;&lt;head/&gt;&lt;body&gt;&lt;p&gt;&lt;span style=\" font-weight:600;\"&gt;SCR </w:t>
      </w:r>
      <w:proofErr w:type="spellStart"/>
      <w:r>
        <w:t>İçin</w:t>
      </w:r>
      <w:proofErr w:type="spellEnd"/>
      <w:r>
        <w:t xml:space="preserve"> </w:t>
      </w:r>
      <w:proofErr w:type="spellStart"/>
      <w:r>
        <w:t>Transistör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&lt;/span&gt;&lt;/p&gt;&lt;p&gt;Type = </w:t>
      </w:r>
      <w:proofErr w:type="spellStart"/>
      <w:r>
        <w:t>Tür</w:t>
      </w:r>
      <w:proofErr w:type="spellEnd"/>
      <w:r>
        <w:t xml:space="preserve"> (SCR, SCR-module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Triac</w:t>
      </w:r>
      <w:proofErr w:type="spellEnd"/>
      <w:r>
        <w:t xml:space="preserve">)&lt;/p&gt;&lt;p&gt;Maximum Peak Gate Power (P&lt;span style=\" </w:t>
      </w:r>
      <w:proofErr w:type="spellStart"/>
      <w:r>
        <w:t>vertical-align:sub</w:t>
      </w:r>
      <w:proofErr w:type="spellEnd"/>
      <w:r>
        <w:t xml:space="preserve">;\"&gt;GM&lt;/span&gt;) =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Tepe</w:t>
      </w:r>
      <w:proofErr w:type="spellEnd"/>
      <w:r>
        <w:t xml:space="preserve"> Gate </w:t>
      </w:r>
      <w:proofErr w:type="spellStart"/>
      <w:r>
        <w:t>Gücü</w:t>
      </w:r>
      <w:proofErr w:type="spellEnd"/>
      <w:r>
        <w:t xml:space="preserve">&lt;/p&gt;&lt;p&gt;Peak Repetitive Off−State Voltage (V&lt;span style=\" </w:t>
      </w:r>
      <w:proofErr w:type="spellStart"/>
      <w:r>
        <w:t>vertical-align:sub</w:t>
      </w:r>
      <w:proofErr w:type="spellEnd"/>
      <w:r>
        <w:t xml:space="preserve">;\"&gt;DRM&lt;/span&gt;) = </w:t>
      </w:r>
      <w:proofErr w:type="spellStart"/>
      <w:r>
        <w:t>Tekrarlayan</w:t>
      </w:r>
      <w:proofErr w:type="spellEnd"/>
      <w:r>
        <w:t xml:space="preserve"> </w:t>
      </w:r>
      <w:proofErr w:type="spellStart"/>
      <w:r>
        <w:t>İletken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Durum </w:t>
      </w:r>
      <w:proofErr w:type="spellStart"/>
      <w:r>
        <w:t>Tepe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&lt;/p&gt;&lt;p&gt;Average on-state current (I&lt;span style=\" </w:t>
      </w:r>
      <w:proofErr w:type="spellStart"/>
      <w:r>
        <w:t>vertical-align:sub</w:t>
      </w:r>
      <w:proofErr w:type="spellEnd"/>
      <w:r>
        <w:t xml:space="preserve">;\"&gt;T(AVR)&lt;/span&gt;) =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İletken</w:t>
      </w:r>
      <w:proofErr w:type="spellEnd"/>
      <w:r>
        <w:t xml:space="preserve"> Durum </w:t>
      </w:r>
      <w:proofErr w:type="spellStart"/>
      <w:r>
        <w:t>Akımı</w:t>
      </w:r>
      <w:proofErr w:type="spellEnd"/>
      <w:r>
        <w:t xml:space="preserve">&lt;/p&gt;&lt;p&gt;On-State RMS (root mean square) Current (I&lt;span style=\" </w:t>
      </w:r>
      <w:proofErr w:type="spellStart"/>
      <w:r>
        <w:t>vertical-align:sub</w:t>
      </w:r>
      <w:proofErr w:type="spellEnd"/>
      <w:r>
        <w:t xml:space="preserve">;\"&gt;T(RMS)&lt;/span&gt;) = </w:t>
      </w:r>
      <w:proofErr w:type="spellStart"/>
      <w:r>
        <w:t>İletken</w:t>
      </w:r>
      <w:proofErr w:type="spellEnd"/>
      <w:r>
        <w:t xml:space="preserve"> Durum RMS </w:t>
      </w:r>
      <w:proofErr w:type="spellStart"/>
      <w:r>
        <w:t>Akımı</w:t>
      </w:r>
      <w:proofErr w:type="spellEnd"/>
      <w:r>
        <w:t xml:space="preserve">&lt;/p&gt;&lt;p&gt;Non Repetitive Surge Peak On-State Current (I&lt;span style=\" </w:t>
      </w:r>
      <w:proofErr w:type="spellStart"/>
      <w:r>
        <w:t>vertical-align:sub</w:t>
      </w:r>
      <w:proofErr w:type="spellEnd"/>
      <w:r>
        <w:t xml:space="preserve">;\"&gt;TSM&lt;/span&gt;) = </w:t>
      </w:r>
      <w:proofErr w:type="spellStart"/>
      <w:r>
        <w:t>Tekrarsız</w:t>
      </w:r>
      <w:proofErr w:type="spellEnd"/>
      <w:r>
        <w:t xml:space="preserve"> </w:t>
      </w:r>
      <w:proofErr w:type="spellStart"/>
      <w:r>
        <w:t>İletken</w:t>
      </w:r>
      <w:proofErr w:type="spellEnd"/>
      <w:r>
        <w:t xml:space="preserve"> </w:t>
      </w:r>
      <w:proofErr w:type="spellStart"/>
      <w:r>
        <w:t>Tepe</w:t>
      </w:r>
      <w:proofErr w:type="spellEnd"/>
      <w:r>
        <w:t xml:space="preserve"> </w:t>
      </w:r>
      <w:proofErr w:type="spellStart"/>
      <w:r>
        <w:t>Dalgalanma</w:t>
      </w:r>
      <w:proofErr w:type="spellEnd"/>
      <w:r>
        <w:t xml:space="preserve"> </w:t>
      </w:r>
      <w:proofErr w:type="spellStart"/>
      <w:r>
        <w:t>Akımı</w:t>
      </w:r>
      <w:proofErr w:type="spellEnd"/>
      <w:r>
        <w:t xml:space="preserve">&lt;/p&gt;&lt;p&gt;Critical repetitive rate of rise of on-state current (d&lt;span style=\" </w:t>
      </w:r>
      <w:proofErr w:type="spellStart"/>
      <w:r>
        <w:t>vertical-align:sub</w:t>
      </w:r>
      <w:proofErr w:type="spellEnd"/>
      <w:r>
        <w:t xml:space="preserve">;\"&gt;I&lt;/span&gt;/d&lt;span style=\" </w:t>
      </w:r>
      <w:proofErr w:type="spellStart"/>
      <w:r>
        <w:t>vertical-align:sub</w:t>
      </w:r>
      <w:proofErr w:type="spellEnd"/>
      <w:r>
        <w:t xml:space="preserve">;\"&gt;t&lt;/span&gt;) = </w:t>
      </w:r>
      <w:proofErr w:type="spellStart"/>
      <w:r>
        <w:t>İletken</w:t>
      </w:r>
      <w:proofErr w:type="spellEnd"/>
      <w:r>
        <w:t xml:space="preserve"> </w:t>
      </w:r>
      <w:proofErr w:type="spellStart"/>
      <w:r>
        <w:t>Akımdaki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Tekrarlayan</w:t>
      </w:r>
      <w:proofErr w:type="spellEnd"/>
      <w:r>
        <w:t xml:space="preserve"> </w:t>
      </w:r>
      <w:proofErr w:type="spellStart"/>
      <w:r>
        <w:t>Yükselme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&lt;/p&gt;&lt;p&gt;Critical rate of rise of off-state voltage (d&lt;span style=\" </w:t>
      </w:r>
      <w:proofErr w:type="spellStart"/>
      <w:r>
        <w:t>vertical-align:sub</w:t>
      </w:r>
      <w:proofErr w:type="spellEnd"/>
      <w:r>
        <w:t xml:space="preserve">;\"&gt;V&lt;/span&gt;/d&lt;span style=\" </w:t>
      </w:r>
      <w:proofErr w:type="spellStart"/>
      <w:r>
        <w:t>vertical-align:sub</w:t>
      </w:r>
      <w:proofErr w:type="spellEnd"/>
      <w:r>
        <w:t xml:space="preserve">;\"&gt;t&lt;/span&gt;) = </w:t>
      </w:r>
      <w:proofErr w:type="spellStart"/>
      <w:r>
        <w:t>İlekten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Durum </w:t>
      </w:r>
      <w:proofErr w:type="spellStart"/>
      <w:r>
        <w:t>Gerilimdeki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Yükselme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&lt;/p&gt;&lt;p&gt;Storage and Operating Junction Temperatures (T&lt;span style=\" </w:t>
      </w:r>
      <w:proofErr w:type="spellStart"/>
      <w:r>
        <w:t>vertical-align:sub</w:t>
      </w:r>
      <w:proofErr w:type="spellEnd"/>
      <w:r>
        <w:t xml:space="preserve">;\"&gt;stg&lt;/span&gt;, T&lt;span style=\" </w:t>
      </w:r>
      <w:proofErr w:type="spellStart"/>
      <w:r>
        <w:t>vertical-align:sub</w:t>
      </w:r>
      <w:proofErr w:type="spellEnd"/>
      <w:r>
        <w:t xml:space="preserve">;\"&gt;j&lt;/span&gt;) = </w:t>
      </w:r>
      <w:proofErr w:type="spellStart"/>
      <w:r>
        <w:t>Depolama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lastRenderedPageBreak/>
        <w:t>Jonksiyon</w:t>
      </w:r>
      <w:proofErr w:type="spellEnd"/>
      <w:r>
        <w:t xml:space="preserve"> </w:t>
      </w:r>
      <w:proofErr w:type="spellStart"/>
      <w:r>
        <w:t>Sıcaklıkları</w:t>
      </w:r>
      <w:proofErr w:type="spellEnd"/>
      <w:r>
        <w:t xml:space="preserve">&lt;/p&gt;&lt;p&gt;Junction to ambient thermal resistance (R&lt;span style=\" </w:t>
      </w:r>
      <w:proofErr w:type="spellStart"/>
      <w:r>
        <w:t>vertical-align:sub</w:t>
      </w:r>
      <w:proofErr w:type="spellEnd"/>
      <w:r>
        <w:t xml:space="preserve">;\"&gt;TH(j-a)&lt;/span&gt;) = </w:t>
      </w:r>
      <w:proofErr w:type="spellStart"/>
      <w:r>
        <w:t>Jonksiyon</w:t>
      </w:r>
      <w:proofErr w:type="spellEnd"/>
      <w:r>
        <w:t xml:space="preserve"> – </w:t>
      </w:r>
      <w:proofErr w:type="spellStart"/>
      <w:r>
        <w:t>Çevre</w:t>
      </w:r>
      <w:proofErr w:type="spellEnd"/>
      <w:r>
        <w:t xml:space="preserve"> Isıl </w:t>
      </w:r>
      <w:proofErr w:type="spellStart"/>
      <w:r>
        <w:t>Direnci</w:t>
      </w:r>
      <w:proofErr w:type="spellEnd"/>
      <w:r>
        <w:t xml:space="preserve">&lt;/p&gt;&lt;p&gt;Junction to case thermal resistance (R&lt;span style=\" </w:t>
      </w:r>
      <w:proofErr w:type="spellStart"/>
      <w:r>
        <w:t>vertical-align:sub</w:t>
      </w:r>
      <w:proofErr w:type="spellEnd"/>
      <w:r>
        <w:t xml:space="preserve">;\"&gt;TH(j-c)&lt;/span&gt;) = </w:t>
      </w:r>
      <w:proofErr w:type="spellStart"/>
      <w:r>
        <w:t>Jonksiyon</w:t>
      </w:r>
      <w:proofErr w:type="spellEnd"/>
      <w:r>
        <w:t xml:space="preserve"> – </w:t>
      </w:r>
      <w:proofErr w:type="spellStart"/>
      <w:r>
        <w:t>Kılıf</w:t>
      </w:r>
      <w:proofErr w:type="spellEnd"/>
      <w:r>
        <w:t xml:space="preserve"> Isıl </w:t>
      </w:r>
      <w:proofErr w:type="spellStart"/>
      <w:r>
        <w:t>Direnci</w:t>
      </w:r>
      <w:proofErr w:type="spellEnd"/>
      <w:r>
        <w:t xml:space="preserve">&lt;/p&gt;&lt;p&gt;Triggering gate voltage (V&lt;span style=\" </w:t>
      </w:r>
      <w:proofErr w:type="spellStart"/>
      <w:r>
        <w:t>vertical-align:sub</w:t>
      </w:r>
      <w:proofErr w:type="spellEnd"/>
      <w:r>
        <w:t xml:space="preserve">;\"&gt;GT&lt;/span&gt;) = </w:t>
      </w:r>
      <w:proofErr w:type="spellStart"/>
      <w:r>
        <w:t>Tetikleyen</w:t>
      </w:r>
      <w:proofErr w:type="spellEnd"/>
      <w:r>
        <w:t xml:space="preserve"> Gate </w:t>
      </w:r>
      <w:proofErr w:type="spellStart"/>
      <w:r>
        <w:t>Gerilimi</w:t>
      </w:r>
      <w:proofErr w:type="spellEnd"/>
      <w:r>
        <w:t xml:space="preserve">&lt;/p&gt;&lt;p&gt;Peak On-State Voltage Drop (V&lt;span style=\" </w:t>
      </w:r>
      <w:proofErr w:type="spellStart"/>
      <w:r>
        <w:t>vertical-align:sub</w:t>
      </w:r>
      <w:proofErr w:type="spellEnd"/>
      <w:r>
        <w:t xml:space="preserve">;\"&gt;TM&lt;/span&gt;) = </w:t>
      </w:r>
      <w:proofErr w:type="spellStart"/>
      <w:r>
        <w:t>Tepe</w:t>
      </w:r>
      <w:proofErr w:type="spellEnd"/>
      <w:r>
        <w:t xml:space="preserve"> </w:t>
      </w:r>
      <w:proofErr w:type="spellStart"/>
      <w:r>
        <w:t>İletken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Düşme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&lt;/p&gt;&lt;p&gt;Triggering Gate Current (I&lt;span style=\" </w:t>
      </w:r>
      <w:proofErr w:type="spellStart"/>
      <w:r>
        <w:t>vertical-align:sub</w:t>
      </w:r>
      <w:proofErr w:type="spellEnd"/>
      <w:r>
        <w:t xml:space="preserve">;\"&gt;GT&lt;/span&gt;) = </w:t>
      </w:r>
      <w:proofErr w:type="spellStart"/>
      <w:r>
        <w:t>Tetikleyen</w:t>
      </w:r>
      <w:proofErr w:type="spellEnd"/>
      <w:r>
        <w:t xml:space="preserve"> Gate </w:t>
      </w:r>
      <w:proofErr w:type="spellStart"/>
      <w:r>
        <w:t>Akımı</w:t>
      </w:r>
      <w:proofErr w:type="spellEnd"/>
      <w:r>
        <w:t xml:space="preserve">&lt;/p&gt;&lt;p&gt;Holding Current (I&lt;span style=\" </w:t>
      </w:r>
      <w:proofErr w:type="spellStart"/>
      <w:r>
        <w:t>vertical-align:sub</w:t>
      </w:r>
      <w:proofErr w:type="spellEnd"/>
      <w:r>
        <w:t xml:space="preserve">;\"&gt;H&lt;/span&gt;) = </w:t>
      </w:r>
      <w:proofErr w:type="spellStart"/>
      <w:r>
        <w:t>Tutma</w:t>
      </w:r>
      <w:proofErr w:type="spellEnd"/>
      <w:r>
        <w:t xml:space="preserve"> </w:t>
      </w:r>
      <w:proofErr w:type="spellStart"/>
      <w:r>
        <w:t>Akımı</w:t>
      </w:r>
      <w:proofErr w:type="spellEnd"/>
      <w:r>
        <w:t>&lt;/p&gt;&lt;p&gt;Package(</w:t>
      </w:r>
      <w:proofErr w:type="spellStart"/>
      <w:r>
        <w:t>ör</w:t>
      </w:r>
      <w:proofErr w:type="spellEnd"/>
      <w:r>
        <w:t xml:space="preserve">: TO208AB,TO9,TO18,...) =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Türü</w:t>
      </w:r>
      <w:proofErr w:type="spellEnd"/>
      <w:r>
        <w:t>&lt;/p&gt;&lt;p&gt;&lt;</w:t>
      </w:r>
      <w:proofErr w:type="spellStart"/>
      <w:r>
        <w:t>br</w:t>
      </w:r>
      <w:proofErr w:type="spellEnd"/>
      <w:r>
        <w:t>/&gt;&lt;/p&gt;&lt;/body&gt;&lt;/html&gt;"))</w:t>
      </w:r>
    </w:p>
    <w:p w:rsidR="003E074A" w:rsidRDefault="003E074A" w:rsidP="003E074A"/>
    <w:p w:rsidR="00F52D7E" w:rsidRDefault="00F52D7E"/>
    <w:sectPr w:rsidR="00F5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5E"/>
    <w:rsid w:val="002A445E"/>
    <w:rsid w:val="003E074A"/>
    <w:rsid w:val="00F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4E42F-C7C2-4BEA-AFE6-59B6F317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Beyda</dc:creator>
  <cp:keywords/>
  <dc:description/>
  <cp:lastModifiedBy>Beyda</cp:lastModifiedBy>
  <cp:revision>2</cp:revision>
  <dcterms:created xsi:type="dcterms:W3CDTF">2021-01-10T12:52:00Z</dcterms:created>
  <dcterms:modified xsi:type="dcterms:W3CDTF">2021-01-10T12:56:00Z</dcterms:modified>
</cp:coreProperties>
</file>