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0035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R$ 255,00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duzentos e cinquenta e cinco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Auxílio Alimentação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 MAR/2020.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6.2.2.1.1.33.90.46.001 - Auxílio Alimentação, a favor dos FUNCIONÁRIOS DO CRTR,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MARLA MACIEL DO VALE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07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555.786.000.007.602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