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D74F" w14:textId="77777777" w:rsidR="0061164C" w:rsidRDefault="00000000">
      <w:pPr>
        <w:spacing w:before="106"/>
        <w:ind w:left="2164" w:right="224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UNIVERSIDADE</w:t>
      </w:r>
      <w:r>
        <w:rPr>
          <w:rFonts w:ascii="Arial" w:hAnsi="Arial"/>
          <w:b/>
          <w:spacing w:val="18"/>
          <w:sz w:val="28"/>
        </w:rPr>
        <w:t xml:space="preserve"> </w:t>
      </w:r>
      <w:r>
        <w:rPr>
          <w:rFonts w:ascii="Arial" w:hAnsi="Arial"/>
          <w:b/>
          <w:sz w:val="28"/>
        </w:rPr>
        <w:t>TUIUTI</w:t>
      </w:r>
      <w:r>
        <w:rPr>
          <w:rFonts w:ascii="Arial" w:hAnsi="Arial"/>
          <w:b/>
          <w:spacing w:val="19"/>
          <w:sz w:val="28"/>
        </w:rPr>
        <w:t xml:space="preserve"> </w:t>
      </w:r>
      <w:r>
        <w:rPr>
          <w:rFonts w:ascii="Arial" w:hAnsi="Arial"/>
          <w:b/>
          <w:sz w:val="28"/>
        </w:rPr>
        <w:t>DO</w:t>
      </w:r>
      <w:r>
        <w:rPr>
          <w:rFonts w:ascii="Arial" w:hAnsi="Arial"/>
          <w:b/>
          <w:spacing w:val="18"/>
          <w:sz w:val="28"/>
        </w:rPr>
        <w:t xml:space="preserve"> </w:t>
      </w:r>
      <w:r>
        <w:rPr>
          <w:rFonts w:ascii="Arial" w:hAnsi="Arial"/>
          <w:b/>
          <w:sz w:val="28"/>
        </w:rPr>
        <w:t>PARANÁ</w:t>
      </w:r>
    </w:p>
    <w:p w14:paraId="0FF3BAE8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14561B85" w14:textId="77777777" w:rsidR="0061164C" w:rsidRDefault="0061164C">
      <w:pPr>
        <w:pStyle w:val="BodyText"/>
        <w:spacing w:before="9"/>
        <w:rPr>
          <w:rFonts w:ascii="Arial" w:hAnsi="Arial"/>
          <w:b/>
          <w:sz w:val="33"/>
        </w:rPr>
      </w:pPr>
    </w:p>
    <w:p w14:paraId="466A6A80" w14:textId="77777777" w:rsidR="0061164C" w:rsidRDefault="00000000">
      <w:pPr>
        <w:spacing w:before="1" w:line="331" w:lineRule="auto"/>
        <w:ind w:left="2164" w:right="2177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RENATO ENRIQUE MELLO SILVA</w:t>
      </w:r>
    </w:p>
    <w:p w14:paraId="7B847847" w14:textId="77777777" w:rsidR="0061164C" w:rsidRDefault="0061164C">
      <w:pPr>
        <w:spacing w:before="1" w:line="331" w:lineRule="auto"/>
        <w:ind w:left="2164" w:right="2177"/>
        <w:jc w:val="center"/>
        <w:rPr>
          <w:rFonts w:ascii="Arial" w:hAnsi="Arial"/>
          <w:b/>
          <w:sz w:val="28"/>
        </w:rPr>
      </w:pPr>
    </w:p>
    <w:p w14:paraId="24073C72" w14:textId="77777777" w:rsidR="0061164C" w:rsidRDefault="0061164C">
      <w:pPr>
        <w:spacing w:before="1" w:line="331" w:lineRule="auto"/>
        <w:ind w:left="2164" w:right="2177"/>
        <w:jc w:val="center"/>
        <w:rPr>
          <w:rFonts w:ascii="Arial" w:hAnsi="Arial"/>
          <w:b/>
          <w:sz w:val="28"/>
        </w:rPr>
      </w:pPr>
    </w:p>
    <w:p w14:paraId="44A6B69C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4AB8464E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1A6DEAB1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05D13F4D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47762CE3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1BA4D7FC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1DFE9805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4B1AB781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5AFEB8D6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7905D5EF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6FED3D1D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7B4E7525" w14:textId="77777777" w:rsidR="0061164C" w:rsidRDefault="0061164C">
      <w:pPr>
        <w:pStyle w:val="BodyText"/>
        <w:spacing w:before="4"/>
        <w:rPr>
          <w:rFonts w:ascii="Arial" w:hAnsi="Arial"/>
          <w:b/>
          <w:sz w:val="30"/>
        </w:rPr>
      </w:pPr>
    </w:p>
    <w:p w14:paraId="0BF11723" w14:textId="18EC3C28" w:rsidR="0061164C" w:rsidRDefault="0035276D">
      <w:pPr>
        <w:ind w:left="2164" w:right="2175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INTERFACE HUMANO-COMPUTADOR</w:t>
      </w:r>
    </w:p>
    <w:p w14:paraId="3B115595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230D13FD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47C4A91A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5E981C44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0C814408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561BACE3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7EC47354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518948D0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1ABB319A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1A6A92DA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059067A0" w14:textId="77777777" w:rsidR="0061164C" w:rsidRDefault="0061164C">
      <w:pPr>
        <w:pStyle w:val="BodyText"/>
        <w:rPr>
          <w:rFonts w:ascii="Arial" w:hAnsi="Arial"/>
          <w:b/>
          <w:sz w:val="36"/>
        </w:rPr>
      </w:pPr>
    </w:p>
    <w:p w14:paraId="0FE421F8" w14:textId="77777777" w:rsidR="0061164C" w:rsidRDefault="0061164C">
      <w:pPr>
        <w:pStyle w:val="BodyText"/>
        <w:spacing w:before="8"/>
        <w:rPr>
          <w:rFonts w:ascii="Arial" w:hAnsi="Arial"/>
          <w:b/>
          <w:sz w:val="50"/>
        </w:rPr>
      </w:pPr>
    </w:p>
    <w:p w14:paraId="3DF7ED74" w14:textId="77777777" w:rsidR="0061164C" w:rsidRDefault="00000000">
      <w:pPr>
        <w:spacing w:line="350" w:lineRule="auto"/>
        <w:ind w:left="4000" w:right="400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CURITIBA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2023</w:t>
      </w:r>
    </w:p>
    <w:p w14:paraId="6B5D441E" w14:textId="77777777" w:rsidR="0061164C" w:rsidRDefault="0061164C">
      <w:pPr>
        <w:sectPr w:rsidR="0061164C">
          <w:pgSz w:w="11906" w:h="16838"/>
          <w:pgMar w:top="1580" w:right="980" w:bottom="280" w:left="1560" w:header="0" w:footer="0" w:gutter="0"/>
          <w:cols w:space="720"/>
          <w:formProt w:val="0"/>
        </w:sectPr>
      </w:pPr>
    </w:p>
    <w:p w14:paraId="182845B4" w14:textId="303D5339" w:rsidR="0061164C" w:rsidRDefault="0035276D" w:rsidP="0035276D">
      <w:pPr>
        <w:pStyle w:val="Heading1"/>
        <w:ind w:right="2175"/>
        <w:jc w:val="both"/>
        <w:rPr>
          <w:rStyle w:val="normaltextrun"/>
          <w:color w:val="000000"/>
          <w:shd w:val="clear" w:color="auto" w:fill="FFFFFF"/>
        </w:rPr>
      </w:pPr>
      <w:bookmarkStart w:id="0" w:name="Sumário"/>
      <w:bookmarkStart w:id="1" w:name="_bookmark11"/>
      <w:bookmarkStart w:id="2" w:name="_bookmark1"/>
      <w:bookmarkStart w:id="3" w:name="EDUCAÇÃO_AMBIENTAL"/>
      <w:bookmarkStart w:id="4" w:name="_bookmark21"/>
      <w:bookmarkStart w:id="5" w:name="_bookmark2"/>
      <w:bookmarkStart w:id="6" w:name="HISTÓRIA_E_CULTURA_INDÍGENA"/>
      <w:bookmarkStart w:id="7" w:name="_bookmark31"/>
      <w:bookmarkStart w:id="8" w:name="_bookmark3"/>
      <w:bookmarkStart w:id="9" w:name="HISTÓRIA_E_CULTURA_AFRO-BRASILEIRA"/>
      <w:bookmarkStart w:id="10" w:name="_bookmark41"/>
      <w:bookmarkStart w:id="11" w:name="_bookmark4"/>
      <w:bookmarkStart w:id="12" w:name="DIREITOS_HUMANOS"/>
      <w:bookmarkStart w:id="13" w:name="_bookmark51"/>
      <w:bookmarkStart w:id="14" w:name="_bookmark5"/>
      <w:bookmarkStart w:id="15" w:name="Conclusão"/>
      <w:bookmarkStart w:id="16" w:name="_bookmark6"/>
      <w:bookmarkStart w:id="17" w:name="REFERÊNCIAS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5276D">
        <w:rPr>
          <w:sz w:val="28"/>
        </w:rPr>
        <w:lastRenderedPageBreak/>
        <w:t>2)</w:t>
      </w:r>
      <w:r w:rsidRPr="0035276D">
        <w:rPr>
          <w:rStyle w:val="LinkdaInternet"/>
          <w:color w:val="000000"/>
          <w:shd w:val="clear" w:color="auto" w:fill="FFFFFF"/>
        </w:rPr>
        <w:t xml:space="preserve"> </w:t>
      </w:r>
      <w:r w:rsidRPr="0035276D">
        <w:rPr>
          <w:rStyle w:val="normaltextrun"/>
          <w:color w:val="000000"/>
          <w:shd w:val="clear" w:color="auto" w:fill="FFFFFF"/>
        </w:rPr>
        <w:t>Localize um site ou aplicativo no qual você identificou ou não identificou a situação citada acima e justifique sua resposta</w:t>
      </w:r>
      <w:r>
        <w:rPr>
          <w:rStyle w:val="normaltextrun"/>
          <w:color w:val="000000"/>
          <w:shd w:val="clear" w:color="auto" w:fill="FFFFFF"/>
        </w:rPr>
        <w:t>:</w:t>
      </w:r>
    </w:p>
    <w:p w14:paraId="29DE1D18" w14:textId="77777777" w:rsidR="0035276D" w:rsidRDefault="0035276D" w:rsidP="0035276D">
      <w:pPr>
        <w:pStyle w:val="Heading1"/>
        <w:ind w:right="2175"/>
        <w:jc w:val="both"/>
        <w:rPr>
          <w:sz w:val="28"/>
        </w:rPr>
      </w:pPr>
    </w:p>
    <w:p w14:paraId="79B1E83B" w14:textId="34946CC3" w:rsidR="0035276D" w:rsidRPr="0035276D" w:rsidRDefault="0035276D" w:rsidP="0035276D">
      <w:pPr>
        <w:pStyle w:val="Heading1"/>
        <w:ind w:right="2175"/>
        <w:jc w:val="both"/>
        <w:rPr>
          <w:b w:val="0"/>
          <w:bCs w:val="0"/>
          <w:sz w:val="28"/>
        </w:rPr>
      </w:pPr>
      <w:r w:rsidRPr="0035276D">
        <w:rPr>
          <w:b w:val="0"/>
          <w:bCs w:val="0"/>
          <w:sz w:val="28"/>
        </w:rPr>
        <w:t>Instagram</w:t>
      </w:r>
      <w:r>
        <w:rPr>
          <w:b w:val="0"/>
          <w:bCs w:val="0"/>
          <w:sz w:val="28"/>
        </w:rPr>
        <w:t>:</w:t>
      </w:r>
    </w:p>
    <w:p w14:paraId="5B37D843" w14:textId="25959676" w:rsidR="0035276D" w:rsidRDefault="0035276D" w:rsidP="0035276D">
      <w:pPr>
        <w:pStyle w:val="Heading1"/>
        <w:ind w:right="2175"/>
        <w:jc w:val="both"/>
        <w:rPr>
          <w:sz w:val="28"/>
        </w:rPr>
      </w:pPr>
      <w:r w:rsidRPr="0035276D">
        <w:rPr>
          <w:sz w:val="28"/>
        </w:rPr>
        <w:drawing>
          <wp:inline distT="0" distB="0" distL="0" distR="0" wp14:anchorId="76B9E06A" wp14:editId="1F29A773">
            <wp:extent cx="5438775" cy="2937510"/>
            <wp:effectExtent l="0" t="0" r="9525" b="0"/>
            <wp:docPr id="7825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76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3FC9" w14:textId="174B79AA" w:rsidR="00C444DE" w:rsidRDefault="00C444DE" w:rsidP="0035276D">
      <w:pPr>
        <w:pStyle w:val="Heading1"/>
        <w:ind w:right="2175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BF5084D" wp14:editId="32663D53">
            <wp:extent cx="4398645" cy="9523730"/>
            <wp:effectExtent l="0" t="0" r="1905" b="1270"/>
            <wp:docPr id="6146439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399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952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C8D8" w14:textId="70A697B5" w:rsidR="0035276D" w:rsidRPr="0035276D" w:rsidRDefault="0035276D" w:rsidP="0035276D">
      <w:pPr>
        <w:pStyle w:val="Heading1"/>
        <w:ind w:right="2175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lastRenderedPageBreak/>
        <w:t>No aplicativo “ Instagram ”, tanto na versão web quanto na versão mobile, cumprem com todos os requisitos de uma interface, objetiva, clean, direta e intuitiva. Os botões são intuiutivos acompanhado de seus ícones, o usuário em pouco tempo de raciocínio cognitivo, consegue se localizar e navegar no site. Como o texto sugere, o usuário não se afunda em procurar opções desnecessárias e não se perde já que não há excesso de informação.</w:t>
      </w:r>
    </w:p>
    <w:sectPr w:rsidR="0035276D" w:rsidRPr="0035276D">
      <w:headerReference w:type="default" r:id="rId9"/>
      <w:pgSz w:w="11906" w:h="16838"/>
      <w:pgMar w:top="1560" w:right="980" w:bottom="280" w:left="1560" w:header="1047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94B5" w14:textId="77777777" w:rsidR="006D3AB8" w:rsidRDefault="006D3AB8">
      <w:r>
        <w:separator/>
      </w:r>
    </w:p>
  </w:endnote>
  <w:endnote w:type="continuationSeparator" w:id="0">
    <w:p w14:paraId="7E5AE180" w14:textId="77777777" w:rsidR="006D3AB8" w:rsidRDefault="006D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4031" w14:textId="77777777" w:rsidR="006D3AB8" w:rsidRDefault="006D3AB8">
      <w:r>
        <w:separator/>
      </w:r>
    </w:p>
  </w:footnote>
  <w:footnote w:type="continuationSeparator" w:id="0">
    <w:p w14:paraId="09265EA7" w14:textId="77777777" w:rsidR="006D3AB8" w:rsidRDefault="006D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FC73" w14:textId="77777777" w:rsidR="0061164C" w:rsidRDefault="00000000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3B5C6C48" wp14:editId="63B2D56E">
              <wp:simplePos x="0" y="0"/>
              <wp:positionH relativeFrom="page">
                <wp:posOffset>6738620</wp:posOffset>
              </wp:positionH>
              <wp:positionV relativeFrom="page">
                <wp:posOffset>652145</wp:posOffset>
              </wp:positionV>
              <wp:extent cx="139700" cy="166370"/>
              <wp:effectExtent l="0" t="0" r="0" b="0"/>
              <wp:wrapNone/>
              <wp:docPr id="7" name="Quadro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6679FAC" w14:textId="77777777" w:rsidR="0061164C" w:rsidRDefault="00000000">
                          <w:pPr>
                            <w:pStyle w:val="Contedodoquadro"/>
                            <w:spacing w:before="25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C6C48" id="_x0000_t202" coordsize="21600,21600" o:spt="202" path="m,l,21600r21600,l21600,xe">
              <v:stroke joinstyle="miter"/>
              <v:path gradientshapeok="t" o:connecttype="rect"/>
            </v:shapetype>
            <v:shape id="Quadro7" o:spid="_x0000_s1026" type="#_x0000_t202" style="position:absolute;margin-left:530.6pt;margin-top:51.35pt;width:11pt;height:13.1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" o:allowincell="f" stroked="f">
              <v:fill opacity="0"/>
              <v:textbox inset="0,0,0,0">
                <w:txbxContent>
                  <w:p w14:paraId="56679FAC" w14:textId="77777777" w:rsidR="0061164C" w:rsidRDefault="00000000">
                    <w:pPr>
                      <w:pStyle w:val="Contedodoquadro"/>
                      <w:spacing w:before="25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580"/>
    <w:multiLevelType w:val="multilevel"/>
    <w:tmpl w:val="FD1CCD40"/>
    <w:lvl w:ilvl="0">
      <w:start w:val="3"/>
      <w:numFmt w:val="decimal"/>
      <w:lvlText w:val="%1"/>
      <w:lvlJc w:val="left"/>
      <w:pPr>
        <w:tabs>
          <w:tab w:val="num" w:pos="0"/>
        </w:tabs>
        <w:ind w:left="1077" w:hanging="937"/>
      </w:pPr>
      <w:rPr>
        <w:rFonts w:ascii="Arial" w:eastAsia="Arial" w:hAnsi="Arial" w:cs="Arial"/>
        <w:b/>
        <w:bCs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8" w:hanging="937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37" w:hanging="937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65" w:hanging="93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94" w:hanging="93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2" w:hanging="93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51" w:hanging="93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79" w:hanging="93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08" w:hanging="937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1A736F22"/>
    <w:multiLevelType w:val="multilevel"/>
    <w:tmpl w:val="8E303E26"/>
    <w:lvl w:ilvl="0">
      <w:start w:val="1"/>
      <w:numFmt w:val="decimal"/>
      <w:lvlText w:val="%1"/>
      <w:lvlJc w:val="left"/>
      <w:pPr>
        <w:tabs>
          <w:tab w:val="num" w:pos="0"/>
        </w:tabs>
        <w:ind w:left="399" w:hanging="266"/>
      </w:pPr>
      <w:rPr>
        <w:rFonts w:ascii="Arial" w:eastAsia="Arial" w:hAnsi="Arial" w:cs="Arial"/>
        <w:b/>
        <w:bCs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96" w:hanging="266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93" w:hanging="266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89" w:hanging="266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86" w:hanging="266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2" w:hanging="266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9" w:hanging="266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75" w:hanging="266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72" w:hanging="266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20E1048"/>
    <w:multiLevelType w:val="multilevel"/>
    <w:tmpl w:val="74DA3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7203990">
    <w:abstractNumId w:val="1"/>
  </w:num>
  <w:num w:numId="2" w16cid:durableId="1905293738">
    <w:abstractNumId w:val="0"/>
  </w:num>
  <w:num w:numId="3" w16cid:durableId="1474375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4C"/>
    <w:rsid w:val="000D2C46"/>
    <w:rsid w:val="00117FF9"/>
    <w:rsid w:val="00253835"/>
    <w:rsid w:val="0035276D"/>
    <w:rsid w:val="0061164C"/>
    <w:rsid w:val="006D3AB8"/>
    <w:rsid w:val="00C444DE"/>
    <w:rsid w:val="00CD1BD2"/>
    <w:rsid w:val="00D047DE"/>
    <w:rsid w:val="00D55CF6"/>
    <w:rsid w:val="00D74983"/>
    <w:rsid w:val="00E46AA2"/>
    <w:rsid w:val="00F7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546D"/>
  <w15:docId w15:val="{7A33B536-883A-4DC4-A4BE-E5FE012D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Microsoft Sans Serif" w:eastAsia="Microsoft Sans Serif" w:hAnsi="Microsoft Sans Serif" w:cs="Microsoft Sans Serif"/>
      <w:lang w:val="pt-PT"/>
    </w:rPr>
  </w:style>
  <w:style w:type="paragraph" w:styleId="Heading1">
    <w:name w:val="heading 1"/>
    <w:basedOn w:val="Normal"/>
    <w:uiPriority w:val="9"/>
    <w:qFormat/>
    <w:pPr>
      <w:spacing w:before="137"/>
      <w:ind w:left="4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37"/>
      <w:ind w:left="406" w:hanging="26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character" w:customStyle="1" w:styleId="normaltextrun">
    <w:name w:val="normaltextrun"/>
    <w:basedOn w:val="DefaultParagraphFont"/>
    <w:rsid w:val="0035276D"/>
  </w:style>
  <w:style w:type="character" w:customStyle="1" w:styleId="eop">
    <w:name w:val="eop"/>
    <w:basedOn w:val="DefaultParagraphFont"/>
    <w:rsid w:val="0035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F60E3B72-93F8-4375-B24A-EB92F76F9741}"/>
</file>

<file path=customXml/itemProps2.xml><?xml version="1.0" encoding="utf-8"?>
<ds:datastoreItem xmlns:ds="http://schemas.openxmlformats.org/officeDocument/2006/customXml" ds:itemID="{6B85463A-A116-46A1-80AA-9947DDDF809B}"/>
</file>

<file path=customXml/itemProps3.xml><?xml version="1.0" encoding="utf-8"?>
<ds:datastoreItem xmlns:ds="http://schemas.openxmlformats.org/officeDocument/2006/customXml" ds:itemID="{6773D4B7-DB1D-4983-83FB-EA57173141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>abntlatexabntexabntex2trabalho acadêmico</cp:keywords>
  <dc:description/>
  <cp:lastModifiedBy>RENATO ENRIQUE MELLO SILVA</cp:lastModifiedBy>
  <cp:revision>2</cp:revision>
  <dcterms:created xsi:type="dcterms:W3CDTF">2023-11-29T23:08:00Z</dcterms:created>
  <dcterms:modified xsi:type="dcterms:W3CDTF">2023-11-29T23:08:00Z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2023-09-11T00:00:00Z</vt:filetime>
  </property>
  <property fmtid="{D5CDD505-2E9C-101B-9397-08002B2CF9AE}" pid="5" name="ContentTypeId">
    <vt:lpwstr>0x01010064D3224A9D5FA34480CDF2A82B2CEBD6</vt:lpwstr>
  </property>
</Properties>
</file>