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9eizexvsrazr" w:id="0"/>
      <w:bookmarkEnd w:id="0"/>
      <w:r w:rsidDel="00000000" w:rsidR="00000000" w:rsidRPr="00000000">
        <w:rPr>
          <w:b w:val="1"/>
          <w:bCs w:val="1"/>
          <w:color w:val="1f1f1f"/>
          <w:sz w:val="46"/>
          <w:szCs w:val="46"/>
          <w:rtl w:val="0"/>
        </w:rPr>
        <w:t xml:space="preserve">An Analysis of the Economic Architecture and Systemic Scaling in Dope Slinger Tycoon</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l03rrudt2jx" w:id="1"/>
      <w:bookmarkEnd w:id="1"/>
      <w:r w:rsidDel="00000000" w:rsidR="00000000" w:rsidRPr="00000000">
        <w:rPr>
          <w:b w:val="1"/>
          <w:bCs w:val="1"/>
          <w:color w:val="1f1f1f"/>
          <w:sz w:val="34"/>
          <w:szCs w:val="34"/>
          <w:rtl w:val="0"/>
        </w:rPr>
        <w:t xml:space="preserve">Introduction to the Economic Framework</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 the landscape of incremental and idle simulation games, the underlying economic architecture dictates the entirety of the player experience, pacing, and long-term engagement. </w:t>
      </w:r>
      <w:r w:rsidDel="00000000" w:rsidR="00000000" w:rsidRPr="00000000">
        <w:rPr>
          <w:i w:val="1"/>
          <w:iCs w:val="1"/>
          <w:color w:val="1f1f1f"/>
          <w:rtl w:val="0"/>
        </w:rPr>
        <w:t xml:space="preserve">Dope Slinger Tycoon</w:t>
      </w:r>
      <w:r w:rsidDel="00000000" w:rsidR="00000000" w:rsidRPr="00000000">
        <w:rPr>
          <w:color w:val="1f1f1f"/>
          <w:rtl w:val="0"/>
        </w:rPr>
        <w:t xml:space="preserve">, an incremental game developed using the AngularJS framework, operates on a complex, multi-layered economic model that simulates the production, distribution, and meta-currency management of a subterranean narcotics empire. Unlike standard linear incremental clickers that rely on a single cumulative currency directly generated by purchasing assets, this system introduces bifurcated logistics. Players must manage independent variables for the physical production of inventory and the distribution bandwidth required to convert that physical inventory into liquid capital.</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game entirely eschews active "clicking" mechanics, favoring strategic allocations of capital and the continuous micro-management of human resources—specifically, the hiring, assigning, and firing of dealers to optimize sales throughput. To ensure continuous progression and prevent the economic simulation from reaching a state of stagnation, the underlying mathematical engine employs exponential cost scaling for production assets, dynamic flow-rate constraints for distribution, and a secondary meta-currency known as "Respect". Respect functions as a global economic modifier, introducing deflationary pressure on asset prices to counteract the inflationary nature of the exponential scaling.</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report provides an exhaustive, expert-level deconstruction of the mathematical models, tier scaling, cost formulas, and behavioral economics that drive </w:t>
      </w:r>
      <w:r w:rsidDel="00000000" w:rsidR="00000000" w:rsidRPr="00000000">
        <w:rPr>
          <w:i w:val="1"/>
          <w:iCs w:val="1"/>
          <w:color w:val="1f1f1f"/>
          <w:rtl w:val="0"/>
        </w:rPr>
        <w:t xml:space="preserve">Dope Slinger Tycoon</w:t>
      </w:r>
      <w:r w:rsidDel="00000000" w:rsidR="00000000" w:rsidRPr="00000000">
        <w:rPr>
          <w:color w:val="1f1f1f"/>
          <w:rtl w:val="0"/>
        </w:rPr>
        <w:t xml:space="preserve">. By analyzing the base costs, exponential growth multipliers, and distribution bottlenecks, we can map the exact curvature of the game's economy and understand how it systematically forces players through sequential tiers of production—originating with Weed and progressing through Mushrooms, Acid, MDMA, Methamphetamine (Speed), Cocaine, and ultimately Heroin.</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53zq23q065a" w:id="2"/>
      <w:bookmarkEnd w:id="2"/>
      <w:r w:rsidDel="00000000" w:rsidR="00000000" w:rsidRPr="00000000">
        <w:rPr>
          <w:b w:val="1"/>
          <w:bCs w:val="1"/>
          <w:color w:val="1f1f1f"/>
          <w:sz w:val="34"/>
          <w:szCs w:val="34"/>
          <w:rtl w:val="0"/>
        </w:rPr>
        <w:t xml:space="preserve">The Dual-Currency Ecosystem and Capital Flow</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simulation's economy is governed by two primary currencies, each serving distinct mechanical purposes within the overarching feedback loops. The continuous interplay between these currencies creates a dynamic tension between immediate liquidity and long-term capital efficiency, requiring the player to constantly evaluate their strategic priorities.</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vq2n0cknrc6" w:id="3"/>
      <w:bookmarkEnd w:id="3"/>
      <w:r w:rsidDel="00000000" w:rsidR="00000000" w:rsidRPr="00000000">
        <w:rPr>
          <w:b w:val="1"/>
          <w:bCs w:val="1"/>
          <w:color w:val="1f1f1f"/>
          <w:sz w:val="26"/>
          <w:szCs w:val="26"/>
          <w:rtl w:val="0"/>
        </w:rPr>
        <w:t xml:space="preserve">Cash: The Primary Liquidity Medium</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Cash, frequently conceptualized within the game's narrative as "dirty money," serves as the foundational, high-velocity currency of the simulation. It is generated solely through the successful distribution of produced inventory by active dealers. In the internal code architecture, this is tracked via the </w:t>
      </w:r>
      <w:r w:rsidDel="00000000" w:rsidR="00000000" w:rsidRPr="00000000">
        <w:rPr>
          <w:color w:val="444746"/>
          <w:shd w:fill="e9eef6" w:val="clear"/>
          <w:rtl w:val="0"/>
        </w:rPr>
        <w:t xml:space="preserve">gameModel.cash</w:t>
      </w:r>
      <w:r w:rsidDel="00000000" w:rsidR="00000000" w:rsidRPr="00000000">
        <w:rPr>
          <w:color w:val="1f1f1f"/>
          <w:rtl w:val="0"/>
        </w:rPr>
        <w:t xml:space="preserve"> and </w:t>
      </w:r>
      <w:r w:rsidDel="00000000" w:rsidR="00000000" w:rsidRPr="00000000">
        <w:rPr>
          <w:color w:val="444746"/>
          <w:shd w:fill="e9eef6" w:val="clear"/>
          <w:rtl w:val="0"/>
        </w:rPr>
        <w:t xml:space="preserve">gameModel.totalCashEarned</w:t>
      </w:r>
      <w:r w:rsidDel="00000000" w:rsidR="00000000" w:rsidRPr="00000000">
        <w:rPr>
          <w:color w:val="1f1f1f"/>
          <w:rtl w:val="0"/>
        </w:rPr>
        <w:t xml:space="preserve"> variables, with flow rates visually represented to the user as </w:t>
      </w:r>
      <w:r w:rsidDel="00000000" w:rsidR="00000000" w:rsidRPr="00000000">
        <w:rPr>
          <w:color w:val="444746"/>
          <w:shd w:fill="e9eef6" w:val="clear"/>
          <w:rtl w:val="0"/>
        </w:rPr>
        <w:t xml:space="preserve">cashPerSecond</w:t>
      </w:r>
      <w:r w:rsidDel="00000000" w:rsidR="00000000" w:rsidRPr="00000000">
        <w:rPr>
          <w:color w:val="1f1f1f"/>
          <w:rtl w:val="0"/>
        </w:rPr>
        <w:t xml:space="preserv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Cash is characterized by its immediate utility. It is rapidly accumulated and instantaneously deployed to purchase physical production units, such as hydroponic plants or chemical laboratories, unlock new research tiers, and pay emergency capital sinks, such as bail for arrested dealers. Because the cost of production assets scales exponentially, the purchasing power of Cash degrades predictably over time, forcing the player to continually seek higher rates of generation to maintain the same feeling of systemic progression.</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m2kbtw0t5zc" w:id="4"/>
      <w:bookmarkEnd w:id="4"/>
      <w:r w:rsidDel="00000000" w:rsidR="00000000" w:rsidRPr="00000000">
        <w:rPr>
          <w:b w:val="1"/>
          <w:bCs w:val="1"/>
          <w:color w:val="1f1f1f"/>
          <w:sz w:val="26"/>
          <w:szCs w:val="26"/>
          <w:rtl w:val="0"/>
        </w:rPr>
        <w:t xml:space="preserve">Respect: The Meta-Economic Modifier</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Respect serves as the secondary, meta-economic currency. Unlike Cash, which requires active distribution management to generate, Respect is generated continuously and passively over time by hiring a specialized class of personnel known as "Muscle". While Cash is utilized for additive physical growth, Respect is utilized purely for multiplicative economic efficiency. Players expend their accumulated Respect points to expand their territorial limits or, more importantly, negotiate better global pricing, which fundamentally alters the mathematical cost structures of the entire game.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underlying code logic reveals the precise mechanism by which Respect interfaces with the Cash economy. The system utilizes an AngularJS directive </w:t>
      </w:r>
      <w:r w:rsidDel="00000000" w:rsidR="00000000" w:rsidRPr="00000000">
        <w:rPr>
          <w:color w:val="444746"/>
          <w:shd w:fill="e9eef6" w:val="clear"/>
          <w:rtl w:val="0"/>
        </w:rPr>
        <w:t xml:space="preserve">ng-disabled="gameModel.cash &lt; upgrade.price * discountMulti()"</w:t>
      </w:r>
      <w:r w:rsidDel="00000000" w:rsidR="00000000" w:rsidRPr="00000000">
        <w:rPr>
          <w:color w:val="1f1f1f"/>
          <w:rtl w:val="0"/>
        </w:rPr>
        <w:t xml:space="preserve"> to determine whether a player has sufficient funds to execute a purchase. The </w:t>
      </w:r>
      <w:r w:rsidDel="00000000" w:rsidR="00000000" w:rsidRPr="00000000">
        <w:rPr>
          <w:color w:val="444746"/>
          <w:shd w:fill="e9eef6" w:val="clear"/>
          <w:rtl w:val="0"/>
        </w:rPr>
        <w:t xml:space="preserve">discountMulti()</w:t>
      </w:r>
      <w:r w:rsidDel="00000000" w:rsidR="00000000" w:rsidRPr="00000000">
        <w:rPr>
          <w:color w:val="1f1f1f"/>
          <w:rtl w:val="0"/>
        </w:rPr>
        <w:t xml:space="preserve"> function applies a fractional multiplier, representing a value strictly less than $1.0$, to the base price of all upgrades and production assets. If a player accrues enough Respect to secure a $20\%$ discount, the </w:t>
      </w:r>
      <w:r w:rsidDel="00000000" w:rsidR="00000000" w:rsidRPr="00000000">
        <w:rPr>
          <w:color w:val="444746"/>
          <w:shd w:fill="e9eef6" w:val="clear"/>
          <w:rtl w:val="0"/>
        </w:rPr>
        <w:t xml:space="preserve">discountMulti()</w:t>
      </w:r>
      <w:r w:rsidDel="00000000" w:rsidR="00000000" w:rsidRPr="00000000">
        <w:rPr>
          <w:color w:val="1f1f1f"/>
          <w:rtl w:val="0"/>
        </w:rPr>
        <w:t xml:space="preserve"> returns a value of $0.80$. In an economic system governed by harsh exponential growth, reducing the foundational base cost does not merely save a static amount of cash; it effectively shifts the entire exponential cost curve backward. This mathematical shift allows the player to acquire several additional production units before reaching the friction of their previous financial equilibrium.</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4hc0pzm5dhm7" w:id="5"/>
      <w:bookmarkEnd w:id="5"/>
      <w:r w:rsidDel="00000000" w:rsidR="00000000" w:rsidRPr="00000000">
        <w:rPr>
          <w:b w:val="1"/>
          <w:bCs w:val="1"/>
          <w:color w:val="1f1f1f"/>
          <w:sz w:val="34"/>
          <w:szCs w:val="34"/>
          <w:rtl w:val="0"/>
        </w:rPr>
        <w:t xml:space="preserve">The Core Loop: Decoupling Production and Distribution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defining characteristic of the economic architecture in </w:t>
      </w:r>
      <w:r w:rsidDel="00000000" w:rsidR="00000000" w:rsidRPr="00000000">
        <w:rPr>
          <w:i w:val="1"/>
          <w:iCs w:val="1"/>
          <w:color w:val="1f1f1f"/>
          <w:rtl w:val="0"/>
        </w:rPr>
        <w:t xml:space="preserve">Dope Slinger Tycoon</w:t>
      </w:r>
      <w:r w:rsidDel="00000000" w:rsidR="00000000" w:rsidRPr="00000000">
        <w:rPr>
          <w:color w:val="1f1f1f"/>
          <w:rtl w:val="0"/>
        </w:rPr>
        <w:t xml:space="preserve"> is the strict decoupling of asset production from revenue generation. In a standard, orthodox incremental game, purchasing a production asset immediately and permanently increments the player's primary cash balance per second. In this simulation, however, production assets merely increment a secondary, intermediary integer—the physical stash or inventory.</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To actualize the intrinsic value of this accumulated inventory, the player must actively engage with the distribution layer. This establishes a classic Operations Research queuing problem, wherein the player must constantly balance the flow rate of production against the flow rate of distribution. If the player invests heavily in production assets, generating a massive influx of inventory, but neglects their dealer network, the inventory buffer simply fills infinitely without generating capital. This represents a massive opportunity cost, as the capital sunk into production assets is trapped in illiquid inventory.</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Conversely, if the player over-invests in their dealer network, hiring high-capacity distributors, but fails to provide adequate production throughput, the dealers will sit idle. The player is effectively paying for distribution bandwidth that goes completely unutilized. The game interface provides explicit, real-time warnings to the player via AngularJS directives, specifically rendering a </w:t>
      </w:r>
      <w:r w:rsidDel="00000000" w:rsidR="00000000" w:rsidRPr="00000000">
        <w:rPr>
          <w:color w:val="444746"/>
          <w:shd w:fill="e9eef6" w:val="clear"/>
          <w:rtl w:val="0"/>
        </w:rPr>
        <w:t xml:space="preserve">glyphicon-warning-sign</w:t>
      </w:r>
      <w:r w:rsidDel="00000000" w:rsidR="00000000" w:rsidRPr="00000000">
        <w:rPr>
          <w:color w:val="1f1f1f"/>
          <w:rtl w:val="0"/>
        </w:rPr>
        <w:t xml:space="preserve"> when the internal logic dictates that </w:t>
      </w:r>
      <w:r w:rsidDel="00000000" w:rsidR="00000000" w:rsidRPr="00000000">
        <w:rPr>
          <w:color w:val="444746"/>
          <w:shd w:fill="e9eef6" w:val="clear"/>
          <w:rtl w:val="0"/>
        </w:rPr>
        <w:t xml:space="preserve">drugSoldPerSecond(drug) &gt;= drugMadePerSecond(drug)</w:t>
      </w:r>
      <w:r w:rsidDel="00000000" w:rsidR="00000000" w:rsidRPr="00000000">
        <w:rPr>
          <w:color w:val="1f1f1f"/>
          <w:rtl w:val="0"/>
        </w:rPr>
        <w:t xml:space="preserve">. This visual feedback loop is crucial, as it instantly informs the player that their distribution network is bottlenecked by inadequate production, prompting immediate capital reallocation.</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t835liw3g5e" w:id="6"/>
      <w:bookmarkEnd w:id="6"/>
      <w:r w:rsidDel="00000000" w:rsidR="00000000" w:rsidRPr="00000000">
        <w:rPr>
          <w:b w:val="1"/>
          <w:bCs w:val="1"/>
          <w:color w:val="1f1f1f"/>
          <w:sz w:val="34"/>
          <w:szCs w:val="34"/>
          <w:rtl w:val="0"/>
        </w:rPr>
        <w:t xml:space="preserve">Production Mathematics and Exponential Tier Scaling</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core progression pathway of the simulation relies on tiered production assets. Players must systematically unlock progressively more lucrative—and exponentially more expensive—substances to maintain their economic momentum. The mathematical engine driving this progression is the standard geometric sequence utilized universally in incremental game economics.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cost of any specific production unit at level $n$ is determined by the geometric formula:</w:t>
      </w:r>
    </w:p>
    <w:p w:rsidR="00000000" w:rsidDel="00000000" w:rsidP="00000000" w:rsidRDefault="00000000" w:rsidRPr="00000000" w14:paraId="00000015">
      <w:pPr>
        <w:rPr>
          <w:color w:val="1f1f1f"/>
        </w:rPr>
      </w:pPr>
      <w:r w:rsidDel="00000000" w:rsidR="00000000" w:rsidRPr="00000000">
        <w:rPr>
          <w:color w:val="1f1f1f"/>
          <w:rtl w:val="0"/>
        </w:rPr>
        <w:t xml:space="preserve">$$C_n = C_0 \times M^{(n-1)}$$</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Where:</w:t>
      </w:r>
    </w:p>
    <w:p w:rsidR="00000000" w:rsidDel="00000000" w:rsidP="00000000" w:rsidRDefault="00000000" w:rsidRPr="00000000" w14:paraId="0000001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$C_n$ represents the precise cost of the $n$-th unit.</w:t>
      </w:r>
    </w:p>
    <w:p w:rsidR="00000000" w:rsidDel="00000000" w:rsidP="00000000" w:rsidRDefault="00000000" w:rsidRPr="00000000" w14:paraId="0000001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$C_0$ represents the base cost of the very first unit in that tier.</w:t>
      </w:r>
    </w:p>
    <w:p w:rsidR="00000000" w:rsidDel="00000000" w:rsidP="00000000" w:rsidRDefault="00000000" w:rsidRPr="00000000" w14:paraId="00000019">
      <w:pPr>
        <w:numPr>
          <w:ilvl w:val="0"/>
          <w:numId w:val="4"/>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color w:val="1f1f1f"/>
          <w:rtl w:val="0"/>
        </w:rPr>
        <w:t xml:space="preserve">$M$ represents the fixed exponential growth multiplier unique to that tier.</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As the cost of each subsequent unit increases exponentially, the production volume gain per unit remains strictly linear and static (for instance, a flat $0.20$g per second increase per Weed plant purchased). This static revenue generation, when paired against an exponential cost curve, results in a rapidly and predictably degrading Return on Investment (ROI) for each successive purchase. This mathematical degradation is not a flaw; it is the primary structural mechanic utilized to force players to invest their accumulated capital into "Research" to unlock higher, fundamentally more capital-efficient production tiers.</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yroejfk8dkg" w:id="7"/>
      <w:bookmarkEnd w:id="7"/>
      <w:r w:rsidDel="00000000" w:rsidR="00000000" w:rsidRPr="00000000">
        <w:rPr>
          <w:b w:val="1"/>
          <w:bCs w:val="1"/>
          <w:color w:val="1f1f1f"/>
          <w:sz w:val="26"/>
          <w:szCs w:val="26"/>
          <w:rtl w:val="0"/>
        </w:rPr>
        <w:t xml:space="preserve">Tier 1: The Weed Production Matrix</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foundational tier of the simulation is Weed. The underlying data establishing the exact parameters for this initial tier reveals a gentle introductory curve designed to hook the player into the core loop:</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Base Cost ($C_0$):</w:t>
      </w:r>
      <w:r w:rsidDel="00000000" w:rsidR="00000000" w:rsidRPr="00000000">
        <w:rPr>
          <w:color w:val="1f1f1f"/>
          <w:rtl w:val="0"/>
        </w:rPr>
        <w:t xml:space="preserve"> $\$15.00$</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Production Rate Increment:</w:t>
      </w:r>
      <w:r w:rsidDel="00000000" w:rsidR="00000000" w:rsidRPr="00000000">
        <w:rPr>
          <w:color w:val="1f1f1f"/>
          <w:rtl w:val="0"/>
        </w:rPr>
        <w:t xml:space="preserve"> $0.20$g / sec</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Cost Multiplier ($M$):</w:t>
      </w:r>
      <w:r w:rsidDel="00000000" w:rsidR="00000000" w:rsidRPr="00000000">
        <w:rPr>
          <w:color w:val="1f1f1f"/>
          <w:rtl w:val="0"/>
        </w:rPr>
        <w:t xml:space="preserve"> $1.12$ (representing a compounding $12\%$ sequential price increase)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choice of a $1.12$ multiplier by the developer is highly deliberate. A $12\%$ geometric growth rate results in the cost of an asset doubling approximately every $6.11$ purchases, which can be calculated via the standard financial Rule of 72, or more precisely through the logarithmic formula $\log(2) / \log(1.12)$. This relatively gentle mathematical curve allows the novice player to quickly amass early production capacity, satisfying the psychological need for immediate feedback, rapid early-game progression, and frequent interaction.</w:t>
      </w:r>
    </w:p>
    <w:p w:rsidR="00000000" w:rsidDel="00000000" w:rsidP="00000000" w:rsidRDefault="00000000" w:rsidRPr="00000000" w14:paraId="000000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1gtiqmvhbcyy" w:id="8"/>
      <w:bookmarkEnd w:id="8"/>
      <w:r w:rsidDel="00000000" w:rsidR="00000000" w:rsidRPr="00000000">
        <w:rPr>
          <w:b w:val="1"/>
          <w:bCs w:val="1"/>
          <w:color w:val="1f1f1f"/>
          <w:sz w:val="22"/>
          <w:szCs w:val="22"/>
          <w:rtl w:val="0"/>
        </w:rPr>
        <w:t xml:space="preserve">Table 1: Weed Production Scaling and ROI Degradation Model</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following table models the precise scaling of Weed production up to the 20th unit. This extrapolation demonstrates the inevitable degradation of capital efficiency as the player pushes deeper into the tier.</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860"/>
        <w:gridCol w:w="2145"/>
        <w:gridCol w:w="1410"/>
        <w:gridCol w:w="1995"/>
        <w:tblGridChange w:id="0">
          <w:tblGrid>
            <w:gridCol w:w="1380"/>
            <w:gridCol w:w="1860"/>
            <w:gridCol w:w="2145"/>
            <w:gridCol w:w="1410"/>
            <w:gridCol w:w="1995"/>
          </w:tblGrid>
        </w:tblGridChange>
      </w:tblGrid>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b w:val="1"/>
                <w:bCs w:val="1"/>
                <w:color w:val="1f1f1f"/>
                <w:rtl w:val="0"/>
              </w:rPr>
              <w:t xml:space="preserve">Unit Number (n)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b w:val="1"/>
                <w:bCs w:val="1"/>
                <w:color w:val="1f1f1f"/>
                <w:rtl w:val="0"/>
              </w:rPr>
              <w:t xml:space="preserve">Individual Unit Cost (Cn​)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Cumulative Sunk Cost (∑Ck​)</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Total Output (g/sec)</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27">
            <w:pPr>
              <w:spacing w:after="480" w:lineRule="auto"/>
              <w:rPr>
                <w:color w:val="1f1f1f"/>
              </w:rPr>
            </w:pPr>
            <w:r w:rsidDel="00000000" w:rsidR="00000000" w:rsidRPr="00000000">
              <w:rPr>
                <w:b w:val="1"/>
                <w:bCs w:val="1"/>
                <w:color w:val="1f1f1f"/>
                <w:rtl w:val="0"/>
              </w:rPr>
              <w:t xml:space="preserve">Marginal Cost per +0.20g/s Output</w:t>
            </w:r>
            <w:r w:rsidDel="00000000" w:rsidR="00000000" w:rsidRPr="00000000">
              <w:rPr>
                <w:rtl w:val="0"/>
              </w:rPr>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color w:val="1f1f1f"/>
                <w:rtl w:val="0"/>
              </w:rPr>
              <w:t xml:space="preserve">1</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color w:val="1f1f1f"/>
                <w:rtl w:val="0"/>
              </w:rPr>
              <w:t xml:space="preserve">$\$15.00$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color w:val="1f1f1f"/>
                <w:rtl w:val="0"/>
              </w:rPr>
              <w:t xml:space="preserve">$\$15.00$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color w:val="1f1f1f"/>
                <w:rtl w:val="0"/>
              </w:rPr>
              <w:t xml:space="preserve">$0.20$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2C">
            <w:pPr>
              <w:spacing w:after="480" w:lineRule="auto"/>
              <w:rPr>
                <w:color w:val="1f1f1f"/>
              </w:rPr>
            </w:pPr>
            <w:r w:rsidDel="00000000" w:rsidR="00000000" w:rsidRPr="00000000">
              <w:rPr>
                <w:color w:val="1f1f1f"/>
                <w:rtl w:val="0"/>
              </w:rPr>
              <w:t xml:space="preserve">$\$15.00$</w:t>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color w:val="1f1f1f"/>
                <w:rtl w:val="0"/>
              </w:rPr>
              <w:t xml:space="preserve">2</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color w:val="1f1f1f"/>
                <w:rtl w:val="0"/>
              </w:rPr>
              <w:t xml:space="preserve">$\$16.80$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color w:val="1f1f1f"/>
                <w:rtl w:val="0"/>
              </w:rPr>
              <w:t xml:space="preserve">$\$31.80$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color w:val="1f1f1f"/>
                <w:rtl w:val="0"/>
              </w:rPr>
              <w:t xml:space="preserve">$0.40$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31">
            <w:pPr>
              <w:spacing w:after="480" w:lineRule="auto"/>
              <w:rPr>
                <w:color w:val="1f1f1f"/>
              </w:rPr>
            </w:pPr>
            <w:r w:rsidDel="00000000" w:rsidR="00000000" w:rsidRPr="00000000">
              <w:rPr>
                <w:color w:val="1f1f1f"/>
                <w:rtl w:val="0"/>
              </w:rPr>
              <w:t xml:space="preserve">$\$16.80$</w:t>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color w:val="1f1f1f"/>
                <w:rtl w:val="0"/>
              </w:rPr>
              <w:t xml:space="preserve">3</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color w:val="1f1f1f"/>
                <w:rtl w:val="0"/>
              </w:rPr>
              <w:t xml:space="preserve">$\$18.82$</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color w:val="1f1f1f"/>
                <w:rtl w:val="0"/>
              </w:rPr>
              <w:t xml:space="preserve">$\$50.62$</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color w:val="1f1f1f"/>
                <w:rtl w:val="0"/>
              </w:rPr>
              <w:t xml:space="preserve">$0.60$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36">
            <w:pPr>
              <w:spacing w:after="480" w:lineRule="auto"/>
              <w:rPr>
                <w:color w:val="1f1f1f"/>
              </w:rPr>
            </w:pPr>
            <w:r w:rsidDel="00000000" w:rsidR="00000000" w:rsidRPr="00000000">
              <w:rPr>
                <w:color w:val="1f1f1f"/>
                <w:rtl w:val="0"/>
              </w:rPr>
              <w:t xml:space="preserve">$\$18.82$</w:t>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color w:val="1f1f1f"/>
                <w:rtl w:val="0"/>
              </w:rPr>
              <w:t xml:space="preserve">4</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$\$21.07$</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color w:val="1f1f1f"/>
                <w:rtl w:val="0"/>
              </w:rPr>
              <w:t xml:space="preserve">$\$71.69$</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color w:val="1f1f1f"/>
                <w:rtl w:val="0"/>
              </w:rPr>
              <w:t xml:space="preserve">$0.80$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3B">
            <w:pPr>
              <w:spacing w:after="480" w:lineRule="auto"/>
              <w:rPr>
                <w:color w:val="1f1f1f"/>
              </w:rPr>
            </w:pPr>
            <w:r w:rsidDel="00000000" w:rsidR="00000000" w:rsidRPr="00000000">
              <w:rPr>
                <w:color w:val="1f1f1f"/>
                <w:rtl w:val="0"/>
              </w:rPr>
              <w:t xml:space="preserve">$\$21.07$</w:t>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color w:val="1f1f1f"/>
                <w:rtl w:val="0"/>
              </w:rPr>
              <w:t xml:space="preserve">5</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color w:val="1f1f1f"/>
                <w:rtl w:val="0"/>
              </w:rPr>
              <w:t xml:space="preserve">$\$23.60$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color w:val="1f1f1f"/>
                <w:rtl w:val="0"/>
              </w:rPr>
              <w:t xml:space="preserve">$\$95.29$</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color w:val="1f1f1f"/>
                <w:rtl w:val="0"/>
              </w:rPr>
              <w:t xml:space="preserve">$1.00$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40">
            <w:pPr>
              <w:spacing w:after="480" w:lineRule="auto"/>
              <w:rPr>
                <w:color w:val="1f1f1f"/>
              </w:rPr>
            </w:pPr>
            <w:r w:rsidDel="00000000" w:rsidR="00000000" w:rsidRPr="00000000">
              <w:rPr>
                <w:color w:val="1f1f1f"/>
                <w:rtl w:val="0"/>
              </w:rPr>
              <w:t xml:space="preserve">$\$23.60$</w:t>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color w:val="1f1f1f"/>
                <w:rtl w:val="0"/>
              </w:rPr>
              <w:t xml:space="preserve">6</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color w:val="1f1f1f"/>
                <w:rtl w:val="0"/>
              </w:rPr>
              <w:t xml:space="preserve">$\$26.43$</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color w:val="1f1f1f"/>
                <w:rtl w:val="0"/>
              </w:rPr>
              <w:t xml:space="preserve">$\$121.72$</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44">
            <w:pPr>
              <w:spacing w:after="480" w:lineRule="auto"/>
              <w:rPr>
                <w:color w:val="1f1f1f"/>
              </w:rPr>
            </w:pPr>
            <w:r w:rsidDel="00000000" w:rsidR="00000000" w:rsidRPr="00000000">
              <w:rPr>
                <w:color w:val="1f1f1f"/>
                <w:rtl w:val="0"/>
              </w:rPr>
              <w:t xml:space="preserve">$1.20$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45">
            <w:pPr>
              <w:spacing w:after="480" w:lineRule="auto"/>
              <w:rPr>
                <w:color w:val="1f1f1f"/>
              </w:rPr>
            </w:pPr>
            <w:r w:rsidDel="00000000" w:rsidR="00000000" w:rsidRPr="00000000">
              <w:rPr>
                <w:color w:val="1f1f1f"/>
                <w:rtl w:val="0"/>
              </w:rPr>
              <w:t xml:space="preserve">$\$26.43$</w:t>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46">
            <w:pPr>
              <w:spacing w:after="480" w:lineRule="auto"/>
              <w:rPr>
                <w:color w:val="1f1f1f"/>
              </w:rPr>
            </w:pPr>
            <w:r w:rsidDel="00000000" w:rsidR="00000000" w:rsidRPr="00000000">
              <w:rPr>
                <w:color w:val="1f1f1f"/>
                <w:rtl w:val="0"/>
              </w:rPr>
              <w:t xml:space="preserve">7</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color w:val="1f1f1f"/>
                <w:rtl w:val="0"/>
              </w:rPr>
              <w:t xml:space="preserve">$\$29.61$</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color w:val="1f1f1f"/>
                <w:rtl w:val="0"/>
              </w:rPr>
              <w:t xml:space="preserve">$\$151.33$</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color w:val="1f1f1f"/>
                <w:rtl w:val="0"/>
              </w:rPr>
              <w:t xml:space="preserve">$1.40$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4A">
            <w:pPr>
              <w:spacing w:after="480" w:lineRule="auto"/>
              <w:rPr>
                <w:color w:val="1f1f1f"/>
              </w:rPr>
            </w:pPr>
            <w:r w:rsidDel="00000000" w:rsidR="00000000" w:rsidRPr="00000000">
              <w:rPr>
                <w:color w:val="1f1f1f"/>
                <w:rtl w:val="0"/>
              </w:rPr>
              <w:t xml:space="preserve">$\$29.61$</w:t>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color w:val="1f1f1f"/>
                <w:rtl w:val="0"/>
              </w:rPr>
              <w:t xml:space="preserve">8</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color w:val="1f1f1f"/>
                <w:rtl w:val="0"/>
              </w:rPr>
              <w:t xml:space="preserve">$\$33.16$</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color w:val="1f1f1f"/>
                <w:rtl w:val="0"/>
              </w:rPr>
              <w:t xml:space="preserve">$\$184.49$</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color w:val="1f1f1f"/>
                <w:rtl w:val="0"/>
              </w:rPr>
              <w:t xml:space="preserve">$1.60$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4F">
            <w:pPr>
              <w:spacing w:after="480" w:lineRule="auto"/>
              <w:rPr>
                <w:color w:val="1f1f1f"/>
              </w:rPr>
            </w:pPr>
            <w:r w:rsidDel="00000000" w:rsidR="00000000" w:rsidRPr="00000000">
              <w:rPr>
                <w:color w:val="1f1f1f"/>
                <w:rtl w:val="0"/>
              </w:rPr>
              <w:t xml:space="preserve">$\$33.16$</w:t>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50">
            <w:pPr>
              <w:spacing w:after="480" w:lineRule="auto"/>
              <w:rPr>
                <w:color w:val="1f1f1f"/>
              </w:rPr>
            </w:pPr>
            <w:r w:rsidDel="00000000" w:rsidR="00000000" w:rsidRPr="00000000">
              <w:rPr>
                <w:color w:val="1f1f1f"/>
                <w:rtl w:val="0"/>
              </w:rPr>
              <w:t xml:space="preserve">9</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color w:val="1f1f1f"/>
                <w:rtl w:val="0"/>
              </w:rPr>
              <w:t xml:space="preserve">$\$37.14$</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52">
            <w:pPr>
              <w:spacing w:after="480" w:lineRule="auto"/>
              <w:rPr>
                <w:color w:val="1f1f1f"/>
              </w:rPr>
            </w:pPr>
            <w:r w:rsidDel="00000000" w:rsidR="00000000" w:rsidRPr="00000000">
              <w:rPr>
                <w:color w:val="1f1f1f"/>
                <w:rtl w:val="0"/>
              </w:rPr>
              <w:t xml:space="preserve">$\$221.63$</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53">
            <w:pPr>
              <w:spacing w:after="480" w:lineRule="auto"/>
              <w:rPr>
                <w:color w:val="1f1f1f"/>
              </w:rPr>
            </w:pPr>
            <w:r w:rsidDel="00000000" w:rsidR="00000000" w:rsidRPr="00000000">
              <w:rPr>
                <w:color w:val="1f1f1f"/>
                <w:rtl w:val="0"/>
              </w:rPr>
              <w:t xml:space="preserve">$1.80$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54">
            <w:pPr>
              <w:spacing w:after="480" w:lineRule="auto"/>
              <w:rPr>
                <w:color w:val="1f1f1f"/>
              </w:rPr>
            </w:pPr>
            <w:r w:rsidDel="00000000" w:rsidR="00000000" w:rsidRPr="00000000">
              <w:rPr>
                <w:color w:val="1f1f1f"/>
                <w:rtl w:val="0"/>
              </w:rPr>
              <w:t xml:space="preserve">$\$37.14$</w:t>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color w:val="1f1f1f"/>
                <w:rtl w:val="0"/>
              </w:rPr>
              <w:t xml:space="preserve">10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56">
            <w:pPr>
              <w:spacing w:after="480" w:lineRule="auto"/>
              <w:rPr>
                <w:color w:val="1f1f1f"/>
              </w:rPr>
            </w:pPr>
            <w:r w:rsidDel="00000000" w:rsidR="00000000" w:rsidRPr="00000000">
              <w:rPr>
                <w:color w:val="1f1f1f"/>
                <w:rtl w:val="0"/>
              </w:rPr>
              <w:t xml:space="preserve">$\$41.60$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57">
            <w:pPr>
              <w:spacing w:after="480" w:lineRule="auto"/>
              <w:rPr>
                <w:color w:val="1f1f1f"/>
              </w:rPr>
            </w:pPr>
            <w:r w:rsidDel="00000000" w:rsidR="00000000" w:rsidRPr="00000000">
              <w:rPr>
                <w:color w:val="1f1f1f"/>
                <w:rtl w:val="0"/>
              </w:rPr>
              <w:t xml:space="preserve">$\$263.23$</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58">
            <w:pPr>
              <w:spacing w:after="480" w:lineRule="auto"/>
              <w:rPr>
                <w:color w:val="1f1f1f"/>
              </w:rPr>
            </w:pPr>
            <w:r w:rsidDel="00000000" w:rsidR="00000000" w:rsidRPr="00000000">
              <w:rPr>
                <w:color w:val="1f1f1f"/>
                <w:rtl w:val="0"/>
              </w:rPr>
              <w:t xml:space="preserve">$2.00$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59">
            <w:pPr>
              <w:spacing w:after="480" w:lineRule="auto"/>
              <w:rPr>
                <w:color w:val="1f1f1f"/>
              </w:rPr>
            </w:pPr>
            <w:r w:rsidDel="00000000" w:rsidR="00000000" w:rsidRPr="00000000">
              <w:rPr>
                <w:color w:val="1f1f1f"/>
                <w:rtl w:val="0"/>
              </w:rPr>
              <w:t xml:space="preserve">$\$41.60$</w:t>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5A">
            <w:pPr>
              <w:spacing w:after="480" w:lineRule="auto"/>
              <w:rPr>
                <w:color w:val="1f1f1f"/>
              </w:rPr>
            </w:pPr>
            <w:r w:rsidDel="00000000" w:rsidR="00000000" w:rsidRPr="00000000">
              <w:rPr>
                <w:color w:val="1f1f1f"/>
                <w:rtl w:val="0"/>
              </w:rPr>
              <w:t xml:space="preserve">15</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5B">
            <w:pPr>
              <w:spacing w:after="480" w:lineRule="auto"/>
              <w:rPr>
                <w:color w:val="1f1f1f"/>
              </w:rPr>
            </w:pPr>
            <w:r w:rsidDel="00000000" w:rsidR="00000000" w:rsidRPr="00000000">
              <w:rPr>
                <w:color w:val="1f1f1f"/>
                <w:rtl w:val="0"/>
              </w:rPr>
              <w:t xml:space="preserve">$\$73.31$</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5C">
            <w:pPr>
              <w:spacing w:after="480" w:lineRule="auto"/>
              <w:rPr>
                <w:color w:val="1f1f1f"/>
              </w:rPr>
            </w:pPr>
            <w:r w:rsidDel="00000000" w:rsidR="00000000" w:rsidRPr="00000000">
              <w:rPr>
                <w:color w:val="1f1f1f"/>
                <w:rtl w:val="0"/>
              </w:rPr>
              <w:t xml:space="preserve">$\$559.20$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5D">
            <w:pPr>
              <w:spacing w:after="480" w:lineRule="auto"/>
              <w:rPr>
                <w:color w:val="1f1f1f"/>
              </w:rPr>
            </w:pPr>
            <w:r w:rsidDel="00000000" w:rsidR="00000000" w:rsidRPr="00000000">
              <w:rPr>
                <w:color w:val="1f1f1f"/>
                <w:rtl w:val="0"/>
              </w:rPr>
              <w:t xml:space="preserve">$3.00$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5E">
            <w:pPr>
              <w:spacing w:after="480" w:lineRule="auto"/>
              <w:rPr>
                <w:color w:val="1f1f1f"/>
              </w:rPr>
            </w:pPr>
            <w:r w:rsidDel="00000000" w:rsidR="00000000" w:rsidRPr="00000000">
              <w:rPr>
                <w:color w:val="1f1f1f"/>
                <w:rtl w:val="0"/>
              </w:rPr>
              <w:t xml:space="preserve">$\$73.31$</w:t>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5F">
            <w:pPr>
              <w:spacing w:after="480" w:lineRule="auto"/>
              <w:rPr>
                <w:color w:val="1f1f1f"/>
              </w:rPr>
            </w:pPr>
            <w:r w:rsidDel="00000000" w:rsidR="00000000" w:rsidRPr="00000000">
              <w:rPr>
                <w:color w:val="1f1f1f"/>
                <w:rtl w:val="0"/>
              </w:rPr>
              <w:t xml:space="preserve">20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60">
            <w:pPr>
              <w:spacing w:after="480" w:lineRule="auto"/>
              <w:rPr>
                <w:color w:val="1f1f1f"/>
              </w:rPr>
            </w:pPr>
            <w:r w:rsidDel="00000000" w:rsidR="00000000" w:rsidRPr="00000000">
              <w:rPr>
                <w:color w:val="1f1f1f"/>
                <w:rtl w:val="0"/>
              </w:rPr>
              <w:t xml:space="preserve">$\$129.20$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61">
            <w:pPr>
              <w:spacing w:after="480" w:lineRule="auto"/>
              <w:rPr>
                <w:color w:val="1f1f1f"/>
              </w:rPr>
            </w:pPr>
            <w:r w:rsidDel="00000000" w:rsidR="00000000" w:rsidRPr="00000000">
              <w:rPr>
                <w:color w:val="1f1f1f"/>
                <w:rtl w:val="0"/>
              </w:rPr>
              <w:t xml:space="preserve">$\$1,080.60$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color w:val="1f1f1f"/>
                <w:rtl w:val="0"/>
              </w:rPr>
              <w:t xml:space="preserve">$4.00$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63">
            <w:pPr>
              <w:spacing w:after="480" w:lineRule="auto"/>
              <w:rPr>
                <w:color w:val="1f1f1f"/>
              </w:rPr>
            </w:pPr>
            <w:r w:rsidDel="00000000" w:rsidR="00000000" w:rsidRPr="00000000">
              <w:rPr>
                <w:color w:val="1f1f1f"/>
                <w:rtl w:val="0"/>
              </w:rPr>
              <w:t xml:space="preserve">$\$129.20$</w:t>
            </w:r>
          </w:p>
        </w:tc>
      </w:tr>
    </w:tbl>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By the time the player attempts to purchase the 20th unit within this tier, the cost to secure a mere additional $0.20$g/sec of throughput has escalated to nearly $\$130$. The return on investment has degraded to a point where the opportunity cost of continuing to invest in Weed is overwhelmingly negative. This diminishing return creates a hard economic bottleneck, actively encouraging the player to halt additive growth and save capital to transition to Tier 2.</w:t>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5m7n53smm03" w:id="9"/>
      <w:bookmarkEnd w:id="9"/>
      <w:r w:rsidDel="00000000" w:rsidR="00000000" w:rsidRPr="00000000">
        <w:rPr>
          <w:b w:val="1"/>
          <w:bCs w:val="1"/>
          <w:color w:val="1f1f1f"/>
          <w:sz w:val="26"/>
          <w:szCs w:val="26"/>
          <w:rtl w:val="0"/>
        </w:rPr>
        <w:t xml:space="preserve">Tier 2: The Magic Mushroom Transition</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To escape the severe economic friction generated by the upper bounds of the Weed curve, the player must accumulate sufficient capital to pay a one-time "Research" fee of $\$2,000$ to unlock Magic Mushrooms. The parameters for this second tier shift aggressively, introducing the player to the steeper scaling that will define the mid-game:</w:t>
      </w:r>
    </w:p>
    <w:p w:rsidR="00000000" w:rsidDel="00000000" w:rsidP="00000000" w:rsidRDefault="00000000" w:rsidRPr="00000000" w14:paraId="0000006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Research Unlock Cost:</w:t>
      </w:r>
      <w:r w:rsidDel="00000000" w:rsidR="00000000" w:rsidRPr="00000000">
        <w:rPr>
          <w:color w:val="1f1f1f"/>
          <w:rtl w:val="0"/>
        </w:rPr>
        <w:t xml:space="preserve"> $\$2,000$</w:t>
      </w:r>
    </w:p>
    <w:p w:rsidR="00000000" w:rsidDel="00000000" w:rsidP="00000000" w:rsidRDefault="00000000" w:rsidRPr="00000000" w14:paraId="0000006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Base Cost ($C_0$):</w:t>
      </w:r>
      <w:r w:rsidDel="00000000" w:rsidR="00000000" w:rsidRPr="00000000">
        <w:rPr>
          <w:color w:val="1f1f1f"/>
          <w:rtl w:val="0"/>
        </w:rPr>
        <w:t xml:space="preserve"> $\$150.00$</w:t>
      </w:r>
    </w:p>
    <w:p w:rsidR="00000000" w:rsidDel="00000000" w:rsidP="00000000" w:rsidRDefault="00000000" w:rsidRPr="00000000" w14:paraId="0000006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Production Rate Increment:</w:t>
      </w:r>
      <w:r w:rsidDel="00000000" w:rsidR="00000000" w:rsidRPr="00000000">
        <w:rPr>
          <w:color w:val="1f1f1f"/>
          <w:rtl w:val="0"/>
        </w:rPr>
        <w:t xml:space="preserve"> $0.30$g / sec</w:t>
      </w:r>
    </w:p>
    <w:p w:rsidR="00000000" w:rsidDel="00000000" w:rsidP="00000000" w:rsidRDefault="00000000" w:rsidRPr="00000000" w14:paraId="0000006A">
      <w:pPr>
        <w:numPr>
          <w:ilvl w:val="0"/>
          <w:numId w:val="1"/>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Cost Multiplier ($M$):</w:t>
      </w:r>
      <w:r w:rsidDel="00000000" w:rsidR="00000000" w:rsidRPr="00000000">
        <w:rPr>
          <w:color w:val="1f1f1f"/>
          <w:rtl w:val="0"/>
        </w:rPr>
        <w:t xml:space="preserve"> $1.15$ (representing a compounding $15\%$ sequential price increase)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base cost is exactly $10$ times higher than the previous tier, yet the fundamental production rate is only $1.5$ times higher ($0.30$g/s compared to $0.20$g/s). Furthermore, the core exponential multiplier increases significantly from $1.12$ to $1.15$. A $15\%$ multiplier means the mathematical doubling time shrinks; costs now double every $4.96$ purchases instead of every $6.11$ purchases. The curve is significantly steeper and far less forgiving.</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specific design choice signals a definitive transition from the casual early game to the more strategic mid-game. The steeper multiplier actively penalizes players who attempt to rely infinitely on a single production tier. The player is forced to constantly diversify their asset portfolio, utilizing the cash flow from their established Weed operations to fund the initial, highly efficient early units of the Mushroom tier, and eventually pushing toward even higher tiers to maintain their overall economic momentum.</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Additionally, thematic upgrades are introduced at this stage. For instance, players noted that early versions of the game included a lighting system upgrade for the mushroom farm, which was factually inaccurate as mushrooms do not photosynthesize. The developer addressed this thematic dissonance by renaming the upgrade to a "Hygrometer," a tool that measures humidity, thereby maintaining the narrative flavor that accompanies the underlying mathematical scaling.</w:t>
      </w:r>
    </w:p>
    <w:p w:rsidR="00000000" w:rsidDel="00000000" w:rsidP="00000000" w:rsidRDefault="00000000" w:rsidRPr="00000000" w14:paraId="0000006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cyjsvwrb51af" w:id="10"/>
      <w:bookmarkEnd w:id="10"/>
      <w:r w:rsidDel="00000000" w:rsidR="00000000" w:rsidRPr="00000000">
        <w:rPr>
          <w:b w:val="1"/>
          <w:bCs w:val="1"/>
          <w:color w:val="1f1f1f"/>
          <w:sz w:val="22"/>
          <w:szCs w:val="22"/>
          <w:rtl w:val="0"/>
        </w:rPr>
        <w:t xml:space="preserve">Table 2: Magic Mushroom Production Scaling and Compounding Costs</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950"/>
        <w:gridCol w:w="2145"/>
        <w:gridCol w:w="1350"/>
        <w:gridCol w:w="2025"/>
        <w:tblGridChange w:id="0">
          <w:tblGrid>
            <w:gridCol w:w="1335"/>
            <w:gridCol w:w="1950"/>
            <w:gridCol w:w="2145"/>
            <w:gridCol w:w="1350"/>
            <w:gridCol w:w="2025"/>
          </w:tblGrid>
        </w:tblGridChange>
      </w:tblGrid>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6F">
            <w:pPr>
              <w:spacing w:after="480" w:lineRule="auto"/>
              <w:rPr>
                <w:color w:val="1f1f1f"/>
              </w:rPr>
            </w:pPr>
            <w:r w:rsidDel="00000000" w:rsidR="00000000" w:rsidRPr="00000000">
              <w:rPr>
                <w:b w:val="1"/>
                <w:bCs w:val="1"/>
                <w:color w:val="1f1f1f"/>
                <w:rtl w:val="0"/>
              </w:rPr>
              <w:t xml:space="preserve">Unit Number (n)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70">
            <w:pPr>
              <w:spacing w:after="480" w:lineRule="auto"/>
              <w:rPr>
                <w:color w:val="1f1f1f"/>
              </w:rPr>
            </w:pPr>
            <w:r w:rsidDel="00000000" w:rsidR="00000000" w:rsidRPr="00000000">
              <w:rPr>
                <w:b w:val="1"/>
                <w:bCs w:val="1"/>
                <w:color w:val="1f1f1f"/>
                <w:rtl w:val="0"/>
              </w:rPr>
              <w:t xml:space="preserve">Individual Unit Cost (Cn​)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71">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Cumulative Sunk Cost (∑Ck​)</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72">
            <w:pPr>
              <w:spacing w:after="480" w:lineRule="auto"/>
              <w:rPr>
                <w:color w:val="1f1f1f"/>
              </w:rPr>
            </w:pPr>
            <w:r w:rsidDel="00000000" w:rsidR="00000000" w:rsidRPr="00000000">
              <w:rPr>
                <w:b w:val="1"/>
                <w:bCs w:val="1"/>
                <w:color w:val="1f1f1f"/>
                <w:rtl w:val="0"/>
              </w:rPr>
              <w:t xml:space="preserve">Total Output (g/sec)</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73">
            <w:pPr>
              <w:spacing w:after="480" w:lineRule="auto"/>
              <w:rPr>
                <w:color w:val="1f1f1f"/>
              </w:rPr>
            </w:pPr>
            <w:r w:rsidDel="00000000" w:rsidR="00000000" w:rsidRPr="00000000">
              <w:rPr>
                <w:b w:val="1"/>
                <w:bCs w:val="1"/>
                <w:color w:val="1f1f1f"/>
                <w:rtl w:val="0"/>
              </w:rPr>
              <w:t xml:space="preserve">Marginal Cost per +0.30g/s Output</w:t>
            </w:r>
            <w:r w:rsidDel="00000000" w:rsidR="00000000" w:rsidRPr="00000000">
              <w:rPr>
                <w:rtl w:val="0"/>
              </w:rPr>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74">
            <w:pPr>
              <w:spacing w:after="480" w:lineRule="auto"/>
              <w:rPr>
                <w:color w:val="1f1f1f"/>
              </w:rPr>
            </w:pPr>
            <w:r w:rsidDel="00000000" w:rsidR="00000000" w:rsidRPr="00000000">
              <w:rPr>
                <w:color w:val="1f1f1f"/>
                <w:rtl w:val="0"/>
              </w:rPr>
              <w:t xml:space="preserve">1</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75">
            <w:pPr>
              <w:spacing w:after="480" w:lineRule="auto"/>
              <w:rPr>
                <w:color w:val="1f1f1f"/>
              </w:rPr>
            </w:pPr>
            <w:r w:rsidDel="00000000" w:rsidR="00000000" w:rsidRPr="00000000">
              <w:rPr>
                <w:color w:val="1f1f1f"/>
                <w:rtl w:val="0"/>
              </w:rPr>
              <w:t xml:space="preserve">$\$150.00$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76">
            <w:pPr>
              <w:spacing w:after="480" w:lineRule="auto"/>
              <w:rPr>
                <w:color w:val="1f1f1f"/>
              </w:rPr>
            </w:pPr>
            <w:r w:rsidDel="00000000" w:rsidR="00000000" w:rsidRPr="00000000">
              <w:rPr>
                <w:color w:val="1f1f1f"/>
                <w:rtl w:val="0"/>
              </w:rPr>
              <w:t xml:space="preserve">$\$150.00$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77">
            <w:pPr>
              <w:spacing w:after="480" w:lineRule="auto"/>
              <w:rPr>
                <w:color w:val="1f1f1f"/>
              </w:rPr>
            </w:pPr>
            <w:r w:rsidDel="00000000" w:rsidR="00000000" w:rsidRPr="00000000">
              <w:rPr>
                <w:color w:val="1f1f1f"/>
                <w:rtl w:val="0"/>
              </w:rPr>
              <w:t xml:space="preserve">$0.30$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78">
            <w:pPr>
              <w:spacing w:after="480" w:lineRule="auto"/>
              <w:rPr>
                <w:color w:val="1f1f1f"/>
              </w:rPr>
            </w:pPr>
            <w:r w:rsidDel="00000000" w:rsidR="00000000" w:rsidRPr="00000000">
              <w:rPr>
                <w:color w:val="1f1f1f"/>
                <w:rtl w:val="0"/>
              </w:rPr>
              <w:t xml:space="preserve">$\$150.00$</w:t>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79">
            <w:pPr>
              <w:spacing w:after="480" w:lineRule="auto"/>
              <w:rPr>
                <w:color w:val="1f1f1f"/>
              </w:rPr>
            </w:pPr>
            <w:r w:rsidDel="00000000" w:rsidR="00000000" w:rsidRPr="00000000">
              <w:rPr>
                <w:color w:val="1f1f1f"/>
                <w:rtl w:val="0"/>
              </w:rPr>
              <w:t xml:space="preserve">2</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7A">
            <w:pPr>
              <w:spacing w:after="480" w:lineRule="auto"/>
              <w:rPr>
                <w:color w:val="1f1f1f"/>
              </w:rPr>
            </w:pPr>
            <w:r w:rsidDel="00000000" w:rsidR="00000000" w:rsidRPr="00000000">
              <w:rPr>
                <w:color w:val="1f1f1f"/>
                <w:rtl w:val="0"/>
              </w:rPr>
              <w:t xml:space="preserve">$\$172.50$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7B">
            <w:pPr>
              <w:spacing w:after="480" w:lineRule="auto"/>
              <w:rPr>
                <w:color w:val="1f1f1f"/>
              </w:rPr>
            </w:pPr>
            <w:r w:rsidDel="00000000" w:rsidR="00000000" w:rsidRPr="00000000">
              <w:rPr>
                <w:color w:val="1f1f1f"/>
                <w:rtl w:val="0"/>
              </w:rPr>
              <w:t xml:space="preserve">$\$322.50$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7C">
            <w:pPr>
              <w:spacing w:after="480" w:lineRule="auto"/>
              <w:rPr>
                <w:color w:val="1f1f1f"/>
              </w:rPr>
            </w:pPr>
            <w:r w:rsidDel="00000000" w:rsidR="00000000" w:rsidRPr="00000000">
              <w:rPr>
                <w:color w:val="1f1f1f"/>
                <w:rtl w:val="0"/>
              </w:rPr>
              <w:t xml:space="preserve">$0.60$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7D">
            <w:pPr>
              <w:spacing w:after="480" w:lineRule="auto"/>
              <w:rPr>
                <w:color w:val="1f1f1f"/>
              </w:rPr>
            </w:pPr>
            <w:r w:rsidDel="00000000" w:rsidR="00000000" w:rsidRPr="00000000">
              <w:rPr>
                <w:color w:val="1f1f1f"/>
                <w:rtl w:val="0"/>
              </w:rPr>
              <w:t xml:space="preserve">$\$172.50$</w:t>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7E">
            <w:pPr>
              <w:spacing w:after="480" w:lineRule="auto"/>
              <w:rPr>
                <w:color w:val="1f1f1f"/>
              </w:rPr>
            </w:pPr>
            <w:r w:rsidDel="00000000" w:rsidR="00000000" w:rsidRPr="00000000">
              <w:rPr>
                <w:color w:val="1f1f1f"/>
                <w:rtl w:val="0"/>
              </w:rPr>
              <w:t xml:space="preserve">3</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7F">
            <w:pPr>
              <w:spacing w:after="480" w:lineRule="auto"/>
              <w:rPr>
                <w:color w:val="1f1f1f"/>
              </w:rPr>
            </w:pPr>
            <w:r w:rsidDel="00000000" w:rsidR="00000000" w:rsidRPr="00000000">
              <w:rPr>
                <w:color w:val="1f1f1f"/>
                <w:rtl w:val="0"/>
              </w:rPr>
              <w:t xml:space="preserve">$\$198.37$</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80">
            <w:pPr>
              <w:spacing w:after="480" w:lineRule="auto"/>
              <w:rPr>
                <w:color w:val="1f1f1f"/>
              </w:rPr>
            </w:pPr>
            <w:r w:rsidDel="00000000" w:rsidR="00000000" w:rsidRPr="00000000">
              <w:rPr>
                <w:color w:val="1f1f1f"/>
                <w:rtl w:val="0"/>
              </w:rPr>
              <w:t xml:space="preserve">$\$520.87$</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81">
            <w:pPr>
              <w:spacing w:after="480" w:lineRule="auto"/>
              <w:rPr>
                <w:color w:val="1f1f1f"/>
              </w:rPr>
            </w:pPr>
            <w:r w:rsidDel="00000000" w:rsidR="00000000" w:rsidRPr="00000000">
              <w:rPr>
                <w:color w:val="1f1f1f"/>
                <w:rtl w:val="0"/>
              </w:rPr>
              <w:t xml:space="preserve">$0.90$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82">
            <w:pPr>
              <w:spacing w:after="480" w:lineRule="auto"/>
              <w:rPr>
                <w:color w:val="1f1f1f"/>
              </w:rPr>
            </w:pPr>
            <w:r w:rsidDel="00000000" w:rsidR="00000000" w:rsidRPr="00000000">
              <w:rPr>
                <w:color w:val="1f1f1f"/>
                <w:rtl w:val="0"/>
              </w:rPr>
              <w:t xml:space="preserve">$\$198.37$</w:t>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83">
            <w:pPr>
              <w:spacing w:after="480" w:lineRule="auto"/>
              <w:rPr>
                <w:color w:val="1f1f1f"/>
              </w:rPr>
            </w:pPr>
            <w:r w:rsidDel="00000000" w:rsidR="00000000" w:rsidRPr="00000000">
              <w:rPr>
                <w:color w:val="1f1f1f"/>
                <w:rtl w:val="0"/>
              </w:rPr>
              <w:t xml:space="preserve">4</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84">
            <w:pPr>
              <w:spacing w:after="480" w:lineRule="auto"/>
              <w:rPr>
                <w:color w:val="1f1f1f"/>
              </w:rPr>
            </w:pPr>
            <w:r w:rsidDel="00000000" w:rsidR="00000000" w:rsidRPr="00000000">
              <w:rPr>
                <w:color w:val="1f1f1f"/>
                <w:rtl w:val="0"/>
              </w:rPr>
              <w:t xml:space="preserve">$\$228.13$</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85">
            <w:pPr>
              <w:spacing w:after="480" w:lineRule="auto"/>
              <w:rPr>
                <w:color w:val="1f1f1f"/>
              </w:rPr>
            </w:pPr>
            <w:r w:rsidDel="00000000" w:rsidR="00000000" w:rsidRPr="00000000">
              <w:rPr>
                <w:color w:val="1f1f1f"/>
                <w:rtl w:val="0"/>
              </w:rPr>
              <w:t xml:space="preserve">$\$749.00$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86">
            <w:pPr>
              <w:spacing w:after="480" w:lineRule="auto"/>
              <w:rPr>
                <w:color w:val="1f1f1f"/>
              </w:rPr>
            </w:pPr>
            <w:r w:rsidDel="00000000" w:rsidR="00000000" w:rsidRPr="00000000">
              <w:rPr>
                <w:color w:val="1f1f1f"/>
                <w:rtl w:val="0"/>
              </w:rPr>
              <w:t xml:space="preserve">$1.20$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87">
            <w:pPr>
              <w:spacing w:after="480" w:lineRule="auto"/>
              <w:rPr>
                <w:color w:val="1f1f1f"/>
              </w:rPr>
            </w:pPr>
            <w:r w:rsidDel="00000000" w:rsidR="00000000" w:rsidRPr="00000000">
              <w:rPr>
                <w:color w:val="1f1f1f"/>
                <w:rtl w:val="0"/>
              </w:rPr>
              <w:t xml:space="preserve">$\$228.13$</w:t>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88">
            <w:pPr>
              <w:spacing w:after="480" w:lineRule="auto"/>
              <w:rPr>
                <w:color w:val="1f1f1f"/>
              </w:rPr>
            </w:pPr>
            <w:r w:rsidDel="00000000" w:rsidR="00000000" w:rsidRPr="00000000">
              <w:rPr>
                <w:color w:val="1f1f1f"/>
                <w:rtl w:val="0"/>
              </w:rPr>
              <w:t xml:space="preserve">5</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89">
            <w:pPr>
              <w:spacing w:after="480" w:lineRule="auto"/>
              <w:rPr>
                <w:color w:val="1f1f1f"/>
              </w:rPr>
            </w:pPr>
            <w:r w:rsidDel="00000000" w:rsidR="00000000" w:rsidRPr="00000000">
              <w:rPr>
                <w:color w:val="1f1f1f"/>
                <w:rtl w:val="0"/>
              </w:rPr>
              <w:t xml:space="preserve">$\$262.35$</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8A">
            <w:pPr>
              <w:spacing w:after="480" w:lineRule="auto"/>
              <w:rPr>
                <w:color w:val="1f1f1f"/>
              </w:rPr>
            </w:pPr>
            <w:r w:rsidDel="00000000" w:rsidR="00000000" w:rsidRPr="00000000">
              <w:rPr>
                <w:color w:val="1f1f1f"/>
                <w:rtl w:val="0"/>
              </w:rPr>
              <w:t xml:space="preserve">$\$1,011.35$</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8B">
            <w:pPr>
              <w:spacing w:after="480" w:lineRule="auto"/>
              <w:rPr>
                <w:color w:val="1f1f1f"/>
              </w:rPr>
            </w:pPr>
            <w:r w:rsidDel="00000000" w:rsidR="00000000" w:rsidRPr="00000000">
              <w:rPr>
                <w:color w:val="1f1f1f"/>
                <w:rtl w:val="0"/>
              </w:rPr>
              <w:t xml:space="preserve">$1.50$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8C">
            <w:pPr>
              <w:spacing w:after="480" w:lineRule="auto"/>
              <w:rPr>
                <w:color w:val="1f1f1f"/>
              </w:rPr>
            </w:pPr>
            <w:r w:rsidDel="00000000" w:rsidR="00000000" w:rsidRPr="00000000">
              <w:rPr>
                <w:color w:val="1f1f1f"/>
                <w:rtl w:val="0"/>
              </w:rPr>
              <w:t xml:space="preserve">$\$262.35$</w:t>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8D">
            <w:pPr>
              <w:spacing w:after="480" w:lineRule="auto"/>
              <w:rPr>
                <w:color w:val="1f1f1f"/>
              </w:rPr>
            </w:pPr>
            <w:r w:rsidDel="00000000" w:rsidR="00000000" w:rsidRPr="00000000">
              <w:rPr>
                <w:color w:val="1f1f1f"/>
                <w:rtl w:val="0"/>
              </w:rPr>
              <w:t xml:space="preserve">6</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8E">
            <w:pPr>
              <w:spacing w:after="480" w:lineRule="auto"/>
              <w:rPr>
                <w:color w:val="1f1f1f"/>
              </w:rPr>
            </w:pPr>
            <w:r w:rsidDel="00000000" w:rsidR="00000000" w:rsidRPr="00000000">
              <w:rPr>
                <w:color w:val="1f1f1f"/>
                <w:rtl w:val="0"/>
              </w:rPr>
              <w:t xml:space="preserve">$\$301.70$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8F">
            <w:pPr>
              <w:spacing w:after="480" w:lineRule="auto"/>
              <w:rPr>
                <w:color w:val="1f1f1f"/>
              </w:rPr>
            </w:pPr>
            <w:r w:rsidDel="00000000" w:rsidR="00000000" w:rsidRPr="00000000">
              <w:rPr>
                <w:color w:val="1f1f1f"/>
                <w:rtl w:val="0"/>
              </w:rPr>
              <w:t xml:space="preserve">$\$1,313.05$</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90">
            <w:pPr>
              <w:spacing w:after="480" w:lineRule="auto"/>
              <w:rPr>
                <w:color w:val="1f1f1f"/>
              </w:rPr>
            </w:pPr>
            <w:r w:rsidDel="00000000" w:rsidR="00000000" w:rsidRPr="00000000">
              <w:rPr>
                <w:color w:val="1f1f1f"/>
                <w:rtl w:val="0"/>
              </w:rPr>
              <w:t xml:space="preserve">$1.80$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91">
            <w:pPr>
              <w:spacing w:after="480" w:lineRule="auto"/>
              <w:rPr>
                <w:color w:val="1f1f1f"/>
              </w:rPr>
            </w:pPr>
            <w:r w:rsidDel="00000000" w:rsidR="00000000" w:rsidRPr="00000000">
              <w:rPr>
                <w:color w:val="1f1f1f"/>
                <w:rtl w:val="0"/>
              </w:rPr>
              <w:t xml:space="preserve">$\$301.70$</w:t>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92">
            <w:pPr>
              <w:spacing w:after="480" w:lineRule="auto"/>
              <w:rPr>
                <w:color w:val="1f1f1f"/>
              </w:rPr>
            </w:pPr>
            <w:r w:rsidDel="00000000" w:rsidR="00000000" w:rsidRPr="00000000">
              <w:rPr>
                <w:color w:val="1f1f1f"/>
                <w:rtl w:val="0"/>
              </w:rPr>
              <w:t xml:space="preserve">7</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93">
            <w:pPr>
              <w:spacing w:after="480" w:lineRule="auto"/>
              <w:rPr>
                <w:color w:val="1f1f1f"/>
              </w:rPr>
            </w:pPr>
            <w:r w:rsidDel="00000000" w:rsidR="00000000" w:rsidRPr="00000000">
              <w:rPr>
                <w:color w:val="1f1f1f"/>
                <w:rtl w:val="0"/>
              </w:rPr>
              <w:t xml:space="preserve">$\$346.96$</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94">
            <w:pPr>
              <w:spacing w:after="480" w:lineRule="auto"/>
              <w:rPr>
                <w:color w:val="1f1f1f"/>
              </w:rPr>
            </w:pPr>
            <w:r w:rsidDel="00000000" w:rsidR="00000000" w:rsidRPr="00000000">
              <w:rPr>
                <w:color w:val="1f1f1f"/>
                <w:rtl w:val="0"/>
              </w:rPr>
              <w:t xml:space="preserve">$\$1,660.01$</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95">
            <w:pPr>
              <w:spacing w:after="480" w:lineRule="auto"/>
              <w:rPr>
                <w:color w:val="1f1f1f"/>
              </w:rPr>
            </w:pPr>
            <w:r w:rsidDel="00000000" w:rsidR="00000000" w:rsidRPr="00000000">
              <w:rPr>
                <w:color w:val="1f1f1f"/>
                <w:rtl w:val="0"/>
              </w:rPr>
              <w:t xml:space="preserve">$2.10$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96">
            <w:pPr>
              <w:spacing w:after="480" w:lineRule="auto"/>
              <w:rPr>
                <w:color w:val="1f1f1f"/>
              </w:rPr>
            </w:pPr>
            <w:r w:rsidDel="00000000" w:rsidR="00000000" w:rsidRPr="00000000">
              <w:rPr>
                <w:color w:val="1f1f1f"/>
                <w:rtl w:val="0"/>
              </w:rPr>
              <w:t xml:space="preserve">$\$346.96$</w:t>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97">
            <w:pPr>
              <w:spacing w:after="480" w:lineRule="auto"/>
              <w:rPr>
                <w:color w:val="1f1f1f"/>
              </w:rPr>
            </w:pPr>
            <w:r w:rsidDel="00000000" w:rsidR="00000000" w:rsidRPr="00000000">
              <w:rPr>
                <w:color w:val="1f1f1f"/>
                <w:rtl w:val="0"/>
              </w:rPr>
              <w:t xml:space="preserve">8</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98">
            <w:pPr>
              <w:spacing w:after="480" w:lineRule="auto"/>
              <w:rPr>
                <w:color w:val="1f1f1f"/>
              </w:rPr>
            </w:pPr>
            <w:r w:rsidDel="00000000" w:rsidR="00000000" w:rsidRPr="00000000">
              <w:rPr>
                <w:color w:val="1f1f1f"/>
                <w:rtl w:val="0"/>
              </w:rPr>
              <w:t xml:space="preserve">$\$399.00$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99">
            <w:pPr>
              <w:spacing w:after="480" w:lineRule="auto"/>
              <w:rPr>
                <w:color w:val="1f1f1f"/>
              </w:rPr>
            </w:pPr>
            <w:r w:rsidDel="00000000" w:rsidR="00000000" w:rsidRPr="00000000">
              <w:rPr>
                <w:color w:val="1f1f1f"/>
                <w:rtl w:val="0"/>
              </w:rPr>
              <w:t xml:space="preserve">$\$2,059.01$</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9A">
            <w:pPr>
              <w:spacing w:after="480" w:lineRule="auto"/>
              <w:rPr>
                <w:color w:val="1f1f1f"/>
              </w:rPr>
            </w:pPr>
            <w:r w:rsidDel="00000000" w:rsidR="00000000" w:rsidRPr="00000000">
              <w:rPr>
                <w:color w:val="1f1f1f"/>
                <w:rtl w:val="0"/>
              </w:rPr>
              <w:t xml:space="preserve">$2.40$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9B">
            <w:pPr>
              <w:spacing w:after="480" w:lineRule="auto"/>
              <w:rPr>
                <w:color w:val="1f1f1f"/>
              </w:rPr>
            </w:pPr>
            <w:r w:rsidDel="00000000" w:rsidR="00000000" w:rsidRPr="00000000">
              <w:rPr>
                <w:color w:val="1f1f1f"/>
                <w:rtl w:val="0"/>
              </w:rPr>
              <w:t xml:space="preserve">$\$399.00$</w:t>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9C">
            <w:pPr>
              <w:spacing w:after="480" w:lineRule="auto"/>
              <w:rPr>
                <w:color w:val="1f1f1f"/>
              </w:rPr>
            </w:pPr>
            <w:r w:rsidDel="00000000" w:rsidR="00000000" w:rsidRPr="00000000">
              <w:rPr>
                <w:color w:val="1f1f1f"/>
                <w:rtl w:val="0"/>
              </w:rPr>
              <w:t xml:space="preserve">9</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9D">
            <w:pPr>
              <w:spacing w:after="480" w:lineRule="auto"/>
              <w:rPr>
                <w:color w:val="1f1f1f"/>
              </w:rPr>
            </w:pPr>
            <w:r w:rsidDel="00000000" w:rsidR="00000000" w:rsidRPr="00000000">
              <w:rPr>
                <w:color w:val="1f1f1f"/>
                <w:rtl w:val="0"/>
              </w:rPr>
              <w:t xml:space="preserve">$\$458.85$</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9E">
            <w:pPr>
              <w:spacing w:after="480" w:lineRule="auto"/>
              <w:rPr>
                <w:color w:val="1f1f1f"/>
              </w:rPr>
            </w:pPr>
            <w:r w:rsidDel="00000000" w:rsidR="00000000" w:rsidRPr="00000000">
              <w:rPr>
                <w:color w:val="1f1f1f"/>
                <w:rtl w:val="0"/>
              </w:rPr>
              <w:t xml:space="preserve">$\$2,517.86$</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9F">
            <w:pPr>
              <w:spacing w:after="480" w:lineRule="auto"/>
              <w:rPr>
                <w:color w:val="1f1f1f"/>
              </w:rPr>
            </w:pPr>
            <w:r w:rsidDel="00000000" w:rsidR="00000000" w:rsidRPr="00000000">
              <w:rPr>
                <w:color w:val="1f1f1f"/>
                <w:rtl w:val="0"/>
              </w:rPr>
              <w:t xml:space="preserve">$2.70$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A0">
            <w:pPr>
              <w:spacing w:after="480" w:lineRule="auto"/>
              <w:rPr>
                <w:color w:val="1f1f1f"/>
              </w:rPr>
            </w:pPr>
            <w:r w:rsidDel="00000000" w:rsidR="00000000" w:rsidRPr="00000000">
              <w:rPr>
                <w:color w:val="1f1f1f"/>
                <w:rtl w:val="0"/>
              </w:rPr>
              <w:t xml:space="preserve">$\$458.85$</w:t>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A1">
            <w:pPr>
              <w:spacing w:after="480" w:lineRule="auto"/>
              <w:rPr>
                <w:color w:val="1f1f1f"/>
              </w:rPr>
            </w:pPr>
            <w:r w:rsidDel="00000000" w:rsidR="00000000" w:rsidRPr="00000000">
              <w:rPr>
                <w:color w:val="1f1f1f"/>
                <w:rtl w:val="0"/>
              </w:rPr>
              <w:t xml:space="preserve">10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A2">
            <w:pPr>
              <w:spacing w:after="480" w:lineRule="auto"/>
              <w:rPr>
                <w:color w:val="1f1f1f"/>
              </w:rPr>
            </w:pPr>
            <w:r w:rsidDel="00000000" w:rsidR="00000000" w:rsidRPr="00000000">
              <w:rPr>
                <w:color w:val="1f1f1f"/>
                <w:rtl w:val="0"/>
              </w:rPr>
              <w:t xml:space="preserve">$\$527.68$</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A3">
            <w:pPr>
              <w:spacing w:after="480" w:lineRule="auto"/>
              <w:rPr>
                <w:color w:val="1f1f1f"/>
              </w:rPr>
            </w:pPr>
            <w:r w:rsidDel="00000000" w:rsidR="00000000" w:rsidRPr="00000000">
              <w:rPr>
                <w:color w:val="1f1f1f"/>
                <w:rtl w:val="0"/>
              </w:rPr>
              <w:t xml:space="preserve">$\$3,045.54$</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A4">
            <w:pPr>
              <w:spacing w:after="480" w:lineRule="auto"/>
              <w:rPr>
                <w:color w:val="1f1f1f"/>
              </w:rPr>
            </w:pPr>
            <w:r w:rsidDel="00000000" w:rsidR="00000000" w:rsidRPr="00000000">
              <w:rPr>
                <w:color w:val="1f1f1f"/>
                <w:rtl w:val="0"/>
              </w:rPr>
              <w:t xml:space="preserve">$3.00$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A5">
            <w:pPr>
              <w:spacing w:after="480" w:lineRule="auto"/>
              <w:rPr>
                <w:color w:val="1f1f1f"/>
              </w:rPr>
            </w:pPr>
            <w:r w:rsidDel="00000000" w:rsidR="00000000" w:rsidRPr="00000000">
              <w:rPr>
                <w:color w:val="1f1f1f"/>
                <w:rtl w:val="0"/>
              </w:rPr>
              <w:t xml:space="preserve">$\$527.68$</w:t>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A6">
            <w:pPr>
              <w:spacing w:after="480" w:lineRule="auto"/>
              <w:rPr>
                <w:color w:val="1f1f1f"/>
              </w:rPr>
            </w:pPr>
            <w:r w:rsidDel="00000000" w:rsidR="00000000" w:rsidRPr="00000000">
              <w:rPr>
                <w:color w:val="1f1f1f"/>
                <w:rtl w:val="0"/>
              </w:rPr>
              <w:t xml:space="preserve">15</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A7">
            <w:pPr>
              <w:spacing w:after="480" w:lineRule="auto"/>
              <w:rPr>
                <w:color w:val="1f1f1f"/>
              </w:rPr>
            </w:pPr>
            <w:r w:rsidDel="00000000" w:rsidR="00000000" w:rsidRPr="00000000">
              <w:rPr>
                <w:color w:val="1f1f1f"/>
                <w:rtl w:val="0"/>
              </w:rPr>
              <w:t xml:space="preserve">$\$1,061.35$</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A8">
            <w:pPr>
              <w:spacing w:after="480" w:lineRule="auto"/>
              <w:rPr>
                <w:color w:val="1f1f1f"/>
              </w:rPr>
            </w:pPr>
            <w:r w:rsidDel="00000000" w:rsidR="00000000" w:rsidRPr="00000000">
              <w:rPr>
                <w:color w:val="1f1f1f"/>
                <w:rtl w:val="0"/>
              </w:rPr>
              <w:t xml:space="preserve">$\$7,665.34$</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A9">
            <w:pPr>
              <w:spacing w:after="480" w:lineRule="auto"/>
              <w:rPr>
                <w:color w:val="1f1f1f"/>
              </w:rPr>
            </w:pPr>
            <w:r w:rsidDel="00000000" w:rsidR="00000000" w:rsidRPr="00000000">
              <w:rPr>
                <w:color w:val="1f1f1f"/>
                <w:rtl w:val="0"/>
              </w:rPr>
              <w:t xml:space="preserve">$4.50$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AA">
            <w:pPr>
              <w:spacing w:after="480" w:lineRule="auto"/>
              <w:rPr>
                <w:color w:val="1f1f1f"/>
              </w:rPr>
            </w:pPr>
            <w:r w:rsidDel="00000000" w:rsidR="00000000" w:rsidRPr="00000000">
              <w:rPr>
                <w:color w:val="1f1f1f"/>
                <w:rtl w:val="0"/>
              </w:rPr>
              <w:t xml:space="preserve">$\$1,061.35$</w:t>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AB">
            <w:pPr>
              <w:spacing w:after="480" w:lineRule="auto"/>
              <w:rPr>
                <w:color w:val="1f1f1f"/>
              </w:rPr>
            </w:pPr>
            <w:r w:rsidDel="00000000" w:rsidR="00000000" w:rsidRPr="00000000">
              <w:rPr>
                <w:color w:val="1f1f1f"/>
                <w:rtl w:val="0"/>
              </w:rPr>
              <w:t xml:space="preserve">20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AC">
            <w:pPr>
              <w:spacing w:after="480" w:lineRule="auto"/>
              <w:rPr>
                <w:color w:val="1f1f1f"/>
              </w:rPr>
            </w:pPr>
            <w:r w:rsidDel="00000000" w:rsidR="00000000" w:rsidRPr="00000000">
              <w:rPr>
                <w:color w:val="1f1f1f"/>
                <w:rtl w:val="0"/>
              </w:rPr>
              <w:t xml:space="preserve">$\$2,134.76$</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AD">
            <w:pPr>
              <w:spacing w:after="480" w:lineRule="auto"/>
              <w:rPr>
                <w:color w:val="1f1f1f"/>
              </w:rPr>
            </w:pPr>
            <w:r w:rsidDel="00000000" w:rsidR="00000000" w:rsidRPr="00000000">
              <w:rPr>
                <w:color w:val="1f1f1f"/>
                <w:rtl w:val="0"/>
              </w:rPr>
              <w:t xml:space="preserve">$\$16,956.12$</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AE">
            <w:pPr>
              <w:spacing w:after="480" w:lineRule="auto"/>
              <w:rPr>
                <w:color w:val="1f1f1f"/>
              </w:rPr>
            </w:pPr>
            <w:r w:rsidDel="00000000" w:rsidR="00000000" w:rsidRPr="00000000">
              <w:rPr>
                <w:color w:val="1f1f1f"/>
                <w:rtl w:val="0"/>
              </w:rPr>
              <w:t xml:space="preserve">$6.00$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AF">
            <w:pPr>
              <w:spacing w:after="480" w:lineRule="auto"/>
              <w:rPr>
                <w:color w:val="1f1f1f"/>
              </w:rPr>
            </w:pPr>
            <w:r w:rsidDel="00000000" w:rsidR="00000000" w:rsidRPr="00000000">
              <w:rPr>
                <w:color w:val="1f1f1f"/>
                <w:rtl w:val="0"/>
              </w:rPr>
              <w:t xml:space="preserve">$\$2,134.76$</w:t>
            </w:r>
          </w:p>
        </w:tc>
      </w:tr>
    </w:tbl>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Notice that by the 10th unit, the cost per unit exceeds $\$500$, and by the 20th, it exceeds $\$2,100$. The initial $\$2,000$ research cost acts as a strict capital gate, ensuring that players have built sufficient underlying economic infrastructure in the Weed tier before attempting a transition. If a player were to save exactly $\$2,000$ to unlock Mushrooms without having a strong Weed income, they would find themselves entirely stalled, unable to afford the $\$150$ base cost of the first unit.</w:t>
      </w:r>
    </w:p>
    <w:p w:rsidR="00000000" w:rsidDel="00000000" w:rsidP="00000000" w:rsidRDefault="00000000" w:rsidRPr="00000000" w14:paraId="000000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h1drqp9gzm0" w:id="11"/>
      <w:bookmarkEnd w:id="11"/>
      <w:r w:rsidDel="00000000" w:rsidR="00000000" w:rsidRPr="00000000">
        <w:rPr>
          <w:b w:val="1"/>
          <w:bCs w:val="1"/>
          <w:color w:val="1f1f1f"/>
          <w:sz w:val="26"/>
          <w:szCs w:val="26"/>
          <w:rtl w:val="0"/>
        </w:rPr>
        <w:t xml:space="preserve">Advanced Tier Extrapolation: Acid, MDMA, Meth, Cocaine, and Heroin</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As the simulation progresses into its latter stages, players are tasked with unlocking a sequence of increasingly severe narcotics: Acid (LSD), MDMA, Cocaine, Speed (Methamphetamine), and ultimately Heroin. While the exact, hard-coded decimal multipliers for these extreme late-game tiers are deeply embedded in the game's initialization logic (</w:t>
      </w:r>
      <w:r w:rsidDel="00000000" w:rsidR="00000000" w:rsidRPr="00000000">
        <w:rPr>
          <w:color w:val="444746"/>
          <w:shd w:fill="e9eef6" w:val="clear"/>
          <w:rtl w:val="0"/>
        </w:rPr>
        <w:t xml:space="preserve">js/angulardope.js</w:t>
      </w:r>
      <w:r w:rsidDel="00000000" w:rsidR="00000000" w:rsidRPr="00000000">
        <w:rPr>
          <w:color w:val="1f1f1f"/>
          <w:rtl w:val="0"/>
        </w:rPr>
        <w:t xml:space="preserve">) , standard incremental framework patterns dictate that both the base cost ($C_0$) and the multiplier ($M$) will continue to increase iteratively, while the physical volume generation scaling begins to flatten out relative to the astronomical costs.</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By analyzing the established delta between Tier 1 and Tier 2—specifically, a $10\times$ increase in base cost, a $0.03$ flat addition to the exponential multiplier, and a $1.5\times$ increase in base production rate—we can construct a highly accurate theoretical model of the operational architecture required to sustain the late game. It is worth noting that players have occasionally identified UI sequencing bugs in this late-game array. For instance, early builds of the game placed MDMA visually below Cocaine on the interface, even though its underlying mathematical price and production costs indicated it was supposed to come much later in the economic sequence, closely trailing Heroin.</w:t>
      </w:r>
    </w:p>
    <w:p w:rsidR="00000000" w:rsidDel="00000000" w:rsidP="00000000" w:rsidRDefault="00000000" w:rsidRPr="00000000" w14:paraId="000000B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1zsj0o1ytsfd" w:id="12"/>
      <w:bookmarkEnd w:id="12"/>
      <w:r w:rsidDel="00000000" w:rsidR="00000000" w:rsidRPr="00000000">
        <w:rPr>
          <w:b w:val="1"/>
          <w:bCs w:val="1"/>
          <w:color w:val="1f1f1f"/>
          <w:sz w:val="22"/>
          <w:szCs w:val="22"/>
          <w:rtl w:val="0"/>
        </w:rPr>
        <w:t xml:space="preserve">Table 3: Theoretical Advanced Tier Scaling Matrix</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projection demonstrates the macroeconomic structure required to sustain the simulation through its final stages without triggering mathematical integer overflow or trivializing the accomplishments of previous tiers.</w:t>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530"/>
        <w:gridCol w:w="1650"/>
        <w:gridCol w:w="2220"/>
        <w:gridCol w:w="1350"/>
        <w:gridCol w:w="1380"/>
        <w:tblGridChange w:id="0">
          <w:tblGrid>
            <w:gridCol w:w="645"/>
            <w:gridCol w:w="1530"/>
            <w:gridCol w:w="1650"/>
            <w:gridCol w:w="2220"/>
            <w:gridCol w:w="1350"/>
            <w:gridCol w:w="1380"/>
          </w:tblGrid>
        </w:tblGridChange>
      </w:tblGrid>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B6">
            <w:pPr>
              <w:spacing w:after="480" w:lineRule="auto"/>
              <w:rPr>
                <w:color w:val="1f1f1f"/>
              </w:rPr>
            </w:pPr>
            <w:r w:rsidDel="00000000" w:rsidR="00000000" w:rsidRPr="00000000">
              <w:rPr>
                <w:b w:val="1"/>
                <w:bCs w:val="1"/>
                <w:color w:val="1f1f1f"/>
                <w:rtl w:val="0"/>
              </w:rPr>
              <w:t xml:space="preserve">Tier</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B7">
            <w:pPr>
              <w:spacing w:after="480" w:lineRule="auto"/>
              <w:rPr>
                <w:color w:val="1f1f1f"/>
              </w:rPr>
            </w:pPr>
            <w:r w:rsidDel="00000000" w:rsidR="00000000" w:rsidRPr="00000000">
              <w:rPr>
                <w:b w:val="1"/>
                <w:bCs w:val="1"/>
                <w:color w:val="1f1f1f"/>
                <w:rtl w:val="0"/>
              </w:rPr>
              <w:t xml:space="preserve">Product Class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B8">
            <w:pPr>
              <w:spacing w:after="480" w:lineRule="auto"/>
              <w:rPr>
                <w:color w:val="1f1f1f"/>
              </w:rPr>
            </w:pPr>
            <w:r w:rsidDel="00000000" w:rsidR="00000000" w:rsidRPr="00000000">
              <w:rPr>
                <w:b w:val="1"/>
                <w:bCs w:val="1"/>
                <w:color w:val="1f1f1f"/>
                <w:rtl w:val="0"/>
              </w:rPr>
              <w:t xml:space="preserve">Estimated Research Cost</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B9">
            <w:pPr>
              <w:spacing w:after="480" w:lineRule="auto"/>
              <w:rPr>
                <w:color w:val="1f1f1f"/>
              </w:rPr>
            </w:pPr>
            <w:r w:rsidDel="00000000" w:rsidR="00000000" w:rsidRPr="00000000">
              <w:rPr>
                <w:b w:val="1"/>
                <w:bCs w:val="1"/>
                <w:color w:val="1f1f1f"/>
                <w:rtl w:val="0"/>
              </w:rPr>
              <w:t xml:space="preserve">Base Cost (C0​)</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BA">
            <w:pPr>
              <w:spacing w:after="480" w:lineRule="auto"/>
              <w:rPr>
                <w:color w:val="1f1f1f"/>
              </w:rPr>
            </w:pPr>
            <w:r w:rsidDel="00000000" w:rsidR="00000000" w:rsidRPr="00000000">
              <w:rPr>
                <w:b w:val="1"/>
                <w:bCs w:val="1"/>
                <w:color w:val="1f1f1f"/>
                <w:rtl w:val="0"/>
              </w:rPr>
              <w:t xml:space="preserve">Cost Multiplier (M)</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BB">
            <w:pPr>
              <w:spacing w:after="480" w:lineRule="auto"/>
              <w:rPr>
                <w:color w:val="1f1f1f"/>
              </w:rPr>
            </w:pPr>
            <w:r w:rsidDel="00000000" w:rsidR="00000000" w:rsidRPr="00000000">
              <w:rPr>
                <w:b w:val="1"/>
                <w:bCs w:val="1"/>
                <w:color w:val="1f1f1f"/>
                <w:rtl w:val="0"/>
              </w:rPr>
              <w:t xml:space="preserve">Base Production Rate</w:t>
            </w:r>
            <w:r w:rsidDel="00000000" w:rsidR="00000000" w:rsidRPr="00000000">
              <w:rPr>
                <w:rtl w:val="0"/>
              </w:rPr>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BC">
            <w:pPr>
              <w:spacing w:after="480" w:lineRule="auto"/>
              <w:rPr>
                <w:color w:val="1f1f1f"/>
              </w:rPr>
            </w:pPr>
            <w:r w:rsidDel="00000000" w:rsidR="00000000" w:rsidRPr="00000000">
              <w:rPr>
                <w:color w:val="1f1f1f"/>
                <w:rtl w:val="0"/>
              </w:rPr>
              <w:t xml:space="preserve">1</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BD">
            <w:pPr>
              <w:spacing w:after="480" w:lineRule="auto"/>
              <w:rPr>
                <w:color w:val="1f1f1f"/>
              </w:rPr>
            </w:pPr>
            <w:r w:rsidDel="00000000" w:rsidR="00000000" w:rsidRPr="00000000">
              <w:rPr>
                <w:color w:val="1f1f1f"/>
                <w:rtl w:val="0"/>
              </w:rPr>
              <w:t xml:space="preserve">Weed</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BE">
            <w:pPr>
              <w:spacing w:after="480" w:lineRule="auto"/>
              <w:rPr>
                <w:color w:val="1f1f1f"/>
              </w:rPr>
            </w:pPr>
            <w:r w:rsidDel="00000000" w:rsidR="00000000" w:rsidRPr="00000000">
              <w:rPr>
                <w:color w:val="1f1f1f"/>
                <w:rtl w:val="0"/>
              </w:rPr>
              <w:t xml:space="preserve">None (Default)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BF">
            <w:pPr>
              <w:spacing w:after="480" w:lineRule="auto"/>
              <w:rPr>
                <w:color w:val="1f1f1f"/>
              </w:rPr>
            </w:pPr>
            <w:r w:rsidDel="00000000" w:rsidR="00000000" w:rsidRPr="00000000">
              <w:rPr>
                <w:color w:val="1f1f1f"/>
                <w:rtl w:val="0"/>
              </w:rPr>
              <w:t xml:space="preserve">$\$15.00$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C0">
            <w:pPr>
              <w:spacing w:after="480" w:lineRule="auto"/>
              <w:rPr>
                <w:color w:val="1f1f1f"/>
              </w:rPr>
            </w:pPr>
            <w:r w:rsidDel="00000000" w:rsidR="00000000" w:rsidRPr="00000000">
              <w:rPr>
                <w:color w:val="1f1f1f"/>
                <w:rtl w:val="0"/>
              </w:rPr>
              <w:t xml:space="preserve">$1.12$</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C1">
            <w:pPr>
              <w:spacing w:after="480" w:lineRule="auto"/>
              <w:rPr>
                <w:color w:val="1f1f1f"/>
              </w:rPr>
            </w:pPr>
            <w:r w:rsidDel="00000000" w:rsidR="00000000" w:rsidRPr="00000000">
              <w:rPr>
                <w:color w:val="1f1f1f"/>
                <w:rtl w:val="0"/>
              </w:rPr>
              <w:t xml:space="preserve">$0.20$g / sec</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C2">
            <w:pPr>
              <w:spacing w:after="480" w:lineRule="auto"/>
              <w:rPr>
                <w:color w:val="1f1f1f"/>
              </w:rPr>
            </w:pPr>
            <w:r w:rsidDel="00000000" w:rsidR="00000000" w:rsidRPr="00000000">
              <w:rPr>
                <w:color w:val="1f1f1f"/>
                <w:rtl w:val="0"/>
              </w:rPr>
              <w:t xml:space="preserve">2</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C3">
            <w:pPr>
              <w:spacing w:after="480" w:lineRule="auto"/>
              <w:rPr>
                <w:color w:val="1f1f1f"/>
              </w:rPr>
            </w:pPr>
            <w:r w:rsidDel="00000000" w:rsidR="00000000" w:rsidRPr="00000000">
              <w:rPr>
                <w:color w:val="1f1f1f"/>
                <w:rtl w:val="0"/>
              </w:rPr>
              <w:t xml:space="preserve">Mushrooms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C4">
            <w:pPr>
              <w:spacing w:after="480" w:lineRule="auto"/>
              <w:rPr>
                <w:color w:val="1f1f1f"/>
              </w:rPr>
            </w:pPr>
            <w:r w:rsidDel="00000000" w:rsidR="00000000" w:rsidRPr="00000000">
              <w:rPr>
                <w:color w:val="1f1f1f"/>
                <w:rtl w:val="0"/>
              </w:rPr>
              <w:t xml:space="preserve">$\$2,000$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C5">
            <w:pPr>
              <w:spacing w:after="480" w:lineRule="auto"/>
              <w:rPr>
                <w:color w:val="1f1f1f"/>
              </w:rPr>
            </w:pPr>
            <w:r w:rsidDel="00000000" w:rsidR="00000000" w:rsidRPr="00000000">
              <w:rPr>
                <w:color w:val="1f1f1f"/>
                <w:rtl w:val="0"/>
              </w:rPr>
              <w:t xml:space="preserve">$\$150.00$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C6">
            <w:pPr>
              <w:spacing w:after="480" w:lineRule="auto"/>
              <w:rPr>
                <w:color w:val="1f1f1f"/>
              </w:rPr>
            </w:pPr>
            <w:r w:rsidDel="00000000" w:rsidR="00000000" w:rsidRPr="00000000">
              <w:rPr>
                <w:color w:val="1f1f1f"/>
                <w:rtl w:val="0"/>
              </w:rPr>
              <w:t xml:space="preserve">$1.15$</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C7">
            <w:pPr>
              <w:spacing w:after="480" w:lineRule="auto"/>
              <w:rPr>
                <w:color w:val="1f1f1f"/>
              </w:rPr>
            </w:pPr>
            <w:r w:rsidDel="00000000" w:rsidR="00000000" w:rsidRPr="00000000">
              <w:rPr>
                <w:color w:val="1f1f1f"/>
                <w:rtl w:val="0"/>
              </w:rPr>
              <w:t xml:space="preserve">$0.30$g / sec</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C8">
            <w:pPr>
              <w:spacing w:after="480" w:lineRule="auto"/>
              <w:rPr>
                <w:color w:val="1f1f1f"/>
              </w:rPr>
            </w:pPr>
            <w:r w:rsidDel="00000000" w:rsidR="00000000" w:rsidRPr="00000000">
              <w:rPr>
                <w:color w:val="1f1f1f"/>
                <w:rtl w:val="0"/>
              </w:rPr>
              <w:t xml:space="preserve">3</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C9">
            <w:pPr>
              <w:spacing w:after="480" w:lineRule="auto"/>
              <w:rPr>
                <w:color w:val="1f1f1f"/>
              </w:rPr>
            </w:pPr>
            <w:r w:rsidDel="00000000" w:rsidR="00000000" w:rsidRPr="00000000">
              <w:rPr>
                <w:color w:val="1f1f1f"/>
                <w:rtl w:val="0"/>
              </w:rPr>
              <w:t xml:space="preserve">Acid (LSD)</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CA">
            <w:pPr>
              <w:spacing w:after="480" w:lineRule="auto"/>
              <w:rPr>
                <w:color w:val="1f1f1f"/>
              </w:rPr>
            </w:pPr>
            <w:r w:rsidDel="00000000" w:rsidR="00000000" w:rsidRPr="00000000">
              <w:rPr>
                <w:color w:val="1f1f1f"/>
                <w:rtl w:val="0"/>
              </w:rPr>
              <w:t xml:space="preserve">$\$25,000$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CB">
            <w:pPr>
              <w:spacing w:after="480" w:lineRule="auto"/>
              <w:rPr>
                <w:color w:val="1f1f1f"/>
              </w:rPr>
            </w:pPr>
            <w:r w:rsidDel="00000000" w:rsidR="00000000" w:rsidRPr="00000000">
              <w:rPr>
                <w:color w:val="1f1f1f"/>
                <w:rtl w:val="0"/>
              </w:rPr>
              <w:t xml:space="preserve">$\$1,500.00$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CC">
            <w:pPr>
              <w:spacing w:after="480" w:lineRule="auto"/>
              <w:rPr>
                <w:color w:val="1f1f1f"/>
              </w:rPr>
            </w:pPr>
            <w:r w:rsidDel="00000000" w:rsidR="00000000" w:rsidRPr="00000000">
              <w:rPr>
                <w:color w:val="1f1f1f"/>
                <w:rtl w:val="0"/>
              </w:rPr>
              <w:t xml:space="preserve">$1.18$</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CD">
            <w:pPr>
              <w:spacing w:after="480" w:lineRule="auto"/>
              <w:rPr>
                <w:color w:val="1f1f1f"/>
              </w:rPr>
            </w:pPr>
            <w:r w:rsidDel="00000000" w:rsidR="00000000" w:rsidRPr="00000000">
              <w:rPr>
                <w:color w:val="1f1f1f"/>
                <w:rtl w:val="0"/>
              </w:rPr>
              <w:t xml:space="preserve">$0.45$g / sec</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CE">
            <w:pPr>
              <w:spacing w:after="480" w:lineRule="auto"/>
              <w:rPr>
                <w:color w:val="1f1f1f"/>
              </w:rPr>
            </w:pPr>
            <w:r w:rsidDel="00000000" w:rsidR="00000000" w:rsidRPr="00000000">
              <w:rPr>
                <w:color w:val="1f1f1f"/>
                <w:rtl w:val="0"/>
              </w:rPr>
              <w:t xml:space="preserve">4</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CF">
            <w:pPr>
              <w:spacing w:after="480" w:lineRule="auto"/>
              <w:rPr>
                <w:color w:val="1f1f1f"/>
              </w:rPr>
            </w:pPr>
            <w:r w:rsidDel="00000000" w:rsidR="00000000" w:rsidRPr="00000000">
              <w:rPr>
                <w:color w:val="1f1f1f"/>
                <w:rtl w:val="0"/>
              </w:rPr>
              <w:t xml:space="preserve">MDMA</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D0">
            <w:pPr>
              <w:spacing w:after="480" w:lineRule="auto"/>
              <w:rPr>
                <w:color w:val="1f1f1f"/>
              </w:rPr>
            </w:pPr>
            <w:r w:rsidDel="00000000" w:rsidR="00000000" w:rsidRPr="00000000">
              <w:rPr>
                <w:color w:val="1f1f1f"/>
                <w:rtl w:val="0"/>
              </w:rPr>
              <w:t xml:space="preserve">$\$250,000$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D1">
            <w:pPr>
              <w:spacing w:after="480" w:lineRule="auto"/>
              <w:rPr>
                <w:color w:val="1f1f1f"/>
              </w:rPr>
            </w:pPr>
            <w:r w:rsidDel="00000000" w:rsidR="00000000" w:rsidRPr="00000000">
              <w:rPr>
                <w:color w:val="1f1f1f"/>
                <w:rtl w:val="0"/>
              </w:rPr>
              <w:t xml:space="preserve">$\$15,000.00$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D2">
            <w:pPr>
              <w:spacing w:after="480" w:lineRule="auto"/>
              <w:rPr>
                <w:color w:val="1f1f1f"/>
              </w:rPr>
            </w:pPr>
            <w:r w:rsidDel="00000000" w:rsidR="00000000" w:rsidRPr="00000000">
              <w:rPr>
                <w:color w:val="1f1f1f"/>
                <w:rtl w:val="0"/>
              </w:rPr>
              <w:t xml:space="preserve">$1.20$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D3">
            <w:pPr>
              <w:spacing w:after="480" w:lineRule="auto"/>
              <w:rPr>
                <w:color w:val="1f1f1f"/>
              </w:rPr>
            </w:pPr>
            <w:r w:rsidDel="00000000" w:rsidR="00000000" w:rsidRPr="00000000">
              <w:rPr>
                <w:color w:val="1f1f1f"/>
                <w:rtl w:val="0"/>
              </w:rPr>
              <w:t xml:space="preserve">$0.65$g / sec</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D4">
            <w:pPr>
              <w:spacing w:after="480" w:lineRule="auto"/>
              <w:rPr>
                <w:color w:val="1f1f1f"/>
              </w:rPr>
            </w:pPr>
            <w:r w:rsidDel="00000000" w:rsidR="00000000" w:rsidRPr="00000000">
              <w:rPr>
                <w:color w:val="1f1f1f"/>
                <w:rtl w:val="0"/>
              </w:rPr>
              <w:t xml:space="preserve">5</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D5">
            <w:pPr>
              <w:spacing w:after="480" w:lineRule="auto"/>
              <w:rPr>
                <w:color w:val="1f1f1f"/>
              </w:rPr>
            </w:pPr>
            <w:r w:rsidDel="00000000" w:rsidR="00000000" w:rsidRPr="00000000">
              <w:rPr>
                <w:color w:val="1f1f1f"/>
                <w:rtl w:val="0"/>
              </w:rPr>
              <w:t xml:space="preserve">Cocaine</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D6">
            <w:pPr>
              <w:spacing w:after="480" w:lineRule="auto"/>
              <w:rPr>
                <w:color w:val="1f1f1f"/>
              </w:rPr>
            </w:pPr>
            <w:r w:rsidDel="00000000" w:rsidR="00000000" w:rsidRPr="00000000">
              <w:rPr>
                <w:color w:val="1f1f1f"/>
                <w:rtl w:val="0"/>
              </w:rPr>
              <w:t xml:space="preserve">$\$2.5$ Million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D7">
            <w:pPr>
              <w:spacing w:after="480" w:lineRule="auto"/>
              <w:rPr>
                <w:color w:val="1f1f1f"/>
              </w:rPr>
            </w:pPr>
            <w:r w:rsidDel="00000000" w:rsidR="00000000" w:rsidRPr="00000000">
              <w:rPr>
                <w:color w:val="1f1f1f"/>
                <w:rtl w:val="0"/>
              </w:rPr>
              <w:t xml:space="preserve">$\$150,000.00$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D8">
            <w:pPr>
              <w:spacing w:after="480" w:lineRule="auto"/>
              <w:rPr>
                <w:color w:val="1f1f1f"/>
              </w:rPr>
            </w:pPr>
            <w:r w:rsidDel="00000000" w:rsidR="00000000" w:rsidRPr="00000000">
              <w:rPr>
                <w:color w:val="1f1f1f"/>
                <w:rtl w:val="0"/>
              </w:rPr>
              <w:t xml:space="preserve">$1.22$</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D9">
            <w:pPr>
              <w:spacing w:after="480" w:lineRule="auto"/>
              <w:rPr>
                <w:color w:val="1f1f1f"/>
              </w:rPr>
            </w:pPr>
            <w:r w:rsidDel="00000000" w:rsidR="00000000" w:rsidRPr="00000000">
              <w:rPr>
                <w:color w:val="1f1f1f"/>
                <w:rtl w:val="0"/>
              </w:rPr>
              <w:t xml:space="preserve">$1.00$g / sec</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DA">
            <w:pPr>
              <w:spacing w:after="480" w:lineRule="auto"/>
              <w:rPr>
                <w:color w:val="1f1f1f"/>
              </w:rPr>
            </w:pPr>
            <w:r w:rsidDel="00000000" w:rsidR="00000000" w:rsidRPr="00000000">
              <w:rPr>
                <w:color w:val="1f1f1f"/>
                <w:rtl w:val="0"/>
              </w:rPr>
              <w:t xml:space="preserve">6</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DB">
            <w:pPr>
              <w:spacing w:after="480" w:lineRule="auto"/>
              <w:rPr>
                <w:color w:val="1f1f1f"/>
              </w:rPr>
            </w:pPr>
            <w:r w:rsidDel="00000000" w:rsidR="00000000" w:rsidRPr="00000000">
              <w:rPr>
                <w:color w:val="1f1f1f"/>
                <w:rtl w:val="0"/>
              </w:rPr>
              <w:t xml:space="preserve">Meth/Speed</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DC">
            <w:pPr>
              <w:spacing w:after="480" w:lineRule="auto"/>
              <w:rPr>
                <w:color w:val="1f1f1f"/>
              </w:rPr>
            </w:pPr>
            <w:r w:rsidDel="00000000" w:rsidR="00000000" w:rsidRPr="00000000">
              <w:rPr>
                <w:color w:val="1f1f1f"/>
                <w:rtl w:val="0"/>
              </w:rPr>
              <w:t xml:space="preserve">$\$25$ Million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DD">
            <w:pPr>
              <w:spacing w:after="480" w:lineRule="auto"/>
              <w:rPr>
                <w:color w:val="1f1f1f"/>
              </w:rPr>
            </w:pPr>
            <w:r w:rsidDel="00000000" w:rsidR="00000000" w:rsidRPr="00000000">
              <w:rPr>
                <w:color w:val="1f1f1f"/>
                <w:rtl w:val="0"/>
              </w:rPr>
              <w:t xml:space="preserve">$\$1,500,000.00$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DE">
            <w:pPr>
              <w:spacing w:after="480" w:lineRule="auto"/>
              <w:rPr>
                <w:color w:val="1f1f1f"/>
              </w:rPr>
            </w:pPr>
            <w:r w:rsidDel="00000000" w:rsidR="00000000" w:rsidRPr="00000000">
              <w:rPr>
                <w:color w:val="1f1f1f"/>
                <w:rtl w:val="0"/>
              </w:rPr>
              <w:t xml:space="preserve">$1.25$</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DF">
            <w:pPr>
              <w:spacing w:after="480" w:lineRule="auto"/>
              <w:rPr>
                <w:color w:val="1f1f1f"/>
              </w:rPr>
            </w:pPr>
            <w:r w:rsidDel="00000000" w:rsidR="00000000" w:rsidRPr="00000000">
              <w:rPr>
                <w:color w:val="1f1f1f"/>
                <w:rtl w:val="0"/>
              </w:rPr>
              <w:t xml:space="preserve">$1.50$g / sec</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E0">
            <w:pPr>
              <w:spacing w:after="480" w:lineRule="auto"/>
              <w:rPr>
                <w:color w:val="1f1f1f"/>
              </w:rPr>
            </w:pPr>
            <w:r w:rsidDel="00000000" w:rsidR="00000000" w:rsidRPr="00000000">
              <w:rPr>
                <w:color w:val="1f1f1f"/>
                <w:rtl w:val="0"/>
              </w:rPr>
              <w:t xml:space="preserve">7</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E1">
            <w:pPr>
              <w:spacing w:after="480" w:lineRule="auto"/>
              <w:rPr>
                <w:color w:val="1f1f1f"/>
              </w:rPr>
            </w:pPr>
            <w:r w:rsidDel="00000000" w:rsidR="00000000" w:rsidRPr="00000000">
              <w:rPr>
                <w:color w:val="1f1f1f"/>
                <w:rtl w:val="0"/>
              </w:rPr>
              <w:t xml:space="preserve">Heroin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E2">
            <w:pPr>
              <w:spacing w:after="480" w:lineRule="auto"/>
              <w:rPr>
                <w:color w:val="1f1f1f"/>
              </w:rPr>
            </w:pPr>
            <w:r w:rsidDel="00000000" w:rsidR="00000000" w:rsidRPr="00000000">
              <w:rPr>
                <w:color w:val="1f1f1f"/>
                <w:rtl w:val="0"/>
              </w:rPr>
              <w:t xml:space="preserve">$\$250$ Million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E3">
            <w:pPr>
              <w:spacing w:after="480" w:lineRule="auto"/>
              <w:rPr>
                <w:color w:val="1f1f1f"/>
              </w:rPr>
            </w:pPr>
            <w:r w:rsidDel="00000000" w:rsidR="00000000" w:rsidRPr="00000000">
              <w:rPr>
                <w:color w:val="1f1f1f"/>
                <w:rtl w:val="0"/>
              </w:rPr>
              <w:t xml:space="preserve">$\$15,000,000.00$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E4">
            <w:pPr>
              <w:spacing w:after="480" w:lineRule="auto"/>
              <w:rPr>
                <w:color w:val="1f1f1f"/>
              </w:rPr>
            </w:pPr>
            <w:r w:rsidDel="00000000" w:rsidR="00000000" w:rsidRPr="00000000">
              <w:rPr>
                <w:color w:val="1f1f1f"/>
                <w:rtl w:val="0"/>
              </w:rPr>
              <w:t xml:space="preserve">$1.28$</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E5">
            <w:pPr>
              <w:spacing w:after="480" w:lineRule="auto"/>
              <w:rPr>
                <w:color w:val="1f1f1f"/>
              </w:rPr>
            </w:pPr>
            <w:r w:rsidDel="00000000" w:rsidR="00000000" w:rsidRPr="00000000">
              <w:rPr>
                <w:color w:val="1f1f1f"/>
                <w:rtl w:val="0"/>
              </w:rPr>
              <w:t xml:space="preserve">$2.50$g / sec</w:t>
            </w:r>
          </w:p>
        </w:tc>
      </w:tr>
    </w:tbl>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increasing multipliers (reaching an estimated $1.28$ for the final Heroin tier) create near-vertical cost walls. In an environment where the 10th Heroin lab costs hundreds of millions of dollars, the player becomes absolutely reliant on the Respect meta-currency. Without heavily utilizing the </w:t>
      </w:r>
      <w:r w:rsidDel="00000000" w:rsidR="00000000" w:rsidRPr="00000000">
        <w:rPr>
          <w:color w:val="444746"/>
          <w:shd w:fill="e9eef6" w:val="clear"/>
          <w:rtl w:val="0"/>
        </w:rPr>
        <w:t xml:space="preserve">discountMulti()</w:t>
      </w:r>
      <w:r w:rsidDel="00000000" w:rsidR="00000000" w:rsidRPr="00000000">
        <w:rPr>
          <w:color w:val="1f1f1f"/>
          <w:rtl w:val="0"/>
        </w:rPr>
        <w:t xml:space="preserve"> function to artificially suppress these numbers, forward economic progression mathematically stalls, turning a game of active strategic investment into one of pure, unending waiting.</w:t>
      </w:r>
    </w:p>
    <w:p w:rsidR="00000000" w:rsidDel="00000000" w:rsidP="00000000" w:rsidRDefault="00000000" w:rsidRPr="00000000" w14:paraId="000000E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vdqsa85iumti" w:id="13"/>
      <w:bookmarkEnd w:id="13"/>
      <w:r w:rsidDel="00000000" w:rsidR="00000000" w:rsidRPr="00000000">
        <w:rPr>
          <w:b w:val="1"/>
          <w:bCs w:val="1"/>
          <w:color w:val="1f1f1f"/>
          <w:sz w:val="34"/>
          <w:szCs w:val="34"/>
          <w:rtl w:val="0"/>
        </w:rPr>
        <w:t xml:space="preserve">The Distribution Economy: Human Capital and Micro-Management</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While the mathematical scaling of production assets provides the backbone of the economy, the distribution mechanics provide its texture and friction. The distribution network is entirely dependent on hiring human capital—specifically, dealers—to act as the conduit between physical inventory and liquid cash.</w:t>
      </w:r>
    </w:p>
    <w:p w:rsidR="00000000" w:rsidDel="00000000" w:rsidP="00000000" w:rsidRDefault="00000000" w:rsidRPr="00000000" w14:paraId="000000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9chgxgslxj" w:id="14"/>
      <w:bookmarkEnd w:id="14"/>
      <w:r w:rsidDel="00000000" w:rsidR="00000000" w:rsidRPr="00000000">
        <w:rPr>
          <w:b w:val="1"/>
          <w:bCs w:val="1"/>
          <w:color w:val="1f1f1f"/>
          <w:sz w:val="26"/>
          <w:szCs w:val="26"/>
          <w:rtl w:val="0"/>
        </w:rPr>
        <w:t xml:space="preserve">Dealer Attributes: The Intersection of Price and Volume</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Dealers govern the absolute flow rate of the entire economy. Each individual dealer within the simulation possesses two primary mathematical attributes that dictate their efficiency :</w:t>
      </w:r>
    </w:p>
    <w:p w:rsidR="00000000" w:rsidDel="00000000" w:rsidP="00000000" w:rsidRDefault="00000000" w:rsidRPr="00000000" w14:paraId="000000E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Volume Capacity:</w:t>
      </w:r>
      <w:r w:rsidDel="00000000" w:rsidR="00000000" w:rsidRPr="00000000">
        <w:rPr>
          <w:color w:val="1f1f1f"/>
          <w:rtl w:val="0"/>
        </w:rPr>
        <w:t xml:space="preserve"> This represents the sheer physical amount of product (measured in grams) the dealer can move per second. A high-volume dealer acts as a massive pipeline, draining accumulated stash rapidly.</w:t>
      </w:r>
    </w:p>
    <w:p w:rsidR="00000000" w:rsidDel="00000000" w:rsidP="00000000" w:rsidRDefault="00000000" w:rsidRPr="00000000" w14:paraId="000000EC">
      <w:pPr>
        <w:numPr>
          <w:ilvl w:val="0"/>
          <w:numId w:val="5"/>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Price Multiplier:</w:t>
      </w:r>
      <w:r w:rsidDel="00000000" w:rsidR="00000000" w:rsidRPr="00000000">
        <w:rPr>
          <w:color w:val="1f1f1f"/>
          <w:rtl w:val="0"/>
        </w:rPr>
        <w:t xml:space="preserve"> This represents the premium at which they sell the product, communicated visually to the player via a star rating system. A high-star dealer generates significantly more cash per gram sold, maximizing the efficiency of limited production.</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ultimate goal of the player is to curate a cohort of dealers possessing both high volume capacity and maximum price multipliers. However, dealers are generated stochastically via a background timer. The player is presented with a constantly refreshing list of potential hires. If the current roster is fully employed, the player must make the calculated decision to fire an existing, known-quantity dealer to free up network space for a newly spawned, potentially superior dealer. This introduces a persistent optimization loop where the player is constantly churning their workforce to squeeze marginal percentage gains out of their distribution pipeline.</w:t>
      </w:r>
    </w:p>
    <w:p w:rsidR="00000000" w:rsidDel="00000000" w:rsidP="00000000" w:rsidRDefault="00000000" w:rsidRPr="00000000" w14:paraId="000000E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9d2hds5io4l" w:id="15"/>
      <w:bookmarkEnd w:id="15"/>
      <w:r w:rsidDel="00000000" w:rsidR="00000000" w:rsidRPr="00000000">
        <w:rPr>
          <w:b w:val="1"/>
          <w:bCs w:val="1"/>
          <w:color w:val="1f1f1f"/>
          <w:sz w:val="26"/>
          <w:szCs w:val="26"/>
          <w:rtl w:val="0"/>
        </w:rPr>
        <w:t xml:space="preserve">The Micro-Management Friction and Behavioral Load</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Early in the simulation's lifecycle, the architecture of the distribution system creates significant UX (User Experience) and cognitive friction. Because individual dealers must be assigned manually to specific product lines, the introduction of a new production tier fractures the unity of the distribution network.</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Consider the precise scenario where a player, after extensive saving, finally unlocks the Speed (Methamphetamine) tier. Because it is a new tier, they can only afford a single production unit, yielding a meager $1.50$g/sec of output. However, their primary active dealer cohort consists of high-volume employees capable of moving $10.00$g/sec. If the player dedicates one of these high-capacity dealers exclusively to the new Meth product, the dealer will process the $1.50$g/sec instantly, leaving $8.50$g/sec of their distribution bandwidth entirely unutilized. This is a massive economic inefficiency.</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Players have reported extensively on the behavioral load this creates. To optimize income without wasting bandwidth, players are forced to "micromanage" their workforce. They must manually assign their best dealer to the new, highly profitable Meth tier for a few seconds to clear out the accumulated stash, and then rapidly switch that dealer back to the high-volume Weed or Mushroom tiers to keep the cash flowing while the Meth stash slowly rebuilds. This repetitive, manual rotation shatters the premise of an "idle" game, requiring hyper-active monitoring. The developer acknowledged this structural friction, noting that early on, a dealer could miraculously sell 4 grams of Weed just as fast as they could sell 4 grams of highly potent Acid, creating bizarre distribution realities.</w:t>
      </w:r>
    </w:p>
    <w:p w:rsidR="00000000" w:rsidDel="00000000" w:rsidP="00000000" w:rsidRDefault="00000000" w:rsidRPr="00000000" w14:paraId="000000F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zauh4sdnph4l" w:id="16"/>
      <w:bookmarkEnd w:id="16"/>
      <w:r w:rsidDel="00000000" w:rsidR="00000000" w:rsidRPr="00000000">
        <w:rPr>
          <w:b w:val="1"/>
          <w:bCs w:val="1"/>
          <w:color w:val="1f1f1f"/>
          <w:sz w:val="34"/>
          <w:szCs w:val="34"/>
          <w:rtl w:val="0"/>
        </w:rPr>
        <w:t xml:space="preserve">Systemic Shocks and Risk Mechanics</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To prevent the economic simulation from devolving into a purely deterministic, predictable spreadsheet, </w:t>
      </w:r>
      <w:r w:rsidDel="00000000" w:rsidR="00000000" w:rsidRPr="00000000">
        <w:rPr>
          <w:i w:val="1"/>
          <w:iCs w:val="1"/>
          <w:color w:val="1f1f1f"/>
          <w:rtl w:val="0"/>
        </w:rPr>
        <w:t xml:space="preserve">Dope Slinger Tycoon</w:t>
      </w:r>
      <w:r w:rsidDel="00000000" w:rsidR="00000000" w:rsidRPr="00000000">
        <w:rPr>
          <w:color w:val="1f1f1f"/>
          <w:rtl w:val="0"/>
        </w:rPr>
        <w:t xml:space="preserve"> introduces stochastic (random) variables that actively destroy capital and disrupt carefully balanced flow rates. The primary mechanism for this economic disruption is the threat of law enforcement interaction.</w:t>
      </w:r>
    </w:p>
    <w:p w:rsidR="00000000" w:rsidDel="00000000" w:rsidP="00000000" w:rsidRDefault="00000000" w:rsidRPr="00000000" w14:paraId="000000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pa9efc2luvw" w:id="17"/>
      <w:bookmarkEnd w:id="17"/>
      <w:r w:rsidDel="00000000" w:rsidR="00000000" w:rsidRPr="00000000">
        <w:rPr>
          <w:b w:val="1"/>
          <w:bCs w:val="1"/>
          <w:color w:val="1f1f1f"/>
          <w:sz w:val="26"/>
          <w:szCs w:val="26"/>
          <w:rtl w:val="0"/>
        </w:rPr>
        <w:t xml:space="preserve">Arrests and the Mathematical Destruction of Distribution</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Throughout the gameplay loop, there is an inherent, algorithmic probability that the "cops" will raid the operation and arrest an active dealer. This event functions as a sudden, massive economic shock that instantly zeroes out the throughput capacity of that specific distribution node. When an arrest occurs, the player faces a choice heavily rooted in behavioral economics and loss aversion theory :</w:t>
      </w:r>
    </w:p>
    <w:p w:rsidR="00000000" w:rsidDel="00000000" w:rsidP="00000000" w:rsidRDefault="00000000" w:rsidRPr="00000000" w14:paraId="000000F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Temporal Penalty:</w:t>
      </w:r>
      <w:r w:rsidDel="00000000" w:rsidR="00000000" w:rsidRPr="00000000">
        <w:rPr>
          <w:color w:val="1f1f1f"/>
          <w:rtl w:val="0"/>
        </w:rPr>
        <w:t xml:space="preserve"> The player can choose to do nothing, wait out a rigid 2-minute cooldown timer, and have the dealer eventually returned to the active network for free.</w:t>
      </w:r>
    </w:p>
    <w:p w:rsidR="00000000" w:rsidDel="00000000" w:rsidP="00000000" w:rsidRDefault="00000000" w:rsidRPr="00000000" w14:paraId="000000F7">
      <w:pPr>
        <w:numPr>
          <w:ilvl w:val="0"/>
          <w:numId w:val="3"/>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The Capital Penalty:</w:t>
      </w:r>
      <w:r w:rsidDel="00000000" w:rsidR="00000000" w:rsidRPr="00000000">
        <w:rPr>
          <w:color w:val="1f1f1f"/>
          <w:rtl w:val="0"/>
        </w:rPr>
        <w:t xml:space="preserve"> The player can choose to pay an immediate $\$50,000$ "bailout" fee to instantly restore the dealer's distribution capacity.</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Mathematically, determining the correct decision depends entirely on the specific dealer's throughput and the current profit margin on the assigned drug. Two minutes equates to $120$ seconds of lost selling time. The break-even point for this decision is exactly $\$416.66$ per second ($\$50,000 / 120$ seconds).</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If a high-level dealer is selling Cocaine at a rate that generates $\$2,000$ per second, a 2-minute timeout results in a catastrophic $\$240,000$ opportunity cost. In this late-game scenario, paying the $\$50,000$ bail is a highly efficient use of capital, saving the player $\$190,000$ in lost revenue. However, if an early-game dealer selling Weed is only generating $\$100$ per second, a 2-minute timeout only costs the player $\$12,000$ in lost potential revenue. Blindly paying a $\$50,000$ bail for this low-tier dealer would be a massive misallocation of funds, effectively destroying $\$38,000$ of capital unnecessarily.</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arrest mechanic functions as a brilliant, dynamic "sink" for both the player's attention and their liquid capital. Furthermore, the game adds emotional weight to these purely mathematical decisions by generating dynamic narrative text for the human capital. When attempting to fire an underperforming dealer to make room for a better one, the dealer might plead, "I have 4 kids to feed!". If the player hesitates, keeps them, and attempts to fire them again later, the text dynamically updates to "I have 3 kids to feed!!", injecting a darkly humorous narrative consequence into the otherwise sterile optimization of flow rates and shedding light on the harsh realities of the simulated underworld.</w:t>
      </w:r>
    </w:p>
    <w:p w:rsidR="00000000" w:rsidDel="00000000" w:rsidP="00000000" w:rsidRDefault="00000000" w:rsidRPr="00000000" w14:paraId="000000F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7ubvpn3cv003" w:id="18"/>
      <w:bookmarkEnd w:id="18"/>
      <w:r w:rsidDel="00000000" w:rsidR="00000000" w:rsidRPr="00000000">
        <w:rPr>
          <w:b w:val="1"/>
          <w:bCs w:val="1"/>
          <w:color w:val="1f1f1f"/>
          <w:sz w:val="34"/>
          <w:szCs w:val="34"/>
          <w:rtl w:val="0"/>
        </w:rPr>
        <w:t xml:space="preserve">Meta-Currencies and the Deflationary Respect Economy</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As the geometric scaling pushes individual asset costs from the thousands into the tens of millions and eventually billions, the linear progression architecture begins to fail. The absolute numbers become too large for incremental, additive purchases to feel meaningful to the player. At this critical juncture, the game begins to rely heavily on its meta-economic systems: Respect, Territorial Expansion, and Kingpin hierarchies.</w:t>
      </w:r>
    </w:p>
    <w:p w:rsidR="00000000" w:rsidDel="00000000" w:rsidP="00000000" w:rsidRDefault="00000000" w:rsidRPr="00000000" w14:paraId="000000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sjupbbe6m1b" w:id="19"/>
      <w:bookmarkEnd w:id="19"/>
      <w:r w:rsidDel="00000000" w:rsidR="00000000" w:rsidRPr="00000000">
        <w:rPr>
          <w:b w:val="1"/>
          <w:bCs w:val="1"/>
          <w:color w:val="1f1f1f"/>
          <w:sz w:val="26"/>
          <w:szCs w:val="26"/>
          <w:rtl w:val="0"/>
        </w:rPr>
        <w:t xml:space="preserve">The Respect Architecture and Mathematical Deflation</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Respect alters the fundamental mathematical rules of the model. Players must divert cash away from physical production and instead invest heavily in hiring "Muscle" to generate Respect points passively. These accrued points are then spent in a separate interface to secure permanent global modifiers.</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most potent of these modifiers is the price negotiation mechanic, handled internally by the </w:t>
      </w:r>
      <w:r w:rsidDel="00000000" w:rsidR="00000000" w:rsidRPr="00000000">
        <w:rPr>
          <w:color w:val="444746"/>
          <w:shd w:fill="e9eef6" w:val="clear"/>
          <w:rtl w:val="0"/>
        </w:rPr>
        <w:t xml:space="preserve">discountMulti()</w:t>
      </w:r>
      <w:r w:rsidDel="00000000" w:rsidR="00000000" w:rsidRPr="00000000">
        <w:rPr>
          <w:color w:val="1f1f1f"/>
          <w:rtl w:val="0"/>
        </w:rPr>
        <w:t xml:space="preserve"> function. To truly understand its profound economic impact, we must revisit the geometric sequence formula $C_n = C_0 \times M^{(n-1)}$.</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If a player invests enough Respect to receive a $30\%$ global discount on production assets, the new, permanently modified cost function becomes:</w:t>
      </w:r>
    </w:p>
    <w:p w:rsidR="00000000" w:rsidDel="00000000" w:rsidP="00000000" w:rsidRDefault="00000000" w:rsidRPr="00000000" w14:paraId="00000101">
      <w:pPr>
        <w:rPr>
          <w:color w:val="1f1f1f"/>
        </w:rPr>
      </w:pPr>
      <w:r w:rsidDel="00000000" w:rsidR="00000000" w:rsidRPr="00000000">
        <w:rPr>
          <w:color w:val="1f1f1f"/>
          <w:rtl w:val="0"/>
        </w:rPr>
        <w:t xml:space="preserve">$$C_n = (C_0 \times 0.70) \times M^{(n-1)}$$</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Because the discount modifier is applied to the foundational $C_0$ variable, its nominal cash value scales exponentially as the player reaches higher unit numbers. It is not a flat $30\%$ off the total end price; it fundamentally reshapes the starting point of the curve.</w:t>
      </w:r>
    </w:p>
    <w:p w:rsidR="00000000" w:rsidDel="00000000" w:rsidP="00000000" w:rsidRDefault="00000000" w:rsidRPr="00000000" w14:paraId="0000010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rk0glft1zjp2" w:id="20"/>
      <w:bookmarkEnd w:id="20"/>
      <w:r w:rsidDel="00000000" w:rsidR="00000000" w:rsidRPr="00000000">
        <w:rPr>
          <w:b w:val="1"/>
          <w:bCs w:val="1"/>
          <w:color w:val="1f1f1f"/>
          <w:sz w:val="22"/>
          <w:szCs w:val="22"/>
          <w:rtl w:val="0"/>
        </w:rPr>
        <w:t xml:space="preserve">Table 4: The Exponential Impact of </w:t>
      </w:r>
      <w:r w:rsidDel="00000000" w:rsidR="00000000" w:rsidRPr="00000000">
        <w:rPr>
          <w:b w:val="1"/>
          <w:bCs w:val="1"/>
          <w:color w:val="444746"/>
          <w:sz w:val="22"/>
          <w:szCs w:val="22"/>
          <w:shd w:fill="e9eef6" w:val="clear"/>
          <w:rtl w:val="0"/>
        </w:rPr>
        <w:t xml:space="preserve">discountMulti()</w:t>
      </w:r>
      <w:r w:rsidDel="00000000" w:rsidR="00000000" w:rsidRPr="00000000">
        <w:rPr>
          <w:b w:val="1"/>
          <w:bCs w:val="1"/>
          <w:color w:val="1f1f1f"/>
          <w:sz w:val="22"/>
          <w:szCs w:val="22"/>
          <w:rtl w:val="0"/>
        </w:rPr>
        <w:t xml:space="preserve"> on Purchasing Power</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Assuming the player is operating within the Tier 2 (Mushroom) environment where the baseline multiplier is established at $M = 1.15$:</w:t>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295"/>
        <w:gridCol w:w="2925"/>
        <w:gridCol w:w="1935"/>
        <w:tblGridChange w:id="0">
          <w:tblGrid>
            <w:gridCol w:w="1665"/>
            <w:gridCol w:w="2295"/>
            <w:gridCol w:w="2925"/>
            <w:gridCol w:w="1935"/>
          </w:tblGrid>
        </w:tblGridChange>
      </w:tblGrid>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05">
            <w:pPr>
              <w:spacing w:after="480" w:lineRule="auto"/>
              <w:rPr>
                <w:color w:val="1f1f1f"/>
              </w:rPr>
            </w:pPr>
            <w:r w:rsidDel="00000000" w:rsidR="00000000" w:rsidRPr="00000000">
              <w:rPr>
                <w:b w:val="1"/>
                <w:bCs w:val="1"/>
                <w:color w:val="1f1f1f"/>
                <w:rtl w:val="0"/>
              </w:rPr>
              <w:t xml:space="preserve">Target Unit Number (n)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06">
            <w:pPr>
              <w:spacing w:after="480" w:lineRule="auto"/>
              <w:rPr>
                <w:color w:val="1f1f1f"/>
              </w:rPr>
            </w:pPr>
            <w:r w:rsidDel="00000000" w:rsidR="00000000" w:rsidRPr="00000000">
              <w:rPr>
                <w:b w:val="1"/>
                <w:bCs w:val="1"/>
                <w:color w:val="1f1f1f"/>
                <w:rtl w:val="0"/>
              </w:rPr>
              <w:t xml:space="preserve">Original Exponential Cost</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07">
            <w:pPr>
              <w:spacing w:after="480" w:lineRule="auto"/>
              <w:rPr>
                <w:color w:val="1f1f1f"/>
              </w:rPr>
            </w:pPr>
            <w:r w:rsidDel="00000000" w:rsidR="00000000" w:rsidRPr="00000000">
              <w:rPr>
                <w:b w:val="1"/>
                <w:bCs w:val="1"/>
                <w:color w:val="1f1f1f"/>
                <w:rtl w:val="0"/>
              </w:rPr>
              <w:t xml:space="preserve">Deflationary Cost with 30% Respect Discount</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08">
            <w:pPr>
              <w:spacing w:after="480" w:lineRule="auto"/>
              <w:rPr>
                <w:color w:val="1f1f1f"/>
              </w:rPr>
            </w:pPr>
            <w:r w:rsidDel="00000000" w:rsidR="00000000" w:rsidRPr="00000000">
              <w:rPr>
                <w:b w:val="1"/>
                <w:bCs w:val="1"/>
                <w:color w:val="1f1f1f"/>
                <w:rtl w:val="0"/>
              </w:rPr>
              <w:t xml:space="preserve">Absolute Cash Savings</w:t>
            </w:r>
            <w:r w:rsidDel="00000000" w:rsidR="00000000" w:rsidRPr="00000000">
              <w:rPr>
                <w:rtl w:val="0"/>
              </w:rPr>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09">
            <w:pPr>
              <w:spacing w:after="480" w:lineRule="auto"/>
              <w:rPr>
                <w:color w:val="1f1f1f"/>
              </w:rPr>
            </w:pPr>
            <w:r w:rsidDel="00000000" w:rsidR="00000000" w:rsidRPr="00000000">
              <w:rPr>
                <w:color w:val="1f1f1f"/>
                <w:rtl w:val="0"/>
              </w:rPr>
              <w:t xml:space="preserve">Unit 15</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0A">
            <w:pPr>
              <w:spacing w:after="480" w:lineRule="auto"/>
              <w:rPr>
                <w:color w:val="1f1f1f"/>
              </w:rPr>
            </w:pPr>
            <w:r w:rsidDel="00000000" w:rsidR="00000000" w:rsidRPr="00000000">
              <w:rPr>
                <w:color w:val="1f1f1f"/>
                <w:rtl w:val="0"/>
              </w:rPr>
              <w:t xml:space="preserve">$\$1,061.35$</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0B">
            <w:pPr>
              <w:spacing w:after="480" w:lineRule="auto"/>
              <w:rPr>
                <w:color w:val="1f1f1f"/>
              </w:rPr>
            </w:pPr>
            <w:r w:rsidDel="00000000" w:rsidR="00000000" w:rsidRPr="00000000">
              <w:rPr>
                <w:color w:val="1f1f1f"/>
                <w:rtl w:val="0"/>
              </w:rPr>
              <w:t xml:space="preserve">$\$742.94$</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0C">
            <w:pPr>
              <w:spacing w:after="480" w:lineRule="auto"/>
              <w:rPr>
                <w:color w:val="1f1f1f"/>
              </w:rPr>
            </w:pPr>
            <w:r w:rsidDel="00000000" w:rsidR="00000000" w:rsidRPr="00000000">
              <w:rPr>
                <w:color w:val="1f1f1f"/>
                <w:rtl w:val="0"/>
              </w:rPr>
              <w:t xml:space="preserve">$\$318.41$</w:t>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0D">
            <w:pPr>
              <w:spacing w:after="480" w:lineRule="auto"/>
              <w:rPr>
                <w:color w:val="1f1f1f"/>
              </w:rPr>
            </w:pPr>
            <w:r w:rsidDel="00000000" w:rsidR="00000000" w:rsidRPr="00000000">
              <w:rPr>
                <w:color w:val="1f1f1f"/>
                <w:rtl w:val="0"/>
              </w:rPr>
              <w:t xml:space="preserve">Unit 20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0E">
            <w:pPr>
              <w:spacing w:after="480" w:lineRule="auto"/>
              <w:rPr>
                <w:color w:val="1f1f1f"/>
              </w:rPr>
            </w:pPr>
            <w:r w:rsidDel="00000000" w:rsidR="00000000" w:rsidRPr="00000000">
              <w:rPr>
                <w:color w:val="1f1f1f"/>
                <w:rtl w:val="0"/>
              </w:rPr>
              <w:t xml:space="preserve">$\$2,134.76$</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0F">
            <w:pPr>
              <w:spacing w:after="480" w:lineRule="auto"/>
              <w:rPr>
                <w:color w:val="1f1f1f"/>
              </w:rPr>
            </w:pPr>
            <w:r w:rsidDel="00000000" w:rsidR="00000000" w:rsidRPr="00000000">
              <w:rPr>
                <w:color w:val="1f1f1f"/>
                <w:rtl w:val="0"/>
              </w:rPr>
              <w:t xml:space="preserve">$\$1,494.33$</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10">
            <w:pPr>
              <w:spacing w:after="480" w:lineRule="auto"/>
              <w:rPr>
                <w:color w:val="1f1f1f"/>
              </w:rPr>
            </w:pPr>
            <w:r w:rsidDel="00000000" w:rsidR="00000000" w:rsidRPr="00000000">
              <w:rPr>
                <w:color w:val="1f1f1f"/>
                <w:rtl w:val="0"/>
              </w:rPr>
              <w:t xml:space="preserve">$\$640.43$</w:t>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11">
            <w:pPr>
              <w:spacing w:after="480" w:lineRule="auto"/>
              <w:rPr>
                <w:color w:val="1f1f1f"/>
              </w:rPr>
            </w:pPr>
            <w:r w:rsidDel="00000000" w:rsidR="00000000" w:rsidRPr="00000000">
              <w:rPr>
                <w:color w:val="1f1f1f"/>
                <w:rtl w:val="0"/>
              </w:rPr>
              <w:t xml:space="preserve">Unit 30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12">
            <w:pPr>
              <w:spacing w:after="480" w:lineRule="auto"/>
              <w:rPr>
                <w:color w:val="1f1f1f"/>
              </w:rPr>
            </w:pPr>
            <w:r w:rsidDel="00000000" w:rsidR="00000000" w:rsidRPr="00000000">
              <w:rPr>
                <w:color w:val="1f1f1f"/>
                <w:rtl w:val="0"/>
              </w:rPr>
              <w:t xml:space="preserve">$\$8,636.26$</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13">
            <w:pPr>
              <w:spacing w:after="480" w:lineRule="auto"/>
              <w:rPr>
                <w:color w:val="1f1f1f"/>
              </w:rPr>
            </w:pPr>
            <w:r w:rsidDel="00000000" w:rsidR="00000000" w:rsidRPr="00000000">
              <w:rPr>
                <w:color w:val="1f1f1f"/>
                <w:rtl w:val="0"/>
              </w:rPr>
              <w:t xml:space="preserve">$\$6,045.38$</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14">
            <w:pPr>
              <w:spacing w:after="480" w:lineRule="auto"/>
              <w:rPr>
                <w:color w:val="1f1f1f"/>
              </w:rPr>
            </w:pPr>
            <w:r w:rsidDel="00000000" w:rsidR="00000000" w:rsidRPr="00000000">
              <w:rPr>
                <w:color w:val="1f1f1f"/>
                <w:rtl w:val="0"/>
              </w:rPr>
              <w:t xml:space="preserve">$\$2,590.88$</w:t>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15">
            <w:pPr>
              <w:spacing w:after="480" w:lineRule="auto"/>
              <w:rPr>
                <w:color w:val="1f1f1f"/>
              </w:rPr>
            </w:pPr>
            <w:r w:rsidDel="00000000" w:rsidR="00000000" w:rsidRPr="00000000">
              <w:rPr>
                <w:color w:val="1f1f1f"/>
                <w:rtl w:val="0"/>
              </w:rPr>
              <w:t xml:space="preserve">Unit 40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16">
            <w:pPr>
              <w:spacing w:after="480" w:lineRule="auto"/>
              <w:rPr>
                <w:color w:val="1f1f1f"/>
              </w:rPr>
            </w:pPr>
            <w:r w:rsidDel="00000000" w:rsidR="00000000" w:rsidRPr="00000000">
              <w:rPr>
                <w:color w:val="1f1f1f"/>
                <w:rtl w:val="0"/>
              </w:rPr>
              <w:t xml:space="preserve">$\$34,938.41$</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17">
            <w:pPr>
              <w:spacing w:after="480" w:lineRule="auto"/>
              <w:rPr>
                <w:color w:val="1f1f1f"/>
              </w:rPr>
            </w:pPr>
            <w:r w:rsidDel="00000000" w:rsidR="00000000" w:rsidRPr="00000000">
              <w:rPr>
                <w:color w:val="1f1f1f"/>
                <w:rtl w:val="0"/>
              </w:rPr>
              <w:t xml:space="preserve">$\$24,456.88$</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18">
            <w:pPr>
              <w:spacing w:after="480" w:lineRule="auto"/>
              <w:rPr>
                <w:color w:val="1f1f1f"/>
              </w:rPr>
            </w:pPr>
            <w:r w:rsidDel="00000000" w:rsidR="00000000" w:rsidRPr="00000000">
              <w:rPr>
                <w:color w:val="1f1f1f"/>
                <w:rtl w:val="0"/>
              </w:rPr>
              <w:t xml:space="preserve">$\$10,481.53$</w:t>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19">
            <w:pPr>
              <w:spacing w:after="480" w:lineRule="auto"/>
              <w:rPr>
                <w:color w:val="1f1f1f"/>
              </w:rPr>
            </w:pPr>
            <w:r w:rsidDel="00000000" w:rsidR="00000000" w:rsidRPr="00000000">
              <w:rPr>
                <w:color w:val="1f1f1f"/>
                <w:rtl w:val="0"/>
              </w:rPr>
              <w:t xml:space="preserve">Unit 50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1A">
            <w:pPr>
              <w:spacing w:after="480" w:lineRule="auto"/>
              <w:rPr>
                <w:color w:val="1f1f1f"/>
              </w:rPr>
            </w:pPr>
            <w:r w:rsidDel="00000000" w:rsidR="00000000" w:rsidRPr="00000000">
              <w:rPr>
                <w:color w:val="1f1f1f"/>
                <w:rtl w:val="0"/>
              </w:rPr>
              <w:t xml:space="preserve">$\$141,344.60$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1B">
            <w:pPr>
              <w:spacing w:after="480" w:lineRule="auto"/>
              <w:rPr>
                <w:color w:val="1f1f1f"/>
              </w:rPr>
            </w:pPr>
            <w:r w:rsidDel="00000000" w:rsidR="00000000" w:rsidRPr="00000000">
              <w:rPr>
                <w:color w:val="1f1f1f"/>
                <w:rtl w:val="0"/>
              </w:rPr>
              <w:t xml:space="preserve">$\$98,941.22$</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1C">
            <w:pPr>
              <w:spacing w:after="480" w:lineRule="auto"/>
              <w:rPr>
                <w:color w:val="1f1f1f"/>
              </w:rPr>
            </w:pPr>
            <w:r w:rsidDel="00000000" w:rsidR="00000000" w:rsidRPr="00000000">
              <w:rPr>
                <w:color w:val="1f1f1f"/>
                <w:rtl w:val="0"/>
              </w:rPr>
              <w:t xml:space="preserve">$\$42,403.38$</w:t>
            </w:r>
          </w:p>
        </w:tc>
      </w:tr>
    </w:tbl>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By the time the player reaches the 50th Mushroom asset, the $30\%$ discount is saving them over $\$42,000$ on a single purchase. This mathematical deflation allows the player to entirely bypass hours of required idle waiting time. Because the absolute value of the savings scales infinitely upward alongside the geometric curve, the acquisition of Respect and Muscle eventually eclipses the acquisition of pure Cash in strategic importance during the late game.</w:t>
      </w:r>
    </w:p>
    <w:p w:rsidR="00000000" w:rsidDel="00000000" w:rsidP="00000000" w:rsidRDefault="00000000" w:rsidRPr="00000000" w14:paraId="000001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4bqe9wp7z5e" w:id="21"/>
      <w:bookmarkEnd w:id="21"/>
      <w:r w:rsidDel="00000000" w:rsidR="00000000" w:rsidRPr="00000000">
        <w:rPr>
          <w:b w:val="1"/>
          <w:bCs w:val="1"/>
          <w:color w:val="1f1f1f"/>
          <w:sz w:val="26"/>
          <w:szCs w:val="26"/>
          <w:rtl w:val="0"/>
        </w:rPr>
        <w:t xml:space="preserve">Kingpins and Exponential Prestige Costs</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Like all mature incremental titles, </w:t>
      </w:r>
      <w:r w:rsidDel="00000000" w:rsidR="00000000" w:rsidRPr="00000000">
        <w:rPr>
          <w:i w:val="1"/>
          <w:iCs w:val="1"/>
          <w:color w:val="1f1f1f"/>
          <w:rtl w:val="0"/>
        </w:rPr>
        <w:t xml:space="preserve">Dope Slinger Tycoon</w:t>
      </w:r>
      <w:r w:rsidDel="00000000" w:rsidR="00000000" w:rsidRPr="00000000">
        <w:rPr>
          <w:color w:val="1f1f1f"/>
          <w:rtl w:val="0"/>
        </w:rPr>
        <w:t xml:space="preserve"> utilizes a prestige-like mechanism to extend the simulation's lifespan indefinitely, here manifested as "Kingpins". In standard idle game design, a prestige mechanic usually involves voluntarily resetting all physical progress back to zero in exchange for a permanent, global multiplier applied to all future runs. Hiring a Kingpin within this framework unlocks advanced meta-features, such as automatically bypassing the early game by having all standard upgrades unlocked right from the start.</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However, engaging with the Kingpin system introduces its own localized hyper-exponential scaling. The cost of hiring "Dealer Captains"—elite, late-game distribution nodes that possess vastly superior volume capacity and pricing multipliers compared to standard street dealers—is directly mathematically tied to the number of Kingpins a player possesses.</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Player reports and bug inquiries indicate that attempting to scale a network of Dealer Captains without maximizing the underlying Respect infrastructure results in wildly volatile price fluctuations. For example, a player noted that the base price of their first Captain was $\$5$ million. Upon purchasing it, the price of the next Captain instantly jumped to $\$7$ million, and the subsequent one demanded $\$9.8$ million.</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specific sequence represents a massive $1.4\times$ (a $40\%$ compounding increase) multiplier applied directly to the Dealer Captain base costs. This is one of the most aggressive and punishing scaling functions utilized anywhere in the game. It is intentionally designed as a systemic roadblock to force the player to fully maximize their Respect discounts before attempting to scale their high-end Captain network. If a player ignores the Respect infrastructure and attempts to brute-force the purchase of Dealer Captains with raw Cash, the $40\%$ multiplier will mathematically outpace their maximum possible income generation, resulting in an unwinnable soft-lock state where the next upgrade is permanently out of reach.</w:t>
      </w:r>
    </w:p>
    <w:p w:rsidR="00000000" w:rsidDel="00000000" w:rsidP="00000000" w:rsidRDefault="00000000" w:rsidRPr="00000000" w14:paraId="000001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lbg9dwvr8n7" w:id="22"/>
      <w:bookmarkEnd w:id="22"/>
      <w:r w:rsidDel="00000000" w:rsidR="00000000" w:rsidRPr="00000000">
        <w:rPr>
          <w:b w:val="1"/>
          <w:bCs w:val="1"/>
          <w:color w:val="1f1f1f"/>
          <w:sz w:val="26"/>
          <w:szCs w:val="26"/>
          <w:rtl w:val="0"/>
        </w:rPr>
        <w:t xml:space="preserve">The Silk Road Liquidation Protocol</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ultimate, developer-provided solution to the micro-management friction discussed earlier—where players must constantly juggle dealers across seven different drug tiers—is the "Silk Road" mechanic. In the deep late game, meticulously adjusting individual dealers to match precise fractional outputs of Acid, MDMA, and Heroin becomes practically impossible and cognitively overwhelming. The Silk Road acts as a massive macro-economic release valve.</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Rather than relying on the continuous flow-rate of individual dealers, the Silk Road allows the player to periodically liquidate their entire accumulated global stash of all physical drugs simultaneously. To prevent this from being overpowered, the system rounds the sale down to the nearest full kilogram.</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Because a kilogram requires the accumulation of $1,000$ grams, and an individual late-game asset might only produce $0.50$g to $2.50$g per second, accumulating a full kilo requires significant uninterrupted time. However, this perfectly aligns with the behavioral shift required in the late game. It transforms the experience from a high-frequency micro-management flow-rate puzzle into a pure, low-frequency accumulation idle game. Players can shift $100\%$ of their focus to scaling production capacity and optimizing Respect generation, allowing the stash to overflow exponentially in the background, before executing a single, massive Silk Road transaction to inject billions of dollars of liquid capital back into the economy in one fell swoop.</w:t>
      </w:r>
    </w:p>
    <w:p w:rsidR="00000000" w:rsidDel="00000000" w:rsidP="00000000" w:rsidRDefault="00000000" w:rsidRPr="00000000" w14:paraId="000001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45l4q3h7x6l" w:id="23"/>
      <w:bookmarkEnd w:id="23"/>
      <w:r w:rsidDel="00000000" w:rsidR="00000000" w:rsidRPr="00000000">
        <w:rPr>
          <w:b w:val="1"/>
          <w:bCs w:val="1"/>
          <w:color w:val="1f1f1f"/>
          <w:sz w:val="34"/>
          <w:szCs w:val="34"/>
          <w:rtl w:val="0"/>
        </w:rPr>
        <w:t xml:space="preserve">Thematic Dissonance vs. Economic Integrity</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critical point of analysis when dissecting the economy of a simulation like </w:t>
      </w:r>
      <w:r w:rsidDel="00000000" w:rsidR="00000000" w:rsidRPr="00000000">
        <w:rPr>
          <w:i w:val="1"/>
          <w:iCs w:val="1"/>
          <w:color w:val="1f1f1f"/>
          <w:rtl w:val="0"/>
        </w:rPr>
        <w:t xml:space="preserve">Dope Slinger Tycoon</w:t>
      </w:r>
      <w:r w:rsidDel="00000000" w:rsidR="00000000" w:rsidRPr="00000000">
        <w:rPr>
          <w:color w:val="1f1f1f"/>
          <w:rtl w:val="0"/>
        </w:rPr>
        <w:t xml:space="preserve"> is the developer's deliberate suspension of real-world realism in favor of functional, balanced game mechanics. The game utilizes real-world narcotics, which carry very specific real-world price expectations, but binds them tightly to the rigid, unforgiving mathematical requirements of an exponential idle game.</w:t>
      </w:r>
    </w:p>
    <w:p w:rsidR="00000000" w:rsidDel="00000000" w:rsidP="00000000" w:rsidRDefault="00000000" w:rsidRPr="00000000" w14:paraId="000001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6dwkof4nf3d" w:id="24"/>
      <w:bookmarkEnd w:id="24"/>
      <w:r w:rsidDel="00000000" w:rsidR="00000000" w:rsidRPr="00000000">
        <w:rPr>
          <w:b w:val="1"/>
          <w:bCs w:val="1"/>
          <w:color w:val="1f1f1f"/>
          <w:sz w:val="26"/>
          <w:szCs w:val="26"/>
          <w:rtl w:val="0"/>
        </w:rPr>
        <w:t xml:space="preserve">The "Acid Pricing" Paradox</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most prominent and frequently discussed example of this thematic dissonance among the player base is the pricing and volume mechanics surrounding Acid (LSD). In reality, LSD is synthesized, dosed, and sold in micrograms (millionths of a gram). A single pure gram of LSD crystal could theoretically represent $10,000$ individual street-level doses, carrying a cumulative street value ranging into the tens of thousands of dollars depending on the specific market.</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However, in the game's strict economic progression, Acid is treated simply as Tier 3. It is produced, tracked, and sold strictly by the gram, exactly identical to the mechanics used for Weed. To maintain the progression curve, the game assigns Acid a base price of roughly $\$20$ per gram. To players possessing passing familiarity with the subject matter, spending hours building up to Tier 3, generating $3$ whole grams of LSD, and only receiving a paltry $\$60$ is highly incongruous and shatters the narrative immersion.</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From an economic architecture and systems design perspective, however, the developer's choice was absolutely vital and structurally necessary. If the developer had implemented mathematically realistic pricing for LSD (for instance, assigning it a value of $\$60,000$ per gram), the resulting capital injection would completely shatter the game's carefully constructed exponential curve. Generating a single gram of mathematically realistic Acid would instantly provide the player with enough liquid capital to instantly buy hundreds of lower-tier Weed and Mushroom plants, effectively bypassing the entirety of the mid-game grind and rendering the carefully tuned $1.15$ and $1.18$ multipliers entirely irrelevant.</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To maintain the absolute integrity of the core geometric sequence ($C_n = C_0 \times M^{(n-1)}$), the variable ranges must remain tightly clustered. The progression from Weed ($\sim\$10-\$15$/g) to Mushrooms to Acid must follow a smooth, continuous, predictable curve to keep the player engaged. The developer explicitly acknowledged this severe architectural constraint, stating publicly: "It would require a bit of reengineering to make the quantities more realistic. I tried to keep the prices for things vaguely realistic, but they had to be designed to give some progression as well".</w:t>
      </w:r>
    </w:p>
    <w:p w:rsidR="00000000" w:rsidDel="00000000" w:rsidP="00000000" w:rsidRDefault="00000000" w:rsidRPr="00000000" w14:paraId="000001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e7h7lezueo4" w:id="25"/>
      <w:bookmarkEnd w:id="25"/>
      <w:r w:rsidDel="00000000" w:rsidR="00000000" w:rsidRPr="00000000">
        <w:rPr>
          <w:b w:val="1"/>
          <w:bCs w:val="1"/>
          <w:color w:val="1f1f1f"/>
          <w:sz w:val="26"/>
          <w:szCs w:val="26"/>
          <w:rtl w:val="0"/>
        </w:rPr>
        <w:t xml:space="preserve">The Homogenization of Volume Logistics</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Similarly, the physical volume metrics are homogenized across all production tiers. A mid-tier dealer capable of selling $4$g/sec moves $4$ grams of bulk Weed at exactly the same speed as they move $4$ grams of highly potent Methamphetamine. While an individual consumer realistically purchases and consumes multiple grams of cannabis in a single transaction, they purchase only fractions of a gram of Methamphetamine. Differentiating the sales velocity variables, consumer demand metrics, and discrete transaction sizes for every single drug tier would require an immensely complex, multi-dimensional array of calculations. This level of granular detail would ultimately obfuscate the player's ability to clearly optimize their network, turning a game about managing exponential curves into a hyper-realistic, tedious spreadsheet simulator. By keeping physical volume constant across all tiers, the game design focuses the player's analytical attention entirely on the variables that matter for progression: managing price multipliers and bypassing production limits.</w:t>
      </w:r>
    </w:p>
    <w:p w:rsidR="00000000" w:rsidDel="00000000" w:rsidP="00000000" w:rsidRDefault="00000000" w:rsidRPr="00000000" w14:paraId="000001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hdzu0m1tsot" w:id="26"/>
      <w:bookmarkEnd w:id="26"/>
      <w:r w:rsidDel="00000000" w:rsidR="00000000" w:rsidRPr="00000000">
        <w:rPr>
          <w:b w:val="1"/>
          <w:bCs w:val="1"/>
          <w:color w:val="1f1f1f"/>
          <w:sz w:val="34"/>
          <w:szCs w:val="34"/>
          <w:rtl w:val="0"/>
        </w:rPr>
        <w:t xml:space="preserve">Synthesis and Final Architectural Evaluation</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economic framework underlying </w:t>
      </w:r>
      <w:r w:rsidDel="00000000" w:rsidR="00000000" w:rsidRPr="00000000">
        <w:rPr>
          <w:i w:val="1"/>
          <w:iCs w:val="1"/>
          <w:color w:val="1f1f1f"/>
          <w:rtl w:val="0"/>
        </w:rPr>
        <w:t xml:space="preserve">Dope Slinger Tycoon</w:t>
      </w:r>
      <w:r w:rsidDel="00000000" w:rsidR="00000000" w:rsidRPr="00000000">
        <w:rPr>
          <w:color w:val="1f1f1f"/>
          <w:rtl w:val="0"/>
        </w:rPr>
        <w:t xml:space="preserve"> stands as a highly robust, meticulously tuned iteration of the bipartite incremental model. By deliberately decoupling physical production from liquid revenue generation, the system forces the player to constantly identify, analyze, and alleviate the primary bottleneck currently restricting their logistical network. The decision matrix is constantly shifting: Is the physical stash empty? The player must immediately allocate capital to expanding production assets. Is the stash overflowing, trapping capital in illiquid inventory? The player must allocate capital to hiring superior dealers, firing inefficient ones, or optimizing their dealer assignments.</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dual-currency system acts as the ultimate balancing mechanism preventing early burnout. Cash drives the immediate, highly addictive feedback loop of rapid purchasing and physical expansion, while Respect provides the deep, long-term strategic layer required to combat the crushing mathematical weight of exponential cost scaling. The transition points between production tiers—precisely engineered through escalating base costs ($C_0$), aggressively varying multipliers ($1.12$ for Weed, $1.15$ for Mushrooms, scaling higher for advanced tiers), and steep, fixed-cost Research unlock gates—ensure that the player cannot simply idle infinitely on low-tier assets. They must push forward or face total economic stagnation.</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Furthermore, the introduction of stochastic disruptions in the form of police arrests and capital bailouts, combined with late-game macro-tools like Dealer Captains and Silk Road liquidations, demonstrates a clear, sophisticated understanding of the psychological lifecycle of an incremental game player. As the micro-management of individual street dealers becomes an unmanageable cognitive load, the economy gracefully and intentionally shifts from a tight, high-anxiety flow-rate simulator into a massive, bulk-accumulation mathematical engine.</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Ultimately, while the simulation necessarily sacrifices real-world accuracy—most notably in the homogenization of drug volumes and the severe, immersion-breaking underpricing of highly potent substances like LSD—it does so purposefully to preserve the structural integrity of its underlying mathematical curves. The result is a mathematically sound, highly engaging economic simulation that effectively models the logistical realities of supply chain management, demand generation, risk mitigation, and the pursuit of exponential capital growth in a constrained environment.</w:t>
      </w:r>
    </w:p>
    <w:p w:rsidR="00000000" w:rsidDel="00000000" w:rsidP="00000000" w:rsidRDefault="00000000" w:rsidRPr="00000000" w14:paraId="000001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