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Analysis of the Economic Architecture and Systemic Scaling in Dope Slinger Tycoon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Economic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landscape of incremental and idle simulation games, the underlying economic architecture dictates the entirety of the player experience, pacing, and long-term engagement. </w:t>
      </w:r>
      <w:r w:rsidDel="00000000" w:rsidR="00000000" w:rsidRPr="00000000">
        <w:rPr>
          <w:rFonts w:ascii="Google Sans" w:cs="Google Sans" w:eastAsia="Google Sans" w:hAnsi="Google Sans"/>
          <w:i w:val="1"/>
          <w:iCs w:val="1"/>
          <w:color w:val="1f1f1f"/>
          <w:rtl w:val="0"/>
        </w:rPr>
        <w:t xml:space="preserve">Dope Slinger Tycoon</w:t>
      </w:r>
      <w:r w:rsidDel="00000000" w:rsidR="00000000" w:rsidRPr="00000000">
        <w:rPr>
          <w:rFonts w:ascii="Google Sans" w:cs="Google Sans" w:eastAsia="Google Sans" w:hAnsi="Google Sans"/>
          <w:color w:val="1f1f1f"/>
          <w:rtl w:val="0"/>
        </w:rPr>
        <w:t xml:space="preserve">, an incremental game developed using the AngularJS framework, operates on a complex, multi-layered economic model that simulates the production, distribution, and meta-currency management of a subterranean narcotics empire.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Unlike standard linear incremental clickers that rely on a single cumulative currency directly generated by purchasing assets, this system introduces bifurcated logistics. Players must manage independent variables for the physical production of inventory and the distribution bandwidth required to convert that physical inventory into liquid capital.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game entirely eschews active "clicking" mechanics, favoring strategic allocations of capital and the continuous micro-management of human resources—specifically, the hiring, assigning, and firing of dealers to optimize sales throughput.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ensure continuous progression and prevent the economic simulation from reaching a state of stagnation, the underlying mathematical engine employs exponential cost scaling for production assets, dynamic flow-rate constraints for distribution, and a secondary meta-currency known as "Respect".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Respect functions as a global economic modifier, introducing deflationary pressure on asset prices to counteract the inflationary nature of the exponential scaling.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report provides an exhaustive, expert-level deconstruction of the mathematical models, tier scaling, cost formulas, and behavioral economics that drive </w:t>
      </w:r>
      <w:r w:rsidDel="00000000" w:rsidR="00000000" w:rsidRPr="00000000">
        <w:rPr>
          <w:rFonts w:ascii="Google Sans" w:cs="Google Sans" w:eastAsia="Google Sans" w:hAnsi="Google Sans"/>
          <w:i w:val="1"/>
          <w:iCs w:val="1"/>
          <w:color w:val="1f1f1f"/>
          <w:rtl w:val="0"/>
        </w:rPr>
        <w:t xml:space="preserve">Dope Slinger Tycoon</w:t>
      </w:r>
      <w:r w:rsidDel="00000000" w:rsidR="00000000" w:rsidRPr="00000000">
        <w:rPr>
          <w:rFonts w:ascii="Google Sans" w:cs="Google Sans" w:eastAsia="Google Sans" w:hAnsi="Google Sans"/>
          <w:color w:val="1f1f1f"/>
          <w:rtl w:val="0"/>
        </w:rPr>
        <w:t xml:space="preserve">. By analyzing the base costs, exponential growth multipliers, and distribution bottlenecks, we can map the exact curvature of the game's economy and understand how it systematically forces players through sequential tiers of production—originating with Weed and progressing through Mushrooms, Acid, MDMA, Methamphetamine (Speed), Cocaine, and ultimately Heroin.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Dual-Currency Ecosystem and Capital Flow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simulation's economy is governed by two primary currencies, each serving distinct mechanical purposes within the overarching feedback loops. The continuous interplay between these currencies creates a dynamic tension between immediate liquidity and long-term capital efficiency, requiring the player to constantly evaluate their strategic priorities.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Cash: The Primary Liquidity Medium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Cash, frequently conceptualized within the game's narrative as "dirty money," serves as the foundational, high-velocity currency of the simulation.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is generated solely through the successful distribution of produced inventory by active dealers.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the internal code architecture, this is tracked via the gameModel.cash and gameModel.totalCashEarned variables, with flow rates visually represented to the user as cashPerSecond.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Cash is characterized by its immediate utility. It is rapidly accumulated and instantaneously deployed to purchase physical production units, such as hydroponic plants or chemical laboratories, unlock new research tiers, and pay emergency capital sinks, such as bail for arrested dealers.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 cost of production assets scales exponentially, the purchasing power of Cash degrades predictably over time, forcing the player to continually seek higher rates of generation to maintain the same feeling of systemic progression.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Respect: The Meta-Economic Modifier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Respect serves as the secondary, meta-economic currency. Unlike Cash, which requires active distribution management to generate, Respect is generated continuously and passively over time by hiring a specialized class of personnel known as "Muscle".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Cash is utilized for additive physical growth, Respect is utilized purely for multiplicative economic efficiency. Players expend their accumulated Respect points to expand their territorial limits or, more importantly, negotiate better global pricing, which fundamentally alters the mathematical cost structures of the entire game.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underlying code logic reveals the precise mechanism by which Respect interfaces with the Cash economy. The system utilizes an AngularJS directive ng-disabled="gameModel.cash &lt; upgrade.price * discountMulti()" to determine whether a player has sufficient funds to execute a purchase.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discountMulti() function applies a fractional multiplier, representing a value strictly less than </w:t>
      </w:r>
      <w:r w:rsidDel="00000000" w:rsidR="00000000" w:rsidRPr="00000000">
        <w:rPr>
          <w:rFonts w:ascii="Google Sans" w:cs="Google Sans" w:eastAsia="Google Sans" w:hAnsi="Google Sans"/>
          <w:color w:val="1f1f1f"/>
        </w:rPr>
        <w:drawing>
          <wp:inline distB="19050" distT="19050" distL="19050" distR="19050">
            <wp:extent cx="235744" cy="212930"/>
            <wp:effectExtent b="0" l="0" r="0" t="0"/>
            <wp:docPr id="218" name="image146.png"/>
            <a:graphic>
              <a:graphicData uri="http://schemas.openxmlformats.org/drawingml/2006/picture">
                <pic:pic>
                  <pic:nvPicPr>
                    <pic:cNvPr id="0" name="image146.png"/>
                    <pic:cNvPicPr preferRelativeResize="0"/>
                  </pic:nvPicPr>
                  <pic:blipFill>
                    <a:blip r:embed="rId6"/>
                    <a:srcRect b="0" l="0" r="0" t="0"/>
                    <a:stretch>
                      <a:fillRect/>
                    </a:stretch>
                  </pic:blipFill>
                  <pic:spPr>
                    <a:xfrm>
                      <a:off x="0" y="0"/>
                      <a:ext cx="235744" cy="212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base price of all upgrades and production assets. If a player accrues enough Respect to secure a </w:t>
      </w:r>
      <w:r w:rsidDel="00000000" w:rsidR="00000000" w:rsidRPr="00000000">
        <w:rPr>
          <w:rFonts w:ascii="Google Sans" w:cs="Google Sans" w:eastAsia="Google Sans" w:hAnsi="Google Sans"/>
          <w:color w:val="1f1f1f"/>
        </w:rPr>
        <w:drawing>
          <wp:inline distB="19050" distT="19050" distL="19050" distR="19050">
            <wp:extent cx="338018" cy="220105"/>
            <wp:effectExtent b="0" l="0" r="0" t="0"/>
            <wp:docPr id="220" name="image150.png"/>
            <a:graphic>
              <a:graphicData uri="http://schemas.openxmlformats.org/drawingml/2006/picture">
                <pic:pic>
                  <pic:nvPicPr>
                    <pic:cNvPr id="0" name="image150.png"/>
                    <pic:cNvPicPr preferRelativeResize="0"/>
                  </pic:nvPicPr>
                  <pic:blipFill>
                    <a:blip r:embed="rId7"/>
                    <a:srcRect b="0" l="0" r="0" t="0"/>
                    <a:stretch>
                      <a:fillRect/>
                    </a:stretch>
                  </pic:blipFill>
                  <pic:spPr>
                    <a:xfrm>
                      <a:off x="0" y="0"/>
                      <a:ext cx="338018" cy="220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discount, the discountMulti() returns a value of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219"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an economic system governed by harsh exponential growth, reducing the foundational base cost does not merely save a static amount of cash; it effectively shifts the entire exponential cost curve backward. This mathematical shift allows the player to acquire several additional production units before reaching the friction of their previous financial equilibrium.</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Loop: Decoupling Production and Distribution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defining characteristic of the economic architecture in </w:t>
      </w:r>
      <w:r w:rsidDel="00000000" w:rsidR="00000000" w:rsidRPr="00000000">
        <w:rPr>
          <w:rFonts w:ascii="Google Sans" w:cs="Google Sans" w:eastAsia="Google Sans" w:hAnsi="Google Sans"/>
          <w:i w:val="1"/>
          <w:iCs w:val="1"/>
          <w:color w:val="1f1f1f"/>
          <w:rtl w:val="0"/>
        </w:rPr>
        <w:t xml:space="preserve">Dope Slinger Tycoon</w:t>
      </w:r>
      <w:r w:rsidDel="00000000" w:rsidR="00000000" w:rsidRPr="00000000">
        <w:rPr>
          <w:rFonts w:ascii="Google Sans" w:cs="Google Sans" w:eastAsia="Google Sans" w:hAnsi="Google Sans"/>
          <w:color w:val="1f1f1f"/>
          <w:rtl w:val="0"/>
        </w:rPr>
        <w:t xml:space="preserve"> is the strict decoupling of asset production from revenue generation.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 standard, orthodox incremental game, purchasing a production asset immediately and permanently increments the player's primary cash balance per second. In this simulation, however, production assets merely increment a secondary, intermediary integer—the physical stash or inventory.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actualize the intrinsic value of this accumulated inventory, the player must actively engage with the distribution layer. This establishes a classic Operations Research queuing problem, wherein the player must constantly balance the flow rate of production against the flow rate of distribution. If the player invests heavily in production assets, generating a massive influx of inventory, but neglects their dealer network, the inventory buffer simply fills infinitely without generating capital. This represents a massive opportunity cost, as the capital sunk into production assets is trapped in illiquid inventory.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if the player over-invests in their dealer network, hiring high-capacity distributors, but fails to provide adequate production throughput, the dealers will sit idle. The player is effectively paying for distribution bandwidth that goes completely unutilized. The game interface provides explicit, real-time warnings to the player via AngularJS directives, specifically rendering a glyphicon-warning-sign when the internal logic dictates that drugSoldPerSecond(drug) &gt;= drugMadePerSecond(drug).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visual feedback loop is crucial, as it instantly informs the player that their distribution network is bottlenecked by inadequate production, prompting immediate capital reallocation.</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Mathematics and Exponential Tier Scaling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progression pathway of the simulation relies on tiered production assets. Players must systematically unlock progressively more lucrative—and exponentially more expensive—substances to maintain their economic momentum. The mathematical engine driving this progression is the standard geometric sequence utilized universally in incremental game economics.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cost of any specific production unit at level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222" name="image137.png"/>
            <a:graphic>
              <a:graphicData uri="http://schemas.openxmlformats.org/drawingml/2006/picture">
                <pic:pic>
                  <pic:nvPicPr>
                    <pic:cNvPr id="0" name="image137.png"/>
                    <pic:cNvPicPr preferRelativeResize="0"/>
                  </pic:nvPicPr>
                  <pic:blipFill>
                    <a:blip r:embed="rId9"/>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determined by the geometric formula: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7060"/>
            <wp:effectExtent b="0" l="0" r="0" t="0"/>
            <wp:docPr id="221" name="image136.png"/>
            <a:graphic>
              <a:graphicData uri="http://schemas.openxmlformats.org/drawingml/2006/picture">
                <pic:pic>
                  <pic:nvPicPr>
                    <pic:cNvPr id="0" name="image136.png"/>
                    <pic:cNvPicPr preferRelativeResize="0"/>
                  </pic:nvPicPr>
                  <pic:blipFill>
                    <a:blip r:embed="rId10"/>
                    <a:srcRect b="0" l="0" r="0" t="0"/>
                    <a:stretch>
                      <a:fillRect/>
                    </a:stretch>
                  </pic:blipFill>
                  <pic:spPr>
                    <a:xfrm>
                      <a:off x="0" y="0"/>
                      <a:ext cx="5905500" cy="32706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218599" cy="242020"/>
            <wp:effectExtent b="0" l="0" r="0" t="0"/>
            <wp:docPr id="224" name="image141.png"/>
            <a:graphic>
              <a:graphicData uri="http://schemas.openxmlformats.org/drawingml/2006/picture">
                <pic:pic>
                  <pic:nvPicPr>
                    <pic:cNvPr id="0" name="image141.png"/>
                    <pic:cNvPicPr preferRelativeResize="0"/>
                  </pic:nvPicPr>
                  <pic:blipFill>
                    <a:blip r:embed="rId11"/>
                    <a:srcRect b="0" l="0" r="0" t="0"/>
                    <a:stretch>
                      <a:fillRect/>
                    </a:stretch>
                  </pic:blipFill>
                  <pic:spPr>
                    <a:xfrm>
                      <a:off x="0" y="0"/>
                      <a:ext cx="218599" cy="242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precise cost of the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223" name="image137.png"/>
            <a:graphic>
              <a:graphicData uri="http://schemas.openxmlformats.org/drawingml/2006/picture">
                <pic:pic>
                  <pic:nvPicPr>
                    <pic:cNvPr id="0" name="image137.png"/>
                    <pic:cNvPicPr preferRelativeResize="0"/>
                  </pic:nvPicPr>
                  <pic:blipFill>
                    <a:blip r:embed="rId9"/>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unit.</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205740" cy="236220"/>
            <wp:effectExtent b="0" l="0" r="0" t="0"/>
            <wp:docPr id="226" name="image93.png"/>
            <a:graphic>
              <a:graphicData uri="http://schemas.openxmlformats.org/drawingml/2006/picture">
                <pic:pic>
                  <pic:nvPicPr>
                    <pic:cNvPr id="0" name="image93.png"/>
                    <pic:cNvPicPr preferRelativeResize="0"/>
                  </pic:nvPicPr>
                  <pic:blipFill>
                    <a:blip r:embed="rId12"/>
                    <a:srcRect b="0" l="0" r="0" t="0"/>
                    <a:stretch>
                      <a:fillRect/>
                    </a:stretch>
                  </pic:blipFill>
                  <pic:spPr>
                    <a:xfrm>
                      <a:off x="0" y="0"/>
                      <a:ext cx="20574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base cost of the very first unit in that tier.</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198953" cy="237214"/>
            <wp:effectExtent b="0" l="0" r="0" t="0"/>
            <wp:docPr id="225" name="image75.png"/>
            <a:graphic>
              <a:graphicData uri="http://schemas.openxmlformats.org/drawingml/2006/picture">
                <pic:pic>
                  <pic:nvPicPr>
                    <pic:cNvPr id="0" name="image75.png"/>
                    <pic:cNvPicPr preferRelativeResize="0"/>
                  </pic:nvPicPr>
                  <pic:blipFill>
                    <a:blip r:embed="rId13"/>
                    <a:srcRect b="0" l="0" r="0" t="0"/>
                    <a:stretch>
                      <a:fillRect/>
                    </a:stretch>
                  </pic:blipFill>
                  <pic:spPr>
                    <a:xfrm>
                      <a:off x="0" y="0"/>
                      <a:ext cx="198953" cy="237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fixed exponential growth multiplier unique to that tier.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cost of each subsequent unit increases exponentially, the production volume gain per unit remains strictly linear and static (for instance, a flat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229"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g per second increase per Weed plant purchased). This static revenue generation, when paired against an exponential cost curve, results in a rapidly and predictably degrading Return on Investment (ROI) for each successive purchase. This mathematical degradation is not a flaw; it is the primary structural mechanic utilized to force players to invest their accumulated capital into "Research" to unlock higher, fundamentally more capital-efficient production tiers.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1: The Weed Production Matrix</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tier of the simulation is Weed.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underlying data establishing the exact parameters for this initial tier reveals a gentle introductory curve designed to hook the player into the core loop:</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Base Cost (</w:t>
      </w:r>
      <w:r w:rsidDel="00000000" w:rsidR="00000000" w:rsidRPr="00000000">
        <w:rPr>
          <w:rFonts w:ascii="Google Sans" w:cs="Google Sans" w:eastAsia="Google Sans" w:hAnsi="Google Sans"/>
          <w:b w:val="1"/>
          <w:bCs w:val="1"/>
          <w:color w:val="1f1f1f"/>
        </w:rPr>
        <w:drawing>
          <wp:inline distB="19050" distT="19050" distL="19050" distR="19050">
            <wp:extent cx="205740" cy="236220"/>
            <wp:effectExtent b="0" l="0" r="0" t="0"/>
            <wp:docPr id="227" name="image93.png"/>
            <a:graphic>
              <a:graphicData uri="http://schemas.openxmlformats.org/drawingml/2006/picture">
                <pic:pic>
                  <pic:nvPicPr>
                    <pic:cNvPr id="0" name="image93.png"/>
                    <pic:cNvPicPr preferRelativeResize="0"/>
                  </pic:nvPicPr>
                  <pic:blipFill>
                    <a:blip r:embed="rId12"/>
                    <a:srcRect b="0" l="0" r="0" t="0"/>
                    <a:stretch>
                      <a:fillRect/>
                    </a:stretch>
                  </pic:blipFill>
                  <pic:spPr>
                    <a:xfrm>
                      <a:off x="0" y="0"/>
                      <a:ext cx="205740" cy="23622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228" name="image84.png"/>
            <a:graphic>
              <a:graphicData uri="http://schemas.openxmlformats.org/drawingml/2006/picture">
                <pic:pic>
                  <pic:nvPicPr>
                    <pic:cNvPr id="0" name="image84.png"/>
                    <pic:cNvPicPr preferRelativeResize="0"/>
                  </pic:nvPicPr>
                  <pic:blipFill>
                    <a:blip r:embed="rId15"/>
                    <a:srcRect b="0" l="0" r="0" t="0"/>
                    <a:stretch>
                      <a:fillRect/>
                    </a:stretch>
                  </pic:blipFill>
                  <pic:spPr>
                    <a:xfrm>
                      <a:off x="0" y="0"/>
                      <a:ext cx="512326" cy="214106"/>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Production Rate Increment: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230"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g / sec</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Cost Multiplier (</w:t>
      </w:r>
      <w:r w:rsidDel="00000000" w:rsidR="00000000" w:rsidRPr="00000000">
        <w:rPr>
          <w:rFonts w:ascii="Google Sans" w:cs="Google Sans" w:eastAsia="Google Sans" w:hAnsi="Google Sans"/>
          <w:b w:val="1"/>
          <w:bCs w:val="1"/>
          <w:color w:val="1f1f1f"/>
        </w:rPr>
        <w:drawing>
          <wp:inline distB="19050" distT="19050" distL="19050" distR="19050">
            <wp:extent cx="198953" cy="237214"/>
            <wp:effectExtent b="0" l="0" r="0" t="0"/>
            <wp:docPr id="231" name="image75.png"/>
            <a:graphic>
              <a:graphicData uri="http://schemas.openxmlformats.org/drawingml/2006/picture">
                <pic:pic>
                  <pic:nvPicPr>
                    <pic:cNvPr id="0" name="image75.png"/>
                    <pic:cNvPicPr preferRelativeResize="0"/>
                  </pic:nvPicPr>
                  <pic:blipFill>
                    <a:blip r:embed="rId13"/>
                    <a:srcRect b="0" l="0" r="0" t="0"/>
                    <a:stretch>
                      <a:fillRect/>
                    </a:stretch>
                  </pic:blipFill>
                  <pic:spPr>
                    <a:xfrm>
                      <a:off x="0" y="0"/>
                      <a:ext cx="198953" cy="23721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232" name="image74.png"/>
            <a:graphic>
              <a:graphicData uri="http://schemas.openxmlformats.org/drawingml/2006/picture">
                <pic:pic>
                  <pic:nvPicPr>
                    <pic:cNvPr id="0" name="image74.png"/>
                    <pic:cNvPicPr preferRelativeResize="0"/>
                  </pic:nvPicPr>
                  <pic:blipFill>
                    <a:blip r:embed="rId16"/>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a compounding </w:t>
      </w:r>
      <w:r w:rsidDel="00000000" w:rsidR="00000000" w:rsidRPr="00000000">
        <w:rPr>
          <w:rFonts w:ascii="Google Sans" w:cs="Google Sans" w:eastAsia="Google Sans" w:hAnsi="Google Sans"/>
          <w:color w:val="1f1f1f"/>
        </w:rPr>
        <w:drawing>
          <wp:inline distB="19050" distT="19050" distL="19050" distR="19050">
            <wp:extent cx="338018" cy="220105"/>
            <wp:effectExtent b="0" l="0" r="0" t="0"/>
            <wp:docPr id="233" name="image149.png"/>
            <a:graphic>
              <a:graphicData uri="http://schemas.openxmlformats.org/drawingml/2006/picture">
                <pic:pic>
                  <pic:nvPicPr>
                    <pic:cNvPr id="0" name="image149.png"/>
                    <pic:cNvPicPr preferRelativeResize="0"/>
                  </pic:nvPicPr>
                  <pic:blipFill>
                    <a:blip r:embed="rId17"/>
                    <a:srcRect b="0" l="0" r="0" t="0"/>
                    <a:stretch>
                      <a:fillRect/>
                    </a:stretch>
                  </pic:blipFill>
                  <pic:spPr>
                    <a:xfrm>
                      <a:off x="0" y="0"/>
                      <a:ext cx="338018" cy="220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sequential price increase)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choice of a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234" name="image74.png"/>
            <a:graphic>
              <a:graphicData uri="http://schemas.openxmlformats.org/drawingml/2006/picture">
                <pic:pic>
                  <pic:nvPicPr>
                    <pic:cNvPr id="0" name="image74.png"/>
                    <pic:cNvPicPr preferRelativeResize="0"/>
                  </pic:nvPicPr>
                  <pic:blipFill>
                    <a:blip r:embed="rId16"/>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multiplier by the developer is highly deliberate. A </w:t>
      </w:r>
      <w:r w:rsidDel="00000000" w:rsidR="00000000" w:rsidRPr="00000000">
        <w:rPr>
          <w:rFonts w:ascii="Google Sans" w:cs="Google Sans" w:eastAsia="Google Sans" w:hAnsi="Google Sans"/>
          <w:color w:val="1f1f1f"/>
        </w:rPr>
        <w:drawing>
          <wp:inline distB="19050" distT="19050" distL="19050" distR="19050">
            <wp:extent cx="338018" cy="220105"/>
            <wp:effectExtent b="0" l="0" r="0" t="0"/>
            <wp:docPr id="235" name="image149.png"/>
            <a:graphic>
              <a:graphicData uri="http://schemas.openxmlformats.org/drawingml/2006/picture">
                <pic:pic>
                  <pic:nvPicPr>
                    <pic:cNvPr id="0" name="image149.png"/>
                    <pic:cNvPicPr preferRelativeResize="0"/>
                  </pic:nvPicPr>
                  <pic:blipFill>
                    <a:blip r:embed="rId17"/>
                    <a:srcRect b="0" l="0" r="0" t="0"/>
                    <a:stretch>
                      <a:fillRect/>
                    </a:stretch>
                  </pic:blipFill>
                  <pic:spPr>
                    <a:xfrm>
                      <a:off x="0" y="0"/>
                      <a:ext cx="338018" cy="220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geometric growth rate results in the cost of an asset doubling approximately every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236" name="image70.png"/>
            <a:graphic>
              <a:graphicData uri="http://schemas.openxmlformats.org/drawingml/2006/picture">
                <pic:pic>
                  <pic:nvPicPr>
                    <pic:cNvPr id="0" name="image70.png"/>
                    <pic:cNvPicPr preferRelativeResize="0"/>
                  </pic:nvPicPr>
                  <pic:blipFill>
                    <a:blip r:embed="rId18"/>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purchases, which can be calculated via the standard financial Rule of 72, or more precisely through the logarithmic formula </w:t>
      </w:r>
      <w:r w:rsidDel="00000000" w:rsidR="00000000" w:rsidRPr="00000000">
        <w:rPr>
          <w:rFonts w:ascii="Google Sans" w:cs="Google Sans" w:eastAsia="Google Sans" w:hAnsi="Google Sans"/>
          <w:color w:val="1f1f1f"/>
        </w:rPr>
        <w:drawing>
          <wp:inline distB="19050" distT="19050" distL="19050" distR="19050">
            <wp:extent cx="1306830" cy="213984"/>
            <wp:effectExtent b="0" l="0" r="0" t="0"/>
            <wp:docPr id="237" name="image143.png"/>
            <a:graphic>
              <a:graphicData uri="http://schemas.openxmlformats.org/drawingml/2006/picture">
                <pic:pic>
                  <pic:nvPicPr>
                    <pic:cNvPr id="0" name="image143.png"/>
                    <pic:cNvPicPr preferRelativeResize="0"/>
                  </pic:nvPicPr>
                  <pic:blipFill>
                    <a:blip r:embed="rId19"/>
                    <a:srcRect b="0" l="0" r="0" t="0"/>
                    <a:stretch>
                      <a:fillRect/>
                    </a:stretch>
                  </pic:blipFill>
                  <pic:spPr>
                    <a:xfrm>
                      <a:off x="0" y="0"/>
                      <a:ext cx="1306830" cy="2139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relatively gentle mathematical curve allows the novice player to quickly amass early production capacity, satisfying the psychological need for immediate feedback, rapid early-game progression, and frequent interaction.</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Weed Production Scaling and ROI Degradation Model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models the precise scaling of Weed production up to the 20th unit. This extrapolation demonstrates the inevitable degradation of capital efficiency as the player pushes deeper into the tier.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Unit Number (n)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Individual Unit Cost (Cn​)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Cumulative Sunk Cost (∑Ck​)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Output (g/sec)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Marginal Cost per +0.20g/s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199" name="image84.png"/>
                  <a:graphic>
                    <a:graphicData uri="http://schemas.openxmlformats.org/drawingml/2006/picture">
                      <pic:pic>
                        <pic:nvPicPr>
                          <pic:cNvPr id="0" name="image84.png"/>
                          <pic:cNvPicPr preferRelativeResize="0"/>
                        </pic:nvPicPr>
                        <pic:blipFill>
                          <a:blip r:embed="rId15"/>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201" name="image84.png"/>
                  <a:graphic>
                    <a:graphicData uri="http://schemas.openxmlformats.org/drawingml/2006/picture">
                      <pic:pic>
                        <pic:nvPicPr>
                          <pic:cNvPr id="0" name="image84.png"/>
                          <pic:cNvPicPr preferRelativeResize="0"/>
                        </pic:nvPicPr>
                        <pic:blipFill>
                          <a:blip r:embed="rId15"/>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203"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205" name="image84.png"/>
                  <a:graphic>
                    <a:graphicData uri="http://schemas.openxmlformats.org/drawingml/2006/picture">
                      <pic:pic>
                        <pic:nvPicPr>
                          <pic:cNvPr id="0" name="image84.png"/>
                          <pic:cNvPicPr preferRelativeResize="0"/>
                        </pic:nvPicPr>
                        <pic:blipFill>
                          <a:blip r:embed="rId15"/>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207" name="image133.png"/>
                  <a:graphic>
                    <a:graphicData uri="http://schemas.openxmlformats.org/drawingml/2006/picture">
                      <pic:pic>
                        <pic:nvPicPr>
                          <pic:cNvPr id="0" name="image133.png"/>
                          <pic:cNvPicPr preferRelativeResize="0"/>
                        </pic:nvPicPr>
                        <pic:blipFill>
                          <a:blip r:embed="rId20"/>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209" name="image135.png"/>
                  <a:graphic>
                    <a:graphicData uri="http://schemas.openxmlformats.org/drawingml/2006/picture">
                      <pic:pic>
                        <pic:nvPicPr>
                          <pic:cNvPr id="0" name="image135.png"/>
                          <pic:cNvPicPr preferRelativeResize="0"/>
                        </pic:nvPicPr>
                        <pic:blipFill>
                          <a:blip r:embed="rId21"/>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211" name="image151.png"/>
                  <a:graphic>
                    <a:graphicData uri="http://schemas.openxmlformats.org/drawingml/2006/picture">
                      <pic:pic>
                        <pic:nvPicPr>
                          <pic:cNvPr id="0" name="image151.png"/>
                          <pic:cNvPicPr preferRelativeResize="0"/>
                        </pic:nvPicPr>
                        <pic:blipFill>
                          <a:blip r:embed="rId22"/>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213" name="image133.png"/>
                  <a:graphic>
                    <a:graphicData uri="http://schemas.openxmlformats.org/drawingml/2006/picture">
                      <pic:pic>
                        <pic:nvPicPr>
                          <pic:cNvPr id="0" name="image133.png"/>
                          <pic:cNvPicPr preferRelativeResize="0"/>
                        </pic:nvPicPr>
                        <pic:blipFill>
                          <a:blip r:embed="rId20"/>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215"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216" name="image138.png"/>
                  <a:graphic>
                    <a:graphicData uri="http://schemas.openxmlformats.org/drawingml/2006/picture">
                      <pic:pic>
                        <pic:nvPicPr>
                          <pic:cNvPr id="0" name="image138.png"/>
                          <pic:cNvPicPr preferRelativeResize="0"/>
                        </pic:nvPicPr>
                        <pic:blipFill>
                          <a:blip r:embed="rId24"/>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23"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24"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26"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28"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30"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32"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34"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36"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38"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40"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3"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4"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6"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8"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10"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2"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4"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16"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17"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9"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64" name="image66.png"/>
                  <a:graphic>
                    <a:graphicData uri="http://schemas.openxmlformats.org/drawingml/2006/picture">
                      <pic:pic>
                        <pic:nvPicPr>
                          <pic:cNvPr id="0" name="image66.png"/>
                          <pic:cNvPicPr preferRelativeResize="0"/>
                        </pic:nvPicPr>
                        <pic:blipFill>
                          <a:blip r:embed="rId39"/>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66"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68" name="image46.png"/>
                  <a:graphic>
                    <a:graphicData uri="http://schemas.openxmlformats.org/drawingml/2006/picture">
                      <pic:pic>
                        <pic:nvPicPr>
                          <pic:cNvPr id="0" name="image46.png"/>
                          <pic:cNvPicPr preferRelativeResize="0"/>
                        </pic:nvPicPr>
                        <pic:blipFill>
                          <a:blip r:embed="rId40"/>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70" name="image47.png"/>
                  <a:graphic>
                    <a:graphicData uri="http://schemas.openxmlformats.org/drawingml/2006/picture">
                      <pic:pic>
                        <pic:nvPicPr>
                          <pic:cNvPr id="0" name="image47.png"/>
                          <pic:cNvPicPr preferRelativeResize="0"/>
                        </pic:nvPicPr>
                        <pic:blipFill>
                          <a:blip r:embed="rId41"/>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72" name="image90.png"/>
                  <a:graphic>
                    <a:graphicData uri="http://schemas.openxmlformats.org/drawingml/2006/picture">
                      <pic:pic>
                        <pic:nvPicPr>
                          <pic:cNvPr id="0" name="image90.png"/>
                          <pic:cNvPicPr preferRelativeResize="0"/>
                        </pic:nvPicPr>
                        <pic:blipFill>
                          <a:blip r:embed="rId42"/>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74" name="image46.png"/>
                  <a:graphic>
                    <a:graphicData uri="http://schemas.openxmlformats.org/drawingml/2006/picture">
                      <pic:pic>
                        <pic:nvPicPr>
                          <pic:cNvPr id="0" name="image46.png"/>
                          <pic:cNvPicPr preferRelativeResize="0"/>
                        </pic:nvPicPr>
                        <pic:blipFill>
                          <a:blip r:embed="rId40"/>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76" name="image50.png"/>
                  <a:graphic>
                    <a:graphicData uri="http://schemas.openxmlformats.org/drawingml/2006/picture">
                      <pic:pic>
                        <pic:nvPicPr>
                          <pic:cNvPr id="0" name="image50.png"/>
                          <pic:cNvPicPr preferRelativeResize="0"/>
                        </pic:nvPicPr>
                        <pic:blipFill>
                          <a:blip r:embed="rId43"/>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78" name="image60.png"/>
                  <a:graphic>
                    <a:graphicData uri="http://schemas.openxmlformats.org/drawingml/2006/picture">
                      <pic:pic>
                        <pic:nvPicPr>
                          <pic:cNvPr id="0" name="image60.png"/>
                          <pic:cNvPicPr preferRelativeResize="0"/>
                        </pic:nvPicPr>
                        <pic:blipFill>
                          <a:blip r:embed="rId44"/>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79" name="image54.png"/>
                  <a:graphic>
                    <a:graphicData uri="http://schemas.openxmlformats.org/drawingml/2006/picture">
                      <pic:pic>
                        <pic:nvPicPr>
                          <pic:cNvPr id="0" name="image54.png"/>
                          <pic:cNvPicPr preferRelativeResize="0"/>
                        </pic:nvPicPr>
                        <pic:blipFill>
                          <a:blip r:embed="rId45"/>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80" name="image50.png"/>
                  <a:graphic>
                    <a:graphicData uri="http://schemas.openxmlformats.org/drawingml/2006/picture">
                      <pic:pic>
                        <pic:nvPicPr>
                          <pic:cNvPr id="0" name="image50.png"/>
                          <pic:cNvPicPr preferRelativeResize="0"/>
                        </pic:nvPicPr>
                        <pic:blipFill>
                          <a:blip r:embed="rId43"/>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62" name="image34.png"/>
                  <a:graphic>
                    <a:graphicData uri="http://schemas.openxmlformats.org/drawingml/2006/picture">
                      <pic:pic>
                        <pic:nvPicPr>
                          <pic:cNvPr id="0" name="image34.png"/>
                          <pic:cNvPicPr preferRelativeResize="0"/>
                        </pic:nvPicPr>
                        <pic:blipFill>
                          <a:blip r:embed="rId46"/>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45"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47" name="image86.png"/>
                  <a:graphic>
                    <a:graphicData uri="http://schemas.openxmlformats.org/drawingml/2006/picture">
                      <pic:pic>
                        <pic:nvPicPr>
                          <pic:cNvPr id="0" name="image86.png"/>
                          <pic:cNvPicPr preferRelativeResize="0"/>
                        </pic:nvPicPr>
                        <pic:blipFill>
                          <a:blip r:embed="rId48"/>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49" name="image34.png"/>
                  <a:graphic>
                    <a:graphicData uri="http://schemas.openxmlformats.org/drawingml/2006/picture">
                      <pic:pic>
                        <pic:nvPicPr>
                          <pic:cNvPr id="0" name="image34.png"/>
                          <pic:cNvPicPr preferRelativeResize="0"/>
                        </pic:nvPicPr>
                        <pic:blipFill>
                          <a:blip r:embed="rId46"/>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51"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78788" cy="213785"/>
                  <wp:effectExtent b="0" l="0" r="0" t="0"/>
                  <wp:docPr id="53" name="image32.png"/>
                  <a:graphic>
                    <a:graphicData uri="http://schemas.openxmlformats.org/drawingml/2006/picture">
                      <pic:pic>
                        <pic:nvPicPr>
                          <pic:cNvPr id="0" name="image32.png"/>
                          <pic:cNvPicPr preferRelativeResize="0"/>
                        </pic:nvPicPr>
                        <pic:blipFill>
                          <a:blip r:embed="rId50"/>
                          <a:srcRect b="0" l="0" r="0" t="0"/>
                          <a:stretch>
                            <a:fillRect/>
                          </a:stretch>
                        </pic:blipFill>
                        <pic:spPr>
                          <a:xfrm>
                            <a:off x="0" y="0"/>
                            <a:ext cx="778788" cy="21378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55" name="image30.png"/>
                  <a:graphic>
                    <a:graphicData uri="http://schemas.openxmlformats.org/drawingml/2006/picture">
                      <pic:pic>
                        <pic:nvPicPr>
                          <pic:cNvPr id="0" name="image30.png"/>
                          <pic:cNvPicPr preferRelativeResize="0"/>
                        </pic:nvPicPr>
                        <pic:blipFill>
                          <a:blip r:embed="rId51"/>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57"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the time the player attempts to purchase the 20th unit within this tier, the cost to secure a mere additional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59"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g/sec of throughput has escalated to nearly </w:t>
      </w:r>
      <w:r w:rsidDel="00000000" w:rsidR="00000000" w:rsidRPr="00000000">
        <w:rPr>
          <w:rFonts w:ascii="Google Sans" w:cs="Google Sans" w:eastAsia="Google Sans" w:hAnsi="Google Sans"/>
          <w:color w:val="1f1f1f"/>
        </w:rPr>
        <w:drawing>
          <wp:inline distB="19050" distT="19050" distL="19050" distR="19050">
            <wp:extent cx="368856" cy="215166"/>
            <wp:effectExtent b="0" l="0" r="0" t="0"/>
            <wp:docPr id="60" name="image36.png"/>
            <a:graphic>
              <a:graphicData uri="http://schemas.openxmlformats.org/drawingml/2006/picture">
                <pic:pic>
                  <pic:nvPicPr>
                    <pic:cNvPr id="0" name="image36.png"/>
                    <pic:cNvPicPr preferRelativeResize="0"/>
                  </pic:nvPicPr>
                  <pic:blipFill>
                    <a:blip r:embed="rId52"/>
                    <a:srcRect b="0" l="0" r="0" t="0"/>
                    <a:stretch>
                      <a:fillRect/>
                    </a:stretch>
                  </pic:blipFill>
                  <pic:spPr>
                    <a:xfrm>
                      <a:off x="0" y="0"/>
                      <a:ext cx="368856" cy="2151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return on investment has degraded to a point where the opportunity cost of continuing to invest in Weed is overwhelmingly negative. This diminishing return creates a hard economic bottleneck, actively encouraging the player to halt additive growth and save capital to transition to Tier 2.</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2: The Magic Mushroom Transition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escape the severe economic friction generated by the upper bounds of the Weed curve, the player must accumulate sufficient capital to pay a one-time "Research" fee of </w:t>
      </w:r>
      <w:r w:rsidDel="00000000" w:rsidR="00000000" w:rsidRPr="00000000">
        <w:rPr>
          <w:rFonts w:ascii="Google Sans" w:cs="Google Sans" w:eastAsia="Google Sans" w:hAnsi="Google Sans"/>
          <w:color w:val="1f1f1f"/>
        </w:rPr>
        <w:drawing>
          <wp:inline distB="19050" distT="19050" distL="19050" distR="19050">
            <wp:extent cx="543163" cy="214205"/>
            <wp:effectExtent b="0" l="0" r="0" t="0"/>
            <wp:docPr id="42"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543163" cy="2142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unlock Magic Mushrooms.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parameters for this second tier shift aggressively, introducing the player to the steeper scaling that will define the mid-game:</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Research Unlock Cost: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43163" cy="214205"/>
            <wp:effectExtent b="0" l="0" r="0" t="0"/>
            <wp:docPr id="43"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543163" cy="21420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Base Cost (</w:t>
      </w:r>
      <w:r w:rsidDel="00000000" w:rsidR="00000000" w:rsidRPr="00000000">
        <w:rPr>
          <w:rFonts w:ascii="Google Sans" w:cs="Google Sans" w:eastAsia="Google Sans" w:hAnsi="Google Sans"/>
          <w:b w:val="1"/>
          <w:bCs w:val="1"/>
          <w:color w:val="1f1f1f"/>
        </w:rPr>
        <w:drawing>
          <wp:inline distB="19050" distT="19050" distL="19050" distR="19050">
            <wp:extent cx="205740" cy="236220"/>
            <wp:effectExtent b="0" l="0" r="0" t="0"/>
            <wp:docPr id="110" name="image93.png"/>
            <a:graphic>
              <a:graphicData uri="http://schemas.openxmlformats.org/drawingml/2006/picture">
                <pic:pic>
                  <pic:nvPicPr>
                    <pic:cNvPr id="0" name="image93.png"/>
                    <pic:cNvPicPr preferRelativeResize="0"/>
                  </pic:nvPicPr>
                  <pic:blipFill>
                    <a:blip r:embed="rId12"/>
                    <a:srcRect b="0" l="0" r="0" t="0"/>
                    <a:stretch>
                      <a:fillRect/>
                    </a:stretch>
                  </pic:blipFill>
                  <pic:spPr>
                    <a:xfrm>
                      <a:off x="0" y="0"/>
                      <a:ext cx="205740" cy="23622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12" name="image53.png"/>
            <a:graphic>
              <a:graphicData uri="http://schemas.openxmlformats.org/drawingml/2006/picture">
                <pic:pic>
                  <pic:nvPicPr>
                    <pic:cNvPr id="0" name="image53.png"/>
                    <pic:cNvPicPr preferRelativeResize="0"/>
                  </pic:nvPicPr>
                  <pic:blipFill>
                    <a:blip r:embed="rId54"/>
                    <a:srcRect b="0" l="0" r="0" t="0"/>
                    <a:stretch>
                      <a:fillRect/>
                    </a:stretch>
                  </pic:blipFill>
                  <pic:spPr>
                    <a:xfrm>
                      <a:off x="0" y="0"/>
                      <a:ext cx="604480" cy="21699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Production Rate Increment: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14" name="image51.png"/>
            <a:graphic>
              <a:graphicData uri="http://schemas.openxmlformats.org/drawingml/2006/picture">
                <pic:pic>
                  <pic:nvPicPr>
                    <pic:cNvPr id="0" name="image51.png"/>
                    <pic:cNvPicPr preferRelativeResize="0"/>
                  </pic:nvPicPr>
                  <pic:blipFill>
                    <a:blip r:embed="rId55"/>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g / sec</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Cost Multiplier (</w:t>
      </w:r>
      <w:r w:rsidDel="00000000" w:rsidR="00000000" w:rsidRPr="00000000">
        <w:rPr>
          <w:rFonts w:ascii="Google Sans" w:cs="Google Sans" w:eastAsia="Google Sans" w:hAnsi="Google Sans"/>
          <w:b w:val="1"/>
          <w:bCs w:val="1"/>
          <w:color w:val="1f1f1f"/>
        </w:rPr>
        <w:drawing>
          <wp:inline distB="19050" distT="19050" distL="19050" distR="19050">
            <wp:extent cx="198953" cy="237214"/>
            <wp:effectExtent b="0" l="0" r="0" t="0"/>
            <wp:docPr id="116" name="image75.png"/>
            <a:graphic>
              <a:graphicData uri="http://schemas.openxmlformats.org/drawingml/2006/picture">
                <pic:pic>
                  <pic:nvPicPr>
                    <pic:cNvPr id="0" name="image75.png"/>
                    <pic:cNvPicPr preferRelativeResize="0"/>
                  </pic:nvPicPr>
                  <pic:blipFill>
                    <a:blip r:embed="rId13"/>
                    <a:srcRect b="0" l="0" r="0" t="0"/>
                    <a:stretch>
                      <a:fillRect/>
                    </a:stretch>
                  </pic:blipFill>
                  <pic:spPr>
                    <a:xfrm>
                      <a:off x="0" y="0"/>
                      <a:ext cx="198953" cy="23721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18" name="image57.png"/>
            <a:graphic>
              <a:graphicData uri="http://schemas.openxmlformats.org/drawingml/2006/picture">
                <pic:pic>
                  <pic:nvPicPr>
                    <pic:cNvPr id="0" name="image57.png"/>
                    <pic:cNvPicPr preferRelativeResize="0"/>
                  </pic:nvPicPr>
                  <pic:blipFill>
                    <a:blip r:embed="rId56"/>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a compounding </w:t>
      </w:r>
      <w:r w:rsidDel="00000000" w:rsidR="00000000" w:rsidRPr="00000000">
        <w:rPr>
          <w:rFonts w:ascii="Google Sans" w:cs="Google Sans" w:eastAsia="Google Sans" w:hAnsi="Google Sans"/>
          <w:color w:val="1f1f1f"/>
        </w:rPr>
        <w:drawing>
          <wp:inline distB="19050" distT="19050" distL="19050" distR="19050">
            <wp:extent cx="338018" cy="220105"/>
            <wp:effectExtent b="0" l="0" r="0" t="0"/>
            <wp:docPr id="120" name="image85.png"/>
            <a:graphic>
              <a:graphicData uri="http://schemas.openxmlformats.org/drawingml/2006/picture">
                <pic:pic>
                  <pic:nvPicPr>
                    <pic:cNvPr id="0" name="image85.png"/>
                    <pic:cNvPicPr preferRelativeResize="0"/>
                  </pic:nvPicPr>
                  <pic:blipFill>
                    <a:blip r:embed="rId57"/>
                    <a:srcRect b="0" l="0" r="0" t="0"/>
                    <a:stretch>
                      <a:fillRect/>
                    </a:stretch>
                  </pic:blipFill>
                  <pic:spPr>
                    <a:xfrm>
                      <a:off x="0" y="0"/>
                      <a:ext cx="338018" cy="220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sequential price increase)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base cost is exactly </w:t>
      </w:r>
      <w:r w:rsidDel="00000000" w:rsidR="00000000" w:rsidRPr="00000000">
        <w:rPr>
          <w:rFonts w:ascii="Google Sans" w:cs="Google Sans" w:eastAsia="Google Sans" w:hAnsi="Google Sans"/>
          <w:color w:val="1f1f1f"/>
        </w:rPr>
        <w:drawing>
          <wp:inline distB="19050" distT="19050" distL="19050" distR="19050">
            <wp:extent cx="184428" cy="224521"/>
            <wp:effectExtent b="0" l="0" r="0" t="0"/>
            <wp:docPr id="122" name="image108.png"/>
            <a:graphic>
              <a:graphicData uri="http://schemas.openxmlformats.org/drawingml/2006/picture">
                <pic:pic>
                  <pic:nvPicPr>
                    <pic:cNvPr id="0" name="image108.png"/>
                    <pic:cNvPicPr preferRelativeResize="0"/>
                  </pic:nvPicPr>
                  <pic:blipFill>
                    <a:blip r:embed="rId58"/>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times higher than the previous tier, yet the fundamental production rate is only </w:t>
      </w:r>
      <w:r w:rsidDel="00000000" w:rsidR="00000000" w:rsidRPr="00000000">
        <w:rPr>
          <w:rFonts w:ascii="Google Sans" w:cs="Google Sans" w:eastAsia="Google Sans" w:hAnsi="Google Sans"/>
          <w:color w:val="1f1f1f"/>
        </w:rPr>
        <w:drawing>
          <wp:inline distB="19050" distT="19050" distL="19050" distR="19050">
            <wp:extent cx="235744" cy="212930"/>
            <wp:effectExtent b="0" l="0" r="0" t="0"/>
            <wp:docPr id="124" name="image148.png"/>
            <a:graphic>
              <a:graphicData uri="http://schemas.openxmlformats.org/drawingml/2006/picture">
                <pic:pic>
                  <pic:nvPicPr>
                    <pic:cNvPr id="0" name="image148.png"/>
                    <pic:cNvPicPr preferRelativeResize="0"/>
                  </pic:nvPicPr>
                  <pic:blipFill>
                    <a:blip r:embed="rId59"/>
                    <a:srcRect b="0" l="0" r="0" t="0"/>
                    <a:stretch>
                      <a:fillRect/>
                    </a:stretch>
                  </pic:blipFill>
                  <pic:spPr>
                    <a:xfrm>
                      <a:off x="0" y="0"/>
                      <a:ext cx="235744" cy="212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times higher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06" name="image51.png"/>
            <a:graphic>
              <a:graphicData uri="http://schemas.openxmlformats.org/drawingml/2006/picture">
                <pic:pic>
                  <pic:nvPicPr>
                    <pic:cNvPr id="0" name="image51.png"/>
                    <pic:cNvPicPr preferRelativeResize="0"/>
                  </pic:nvPicPr>
                  <pic:blipFill>
                    <a:blip r:embed="rId55"/>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g/s compared to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07"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g/s). Furthermore, the core exponential multiplier increases significantly from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08" name="image74.png"/>
            <a:graphic>
              <a:graphicData uri="http://schemas.openxmlformats.org/drawingml/2006/picture">
                <pic:pic>
                  <pic:nvPicPr>
                    <pic:cNvPr id="0" name="image74.png"/>
                    <pic:cNvPicPr preferRelativeResize="0"/>
                  </pic:nvPicPr>
                  <pic:blipFill>
                    <a:blip r:embed="rId16"/>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91" name="image57.png"/>
            <a:graphic>
              <a:graphicData uri="http://schemas.openxmlformats.org/drawingml/2006/picture">
                <pic:pic>
                  <pic:nvPicPr>
                    <pic:cNvPr id="0" name="image57.png"/>
                    <pic:cNvPicPr preferRelativeResize="0"/>
                  </pic:nvPicPr>
                  <pic:blipFill>
                    <a:blip r:embed="rId56"/>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338018" cy="220105"/>
            <wp:effectExtent b="0" l="0" r="0" t="0"/>
            <wp:docPr id="93" name="image85.png"/>
            <a:graphic>
              <a:graphicData uri="http://schemas.openxmlformats.org/drawingml/2006/picture">
                <pic:pic>
                  <pic:nvPicPr>
                    <pic:cNvPr id="0" name="image85.png"/>
                    <pic:cNvPicPr preferRelativeResize="0"/>
                  </pic:nvPicPr>
                  <pic:blipFill>
                    <a:blip r:embed="rId57"/>
                    <a:srcRect b="0" l="0" r="0" t="0"/>
                    <a:stretch>
                      <a:fillRect/>
                    </a:stretch>
                  </pic:blipFill>
                  <pic:spPr>
                    <a:xfrm>
                      <a:off x="0" y="0"/>
                      <a:ext cx="338018" cy="220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multiplier means the mathematical doubling time shrinks; costs now double every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95" name="image69.png"/>
            <a:graphic>
              <a:graphicData uri="http://schemas.openxmlformats.org/drawingml/2006/picture">
                <pic:pic>
                  <pic:nvPicPr>
                    <pic:cNvPr id="0" name="image69.png"/>
                    <pic:cNvPicPr preferRelativeResize="0"/>
                  </pic:nvPicPr>
                  <pic:blipFill>
                    <a:blip r:embed="rId60"/>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purchases instead of every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97" name="image70.png"/>
            <a:graphic>
              <a:graphicData uri="http://schemas.openxmlformats.org/drawingml/2006/picture">
                <pic:pic>
                  <pic:nvPicPr>
                    <pic:cNvPr id="0" name="image70.png"/>
                    <pic:cNvPicPr preferRelativeResize="0"/>
                  </pic:nvPicPr>
                  <pic:blipFill>
                    <a:blip r:embed="rId18"/>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purchases. The curve is significantly steeper and far less forgiving.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specific design choice signals a definitive transition from the casual early game to the more strategic mid-game. The steeper multiplier actively penalizes players who attempt to rely infinitely on a single production tier. The player is forced to constantly diversify their asset portfolio, utilizing the cash flow from their established Weed operations to fund the initial, highly efficient early units of the Mushroom tier, and eventually pushing toward even higher tiers to maintain their overall economic momentum.</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thematic upgrades are introduced at this stage. For instance, players noted that early versions of the game included a lighting system upgrade for the mushroom farm, which was factually inaccurate as mushrooms do not photosynthesize.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developer addressed this thematic dissonance by renaming the upgrade to a "Hygrometer," a tool that measures humidity, thereby maintaining the narrative flavor that accompanies the underlying mathematical scaling.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Magic Mushroom Production Scaling and Compounding Costs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Unit Number (n)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Individual Unit Cost (Cn​)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Cumulative Sunk Cost (∑Ck​)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Output (g/sec)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Marginal Cost per +0.30g/s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99" name="image53.png"/>
                  <a:graphic>
                    <a:graphicData uri="http://schemas.openxmlformats.org/drawingml/2006/picture">
                      <pic:pic>
                        <pic:nvPicPr>
                          <pic:cNvPr id="0" name="image53.png"/>
                          <pic:cNvPicPr preferRelativeResize="0"/>
                        </pic:nvPicPr>
                        <pic:blipFill>
                          <a:blip r:embed="rId54"/>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00" name="image53.png"/>
                  <a:graphic>
                    <a:graphicData uri="http://schemas.openxmlformats.org/drawingml/2006/picture">
                      <pic:pic>
                        <pic:nvPicPr>
                          <pic:cNvPr id="0" name="image53.png"/>
                          <pic:cNvPicPr preferRelativeResize="0"/>
                        </pic:nvPicPr>
                        <pic:blipFill>
                          <a:blip r:embed="rId54"/>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02" name="image51.png"/>
                  <a:graphic>
                    <a:graphicData uri="http://schemas.openxmlformats.org/drawingml/2006/picture">
                      <pic:pic>
                        <pic:nvPicPr>
                          <pic:cNvPr id="0" name="image51.png"/>
                          <pic:cNvPicPr preferRelativeResize="0"/>
                        </pic:nvPicPr>
                        <pic:blipFill>
                          <a:blip r:embed="rId55"/>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84" name="image53.png"/>
                  <a:graphic>
                    <a:graphicData uri="http://schemas.openxmlformats.org/drawingml/2006/picture">
                      <pic:pic>
                        <pic:nvPicPr>
                          <pic:cNvPr id="0" name="image53.png"/>
                          <pic:cNvPicPr preferRelativeResize="0"/>
                        </pic:nvPicPr>
                        <pic:blipFill>
                          <a:blip r:embed="rId54"/>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86" name="image58.png"/>
                  <a:graphic>
                    <a:graphicData uri="http://schemas.openxmlformats.org/drawingml/2006/picture">
                      <pic:pic>
                        <pic:nvPicPr>
                          <pic:cNvPr id="0" name="image58.png"/>
                          <pic:cNvPicPr preferRelativeResize="0"/>
                        </pic:nvPicPr>
                        <pic:blipFill>
                          <a:blip r:embed="rId61"/>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87" name="image55.png"/>
                  <a:graphic>
                    <a:graphicData uri="http://schemas.openxmlformats.org/drawingml/2006/picture">
                      <pic:pic>
                        <pic:nvPicPr>
                          <pic:cNvPr id="0" name="image55.png"/>
                          <pic:cNvPicPr preferRelativeResize="0"/>
                        </pic:nvPicPr>
                        <pic:blipFill>
                          <a:blip r:embed="rId62"/>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89"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47" name="image58.png"/>
                  <a:graphic>
                    <a:graphicData uri="http://schemas.openxmlformats.org/drawingml/2006/picture">
                      <pic:pic>
                        <pic:nvPicPr>
                          <pic:cNvPr id="0" name="image58.png"/>
                          <pic:cNvPicPr preferRelativeResize="0"/>
                        </pic:nvPicPr>
                        <pic:blipFill>
                          <a:blip r:embed="rId61"/>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49" name="image91.png"/>
                  <a:graphic>
                    <a:graphicData uri="http://schemas.openxmlformats.org/drawingml/2006/picture">
                      <pic:pic>
                        <pic:nvPicPr>
                          <pic:cNvPr id="0" name="image91.png"/>
                          <pic:cNvPicPr preferRelativeResize="0"/>
                        </pic:nvPicPr>
                        <pic:blipFill>
                          <a:blip r:embed="rId63"/>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51" name="image94.png"/>
                  <a:graphic>
                    <a:graphicData uri="http://schemas.openxmlformats.org/drawingml/2006/picture">
                      <pic:pic>
                        <pic:nvPicPr>
                          <pic:cNvPr id="0" name="image94.png"/>
                          <pic:cNvPicPr preferRelativeResize="0"/>
                        </pic:nvPicPr>
                        <pic:blipFill>
                          <a:blip r:embed="rId64"/>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53" name="image97.png"/>
                  <a:graphic>
                    <a:graphicData uri="http://schemas.openxmlformats.org/drawingml/2006/picture">
                      <pic:pic>
                        <pic:nvPicPr>
                          <pic:cNvPr id="0" name="image97.png"/>
                          <pic:cNvPicPr preferRelativeResize="0"/>
                        </pic:nvPicPr>
                        <pic:blipFill>
                          <a:blip r:embed="rId65"/>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54" name="image91.png"/>
                  <a:graphic>
                    <a:graphicData uri="http://schemas.openxmlformats.org/drawingml/2006/picture">
                      <pic:pic>
                        <pic:nvPicPr>
                          <pic:cNvPr id="0" name="image91.png"/>
                          <pic:cNvPicPr preferRelativeResize="0"/>
                        </pic:nvPicPr>
                        <pic:blipFill>
                          <a:blip r:embed="rId63"/>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55" name="image96.png"/>
                  <a:graphic>
                    <a:graphicData uri="http://schemas.openxmlformats.org/drawingml/2006/picture">
                      <pic:pic>
                        <pic:nvPicPr>
                          <pic:cNvPr id="0" name="image96.png"/>
                          <pic:cNvPicPr preferRelativeResize="0"/>
                        </pic:nvPicPr>
                        <pic:blipFill>
                          <a:blip r:embed="rId66"/>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81" name="image123.png"/>
                  <a:graphic>
                    <a:graphicData uri="http://schemas.openxmlformats.org/drawingml/2006/picture">
                      <pic:pic>
                        <pic:nvPicPr>
                          <pic:cNvPr id="0" name="image123.png"/>
                          <pic:cNvPicPr preferRelativeResize="0"/>
                        </pic:nvPicPr>
                        <pic:blipFill>
                          <a:blip r:embed="rId67"/>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79"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85" name="image96.png"/>
                  <a:graphic>
                    <a:graphicData uri="http://schemas.openxmlformats.org/drawingml/2006/picture">
                      <pic:pic>
                        <pic:nvPicPr>
                          <pic:cNvPr id="0" name="image96.png"/>
                          <pic:cNvPicPr preferRelativeResize="0"/>
                        </pic:nvPicPr>
                        <pic:blipFill>
                          <a:blip r:embed="rId66"/>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83" name="image110.png"/>
                  <a:graphic>
                    <a:graphicData uri="http://schemas.openxmlformats.org/drawingml/2006/picture">
                      <pic:pic>
                        <pic:nvPicPr>
                          <pic:cNvPr id="0" name="image110.png"/>
                          <pic:cNvPicPr preferRelativeResize="0"/>
                        </pic:nvPicPr>
                        <pic:blipFill>
                          <a:blip r:embed="rId68"/>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78788" cy="213785"/>
                  <wp:effectExtent b="0" l="0" r="0" t="0"/>
                  <wp:docPr id="173" name="image107.png"/>
                  <a:graphic>
                    <a:graphicData uri="http://schemas.openxmlformats.org/drawingml/2006/picture">
                      <pic:pic>
                        <pic:nvPicPr>
                          <pic:cNvPr id="0" name="image107.png"/>
                          <pic:cNvPicPr preferRelativeResize="0"/>
                        </pic:nvPicPr>
                        <pic:blipFill>
                          <a:blip r:embed="rId69"/>
                          <a:srcRect b="0" l="0" r="0" t="0"/>
                          <a:stretch>
                            <a:fillRect/>
                          </a:stretch>
                        </pic:blipFill>
                        <pic:spPr>
                          <a:xfrm>
                            <a:off x="0" y="0"/>
                            <a:ext cx="778788" cy="21378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71" name="image29.png"/>
                  <a:graphic>
                    <a:graphicData uri="http://schemas.openxmlformats.org/drawingml/2006/picture">
                      <pic:pic>
                        <pic:nvPicPr>
                          <pic:cNvPr id="0" name="image29.png"/>
                          <pic:cNvPicPr preferRelativeResize="0"/>
                        </pic:nvPicPr>
                        <pic:blipFill>
                          <a:blip r:embed="rId70"/>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77" name="image110.png"/>
                  <a:graphic>
                    <a:graphicData uri="http://schemas.openxmlformats.org/drawingml/2006/picture">
                      <pic:pic>
                        <pic:nvPicPr>
                          <pic:cNvPr id="0" name="image110.png"/>
                          <pic:cNvPicPr preferRelativeResize="0"/>
                        </pic:nvPicPr>
                        <pic:blipFill>
                          <a:blip r:embed="rId68"/>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75" name="image89.png"/>
                  <a:graphic>
                    <a:graphicData uri="http://schemas.openxmlformats.org/drawingml/2006/picture">
                      <pic:pic>
                        <pic:nvPicPr>
                          <pic:cNvPr id="0" name="image89.png"/>
                          <pic:cNvPicPr preferRelativeResize="0"/>
                        </pic:nvPicPr>
                        <pic:blipFill>
                          <a:blip r:embed="rId71"/>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78788" cy="213785"/>
                  <wp:effectExtent b="0" l="0" r="0" t="0"/>
                  <wp:docPr id="169" name="image109.png"/>
                  <a:graphic>
                    <a:graphicData uri="http://schemas.openxmlformats.org/drawingml/2006/picture">
                      <pic:pic>
                        <pic:nvPicPr>
                          <pic:cNvPr id="0" name="image109.png"/>
                          <pic:cNvPicPr preferRelativeResize="0"/>
                        </pic:nvPicPr>
                        <pic:blipFill>
                          <a:blip r:embed="rId72"/>
                          <a:srcRect b="0" l="0" r="0" t="0"/>
                          <a:stretch>
                            <a:fillRect/>
                          </a:stretch>
                        </pic:blipFill>
                        <pic:spPr>
                          <a:xfrm>
                            <a:off x="0" y="0"/>
                            <a:ext cx="778788" cy="21378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68" name="image90.png"/>
                  <a:graphic>
                    <a:graphicData uri="http://schemas.openxmlformats.org/drawingml/2006/picture">
                      <pic:pic>
                        <pic:nvPicPr>
                          <pic:cNvPr id="0" name="image90.png"/>
                          <pic:cNvPicPr preferRelativeResize="0"/>
                        </pic:nvPicPr>
                        <pic:blipFill>
                          <a:blip r:embed="rId42"/>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39" name="image89.png"/>
                  <a:graphic>
                    <a:graphicData uri="http://schemas.openxmlformats.org/drawingml/2006/picture">
                      <pic:pic>
                        <pic:nvPicPr>
                          <pic:cNvPr id="0" name="image89.png"/>
                          <pic:cNvPicPr preferRelativeResize="0"/>
                        </pic:nvPicPr>
                        <pic:blipFill>
                          <a:blip r:embed="rId71"/>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33" name="image81.png"/>
                  <a:graphic>
                    <a:graphicData uri="http://schemas.openxmlformats.org/drawingml/2006/picture">
                      <pic:pic>
                        <pic:nvPicPr>
                          <pic:cNvPr id="0" name="image81.png"/>
                          <pic:cNvPicPr preferRelativeResize="0"/>
                        </pic:nvPicPr>
                        <pic:blipFill>
                          <a:blip r:embed="rId73"/>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78788" cy="213785"/>
                  <wp:effectExtent b="0" l="0" r="0" t="0"/>
                  <wp:docPr id="131" name="image82.png"/>
                  <a:graphic>
                    <a:graphicData uri="http://schemas.openxmlformats.org/drawingml/2006/picture">
                      <pic:pic>
                        <pic:nvPicPr>
                          <pic:cNvPr id="0" name="image82.png"/>
                          <pic:cNvPicPr preferRelativeResize="0"/>
                        </pic:nvPicPr>
                        <pic:blipFill>
                          <a:blip r:embed="rId74"/>
                          <a:srcRect b="0" l="0" r="0" t="0"/>
                          <a:stretch>
                            <a:fillRect/>
                          </a:stretch>
                        </pic:blipFill>
                        <pic:spPr>
                          <a:xfrm>
                            <a:off x="0" y="0"/>
                            <a:ext cx="778788" cy="21378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37" name="image106.png"/>
                  <a:graphic>
                    <a:graphicData uri="http://schemas.openxmlformats.org/drawingml/2006/picture">
                      <pic:pic>
                        <pic:nvPicPr>
                          <pic:cNvPr id="0" name="image106.png"/>
                          <pic:cNvPicPr preferRelativeResize="0"/>
                        </pic:nvPicPr>
                        <pic:blipFill>
                          <a:blip r:embed="rId75"/>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35" name="image81.png"/>
                  <a:graphic>
                    <a:graphicData uri="http://schemas.openxmlformats.org/drawingml/2006/picture">
                      <pic:pic>
                        <pic:nvPicPr>
                          <pic:cNvPr id="0" name="image81.png"/>
                          <pic:cNvPicPr preferRelativeResize="0"/>
                        </pic:nvPicPr>
                        <pic:blipFill>
                          <a:blip r:embed="rId73"/>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27" name="image79.png"/>
                  <a:graphic>
                    <a:graphicData uri="http://schemas.openxmlformats.org/drawingml/2006/picture">
                      <pic:pic>
                        <pic:nvPicPr>
                          <pic:cNvPr id="0" name="image79.png"/>
                          <pic:cNvPicPr preferRelativeResize="0"/>
                        </pic:nvPicPr>
                        <pic:blipFill>
                          <a:blip r:embed="rId76"/>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78788" cy="213785"/>
                  <wp:effectExtent b="0" l="0" r="0" t="0"/>
                  <wp:docPr id="126" name="image78.png"/>
                  <a:graphic>
                    <a:graphicData uri="http://schemas.openxmlformats.org/drawingml/2006/picture">
                      <pic:pic>
                        <pic:nvPicPr>
                          <pic:cNvPr id="0" name="image78.png"/>
                          <pic:cNvPicPr preferRelativeResize="0"/>
                        </pic:nvPicPr>
                        <pic:blipFill>
                          <a:blip r:embed="rId77"/>
                          <a:srcRect b="0" l="0" r="0" t="0"/>
                          <a:stretch>
                            <a:fillRect/>
                          </a:stretch>
                        </pic:blipFill>
                        <pic:spPr>
                          <a:xfrm>
                            <a:off x="0" y="0"/>
                            <a:ext cx="778788" cy="21378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30" name="image115.png"/>
                  <a:graphic>
                    <a:graphicData uri="http://schemas.openxmlformats.org/drawingml/2006/picture">
                      <pic:pic>
                        <pic:nvPicPr>
                          <pic:cNvPr id="0" name="image115.png"/>
                          <pic:cNvPicPr preferRelativeResize="0"/>
                        </pic:nvPicPr>
                        <pic:blipFill>
                          <a:blip r:embed="rId78"/>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29" name="image79.png"/>
                  <a:graphic>
                    <a:graphicData uri="http://schemas.openxmlformats.org/drawingml/2006/picture">
                      <pic:pic>
                        <pic:nvPicPr>
                          <pic:cNvPr id="0" name="image79.png"/>
                          <pic:cNvPicPr preferRelativeResize="0"/>
                        </pic:nvPicPr>
                        <pic:blipFill>
                          <a:blip r:embed="rId76"/>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25" name="image83.png"/>
                  <a:graphic>
                    <a:graphicData uri="http://schemas.openxmlformats.org/drawingml/2006/picture">
                      <pic:pic>
                        <pic:nvPicPr>
                          <pic:cNvPr id="0" name="image83.png"/>
                          <pic:cNvPicPr preferRelativeResize="0"/>
                        </pic:nvPicPr>
                        <pic:blipFill>
                          <a:blip r:embed="rId79"/>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78788" cy="213785"/>
                  <wp:effectExtent b="0" l="0" r="0" t="0"/>
                  <wp:docPr id="157" name="image101.png"/>
                  <a:graphic>
                    <a:graphicData uri="http://schemas.openxmlformats.org/drawingml/2006/picture">
                      <pic:pic>
                        <pic:nvPicPr>
                          <pic:cNvPr id="0" name="image101.png"/>
                          <pic:cNvPicPr preferRelativeResize="0"/>
                        </pic:nvPicPr>
                        <pic:blipFill>
                          <a:blip r:embed="rId80"/>
                          <a:srcRect b="0" l="0" r="0" t="0"/>
                          <a:stretch>
                            <a:fillRect/>
                          </a:stretch>
                        </pic:blipFill>
                        <pic:spPr>
                          <a:xfrm>
                            <a:off x="0" y="0"/>
                            <a:ext cx="778788" cy="21378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56" name="image98.png"/>
                  <a:graphic>
                    <a:graphicData uri="http://schemas.openxmlformats.org/drawingml/2006/picture">
                      <pic:pic>
                        <pic:nvPicPr>
                          <pic:cNvPr id="0" name="image98.png"/>
                          <pic:cNvPicPr preferRelativeResize="0"/>
                        </pic:nvPicPr>
                        <pic:blipFill>
                          <a:blip r:embed="rId81"/>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48" name="image83.png"/>
                  <a:graphic>
                    <a:graphicData uri="http://schemas.openxmlformats.org/drawingml/2006/picture">
                      <pic:pic>
                        <pic:nvPicPr>
                          <pic:cNvPr id="0" name="image83.png"/>
                          <pic:cNvPicPr preferRelativeResize="0"/>
                        </pic:nvPicPr>
                        <pic:blipFill>
                          <a:blip r:embed="rId79"/>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46" name="image88.png"/>
                  <a:graphic>
                    <a:graphicData uri="http://schemas.openxmlformats.org/drawingml/2006/picture">
                      <pic:pic>
                        <pic:nvPicPr>
                          <pic:cNvPr id="0" name="image88.png"/>
                          <pic:cNvPicPr preferRelativeResize="0"/>
                        </pic:nvPicPr>
                        <pic:blipFill>
                          <a:blip r:embed="rId82"/>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78788" cy="213785"/>
                  <wp:effectExtent b="0" l="0" r="0" t="0"/>
                  <wp:docPr id="152" name="image95.png"/>
                  <a:graphic>
                    <a:graphicData uri="http://schemas.openxmlformats.org/drawingml/2006/picture">
                      <pic:pic>
                        <pic:nvPicPr>
                          <pic:cNvPr id="0" name="image95.png"/>
                          <pic:cNvPicPr preferRelativeResize="0"/>
                        </pic:nvPicPr>
                        <pic:blipFill>
                          <a:blip r:embed="rId83"/>
                          <a:srcRect b="0" l="0" r="0" t="0"/>
                          <a:stretch>
                            <a:fillRect/>
                          </a:stretch>
                        </pic:blipFill>
                        <pic:spPr>
                          <a:xfrm>
                            <a:off x="0" y="0"/>
                            <a:ext cx="778788" cy="21378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50" name="image86.png"/>
                  <a:graphic>
                    <a:graphicData uri="http://schemas.openxmlformats.org/drawingml/2006/picture">
                      <pic:pic>
                        <pic:nvPicPr>
                          <pic:cNvPr id="0" name="image86.png"/>
                          <pic:cNvPicPr preferRelativeResize="0"/>
                        </pic:nvPicPr>
                        <pic:blipFill>
                          <a:blip r:embed="rId48"/>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43" name="image88.png"/>
                  <a:graphic>
                    <a:graphicData uri="http://schemas.openxmlformats.org/drawingml/2006/picture">
                      <pic:pic>
                        <pic:nvPicPr>
                          <pic:cNvPr id="0" name="image88.png"/>
                          <pic:cNvPicPr preferRelativeResize="0"/>
                        </pic:nvPicPr>
                        <pic:blipFill>
                          <a:blip r:embed="rId82"/>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78788" cy="213785"/>
                  <wp:effectExtent b="0" l="0" r="0" t="0"/>
                  <wp:docPr id="142" name="image71.png"/>
                  <a:graphic>
                    <a:graphicData uri="http://schemas.openxmlformats.org/drawingml/2006/picture">
                      <pic:pic>
                        <pic:nvPicPr>
                          <pic:cNvPr id="0" name="image71.png"/>
                          <pic:cNvPicPr preferRelativeResize="0"/>
                        </pic:nvPicPr>
                        <pic:blipFill>
                          <a:blip r:embed="rId84"/>
                          <a:srcRect b="0" l="0" r="0" t="0"/>
                          <a:stretch>
                            <a:fillRect/>
                          </a:stretch>
                        </pic:blipFill>
                        <pic:spPr>
                          <a:xfrm>
                            <a:off x="0" y="0"/>
                            <a:ext cx="778788" cy="21378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78788" cy="213785"/>
                  <wp:effectExtent b="0" l="0" r="0" t="0"/>
                  <wp:docPr id="145" name="image92.png"/>
                  <a:graphic>
                    <a:graphicData uri="http://schemas.openxmlformats.org/drawingml/2006/picture">
                      <pic:pic>
                        <pic:nvPicPr>
                          <pic:cNvPr id="0" name="image92.png"/>
                          <pic:cNvPicPr preferRelativeResize="0"/>
                        </pic:nvPicPr>
                        <pic:blipFill>
                          <a:blip r:embed="rId85"/>
                          <a:srcRect b="0" l="0" r="0" t="0"/>
                          <a:stretch>
                            <a:fillRect/>
                          </a:stretch>
                        </pic:blipFill>
                        <pic:spPr>
                          <a:xfrm>
                            <a:off x="0" y="0"/>
                            <a:ext cx="778788" cy="21378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44" name="image102.png"/>
                  <a:graphic>
                    <a:graphicData uri="http://schemas.openxmlformats.org/drawingml/2006/picture">
                      <pic:pic>
                        <pic:nvPicPr>
                          <pic:cNvPr id="0" name="image102.png"/>
                          <pic:cNvPicPr preferRelativeResize="0"/>
                        </pic:nvPicPr>
                        <pic:blipFill>
                          <a:blip r:embed="rId86"/>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78788" cy="213785"/>
                  <wp:effectExtent b="0" l="0" r="0" t="0"/>
                  <wp:docPr id="98" name="image71.png"/>
                  <a:graphic>
                    <a:graphicData uri="http://schemas.openxmlformats.org/drawingml/2006/picture">
                      <pic:pic>
                        <pic:nvPicPr>
                          <pic:cNvPr id="0" name="image71.png"/>
                          <pic:cNvPicPr preferRelativeResize="0"/>
                        </pic:nvPicPr>
                        <pic:blipFill>
                          <a:blip r:embed="rId84"/>
                          <a:srcRect b="0" l="0" r="0" t="0"/>
                          <a:stretch>
                            <a:fillRect/>
                          </a:stretch>
                        </pic:blipFill>
                        <pic:spPr>
                          <a:xfrm>
                            <a:off x="0" y="0"/>
                            <a:ext cx="778788" cy="213785"/>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78788" cy="213785"/>
                  <wp:effectExtent b="0" l="0" r="0" t="0"/>
                  <wp:docPr id="103" name="image61.png"/>
                  <a:graphic>
                    <a:graphicData uri="http://schemas.openxmlformats.org/drawingml/2006/picture">
                      <pic:pic>
                        <pic:nvPicPr>
                          <pic:cNvPr id="0" name="image61.png"/>
                          <pic:cNvPicPr preferRelativeResize="0"/>
                        </pic:nvPicPr>
                        <pic:blipFill>
                          <a:blip r:embed="rId87"/>
                          <a:srcRect b="0" l="0" r="0" t="0"/>
                          <a:stretch>
                            <a:fillRect/>
                          </a:stretch>
                        </pic:blipFill>
                        <pic:spPr>
                          <a:xfrm>
                            <a:off x="0" y="0"/>
                            <a:ext cx="778788" cy="21378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71061" cy="215838"/>
                  <wp:effectExtent b="0" l="0" r="0" t="0"/>
                  <wp:docPr id="101" name="image73.png"/>
                  <a:graphic>
                    <a:graphicData uri="http://schemas.openxmlformats.org/drawingml/2006/picture">
                      <pic:pic>
                        <pic:nvPicPr>
                          <pic:cNvPr id="0" name="image73.png"/>
                          <pic:cNvPicPr preferRelativeResize="0"/>
                        </pic:nvPicPr>
                        <pic:blipFill>
                          <a:blip r:embed="rId88"/>
                          <a:srcRect b="0" l="0" r="0" t="0"/>
                          <a:stretch>
                            <a:fillRect/>
                          </a:stretch>
                        </pic:blipFill>
                        <pic:spPr>
                          <a:xfrm>
                            <a:off x="0" y="0"/>
                            <a:ext cx="871061" cy="21583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92" name="image80.png"/>
                  <a:graphic>
                    <a:graphicData uri="http://schemas.openxmlformats.org/drawingml/2006/picture">
                      <pic:pic>
                        <pic:nvPicPr>
                          <pic:cNvPr id="0" name="image80.png"/>
                          <pic:cNvPicPr preferRelativeResize="0"/>
                        </pic:nvPicPr>
                        <pic:blipFill>
                          <a:blip r:embed="rId89"/>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78788" cy="213785"/>
                  <wp:effectExtent b="0" l="0" r="0" t="0"/>
                  <wp:docPr id="90" name="image61.png"/>
                  <a:graphic>
                    <a:graphicData uri="http://schemas.openxmlformats.org/drawingml/2006/picture">
                      <pic:pic>
                        <pic:nvPicPr>
                          <pic:cNvPr id="0" name="image61.png"/>
                          <pic:cNvPicPr preferRelativeResize="0"/>
                        </pic:nvPicPr>
                        <pic:blipFill>
                          <a:blip r:embed="rId87"/>
                          <a:srcRect b="0" l="0" r="0" t="0"/>
                          <a:stretch>
                            <a:fillRect/>
                          </a:stretch>
                        </pic:blipFill>
                        <pic:spPr>
                          <a:xfrm>
                            <a:off x="0" y="0"/>
                            <a:ext cx="778788" cy="2137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Notice that by the 10th unit, the cost per unit exceeds </w:t>
      </w:r>
      <w:r w:rsidDel="00000000" w:rsidR="00000000" w:rsidRPr="00000000">
        <w:rPr>
          <w:rFonts w:ascii="Google Sans" w:cs="Google Sans" w:eastAsia="Google Sans" w:hAnsi="Google Sans"/>
          <w:color w:val="1f1f1f"/>
        </w:rPr>
        <w:drawing>
          <wp:inline distB="19050" distT="19050" distL="19050" distR="19050">
            <wp:extent cx="368856" cy="215166"/>
            <wp:effectExtent b="0" l="0" r="0" t="0"/>
            <wp:docPr id="96" name="image67.png"/>
            <a:graphic>
              <a:graphicData uri="http://schemas.openxmlformats.org/drawingml/2006/picture">
                <pic:pic>
                  <pic:nvPicPr>
                    <pic:cNvPr id="0" name="image67.png"/>
                    <pic:cNvPicPr preferRelativeResize="0"/>
                  </pic:nvPicPr>
                  <pic:blipFill>
                    <a:blip r:embed="rId90"/>
                    <a:srcRect b="0" l="0" r="0" t="0"/>
                    <a:stretch>
                      <a:fillRect/>
                    </a:stretch>
                  </pic:blipFill>
                  <pic:spPr>
                    <a:xfrm>
                      <a:off x="0" y="0"/>
                      <a:ext cx="368856" cy="2151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by the 20th, it exceeds </w:t>
      </w:r>
      <w:r w:rsidDel="00000000" w:rsidR="00000000" w:rsidRPr="00000000">
        <w:rPr>
          <w:rFonts w:ascii="Google Sans" w:cs="Google Sans" w:eastAsia="Google Sans" w:hAnsi="Google Sans"/>
          <w:color w:val="1f1f1f"/>
        </w:rPr>
        <w:drawing>
          <wp:inline distB="19050" distT="19050" distL="19050" distR="19050">
            <wp:extent cx="543163" cy="214205"/>
            <wp:effectExtent b="0" l="0" r="0" t="0"/>
            <wp:docPr id="94" name="image63.png"/>
            <a:graphic>
              <a:graphicData uri="http://schemas.openxmlformats.org/drawingml/2006/picture">
                <pic:pic>
                  <pic:nvPicPr>
                    <pic:cNvPr id="0" name="image63.png"/>
                    <pic:cNvPicPr preferRelativeResize="0"/>
                  </pic:nvPicPr>
                  <pic:blipFill>
                    <a:blip r:embed="rId91"/>
                    <a:srcRect b="0" l="0" r="0" t="0"/>
                    <a:stretch>
                      <a:fillRect/>
                    </a:stretch>
                  </pic:blipFill>
                  <pic:spPr>
                    <a:xfrm>
                      <a:off x="0" y="0"/>
                      <a:ext cx="543163" cy="2142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initial </w:t>
      </w:r>
      <w:r w:rsidDel="00000000" w:rsidR="00000000" w:rsidRPr="00000000">
        <w:rPr>
          <w:rFonts w:ascii="Google Sans" w:cs="Google Sans" w:eastAsia="Google Sans" w:hAnsi="Google Sans"/>
          <w:color w:val="1f1f1f"/>
        </w:rPr>
        <w:drawing>
          <wp:inline distB="19050" distT="19050" distL="19050" distR="19050">
            <wp:extent cx="543163" cy="214205"/>
            <wp:effectExtent b="0" l="0" r="0" t="0"/>
            <wp:docPr id="85"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543163" cy="2142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research cost acts as a strict capital gate, ensuring that players have built sufficient underlying economic infrastructure in the Weed tier before attempting a transition. If a player were to save exactly </w:t>
      </w:r>
      <w:r w:rsidDel="00000000" w:rsidR="00000000" w:rsidRPr="00000000">
        <w:rPr>
          <w:rFonts w:ascii="Google Sans" w:cs="Google Sans" w:eastAsia="Google Sans" w:hAnsi="Google Sans"/>
          <w:color w:val="1f1f1f"/>
        </w:rPr>
        <w:drawing>
          <wp:inline distB="19050" distT="19050" distL="19050" distR="19050">
            <wp:extent cx="543163" cy="214205"/>
            <wp:effectExtent b="0" l="0" r="0" t="0"/>
            <wp:docPr id="83"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543163" cy="2142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unlock Mushrooms without having a strong Weed income, they would find themselves entirely stalled, unable to afford the </w:t>
      </w:r>
      <w:r w:rsidDel="00000000" w:rsidR="00000000" w:rsidRPr="00000000">
        <w:rPr>
          <w:rFonts w:ascii="Google Sans" w:cs="Google Sans" w:eastAsia="Google Sans" w:hAnsi="Google Sans"/>
          <w:color w:val="1f1f1f"/>
        </w:rPr>
        <w:drawing>
          <wp:inline distB="19050" distT="19050" distL="19050" distR="19050">
            <wp:extent cx="368856" cy="215166"/>
            <wp:effectExtent b="0" l="0" r="0" t="0"/>
            <wp:docPr id="88" name="image62.png"/>
            <a:graphic>
              <a:graphicData uri="http://schemas.openxmlformats.org/drawingml/2006/picture">
                <pic:pic>
                  <pic:nvPicPr>
                    <pic:cNvPr id="0" name="image62.png"/>
                    <pic:cNvPicPr preferRelativeResize="0"/>
                  </pic:nvPicPr>
                  <pic:blipFill>
                    <a:blip r:embed="rId92"/>
                    <a:srcRect b="0" l="0" r="0" t="0"/>
                    <a:stretch>
                      <a:fillRect/>
                    </a:stretch>
                  </pic:blipFill>
                  <pic:spPr>
                    <a:xfrm>
                      <a:off x="0" y="0"/>
                      <a:ext cx="368856" cy="2151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base cost of the first unit.</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Tier Extrapolation: Acid, MDMA, Meth, Cocaine, and Heroin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simulation progresses into its latter stages, players are tasked with unlocking a sequence of increasingly severe narcotics: Acid (LSD), MDMA, Cocaine, Speed (Methamphetamine), and ultimately Heroin.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exact, hard-coded decimal multipliers for these extreme late-game tiers are deeply embedded in the game's initialization logic (js/angulardope.js)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standard incremental framework patterns dictate that both the base cost (</w:t>
      </w:r>
      <w:r w:rsidDel="00000000" w:rsidR="00000000" w:rsidRPr="00000000">
        <w:rPr>
          <w:rFonts w:ascii="Google Sans" w:cs="Google Sans" w:eastAsia="Google Sans" w:hAnsi="Google Sans"/>
          <w:color w:val="1f1f1f"/>
        </w:rPr>
        <w:drawing>
          <wp:inline distB="19050" distT="19050" distL="19050" distR="19050">
            <wp:extent cx="205740" cy="236220"/>
            <wp:effectExtent b="0" l="0" r="0" t="0"/>
            <wp:docPr id="119" name="image93.png"/>
            <a:graphic>
              <a:graphicData uri="http://schemas.openxmlformats.org/drawingml/2006/picture">
                <pic:pic>
                  <pic:nvPicPr>
                    <pic:cNvPr id="0" name="image93.png"/>
                    <pic:cNvPicPr preferRelativeResize="0"/>
                  </pic:nvPicPr>
                  <pic:blipFill>
                    <a:blip r:embed="rId12"/>
                    <a:srcRect b="0" l="0" r="0" t="0"/>
                    <a:stretch>
                      <a:fillRect/>
                    </a:stretch>
                  </pic:blipFill>
                  <pic:spPr>
                    <a:xfrm>
                      <a:off x="0" y="0"/>
                      <a:ext cx="20574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multiplier (</w:t>
      </w:r>
      <w:r w:rsidDel="00000000" w:rsidR="00000000" w:rsidRPr="00000000">
        <w:rPr>
          <w:rFonts w:ascii="Google Sans" w:cs="Google Sans" w:eastAsia="Google Sans" w:hAnsi="Google Sans"/>
          <w:color w:val="1f1f1f"/>
        </w:rPr>
        <w:drawing>
          <wp:inline distB="19050" distT="19050" distL="19050" distR="19050">
            <wp:extent cx="198953" cy="237214"/>
            <wp:effectExtent b="0" l="0" r="0" t="0"/>
            <wp:docPr id="117" name="image75.png"/>
            <a:graphic>
              <a:graphicData uri="http://schemas.openxmlformats.org/drawingml/2006/picture">
                <pic:pic>
                  <pic:nvPicPr>
                    <pic:cNvPr id="0" name="image75.png"/>
                    <pic:cNvPicPr preferRelativeResize="0"/>
                  </pic:nvPicPr>
                  <pic:blipFill>
                    <a:blip r:embed="rId13"/>
                    <a:srcRect b="0" l="0" r="0" t="0"/>
                    <a:stretch>
                      <a:fillRect/>
                    </a:stretch>
                  </pic:blipFill>
                  <pic:spPr>
                    <a:xfrm>
                      <a:off x="0" y="0"/>
                      <a:ext cx="198953" cy="237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will continue to increase iteratively, while the physical volume generation scaling begins to flatten out relative to the astronomical costs.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analyzing the established delta between Tier 1 and Tier 2—specifically, a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23" name="image77.png"/>
            <a:graphic>
              <a:graphicData uri="http://schemas.openxmlformats.org/drawingml/2006/picture">
                <pic:pic>
                  <pic:nvPicPr>
                    <pic:cNvPr id="0" name="image77.png"/>
                    <pic:cNvPicPr preferRelativeResize="0"/>
                  </pic:nvPicPr>
                  <pic:blipFill>
                    <a:blip r:embed="rId93"/>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 in base cost, a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21" name="image76.png"/>
            <a:graphic>
              <a:graphicData uri="http://schemas.openxmlformats.org/drawingml/2006/picture">
                <pic:pic>
                  <pic:nvPicPr>
                    <pic:cNvPr id="0" name="image76.png"/>
                    <pic:cNvPicPr preferRelativeResize="0"/>
                  </pic:nvPicPr>
                  <pic:blipFill>
                    <a:blip r:embed="rId94"/>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flat addition to the exponential multiplier, and a </w:t>
      </w:r>
      <w:r w:rsidDel="00000000" w:rsidR="00000000" w:rsidRPr="00000000">
        <w:rPr>
          <w:rFonts w:ascii="Google Sans" w:cs="Google Sans" w:eastAsia="Google Sans" w:hAnsi="Google Sans"/>
          <w:color w:val="1f1f1f"/>
        </w:rPr>
        <w:drawing>
          <wp:inline distB="19050" distT="19050" distL="19050" distR="19050">
            <wp:extent cx="379214" cy="212360"/>
            <wp:effectExtent b="0" l="0" r="0" t="0"/>
            <wp:docPr id="111" name="image114.png"/>
            <a:graphic>
              <a:graphicData uri="http://schemas.openxmlformats.org/drawingml/2006/picture">
                <pic:pic>
                  <pic:nvPicPr>
                    <pic:cNvPr id="0" name="image114.png"/>
                    <pic:cNvPicPr preferRelativeResize="0"/>
                  </pic:nvPicPr>
                  <pic:blipFill>
                    <a:blip r:embed="rId95"/>
                    <a:srcRect b="0" l="0" r="0" t="0"/>
                    <a:stretch>
                      <a:fillRect/>
                    </a:stretch>
                  </pic:blipFill>
                  <pic:spPr>
                    <a:xfrm>
                      <a:off x="0" y="0"/>
                      <a:ext cx="379214" cy="2123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 in base production rate—we can construct a highly accurate theoretical model of the operational architecture required to sustain the late game. It is worth noting that players have occasionally identified UI sequencing bugs in this late-game array. For instance, early builds of the game placed MDMA visually below Cocaine on the interface, even though its underlying mathematical price and production costs indicated it was supposed to come much later in the economic sequence, closely trailing Heroin.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Theoretical Advanced Tier Scaling Matrix</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projection demonstrates the macroeconomic structure required to sustain the simulation through its final stages without triggering mathematical integer overflow or trivializing the accomplishments of previous tiers.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Product Class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Research Cost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Base Cost (C0​)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Cost Multiplier (M)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Base Production 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None (Default)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326" cy="214106"/>
                  <wp:effectExtent b="0" l="0" r="0" t="0"/>
                  <wp:docPr id="109" name="image84.png"/>
                  <a:graphic>
                    <a:graphicData uri="http://schemas.openxmlformats.org/drawingml/2006/picture">
                      <pic:pic>
                        <pic:nvPicPr>
                          <pic:cNvPr id="0" name="image84.png"/>
                          <pic:cNvPicPr preferRelativeResize="0"/>
                        </pic:nvPicPr>
                        <pic:blipFill>
                          <a:blip r:embed="rId15"/>
                          <a:srcRect b="0" l="0" r="0" t="0"/>
                          <a:stretch>
                            <a:fillRect/>
                          </a:stretch>
                        </pic:blipFill>
                        <pic:spPr>
                          <a:xfrm>
                            <a:off x="0" y="0"/>
                            <a:ext cx="512326" cy="21410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15" name="image74.png"/>
                  <a:graphic>
                    <a:graphicData uri="http://schemas.openxmlformats.org/drawingml/2006/picture">
                      <pic:pic>
                        <pic:nvPicPr>
                          <pic:cNvPr id="0" name="image74.png"/>
                          <pic:cNvPicPr preferRelativeResize="0"/>
                        </pic:nvPicPr>
                        <pic:blipFill>
                          <a:blip r:embed="rId16"/>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13"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g / sec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Mushrooms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43163" cy="214205"/>
                  <wp:effectExtent b="0" l="0" r="0" t="0"/>
                  <wp:docPr id="105"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543163" cy="21420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04" name="image53.png"/>
                  <a:graphic>
                    <a:graphicData uri="http://schemas.openxmlformats.org/drawingml/2006/picture">
                      <pic:pic>
                        <pic:nvPicPr>
                          <pic:cNvPr id="0" name="image53.png"/>
                          <pic:cNvPicPr preferRelativeResize="0"/>
                        </pic:nvPicPr>
                        <pic:blipFill>
                          <a:blip r:embed="rId54"/>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61" name="image57.png"/>
                  <a:graphic>
                    <a:graphicData uri="http://schemas.openxmlformats.org/drawingml/2006/picture">
                      <pic:pic>
                        <pic:nvPicPr>
                          <pic:cNvPr id="0" name="image57.png"/>
                          <pic:cNvPicPr preferRelativeResize="0"/>
                        </pic:nvPicPr>
                        <pic:blipFill>
                          <a:blip r:embed="rId56"/>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54" name="image51.png"/>
                  <a:graphic>
                    <a:graphicData uri="http://schemas.openxmlformats.org/drawingml/2006/picture">
                      <pic:pic>
                        <pic:nvPicPr>
                          <pic:cNvPr id="0" name="image51.png"/>
                          <pic:cNvPicPr preferRelativeResize="0"/>
                        </pic:nvPicPr>
                        <pic:blipFill>
                          <a:blip r:embed="rId55"/>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g / sec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Acid (LSD)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35437" cy="214364"/>
                  <wp:effectExtent b="0" l="0" r="0" t="0"/>
                  <wp:docPr id="52" name="image40.png"/>
                  <a:graphic>
                    <a:graphicData uri="http://schemas.openxmlformats.org/drawingml/2006/picture">
                      <pic:pic>
                        <pic:nvPicPr>
                          <pic:cNvPr id="0" name="image40.png"/>
                          <pic:cNvPicPr preferRelativeResize="0"/>
                        </pic:nvPicPr>
                        <pic:blipFill>
                          <a:blip r:embed="rId96"/>
                          <a:srcRect b="0" l="0" r="0" t="0"/>
                          <a:stretch>
                            <a:fillRect/>
                          </a:stretch>
                        </pic:blipFill>
                        <pic:spPr>
                          <a:xfrm>
                            <a:off x="0" y="0"/>
                            <a:ext cx="635437" cy="21436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78788" cy="213785"/>
                  <wp:effectExtent b="0" l="0" r="0" t="0"/>
                  <wp:docPr id="58" name="image39.png"/>
                  <a:graphic>
                    <a:graphicData uri="http://schemas.openxmlformats.org/drawingml/2006/picture">
                      <pic:pic>
                        <pic:nvPicPr>
                          <pic:cNvPr id="0" name="image39.png"/>
                          <pic:cNvPicPr preferRelativeResize="0"/>
                        </pic:nvPicPr>
                        <pic:blipFill>
                          <a:blip r:embed="rId97"/>
                          <a:srcRect b="0" l="0" r="0" t="0"/>
                          <a:stretch>
                            <a:fillRect/>
                          </a:stretch>
                        </pic:blipFill>
                        <pic:spPr>
                          <a:xfrm>
                            <a:off x="0" y="0"/>
                            <a:ext cx="778788" cy="21378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56" name="image72.png"/>
                  <a:graphic>
                    <a:graphicData uri="http://schemas.openxmlformats.org/drawingml/2006/picture">
                      <pic:pic>
                        <pic:nvPicPr>
                          <pic:cNvPr id="0" name="image72.png"/>
                          <pic:cNvPicPr preferRelativeResize="0"/>
                        </pic:nvPicPr>
                        <pic:blipFill>
                          <a:blip r:embed="rId98"/>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46" name="image31.png"/>
                  <a:graphic>
                    <a:graphicData uri="http://schemas.openxmlformats.org/drawingml/2006/picture">
                      <pic:pic>
                        <pic:nvPicPr>
                          <pic:cNvPr id="0" name="image31.png"/>
                          <pic:cNvPicPr preferRelativeResize="0"/>
                        </pic:nvPicPr>
                        <pic:blipFill>
                          <a:blip r:embed="rId99"/>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g / sec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MDMA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27591" cy="214448"/>
                  <wp:effectExtent b="0" l="0" r="0" t="0"/>
                  <wp:docPr id="44" name="image24.png"/>
                  <a:graphic>
                    <a:graphicData uri="http://schemas.openxmlformats.org/drawingml/2006/picture">
                      <pic:pic>
                        <pic:nvPicPr>
                          <pic:cNvPr id="0" name="image24.png"/>
                          <pic:cNvPicPr preferRelativeResize="0"/>
                        </pic:nvPicPr>
                        <pic:blipFill>
                          <a:blip r:embed="rId100"/>
                          <a:srcRect b="0" l="0" r="0" t="0"/>
                          <a:stretch>
                            <a:fillRect/>
                          </a:stretch>
                        </pic:blipFill>
                        <pic:spPr>
                          <a:xfrm>
                            <a:off x="0" y="0"/>
                            <a:ext cx="727591" cy="21444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71061" cy="215838"/>
                  <wp:effectExtent b="0" l="0" r="0" t="0"/>
                  <wp:docPr id="50" name="image65.png"/>
                  <a:graphic>
                    <a:graphicData uri="http://schemas.openxmlformats.org/drawingml/2006/picture">
                      <pic:pic>
                        <pic:nvPicPr>
                          <pic:cNvPr id="0" name="image65.png"/>
                          <pic:cNvPicPr preferRelativeResize="0"/>
                        </pic:nvPicPr>
                        <pic:blipFill>
                          <a:blip r:embed="rId101"/>
                          <a:srcRect b="0" l="0" r="0" t="0"/>
                          <a:stretch>
                            <a:fillRect/>
                          </a:stretch>
                        </pic:blipFill>
                        <pic:spPr>
                          <a:xfrm>
                            <a:off x="0" y="0"/>
                            <a:ext cx="871061" cy="21583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48"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41" name="image33.png"/>
                  <a:graphic>
                    <a:graphicData uri="http://schemas.openxmlformats.org/drawingml/2006/picture">
                      <pic:pic>
                        <pic:nvPicPr>
                          <pic:cNvPr id="0" name="image33.png"/>
                          <pic:cNvPicPr preferRelativeResize="0"/>
                        </pic:nvPicPr>
                        <pic:blipFill>
                          <a:blip r:embed="rId102"/>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g / sec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Cocaine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82" name="image56.png"/>
                  <a:graphic>
                    <a:graphicData uri="http://schemas.openxmlformats.org/drawingml/2006/picture">
                      <pic:pic>
                        <pic:nvPicPr>
                          <pic:cNvPr id="0" name="image56.png"/>
                          <pic:cNvPicPr preferRelativeResize="0"/>
                        </pic:nvPicPr>
                        <pic:blipFill>
                          <a:blip r:embed="rId103"/>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63216" cy="214048"/>
                  <wp:effectExtent b="0" l="0" r="0" t="0"/>
                  <wp:docPr id="81" name="image52.png"/>
                  <a:graphic>
                    <a:graphicData uri="http://schemas.openxmlformats.org/drawingml/2006/picture">
                      <pic:pic>
                        <pic:nvPicPr>
                          <pic:cNvPr id="0" name="image52.png"/>
                          <pic:cNvPicPr preferRelativeResize="0"/>
                        </pic:nvPicPr>
                        <pic:blipFill>
                          <a:blip r:embed="rId104"/>
                          <a:srcRect b="0" l="0" r="0" t="0"/>
                          <a:stretch>
                            <a:fillRect/>
                          </a:stretch>
                        </pic:blipFill>
                        <pic:spPr>
                          <a:xfrm>
                            <a:off x="0" y="0"/>
                            <a:ext cx="963216" cy="21404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73" name="image64.png"/>
                  <a:graphic>
                    <a:graphicData uri="http://schemas.openxmlformats.org/drawingml/2006/picture">
                      <pic:pic>
                        <pic:nvPicPr>
                          <pic:cNvPr id="0" name="image64.png"/>
                          <pic:cNvPicPr preferRelativeResize="0"/>
                        </pic:nvPicPr>
                        <pic:blipFill>
                          <a:blip r:embed="rId105"/>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71"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g / sec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Meth/Speed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76701" cy="215212"/>
                  <wp:effectExtent b="0" l="0" r="0" t="0"/>
                  <wp:docPr id="77" name="image68.png"/>
                  <a:graphic>
                    <a:graphicData uri="http://schemas.openxmlformats.org/drawingml/2006/picture">
                      <pic:pic>
                        <pic:nvPicPr>
                          <pic:cNvPr id="0" name="image68.png"/>
                          <pic:cNvPicPr preferRelativeResize="0"/>
                        </pic:nvPicPr>
                        <pic:blipFill>
                          <a:blip r:embed="rId106"/>
                          <a:srcRect b="0" l="0" r="0" t="0"/>
                          <a:stretch>
                            <a:fillRect/>
                          </a:stretch>
                        </pic:blipFill>
                        <pic:spPr>
                          <a:xfrm>
                            <a:off x="0" y="0"/>
                            <a:ext cx="276701" cy="2152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137523" cy="215207"/>
                  <wp:effectExtent b="0" l="0" r="0" t="0"/>
                  <wp:docPr id="75" name="image49.png"/>
                  <a:graphic>
                    <a:graphicData uri="http://schemas.openxmlformats.org/drawingml/2006/picture">
                      <pic:pic>
                        <pic:nvPicPr>
                          <pic:cNvPr id="0" name="image49.png"/>
                          <pic:cNvPicPr preferRelativeResize="0"/>
                        </pic:nvPicPr>
                        <pic:blipFill>
                          <a:blip r:embed="rId107"/>
                          <a:srcRect b="0" l="0" r="0" t="0"/>
                          <a:stretch>
                            <a:fillRect/>
                          </a:stretch>
                        </pic:blipFill>
                        <pic:spPr>
                          <a:xfrm>
                            <a:off x="0" y="0"/>
                            <a:ext cx="1137523" cy="21520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65" name="image41.png"/>
                  <a:graphic>
                    <a:graphicData uri="http://schemas.openxmlformats.org/drawingml/2006/picture">
                      <pic:pic>
                        <pic:nvPicPr>
                          <pic:cNvPr id="0" name="image41.png"/>
                          <pic:cNvPicPr preferRelativeResize="0"/>
                        </pic:nvPicPr>
                        <pic:blipFill>
                          <a:blip r:embed="rId108"/>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63" name="image29.png"/>
                  <a:graphic>
                    <a:graphicData uri="http://schemas.openxmlformats.org/drawingml/2006/picture">
                      <pic:pic>
                        <pic:nvPicPr>
                          <pic:cNvPr id="0" name="image29.png"/>
                          <pic:cNvPicPr preferRelativeResize="0"/>
                        </pic:nvPicPr>
                        <pic:blipFill>
                          <a:blip r:embed="rId70"/>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g / sec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Heroin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68856" cy="215166"/>
                  <wp:effectExtent b="0" l="0" r="0" t="0"/>
                  <wp:docPr id="69" name="image59.png"/>
                  <a:graphic>
                    <a:graphicData uri="http://schemas.openxmlformats.org/drawingml/2006/picture">
                      <pic:pic>
                        <pic:nvPicPr>
                          <pic:cNvPr id="0" name="image59.png"/>
                          <pic:cNvPicPr preferRelativeResize="0"/>
                        </pic:nvPicPr>
                        <pic:blipFill>
                          <a:blip r:embed="rId109"/>
                          <a:srcRect b="0" l="0" r="0" t="0"/>
                          <a:stretch>
                            <a:fillRect/>
                          </a:stretch>
                        </pic:blipFill>
                        <pic:spPr>
                          <a:xfrm>
                            <a:off x="0" y="0"/>
                            <a:ext cx="368856" cy="2151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Million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229801" cy="213879"/>
                  <wp:effectExtent b="0" l="0" r="0" t="0"/>
                  <wp:docPr id="67" name="image43.png"/>
                  <a:graphic>
                    <a:graphicData uri="http://schemas.openxmlformats.org/drawingml/2006/picture">
                      <pic:pic>
                        <pic:nvPicPr>
                          <pic:cNvPr id="0" name="image43.png"/>
                          <pic:cNvPicPr preferRelativeResize="0"/>
                        </pic:nvPicPr>
                        <pic:blipFill>
                          <a:blip r:embed="rId110"/>
                          <a:srcRect b="0" l="0" r="0" t="0"/>
                          <a:stretch>
                            <a:fillRect/>
                          </a:stretch>
                        </pic:blipFill>
                        <pic:spPr>
                          <a:xfrm>
                            <a:off x="0" y="0"/>
                            <a:ext cx="1229801" cy="21387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5" name="image8.png"/>
                  <a:graphic>
                    <a:graphicData uri="http://schemas.openxmlformats.org/drawingml/2006/picture">
                      <pic:pic>
                        <pic:nvPicPr>
                          <pic:cNvPr id="0" name="image8.png"/>
                          <pic:cNvPicPr preferRelativeResize="0"/>
                        </pic:nvPicPr>
                        <pic:blipFill>
                          <a:blip r:embed="rId111"/>
                          <a:srcRect b="0" l="0" r="0" t="0"/>
                          <a:stretch>
                            <a:fillRect/>
                          </a:stretch>
                        </pic:blipFill>
                        <pic:spPr>
                          <a:xfrm>
                            <a:off x="0" y="0"/>
                            <a:ext cx="327898" cy="2185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20" name="image15.png"/>
                  <a:graphic>
                    <a:graphicData uri="http://schemas.openxmlformats.org/drawingml/2006/picture">
                      <pic:pic>
                        <pic:nvPicPr>
                          <pic:cNvPr id="0" name="image15.png"/>
                          <pic:cNvPicPr preferRelativeResize="0"/>
                        </pic:nvPicPr>
                        <pic:blipFill>
                          <a:blip r:embed="rId112"/>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g / sec</w:t>
            </w:r>
          </w:p>
        </w:tc>
      </w:tr>
    </w:tbl>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increasing multipliers (reaching an estimated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8" name="image8.png"/>
            <a:graphic>
              <a:graphicData uri="http://schemas.openxmlformats.org/drawingml/2006/picture">
                <pic:pic>
                  <pic:nvPicPr>
                    <pic:cNvPr id="0" name="image8.png"/>
                    <pic:cNvPicPr preferRelativeResize="0"/>
                  </pic:nvPicPr>
                  <pic:blipFill>
                    <a:blip r:embed="rId111"/>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the final Heroin tier) create near-vertical cost walls. In an environment where the 10th Heroin lab costs hundreds of millions of dollars, the player becomes absolutely reliant on the Respect meta-currency. Without heavily utilizing the discountMulti() function to artificially suppress these numbers, forward economic progression mathematically stalls, turning a game of active strategic investment into one of pure, unending waiting.</w:t>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Distribution Economy: Human Capital and Micro-Management</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mathematical scaling of production assets provides the backbone of the economy, the distribution mechanics provide its texture and friction. The distribution network is entirely dependent on hiring human capital—specifically, dealers—to act as the conduit between physical inventory and liquid cash.</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Dealer Attributes: The Intersection of Price and Volume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Dealers govern the absolute flow rate of the entire economy. Each individual dealer within the simulation possesses two primary mathematical attributes that dictate their efficiency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Volume Capacity:</w:t>
      </w:r>
      <w:r w:rsidDel="00000000" w:rsidR="00000000" w:rsidRPr="00000000">
        <w:rPr>
          <w:rFonts w:ascii="Google Sans" w:cs="Google Sans" w:eastAsia="Google Sans" w:hAnsi="Google Sans"/>
          <w:color w:val="1f1f1f"/>
          <w:rtl w:val="0"/>
        </w:rPr>
        <w:t xml:space="preserve"> This represents the sheer physical amount of product (measured in grams) the dealer can move per second. A high-volume dealer acts as a massive pipeline, draining accumulated stash rapidly.</w:t>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Price Multiplier:</w:t>
      </w:r>
      <w:r w:rsidDel="00000000" w:rsidR="00000000" w:rsidRPr="00000000">
        <w:rPr>
          <w:rFonts w:ascii="Google Sans" w:cs="Google Sans" w:eastAsia="Google Sans" w:hAnsi="Google Sans"/>
          <w:color w:val="1f1f1f"/>
          <w:rtl w:val="0"/>
        </w:rPr>
        <w:t xml:space="preserve"> This represents the premium at which they sell the product, communicated visually to the player via a star rating system. A high-star dealer generates significantly more cash per gram sold, maximizing the efficiency of limited production.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goal of the player is to curate a cohort of dealers possessing both high volume capacity and maximum price multipliers.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dealers are generated stochastically via a background timer. The player is presented with a constantly refreshing list of potential hires. If the current roster is fully employed, the player must make the calculated decision to fire an existing, known-quantity dealer to free up network space for a newly spawned, potentially superior dealer. This introduces a persistent optimization loop where the player is constantly churning their workforce to squeeze marginal percentage gains out of their distribution pipeline.</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Micro-Management Friction and Behavioral Load</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Early in the simulation's lifecycle, the architecture of the distribution system creates significant UX (User Experience) and cognitive friction. Because individual dealers must be assigned manually to specific product lines, the introduction of a new production tier fractures the unity of the distribution network.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the precise scenario where a player, after extensive saving, finally unlocks the Speed (Methamphetamine) tier.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it is a new tier, they can only afford a single production unit, yielding a meager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9" name="image29.png"/>
            <a:graphic>
              <a:graphicData uri="http://schemas.openxmlformats.org/drawingml/2006/picture">
                <pic:pic>
                  <pic:nvPicPr>
                    <pic:cNvPr id="0" name="image29.png"/>
                    <pic:cNvPicPr preferRelativeResize="0"/>
                  </pic:nvPicPr>
                  <pic:blipFill>
                    <a:blip r:embed="rId70"/>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g/sec of output. However, their primary active dealer cohort consists of high-volume employees capable of moving </w:t>
      </w:r>
      <w:r w:rsidDel="00000000" w:rsidR="00000000" w:rsidRPr="00000000">
        <w:rPr>
          <w:rFonts w:ascii="Google Sans" w:cs="Google Sans" w:eastAsia="Google Sans" w:hAnsi="Google Sans"/>
          <w:color w:val="1f1f1f"/>
        </w:rPr>
        <w:drawing>
          <wp:inline distB="19050" distT="19050" distL="19050" distR="19050">
            <wp:extent cx="420172" cy="213906"/>
            <wp:effectExtent b="0" l="0" r="0" t="0"/>
            <wp:docPr id="7" name="image7.png"/>
            <a:graphic>
              <a:graphicData uri="http://schemas.openxmlformats.org/drawingml/2006/picture">
                <pic:pic>
                  <pic:nvPicPr>
                    <pic:cNvPr id="0" name="image7.png"/>
                    <pic:cNvPicPr preferRelativeResize="0"/>
                  </pic:nvPicPr>
                  <pic:blipFill>
                    <a:blip r:embed="rId113"/>
                    <a:srcRect b="0" l="0" r="0" t="0"/>
                    <a:stretch>
                      <a:fillRect/>
                    </a:stretch>
                  </pic:blipFill>
                  <pic:spPr>
                    <a:xfrm>
                      <a:off x="0" y="0"/>
                      <a:ext cx="420172" cy="2139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g/sec. If the player dedicates one of these high-capacity dealers exclusively to the new Meth product, the dealer will process the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3" name="image29.png"/>
            <a:graphic>
              <a:graphicData uri="http://schemas.openxmlformats.org/drawingml/2006/picture">
                <pic:pic>
                  <pic:nvPicPr>
                    <pic:cNvPr id="0" name="image29.png"/>
                    <pic:cNvPicPr preferRelativeResize="0"/>
                  </pic:nvPicPr>
                  <pic:blipFill>
                    <a:blip r:embed="rId70"/>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g/sec instantly, leaving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1" name="image4.png"/>
            <a:graphic>
              <a:graphicData uri="http://schemas.openxmlformats.org/drawingml/2006/picture">
                <pic:pic>
                  <pic:nvPicPr>
                    <pic:cNvPr id="0" name="image4.png"/>
                    <pic:cNvPicPr preferRelativeResize="0"/>
                  </pic:nvPicPr>
                  <pic:blipFill>
                    <a:blip r:embed="rId114"/>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g/sec of their distribution bandwidth entirely unutilized. This is a massive economic inefficiency.</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Players have reported extensively on the behavioral load this creates.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optimize income without wasting bandwidth, players are forced to "micromanage" their workforce. They must manually assign their best dealer to the new, highly profitable Meth tier for a few seconds to clear out the accumulated stash, and then rapidly switch that dealer back to the high-volume Weed or Mushroom tiers to keep the cash flowing while the Meth stash slowly rebuilds. This repetitive, manual rotation shatters the premise of an "idle" game, requiring hyper-active monitoring. The developer acknowledged this structural friction, noting that early on, a dealer could miraculously sell 4 grams of Weed just as fast as they could sell 4 grams of highly potent Acid, creating bizarre distribution realities.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Shocks and Risk Mechanics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the economic simulation from devolving into a purely deterministic, predictable spreadsheet, </w:t>
      </w:r>
      <w:r w:rsidDel="00000000" w:rsidR="00000000" w:rsidRPr="00000000">
        <w:rPr>
          <w:rFonts w:ascii="Google Sans" w:cs="Google Sans" w:eastAsia="Google Sans" w:hAnsi="Google Sans"/>
          <w:i w:val="1"/>
          <w:iCs w:val="1"/>
          <w:color w:val="1f1f1f"/>
          <w:rtl w:val="0"/>
        </w:rPr>
        <w:t xml:space="preserve">Dope Slinger Tycoon</w:t>
      </w:r>
      <w:r w:rsidDel="00000000" w:rsidR="00000000" w:rsidRPr="00000000">
        <w:rPr>
          <w:rFonts w:ascii="Google Sans" w:cs="Google Sans" w:eastAsia="Google Sans" w:hAnsi="Google Sans"/>
          <w:color w:val="1f1f1f"/>
          <w:rtl w:val="0"/>
        </w:rPr>
        <w:t xml:space="preserve"> introduces stochastic (random) variables that actively destroy capital and disrupt carefully balanced flow rates. The primary mechanism for this economic disruption is the threat of law enforcement interaction.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Arrests and the Mathematical Destruction of Distribution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Throughout the gameplay loop, there is an inherent, algorithmic probability that the "cops" will raid the operation and arrest an active dealer.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event functions as a sudden, massive economic shock that instantly zeroes out the throughput capacity of that specific distribution node. When an arrest occurs, the player faces a choice heavily rooted in behavioral economics and loss aversion theory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Temporal Penalty:</w:t>
      </w:r>
      <w:r w:rsidDel="00000000" w:rsidR="00000000" w:rsidRPr="00000000">
        <w:rPr>
          <w:rFonts w:ascii="Google Sans" w:cs="Google Sans" w:eastAsia="Google Sans" w:hAnsi="Google Sans"/>
          <w:color w:val="1f1f1f"/>
          <w:rtl w:val="0"/>
        </w:rPr>
        <w:t xml:space="preserve"> The player can choose to do nothing, wait out a rigid 2-minute cooldown timer, and have the dealer eventually returned to the active network for free.</w:t>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Capital Penalty:</w:t>
      </w:r>
      <w:r w:rsidDel="00000000" w:rsidR="00000000" w:rsidRPr="00000000">
        <w:rPr>
          <w:rFonts w:ascii="Google Sans" w:cs="Google Sans" w:eastAsia="Google Sans" w:hAnsi="Google Sans"/>
          <w:color w:val="1f1f1f"/>
          <w:rtl w:val="0"/>
        </w:rPr>
        <w:t xml:space="preserve"> The player can choose to pay an immediate </w:t>
      </w:r>
      <w:r w:rsidDel="00000000" w:rsidR="00000000" w:rsidRPr="00000000">
        <w:rPr>
          <w:rFonts w:ascii="Google Sans" w:cs="Google Sans" w:eastAsia="Google Sans" w:hAnsi="Google Sans"/>
          <w:color w:val="1f1f1f"/>
        </w:rPr>
        <w:drawing>
          <wp:inline distB="19050" distT="19050" distL="19050" distR="19050">
            <wp:extent cx="635437" cy="214364"/>
            <wp:effectExtent b="0" l="0" r="0" t="0"/>
            <wp:docPr id="2" name="image37.png"/>
            <a:graphic>
              <a:graphicData uri="http://schemas.openxmlformats.org/drawingml/2006/picture">
                <pic:pic>
                  <pic:nvPicPr>
                    <pic:cNvPr id="0" name="image37.png"/>
                    <pic:cNvPicPr preferRelativeResize="0"/>
                  </pic:nvPicPr>
                  <pic:blipFill>
                    <a:blip r:embed="rId115"/>
                    <a:srcRect b="0" l="0" r="0" t="0"/>
                    <a:stretch>
                      <a:fillRect/>
                    </a:stretch>
                  </pic:blipFill>
                  <pic:spPr>
                    <a:xfrm>
                      <a:off x="0" y="0"/>
                      <a:ext cx="635437" cy="2143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"bailout" fee to instantly restore the dealer's distribution capacity.</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Mathematically, determining the correct decision depends entirely on the specific dealer's throughput and the current profit margin on the assigned drug. Two minutes equates to </w:t>
      </w:r>
      <w:r w:rsidDel="00000000" w:rsidR="00000000" w:rsidRPr="00000000">
        <w:rPr>
          <w:rFonts w:ascii="Google Sans" w:cs="Google Sans" w:eastAsia="Google Sans" w:hAnsi="Google Sans"/>
          <w:color w:val="1f1f1f"/>
        </w:rPr>
        <w:drawing>
          <wp:inline distB="19050" distT="19050" distL="19050" distR="19050">
            <wp:extent cx="276701" cy="215212"/>
            <wp:effectExtent b="0" l="0" r="0" t="0"/>
            <wp:docPr id="1" name="image45.png"/>
            <a:graphic>
              <a:graphicData uri="http://schemas.openxmlformats.org/drawingml/2006/picture">
                <pic:pic>
                  <pic:nvPicPr>
                    <pic:cNvPr id="0" name="image45.png"/>
                    <pic:cNvPicPr preferRelativeResize="0"/>
                  </pic:nvPicPr>
                  <pic:blipFill>
                    <a:blip r:embed="rId116"/>
                    <a:srcRect b="0" l="0" r="0" t="0"/>
                    <a:stretch>
                      <a:fillRect/>
                    </a:stretch>
                  </pic:blipFill>
                  <pic:spPr>
                    <a:xfrm>
                      <a:off x="0" y="0"/>
                      <a:ext cx="276701" cy="2152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seconds of lost selling time. The break-even point for this decision is exactly </w:t>
      </w: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5" name="image3.png"/>
            <a:graphic>
              <a:graphicData uri="http://schemas.openxmlformats.org/drawingml/2006/picture">
                <pic:pic>
                  <pic:nvPicPr>
                    <pic:cNvPr id="0" name="image3.png"/>
                    <pic:cNvPicPr preferRelativeResize="0"/>
                  </pic:nvPicPr>
                  <pic:blipFill>
                    <a:blip r:embed="rId117"/>
                    <a:srcRect b="0" l="0" r="0" t="0"/>
                    <a:stretch>
                      <a:fillRect/>
                    </a:stretch>
                  </pic:blipFill>
                  <pic:spPr>
                    <a:xfrm>
                      <a:off x="0" y="0"/>
                      <a:ext cx="604480" cy="2169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second (</w:t>
      </w:r>
      <w:r w:rsidDel="00000000" w:rsidR="00000000" w:rsidRPr="00000000">
        <w:rPr>
          <w:rFonts w:ascii="Google Sans" w:cs="Google Sans" w:eastAsia="Google Sans" w:hAnsi="Google Sans"/>
          <w:color w:val="1f1f1f"/>
        </w:rPr>
        <w:drawing>
          <wp:inline distB="19050" distT="19050" distL="19050" distR="19050">
            <wp:extent cx="1004173" cy="214632"/>
            <wp:effectExtent b="0" l="0" r="0" t="0"/>
            <wp:docPr id="35" name="image22.png"/>
            <a:graphic>
              <a:graphicData uri="http://schemas.openxmlformats.org/drawingml/2006/picture">
                <pic:pic>
                  <pic:nvPicPr>
                    <pic:cNvPr id="0" name="image22.png"/>
                    <pic:cNvPicPr preferRelativeResize="0"/>
                  </pic:nvPicPr>
                  <pic:blipFill>
                    <a:blip r:embed="rId118"/>
                    <a:srcRect b="0" l="0" r="0" t="0"/>
                    <a:stretch>
                      <a:fillRect/>
                    </a:stretch>
                  </pic:blipFill>
                  <pic:spPr>
                    <a:xfrm>
                      <a:off x="0" y="0"/>
                      <a:ext cx="1004173" cy="214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seconds).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high-level dealer is selling Cocaine at a rate that generates </w:t>
      </w:r>
      <w:r w:rsidDel="00000000" w:rsidR="00000000" w:rsidRPr="00000000">
        <w:rPr>
          <w:rFonts w:ascii="Google Sans" w:cs="Google Sans" w:eastAsia="Google Sans" w:hAnsi="Google Sans"/>
          <w:color w:val="1f1f1f"/>
        </w:rPr>
        <w:drawing>
          <wp:inline distB="19050" distT="19050" distL="19050" distR="19050">
            <wp:extent cx="543163" cy="214205"/>
            <wp:effectExtent b="0" l="0" r="0" t="0"/>
            <wp:docPr id="33"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543163" cy="2142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second, a 2-minute timeout results in a catastrophic </w:t>
      </w:r>
      <w:r w:rsidDel="00000000" w:rsidR="00000000" w:rsidRPr="00000000">
        <w:rPr>
          <w:rFonts w:ascii="Google Sans" w:cs="Google Sans" w:eastAsia="Google Sans" w:hAnsi="Google Sans"/>
          <w:color w:val="1f1f1f"/>
        </w:rPr>
        <w:drawing>
          <wp:inline distB="19050" distT="19050" distL="19050" distR="19050">
            <wp:extent cx="727591" cy="214448"/>
            <wp:effectExtent b="0" l="0" r="0" t="0"/>
            <wp:docPr id="39" name="image38.png"/>
            <a:graphic>
              <a:graphicData uri="http://schemas.openxmlformats.org/drawingml/2006/picture">
                <pic:pic>
                  <pic:nvPicPr>
                    <pic:cNvPr id="0" name="image38.png"/>
                    <pic:cNvPicPr preferRelativeResize="0"/>
                  </pic:nvPicPr>
                  <pic:blipFill>
                    <a:blip r:embed="rId119"/>
                    <a:srcRect b="0" l="0" r="0" t="0"/>
                    <a:stretch>
                      <a:fillRect/>
                    </a:stretch>
                  </pic:blipFill>
                  <pic:spPr>
                    <a:xfrm>
                      <a:off x="0" y="0"/>
                      <a:ext cx="727591" cy="2144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opportunity cost. In this late-game scenario, paying the </w:t>
      </w:r>
      <w:r w:rsidDel="00000000" w:rsidR="00000000" w:rsidRPr="00000000">
        <w:rPr>
          <w:rFonts w:ascii="Google Sans" w:cs="Google Sans" w:eastAsia="Google Sans" w:hAnsi="Google Sans"/>
          <w:color w:val="1f1f1f"/>
        </w:rPr>
        <w:drawing>
          <wp:inline distB="19050" distT="19050" distL="19050" distR="19050">
            <wp:extent cx="635437" cy="214364"/>
            <wp:effectExtent b="0" l="0" r="0" t="0"/>
            <wp:docPr id="37" name="image37.png"/>
            <a:graphic>
              <a:graphicData uri="http://schemas.openxmlformats.org/drawingml/2006/picture">
                <pic:pic>
                  <pic:nvPicPr>
                    <pic:cNvPr id="0" name="image37.png"/>
                    <pic:cNvPicPr preferRelativeResize="0"/>
                  </pic:nvPicPr>
                  <pic:blipFill>
                    <a:blip r:embed="rId115"/>
                    <a:srcRect b="0" l="0" r="0" t="0"/>
                    <a:stretch>
                      <a:fillRect/>
                    </a:stretch>
                  </pic:blipFill>
                  <pic:spPr>
                    <a:xfrm>
                      <a:off x="0" y="0"/>
                      <a:ext cx="635437" cy="2143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bail is a highly efficient use of capital, saving the player </w:t>
      </w:r>
      <w:r w:rsidDel="00000000" w:rsidR="00000000" w:rsidRPr="00000000">
        <w:rPr>
          <w:rFonts w:ascii="Google Sans" w:cs="Google Sans" w:eastAsia="Google Sans" w:hAnsi="Google Sans"/>
          <w:color w:val="1f1f1f"/>
        </w:rPr>
        <w:drawing>
          <wp:inline distB="19050" distT="19050" distL="19050" distR="19050">
            <wp:extent cx="727591" cy="214448"/>
            <wp:effectExtent b="0" l="0" r="0" t="0"/>
            <wp:docPr id="27" name="image44.png"/>
            <a:graphic>
              <a:graphicData uri="http://schemas.openxmlformats.org/drawingml/2006/picture">
                <pic:pic>
                  <pic:nvPicPr>
                    <pic:cNvPr id="0" name="image44.png"/>
                    <pic:cNvPicPr preferRelativeResize="0"/>
                  </pic:nvPicPr>
                  <pic:blipFill>
                    <a:blip r:embed="rId120"/>
                    <a:srcRect b="0" l="0" r="0" t="0"/>
                    <a:stretch>
                      <a:fillRect/>
                    </a:stretch>
                  </pic:blipFill>
                  <pic:spPr>
                    <a:xfrm>
                      <a:off x="0" y="0"/>
                      <a:ext cx="727591" cy="2144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lost revenue. However, if an early-game dealer selling Weed is only generating </w:t>
      </w:r>
      <w:r w:rsidDel="00000000" w:rsidR="00000000" w:rsidRPr="00000000">
        <w:rPr>
          <w:rFonts w:ascii="Google Sans" w:cs="Google Sans" w:eastAsia="Google Sans" w:hAnsi="Google Sans"/>
          <w:color w:val="1f1f1f"/>
        </w:rPr>
        <w:drawing>
          <wp:inline distB="19050" distT="19050" distL="19050" distR="19050">
            <wp:extent cx="368856" cy="215166"/>
            <wp:effectExtent b="0" l="0" r="0" t="0"/>
            <wp:docPr id="25" name="image11.png"/>
            <a:graphic>
              <a:graphicData uri="http://schemas.openxmlformats.org/drawingml/2006/picture">
                <pic:pic>
                  <pic:nvPicPr>
                    <pic:cNvPr id="0" name="image11.png"/>
                    <pic:cNvPicPr preferRelativeResize="0"/>
                  </pic:nvPicPr>
                  <pic:blipFill>
                    <a:blip r:embed="rId121"/>
                    <a:srcRect b="0" l="0" r="0" t="0"/>
                    <a:stretch>
                      <a:fillRect/>
                    </a:stretch>
                  </pic:blipFill>
                  <pic:spPr>
                    <a:xfrm>
                      <a:off x="0" y="0"/>
                      <a:ext cx="368856" cy="2151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second, a 2-minute timeout only costs the player </w:t>
      </w:r>
      <w:r w:rsidDel="00000000" w:rsidR="00000000" w:rsidRPr="00000000">
        <w:rPr>
          <w:rFonts w:ascii="Google Sans" w:cs="Google Sans" w:eastAsia="Google Sans" w:hAnsi="Google Sans"/>
          <w:color w:val="1f1f1f"/>
        </w:rPr>
        <w:drawing>
          <wp:inline distB="19050" distT="19050" distL="19050" distR="19050">
            <wp:extent cx="635437" cy="214364"/>
            <wp:effectExtent b="0" l="0" r="0" t="0"/>
            <wp:docPr id="31" name="image19.png"/>
            <a:graphic>
              <a:graphicData uri="http://schemas.openxmlformats.org/drawingml/2006/picture">
                <pic:pic>
                  <pic:nvPicPr>
                    <pic:cNvPr id="0" name="image19.png"/>
                    <pic:cNvPicPr preferRelativeResize="0"/>
                  </pic:nvPicPr>
                  <pic:blipFill>
                    <a:blip r:embed="rId122"/>
                    <a:srcRect b="0" l="0" r="0" t="0"/>
                    <a:stretch>
                      <a:fillRect/>
                    </a:stretch>
                  </pic:blipFill>
                  <pic:spPr>
                    <a:xfrm>
                      <a:off x="0" y="0"/>
                      <a:ext cx="635437" cy="2143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lost potential revenue. Blindly paying a </w:t>
      </w:r>
      <w:r w:rsidDel="00000000" w:rsidR="00000000" w:rsidRPr="00000000">
        <w:rPr>
          <w:rFonts w:ascii="Google Sans" w:cs="Google Sans" w:eastAsia="Google Sans" w:hAnsi="Google Sans"/>
          <w:color w:val="1f1f1f"/>
        </w:rPr>
        <w:drawing>
          <wp:inline distB="19050" distT="19050" distL="19050" distR="19050">
            <wp:extent cx="635437" cy="214364"/>
            <wp:effectExtent b="0" l="0" r="0" t="0"/>
            <wp:docPr id="29" name="image37.png"/>
            <a:graphic>
              <a:graphicData uri="http://schemas.openxmlformats.org/drawingml/2006/picture">
                <pic:pic>
                  <pic:nvPicPr>
                    <pic:cNvPr id="0" name="image37.png"/>
                    <pic:cNvPicPr preferRelativeResize="0"/>
                  </pic:nvPicPr>
                  <pic:blipFill>
                    <a:blip r:embed="rId115"/>
                    <a:srcRect b="0" l="0" r="0" t="0"/>
                    <a:stretch>
                      <a:fillRect/>
                    </a:stretch>
                  </pic:blipFill>
                  <pic:spPr>
                    <a:xfrm>
                      <a:off x="0" y="0"/>
                      <a:ext cx="635437" cy="2143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bail for this low-tier dealer would be a massive misallocation of funds, effectively destroying </w:t>
      </w:r>
      <w:r w:rsidDel="00000000" w:rsidR="00000000" w:rsidRPr="00000000">
        <w:rPr>
          <w:rFonts w:ascii="Google Sans" w:cs="Google Sans" w:eastAsia="Google Sans" w:hAnsi="Google Sans"/>
          <w:color w:val="1f1f1f"/>
        </w:rPr>
        <w:drawing>
          <wp:inline distB="19050" distT="19050" distL="19050" distR="19050">
            <wp:extent cx="635437" cy="214364"/>
            <wp:effectExtent b="0" l="0" r="0" t="0"/>
            <wp:docPr id="22" name="image35.png"/>
            <a:graphic>
              <a:graphicData uri="http://schemas.openxmlformats.org/drawingml/2006/picture">
                <pic:pic>
                  <pic:nvPicPr>
                    <pic:cNvPr id="0" name="image35.png"/>
                    <pic:cNvPicPr preferRelativeResize="0"/>
                  </pic:nvPicPr>
                  <pic:blipFill>
                    <a:blip r:embed="rId123"/>
                    <a:srcRect b="0" l="0" r="0" t="0"/>
                    <a:stretch>
                      <a:fillRect/>
                    </a:stretch>
                  </pic:blipFill>
                  <pic:spPr>
                    <a:xfrm>
                      <a:off x="0" y="0"/>
                      <a:ext cx="635437" cy="2143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capital unnecessarily.</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arrest mechanic functions as a brilliant, dynamic "sink" for both the player's attention and their liquid capital. Furthermore, the game adds emotional weight to these purely mathematical decisions by generating dynamic narrative text for the human capital. When attempting to fire an underperforming dealer to make room for a better one, the dealer might plead, "I have 4 kids to feed!".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If the player hesitates, keeps them, and attempts to fire them again later, the text dynamically updates to "I have 3 kids to feed!!", injecting a darkly humorous narrative consequence into the otherwise sterile optimization of flow rates and shedding light on the harsh realities of the simulated underworld.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F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Meta-Currencies and the Deflationary Respect Economy</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geometric scaling pushes individual asset costs from the thousands into the tens of millions and eventually billions, the linear progression architecture begins to fail. The absolute numbers become too large for incremental, additive purchases to feel meaningful to the player. At this critical juncture, the game begins to rely heavily on its meta-economic systems: Respect, Territorial Expansion, and Kingpin hierarchies.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Respect Architecture and Mathematical Deflation</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Respect alters the fundamental mathematical rules of the model.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Players must divert cash away from physical production and instead invest heavily in hiring "Muscle" to generate Respect points passively.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accrued points are then spent in a separate interface to secure permanent global modifiers.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potent of these modifiers is the price negotiation mechanic, handled internally by the discountMulti() function.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truly understand its profound economic impact, we must revisit the geometric sequence formula </w:t>
      </w:r>
      <w:r w:rsidDel="00000000" w:rsidR="00000000" w:rsidRPr="00000000">
        <w:rPr>
          <w:rFonts w:ascii="Google Sans" w:cs="Google Sans" w:eastAsia="Google Sans" w:hAnsi="Google Sans"/>
          <w:color w:val="1f1f1f"/>
        </w:rPr>
        <w:drawing>
          <wp:inline distB="19050" distT="19050" distL="19050" distR="19050">
            <wp:extent cx="1446847" cy="236065"/>
            <wp:effectExtent b="0" l="0" r="0" t="0"/>
            <wp:docPr id="21" name="image18.png"/>
            <a:graphic>
              <a:graphicData uri="http://schemas.openxmlformats.org/drawingml/2006/picture">
                <pic:pic>
                  <pic:nvPicPr>
                    <pic:cNvPr id="0" name="image18.png"/>
                    <pic:cNvPicPr preferRelativeResize="0"/>
                  </pic:nvPicPr>
                  <pic:blipFill>
                    <a:blip r:embed="rId124"/>
                    <a:srcRect b="0" l="0" r="0" t="0"/>
                    <a:stretch>
                      <a:fillRect/>
                    </a:stretch>
                  </pic:blipFill>
                  <pic:spPr>
                    <a:xfrm>
                      <a:off x="0" y="0"/>
                      <a:ext cx="1446847" cy="2360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player invests enough Respect to receive a </w:t>
      </w:r>
      <w:r w:rsidDel="00000000" w:rsidR="00000000" w:rsidRPr="00000000">
        <w:rPr>
          <w:rFonts w:ascii="Google Sans" w:cs="Google Sans" w:eastAsia="Google Sans" w:hAnsi="Google Sans"/>
          <w:color w:val="1f1f1f"/>
        </w:rPr>
        <w:drawing>
          <wp:inline distB="19050" distT="19050" distL="19050" distR="19050">
            <wp:extent cx="338018" cy="220105"/>
            <wp:effectExtent b="0" l="0" r="0" t="0"/>
            <wp:docPr id="217" name="image117.png"/>
            <a:graphic>
              <a:graphicData uri="http://schemas.openxmlformats.org/drawingml/2006/picture">
                <pic:pic>
                  <pic:nvPicPr>
                    <pic:cNvPr id="0" name="image117.png"/>
                    <pic:cNvPicPr preferRelativeResize="0"/>
                  </pic:nvPicPr>
                  <pic:blipFill>
                    <a:blip r:embed="rId125"/>
                    <a:srcRect b="0" l="0" r="0" t="0"/>
                    <a:stretch>
                      <a:fillRect/>
                    </a:stretch>
                  </pic:blipFill>
                  <pic:spPr>
                    <a:xfrm>
                      <a:off x="0" y="0"/>
                      <a:ext cx="338018" cy="220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global discount on production assets, the new, permanently modified cost function becomes: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7060"/>
            <wp:effectExtent b="0" l="0" r="0" t="0"/>
            <wp:docPr id="210" name="image132.png"/>
            <a:graphic>
              <a:graphicData uri="http://schemas.openxmlformats.org/drawingml/2006/picture">
                <pic:pic>
                  <pic:nvPicPr>
                    <pic:cNvPr id="0" name="image132.png"/>
                    <pic:cNvPicPr preferRelativeResize="0"/>
                  </pic:nvPicPr>
                  <pic:blipFill>
                    <a:blip r:embed="rId126"/>
                    <a:srcRect b="0" l="0" r="0" t="0"/>
                    <a:stretch>
                      <a:fillRect/>
                    </a:stretch>
                  </pic:blipFill>
                  <pic:spPr>
                    <a:xfrm>
                      <a:off x="0" y="0"/>
                      <a:ext cx="5905500" cy="32706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discount modifier is applied to the foundational </w:t>
      </w:r>
      <w:r w:rsidDel="00000000" w:rsidR="00000000" w:rsidRPr="00000000">
        <w:rPr>
          <w:rFonts w:ascii="Google Sans" w:cs="Google Sans" w:eastAsia="Google Sans" w:hAnsi="Google Sans"/>
          <w:color w:val="1f1f1f"/>
        </w:rPr>
        <w:drawing>
          <wp:inline distB="19050" distT="19050" distL="19050" distR="19050">
            <wp:extent cx="205740" cy="236220"/>
            <wp:effectExtent b="0" l="0" r="0" t="0"/>
            <wp:docPr id="208" name="image93.png"/>
            <a:graphic>
              <a:graphicData uri="http://schemas.openxmlformats.org/drawingml/2006/picture">
                <pic:pic>
                  <pic:nvPicPr>
                    <pic:cNvPr id="0" name="image93.png"/>
                    <pic:cNvPicPr preferRelativeResize="0"/>
                  </pic:nvPicPr>
                  <pic:blipFill>
                    <a:blip r:embed="rId12"/>
                    <a:srcRect b="0" l="0" r="0" t="0"/>
                    <a:stretch>
                      <a:fillRect/>
                    </a:stretch>
                  </pic:blipFill>
                  <pic:spPr>
                    <a:xfrm>
                      <a:off x="0" y="0"/>
                      <a:ext cx="20574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variable, its nominal cash value scales exponentially as the player reaches higher unit numbers. It is not a flat </w:t>
      </w:r>
      <w:r w:rsidDel="00000000" w:rsidR="00000000" w:rsidRPr="00000000">
        <w:rPr>
          <w:rFonts w:ascii="Google Sans" w:cs="Google Sans" w:eastAsia="Google Sans" w:hAnsi="Google Sans"/>
          <w:color w:val="1f1f1f"/>
        </w:rPr>
        <w:drawing>
          <wp:inline distB="19050" distT="19050" distL="19050" distR="19050">
            <wp:extent cx="338018" cy="220105"/>
            <wp:effectExtent b="0" l="0" r="0" t="0"/>
            <wp:docPr id="214" name="image117.png"/>
            <a:graphic>
              <a:graphicData uri="http://schemas.openxmlformats.org/drawingml/2006/picture">
                <pic:pic>
                  <pic:nvPicPr>
                    <pic:cNvPr id="0" name="image117.png"/>
                    <pic:cNvPicPr preferRelativeResize="0"/>
                  </pic:nvPicPr>
                  <pic:blipFill>
                    <a:blip r:embed="rId125"/>
                    <a:srcRect b="0" l="0" r="0" t="0"/>
                    <a:stretch>
                      <a:fillRect/>
                    </a:stretch>
                  </pic:blipFill>
                  <pic:spPr>
                    <a:xfrm>
                      <a:off x="0" y="0"/>
                      <a:ext cx="338018" cy="220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off the total end price; it fundamentally reshapes the starting point of the curve.</w:t>
      </w:r>
    </w:p>
    <w:p w:rsidR="00000000" w:rsidDel="00000000" w:rsidP="00000000" w:rsidRDefault="00000000" w:rsidRPr="00000000" w14:paraId="0000010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4: The Exponential Impact of discountMulti() on Purchasing Power</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Assuming the player is operating within the Tier 2 (Mushroom) environment where the baseline multiplier is established at </w:t>
      </w:r>
      <w:r w:rsidDel="00000000" w:rsidR="00000000" w:rsidRPr="00000000">
        <w:rPr>
          <w:rFonts w:ascii="Google Sans" w:cs="Google Sans" w:eastAsia="Google Sans" w:hAnsi="Google Sans"/>
          <w:color w:val="1f1f1f"/>
        </w:rPr>
        <w:drawing>
          <wp:inline distB="19050" distT="19050" distL="19050" distR="19050">
            <wp:extent cx="772716" cy="237170"/>
            <wp:effectExtent b="0" l="0" r="0" t="0"/>
            <wp:docPr id="212" name="image145.png"/>
            <a:graphic>
              <a:graphicData uri="http://schemas.openxmlformats.org/drawingml/2006/picture">
                <pic:pic>
                  <pic:nvPicPr>
                    <pic:cNvPr id="0" name="image145.png"/>
                    <pic:cNvPicPr preferRelativeResize="0"/>
                  </pic:nvPicPr>
                  <pic:blipFill>
                    <a:blip r:embed="rId127"/>
                    <a:srcRect b="0" l="0" r="0" t="0"/>
                    <a:stretch>
                      <a:fillRect/>
                    </a:stretch>
                  </pic:blipFill>
                  <pic:spPr>
                    <a:xfrm>
                      <a:off x="0" y="0"/>
                      <a:ext cx="772716" cy="2371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Unit Number (n)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Original Exponential Cost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Deflationary Cost with 30% Respect Discount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Absolute Cash Savings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 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78788" cy="213785"/>
                  <wp:effectExtent b="0" l="0" r="0" t="0"/>
                  <wp:docPr id="202" name="image71.png"/>
                  <a:graphic>
                    <a:graphicData uri="http://schemas.openxmlformats.org/drawingml/2006/picture">
                      <pic:pic>
                        <pic:nvPicPr>
                          <pic:cNvPr id="0" name="image71.png"/>
                          <pic:cNvPicPr preferRelativeResize="0"/>
                        </pic:nvPicPr>
                        <pic:blipFill>
                          <a:blip r:embed="rId84"/>
                          <a:srcRect b="0" l="0" r="0" t="0"/>
                          <a:stretch>
                            <a:fillRect/>
                          </a:stretch>
                        </pic:blipFill>
                        <pic:spPr>
                          <a:xfrm>
                            <a:off x="0" y="0"/>
                            <a:ext cx="778788" cy="21378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200" name="image140.png"/>
                  <a:graphic>
                    <a:graphicData uri="http://schemas.openxmlformats.org/drawingml/2006/picture">
                      <pic:pic>
                        <pic:nvPicPr>
                          <pic:cNvPr id="0" name="image140.png"/>
                          <pic:cNvPicPr preferRelativeResize="0"/>
                        </pic:nvPicPr>
                        <pic:blipFill>
                          <a:blip r:embed="rId128"/>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206" name="image142.png"/>
                  <a:graphic>
                    <a:graphicData uri="http://schemas.openxmlformats.org/drawingml/2006/picture">
                      <pic:pic>
                        <pic:nvPicPr>
                          <pic:cNvPr id="0" name="image142.png"/>
                          <pic:cNvPicPr preferRelativeResize="0"/>
                        </pic:nvPicPr>
                        <pic:blipFill>
                          <a:blip r:embed="rId129"/>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 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78788" cy="213785"/>
                  <wp:effectExtent b="0" l="0" r="0" t="0"/>
                  <wp:docPr id="204" name="image61.png"/>
                  <a:graphic>
                    <a:graphicData uri="http://schemas.openxmlformats.org/drawingml/2006/picture">
                      <pic:pic>
                        <pic:nvPicPr>
                          <pic:cNvPr id="0" name="image61.png"/>
                          <pic:cNvPicPr preferRelativeResize="0"/>
                        </pic:nvPicPr>
                        <pic:blipFill>
                          <a:blip r:embed="rId87"/>
                          <a:srcRect b="0" l="0" r="0" t="0"/>
                          <a:stretch>
                            <a:fillRect/>
                          </a:stretch>
                        </pic:blipFill>
                        <pic:spPr>
                          <a:xfrm>
                            <a:off x="0" y="0"/>
                            <a:ext cx="778788" cy="21378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78788" cy="213785"/>
                  <wp:effectExtent b="0" l="0" r="0" t="0"/>
                  <wp:docPr id="198" name="image134.png"/>
                  <a:graphic>
                    <a:graphicData uri="http://schemas.openxmlformats.org/drawingml/2006/picture">
                      <pic:pic>
                        <pic:nvPicPr>
                          <pic:cNvPr id="0" name="image134.png"/>
                          <pic:cNvPicPr preferRelativeResize="0"/>
                        </pic:nvPicPr>
                        <pic:blipFill>
                          <a:blip r:embed="rId130"/>
                          <a:srcRect b="0" l="0" r="0" t="0"/>
                          <a:stretch>
                            <a:fillRect/>
                          </a:stretch>
                        </pic:blipFill>
                        <pic:spPr>
                          <a:xfrm>
                            <a:off x="0" y="0"/>
                            <a:ext cx="778788" cy="21378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04480" cy="216993"/>
                  <wp:effectExtent b="0" l="0" r="0" t="0"/>
                  <wp:docPr id="195" name="image126.png"/>
                  <a:graphic>
                    <a:graphicData uri="http://schemas.openxmlformats.org/drawingml/2006/picture">
                      <pic:pic>
                        <pic:nvPicPr>
                          <pic:cNvPr id="0" name="image126.png"/>
                          <pic:cNvPicPr preferRelativeResize="0"/>
                        </pic:nvPicPr>
                        <pic:blipFill>
                          <a:blip r:embed="rId131"/>
                          <a:srcRect b="0" l="0" r="0" t="0"/>
                          <a:stretch>
                            <a:fillRect/>
                          </a:stretch>
                        </pic:blipFill>
                        <pic:spPr>
                          <a:xfrm>
                            <a:off x="0" y="0"/>
                            <a:ext cx="604480" cy="216993"/>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 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78788" cy="213785"/>
                  <wp:effectExtent b="0" l="0" r="0" t="0"/>
                  <wp:docPr id="197" name="image129.png"/>
                  <a:graphic>
                    <a:graphicData uri="http://schemas.openxmlformats.org/drawingml/2006/picture">
                      <pic:pic>
                        <pic:nvPicPr>
                          <pic:cNvPr id="0" name="image129.png"/>
                          <pic:cNvPicPr preferRelativeResize="0"/>
                        </pic:nvPicPr>
                        <pic:blipFill>
                          <a:blip r:embed="rId132"/>
                          <a:srcRect b="0" l="0" r="0" t="0"/>
                          <a:stretch>
                            <a:fillRect/>
                          </a:stretch>
                        </pic:blipFill>
                        <pic:spPr>
                          <a:xfrm>
                            <a:off x="0" y="0"/>
                            <a:ext cx="778788" cy="21378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78788" cy="213785"/>
                  <wp:effectExtent b="0" l="0" r="0" t="0"/>
                  <wp:docPr id="196" name="image130.png"/>
                  <a:graphic>
                    <a:graphicData uri="http://schemas.openxmlformats.org/drawingml/2006/picture">
                      <pic:pic>
                        <pic:nvPicPr>
                          <pic:cNvPr id="0" name="image130.png"/>
                          <pic:cNvPicPr preferRelativeResize="0"/>
                        </pic:nvPicPr>
                        <pic:blipFill>
                          <a:blip r:embed="rId133"/>
                          <a:srcRect b="0" l="0" r="0" t="0"/>
                          <a:stretch>
                            <a:fillRect/>
                          </a:stretch>
                        </pic:blipFill>
                        <pic:spPr>
                          <a:xfrm>
                            <a:off x="0" y="0"/>
                            <a:ext cx="778788" cy="21378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78788" cy="213785"/>
                  <wp:effectExtent b="0" l="0" r="0" t="0"/>
                  <wp:docPr id="192" name="image125.png"/>
                  <a:graphic>
                    <a:graphicData uri="http://schemas.openxmlformats.org/drawingml/2006/picture">
                      <pic:pic>
                        <pic:nvPicPr>
                          <pic:cNvPr id="0" name="image125.png"/>
                          <pic:cNvPicPr preferRelativeResize="0"/>
                        </pic:nvPicPr>
                        <pic:blipFill>
                          <a:blip r:embed="rId134"/>
                          <a:srcRect b="0" l="0" r="0" t="0"/>
                          <a:stretch>
                            <a:fillRect/>
                          </a:stretch>
                        </pic:blipFill>
                        <pic:spPr>
                          <a:xfrm>
                            <a:off x="0" y="0"/>
                            <a:ext cx="778788" cy="213785"/>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 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71061" cy="215838"/>
                  <wp:effectExtent b="0" l="0" r="0" t="0"/>
                  <wp:docPr id="191" name="image118.png"/>
                  <a:graphic>
                    <a:graphicData uri="http://schemas.openxmlformats.org/drawingml/2006/picture">
                      <pic:pic>
                        <pic:nvPicPr>
                          <pic:cNvPr id="0" name="image118.png"/>
                          <pic:cNvPicPr preferRelativeResize="0"/>
                        </pic:nvPicPr>
                        <pic:blipFill>
                          <a:blip r:embed="rId135"/>
                          <a:srcRect b="0" l="0" r="0" t="0"/>
                          <a:stretch>
                            <a:fillRect/>
                          </a:stretch>
                        </pic:blipFill>
                        <pic:spPr>
                          <a:xfrm>
                            <a:off x="0" y="0"/>
                            <a:ext cx="871061" cy="21583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71061" cy="215838"/>
                  <wp:effectExtent b="0" l="0" r="0" t="0"/>
                  <wp:docPr id="194" name="image121.png"/>
                  <a:graphic>
                    <a:graphicData uri="http://schemas.openxmlformats.org/drawingml/2006/picture">
                      <pic:pic>
                        <pic:nvPicPr>
                          <pic:cNvPr id="0" name="image121.png"/>
                          <pic:cNvPicPr preferRelativeResize="0"/>
                        </pic:nvPicPr>
                        <pic:blipFill>
                          <a:blip r:embed="rId136"/>
                          <a:srcRect b="0" l="0" r="0" t="0"/>
                          <a:stretch>
                            <a:fillRect/>
                          </a:stretch>
                        </pic:blipFill>
                        <pic:spPr>
                          <a:xfrm>
                            <a:off x="0" y="0"/>
                            <a:ext cx="871061" cy="21583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71061" cy="215838"/>
                  <wp:effectExtent b="0" l="0" r="0" t="0"/>
                  <wp:docPr id="193" name="image124.png"/>
                  <a:graphic>
                    <a:graphicData uri="http://schemas.openxmlformats.org/drawingml/2006/picture">
                      <pic:pic>
                        <pic:nvPicPr>
                          <pic:cNvPr id="0" name="image124.png"/>
                          <pic:cNvPicPr preferRelativeResize="0"/>
                        </pic:nvPicPr>
                        <pic:blipFill>
                          <a:blip r:embed="rId137"/>
                          <a:srcRect b="0" l="0" r="0" t="0"/>
                          <a:stretch>
                            <a:fillRect/>
                          </a:stretch>
                        </pic:blipFill>
                        <pic:spPr>
                          <a:xfrm>
                            <a:off x="0" y="0"/>
                            <a:ext cx="871061" cy="215838"/>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 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63216" cy="214048"/>
                  <wp:effectExtent b="0" l="0" r="0" t="0"/>
                  <wp:docPr id="189" name="image120.png"/>
                  <a:graphic>
                    <a:graphicData uri="http://schemas.openxmlformats.org/drawingml/2006/picture">
                      <pic:pic>
                        <pic:nvPicPr>
                          <pic:cNvPr id="0" name="image120.png"/>
                          <pic:cNvPicPr preferRelativeResize="0"/>
                        </pic:nvPicPr>
                        <pic:blipFill>
                          <a:blip r:embed="rId138"/>
                          <a:srcRect b="0" l="0" r="0" t="0"/>
                          <a:stretch>
                            <a:fillRect/>
                          </a:stretch>
                        </pic:blipFill>
                        <pic:spPr>
                          <a:xfrm>
                            <a:off x="0" y="0"/>
                            <a:ext cx="963216" cy="21404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71061" cy="215838"/>
                  <wp:effectExtent b="0" l="0" r="0" t="0"/>
                  <wp:docPr id="188" name="image127.png"/>
                  <a:graphic>
                    <a:graphicData uri="http://schemas.openxmlformats.org/drawingml/2006/picture">
                      <pic:pic>
                        <pic:nvPicPr>
                          <pic:cNvPr id="0" name="image127.png"/>
                          <pic:cNvPicPr preferRelativeResize="0"/>
                        </pic:nvPicPr>
                        <pic:blipFill>
                          <a:blip r:embed="rId139"/>
                          <a:srcRect b="0" l="0" r="0" t="0"/>
                          <a:stretch>
                            <a:fillRect/>
                          </a:stretch>
                        </pic:blipFill>
                        <pic:spPr>
                          <a:xfrm>
                            <a:off x="0" y="0"/>
                            <a:ext cx="871061" cy="21583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71061" cy="215838"/>
                  <wp:effectExtent b="0" l="0" r="0" t="0"/>
                  <wp:docPr id="190" name="image119.png"/>
                  <a:graphic>
                    <a:graphicData uri="http://schemas.openxmlformats.org/drawingml/2006/picture">
                      <pic:pic>
                        <pic:nvPicPr>
                          <pic:cNvPr id="0" name="image119.png"/>
                          <pic:cNvPicPr preferRelativeResize="0"/>
                        </pic:nvPicPr>
                        <pic:blipFill>
                          <a:blip r:embed="rId140"/>
                          <a:srcRect b="0" l="0" r="0" t="0"/>
                          <a:stretch>
                            <a:fillRect/>
                          </a:stretch>
                        </pic:blipFill>
                        <pic:spPr>
                          <a:xfrm>
                            <a:off x="0" y="0"/>
                            <a:ext cx="871061" cy="2158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the time the player reaches the 50th Mushroom asset, the </w:t>
      </w:r>
      <w:r w:rsidDel="00000000" w:rsidR="00000000" w:rsidRPr="00000000">
        <w:rPr>
          <w:rFonts w:ascii="Google Sans" w:cs="Google Sans" w:eastAsia="Google Sans" w:hAnsi="Google Sans"/>
          <w:color w:val="1f1f1f"/>
        </w:rPr>
        <w:drawing>
          <wp:inline distB="19050" distT="19050" distL="19050" distR="19050">
            <wp:extent cx="338018" cy="220105"/>
            <wp:effectExtent b="0" l="0" r="0" t="0"/>
            <wp:docPr id="165" name="image117.png"/>
            <a:graphic>
              <a:graphicData uri="http://schemas.openxmlformats.org/drawingml/2006/picture">
                <pic:pic>
                  <pic:nvPicPr>
                    <pic:cNvPr id="0" name="image117.png"/>
                    <pic:cNvPicPr preferRelativeResize="0"/>
                  </pic:nvPicPr>
                  <pic:blipFill>
                    <a:blip r:embed="rId125"/>
                    <a:srcRect b="0" l="0" r="0" t="0"/>
                    <a:stretch>
                      <a:fillRect/>
                    </a:stretch>
                  </pic:blipFill>
                  <pic:spPr>
                    <a:xfrm>
                      <a:off x="0" y="0"/>
                      <a:ext cx="338018" cy="220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discount is saving them over </w:t>
      </w:r>
      <w:r w:rsidDel="00000000" w:rsidR="00000000" w:rsidRPr="00000000">
        <w:rPr>
          <w:rFonts w:ascii="Google Sans" w:cs="Google Sans" w:eastAsia="Google Sans" w:hAnsi="Google Sans"/>
          <w:color w:val="1f1f1f"/>
        </w:rPr>
        <w:drawing>
          <wp:inline distB="19050" distT="19050" distL="19050" distR="19050">
            <wp:extent cx="635437" cy="214364"/>
            <wp:effectExtent b="0" l="0" r="0" t="0"/>
            <wp:docPr id="164" name="image103.png"/>
            <a:graphic>
              <a:graphicData uri="http://schemas.openxmlformats.org/drawingml/2006/picture">
                <pic:pic>
                  <pic:nvPicPr>
                    <pic:cNvPr id="0" name="image103.png"/>
                    <pic:cNvPicPr preferRelativeResize="0"/>
                  </pic:nvPicPr>
                  <pic:blipFill>
                    <a:blip r:embed="rId141"/>
                    <a:srcRect b="0" l="0" r="0" t="0"/>
                    <a:stretch>
                      <a:fillRect/>
                    </a:stretch>
                  </pic:blipFill>
                  <pic:spPr>
                    <a:xfrm>
                      <a:off x="0" y="0"/>
                      <a:ext cx="635437" cy="2143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a single purchase. This mathematical deflation allows the player to entirely bypass hours of required idle waiting time. Because the absolute value of the savings scales infinitely upward alongside the geometric curve, the acquisition of Respect and Muscle eventually eclipses the acquisition of pure Cash in strategic importance during the late game.</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Kingpins and Exponential Prestige Costs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Like all mature incremental titles, </w:t>
      </w:r>
      <w:r w:rsidDel="00000000" w:rsidR="00000000" w:rsidRPr="00000000">
        <w:rPr>
          <w:rFonts w:ascii="Google Sans" w:cs="Google Sans" w:eastAsia="Google Sans" w:hAnsi="Google Sans"/>
          <w:i w:val="1"/>
          <w:iCs w:val="1"/>
          <w:color w:val="1f1f1f"/>
          <w:rtl w:val="0"/>
        </w:rPr>
        <w:t xml:space="preserve">Dope Slinger Tycoon</w:t>
      </w:r>
      <w:r w:rsidDel="00000000" w:rsidR="00000000" w:rsidRPr="00000000">
        <w:rPr>
          <w:rFonts w:ascii="Google Sans" w:cs="Google Sans" w:eastAsia="Google Sans" w:hAnsi="Google Sans"/>
          <w:color w:val="1f1f1f"/>
          <w:rtl w:val="0"/>
        </w:rPr>
        <w:t xml:space="preserve"> utilizes a prestige-like mechanism to extend the simulation's lifespan indefinitely, here manifested as "Kingpins".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standard idle game design, a prestige mechanic usually involves voluntarily resetting all physical progress back to zero in exchange for a permanent, global multiplier applied to all future runs. Hiring a Kingpin within this framework unlocks advanced meta-features, such as automatically bypassing the early game by having all standard upgrades unlocked right from the start.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engaging with the Kingpin system introduces its own localized hyper-exponential scaling. The cost of hiring "Dealer Captains"—elite, late-game distribution nodes that possess vastly superior volume capacity and pricing multipliers compared to standard street dealers—is directly mathematically tied to the number of Kingpins a player possesses.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Player reports and bug inquiries indicate that attempting to scale a network of Dealer Captains without maximizing the underlying Respect infrastructure results in wildly volatile price fluctuations. For example, a player noted that the base price of their first Captain was </w:t>
      </w:r>
      <w:r w:rsidDel="00000000" w:rsidR="00000000" w:rsidRPr="00000000">
        <w:rPr>
          <w:rFonts w:ascii="Google Sans" w:cs="Google Sans" w:eastAsia="Google Sans" w:hAnsi="Google Sans"/>
          <w:color w:val="1f1f1f"/>
        </w:rPr>
        <w:drawing>
          <wp:inline distB="19050" distT="19050" distL="19050" distR="19050">
            <wp:extent cx="184428" cy="224521"/>
            <wp:effectExtent b="0" l="0" r="0" t="0"/>
            <wp:docPr id="167" name="image122.png"/>
            <a:graphic>
              <a:graphicData uri="http://schemas.openxmlformats.org/drawingml/2006/picture">
                <pic:pic>
                  <pic:nvPicPr>
                    <pic:cNvPr id="0" name="image122.png"/>
                    <pic:cNvPicPr preferRelativeResize="0"/>
                  </pic:nvPicPr>
                  <pic:blipFill>
                    <a:blip r:embed="rId142"/>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million. Upon purchasing it, the price of the next Captain instantly jumped to </w:t>
      </w:r>
      <w:r w:rsidDel="00000000" w:rsidR="00000000" w:rsidRPr="00000000">
        <w:rPr>
          <w:rFonts w:ascii="Google Sans" w:cs="Google Sans" w:eastAsia="Google Sans" w:hAnsi="Google Sans"/>
          <w:color w:val="1f1f1f"/>
        </w:rPr>
        <w:drawing>
          <wp:inline distB="19050" distT="19050" distL="19050" distR="19050">
            <wp:extent cx="184428" cy="224521"/>
            <wp:effectExtent b="0" l="0" r="0" t="0"/>
            <wp:docPr id="166" name="image139.png"/>
            <a:graphic>
              <a:graphicData uri="http://schemas.openxmlformats.org/drawingml/2006/picture">
                <pic:pic>
                  <pic:nvPicPr>
                    <pic:cNvPr id="0" name="image139.png"/>
                    <pic:cNvPicPr preferRelativeResize="0"/>
                  </pic:nvPicPr>
                  <pic:blipFill>
                    <a:blip r:embed="rId143"/>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million, and the subsequent one demanded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61" name="image99.png"/>
            <a:graphic>
              <a:graphicData uri="http://schemas.openxmlformats.org/drawingml/2006/picture">
                <pic:pic>
                  <pic:nvPicPr>
                    <pic:cNvPr id="0" name="image99.png"/>
                    <pic:cNvPicPr preferRelativeResize="0"/>
                  </pic:nvPicPr>
                  <pic:blipFill>
                    <a:blip r:embed="rId144"/>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million.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specific sequence represents a massive </w:t>
      </w:r>
      <w:r w:rsidDel="00000000" w:rsidR="00000000" w:rsidRPr="00000000">
        <w:rPr>
          <w:rFonts w:ascii="Google Sans" w:cs="Google Sans" w:eastAsia="Google Sans" w:hAnsi="Google Sans"/>
          <w:color w:val="1f1f1f"/>
        </w:rPr>
        <w:drawing>
          <wp:inline distB="19050" distT="19050" distL="19050" distR="19050">
            <wp:extent cx="379214" cy="212360"/>
            <wp:effectExtent b="0" l="0" r="0" t="0"/>
            <wp:docPr id="160" name="image100.png"/>
            <a:graphic>
              <a:graphicData uri="http://schemas.openxmlformats.org/drawingml/2006/picture">
                <pic:pic>
                  <pic:nvPicPr>
                    <pic:cNvPr id="0" name="image100.png"/>
                    <pic:cNvPicPr preferRelativeResize="0"/>
                  </pic:nvPicPr>
                  <pic:blipFill>
                    <a:blip r:embed="rId145"/>
                    <a:srcRect b="0" l="0" r="0" t="0"/>
                    <a:stretch>
                      <a:fillRect/>
                    </a:stretch>
                  </pic:blipFill>
                  <pic:spPr>
                    <a:xfrm>
                      <a:off x="0" y="0"/>
                      <a:ext cx="379214" cy="2123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338018" cy="220105"/>
            <wp:effectExtent b="0" l="0" r="0" t="0"/>
            <wp:docPr id="163" name="image112.png"/>
            <a:graphic>
              <a:graphicData uri="http://schemas.openxmlformats.org/drawingml/2006/picture">
                <pic:pic>
                  <pic:nvPicPr>
                    <pic:cNvPr id="0" name="image112.png"/>
                    <pic:cNvPicPr preferRelativeResize="0"/>
                  </pic:nvPicPr>
                  <pic:blipFill>
                    <a:blip r:embed="rId146"/>
                    <a:srcRect b="0" l="0" r="0" t="0"/>
                    <a:stretch>
                      <a:fillRect/>
                    </a:stretch>
                  </pic:blipFill>
                  <pic:spPr>
                    <a:xfrm>
                      <a:off x="0" y="0"/>
                      <a:ext cx="338018" cy="220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compounding increase) multiplier applied directly to the Dealer Captain base costs. This is one of the most aggressive and punishing scaling functions utilized anywhere in the game. It is intentionally designed as a systemic roadblock to force the player to fully maximize their Respect discounts before attempting to scale their high-end Captain network. If a player ignores the Respect infrastructure and attempts to brute-force the purchase of Dealer Captains with raw Cash, the </w:t>
      </w:r>
      <w:r w:rsidDel="00000000" w:rsidR="00000000" w:rsidRPr="00000000">
        <w:rPr>
          <w:rFonts w:ascii="Google Sans" w:cs="Google Sans" w:eastAsia="Google Sans" w:hAnsi="Google Sans"/>
          <w:color w:val="1f1f1f"/>
        </w:rPr>
        <w:drawing>
          <wp:inline distB="19050" distT="19050" distL="19050" distR="19050">
            <wp:extent cx="338018" cy="220105"/>
            <wp:effectExtent b="0" l="0" r="0" t="0"/>
            <wp:docPr id="162" name="image112.png"/>
            <a:graphic>
              <a:graphicData uri="http://schemas.openxmlformats.org/drawingml/2006/picture">
                <pic:pic>
                  <pic:nvPicPr>
                    <pic:cNvPr id="0" name="image112.png"/>
                    <pic:cNvPicPr preferRelativeResize="0"/>
                  </pic:nvPicPr>
                  <pic:blipFill>
                    <a:blip r:embed="rId146"/>
                    <a:srcRect b="0" l="0" r="0" t="0"/>
                    <a:stretch>
                      <a:fillRect/>
                    </a:stretch>
                  </pic:blipFill>
                  <pic:spPr>
                    <a:xfrm>
                      <a:off x="0" y="0"/>
                      <a:ext cx="338018" cy="2201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multiplier will mathematically outpace their maximum possible income generation, resulting in an unwinnable soft-lock state where the next upgrade is permanently out of reach.</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Silk Road Liquidation Protocol</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developer-provided solution to the micro-management friction discussed earlier—where players must constantly juggle dealers across seven different drug tiers—is the "Silk Road" mechanic.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the deep late game, meticulously adjusting individual dealers to match precise fractional outputs of Acid, MDMA, and Heroin becomes practically impossible and cognitively overwhelming. The Silk Road acts as a massive macro-economic release valve.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Rather than relying on the continuous flow-rate of individual dealers, the Silk Road allows the player to periodically liquidate their entire accumulated global stash of all physical drugs simultaneously. To prevent this from being overpowered, the system rounds the sale down to the nearest full kilogram.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a kilogram requires the accumulation of </w:t>
      </w:r>
      <w:r w:rsidDel="00000000" w:rsidR="00000000" w:rsidRPr="00000000">
        <w:rPr>
          <w:rFonts w:ascii="Google Sans" w:cs="Google Sans" w:eastAsia="Google Sans" w:hAnsi="Google Sans"/>
          <w:color w:val="1f1f1f"/>
        </w:rPr>
        <w:drawing>
          <wp:inline distB="19050" distT="19050" distL="19050" distR="19050">
            <wp:extent cx="451009" cy="217728"/>
            <wp:effectExtent b="0" l="0" r="0" t="0"/>
            <wp:docPr id="159" name="image104.png"/>
            <a:graphic>
              <a:graphicData uri="http://schemas.openxmlformats.org/drawingml/2006/picture">
                <pic:pic>
                  <pic:nvPicPr>
                    <pic:cNvPr id="0" name="image104.png"/>
                    <pic:cNvPicPr preferRelativeResize="0"/>
                  </pic:nvPicPr>
                  <pic:blipFill>
                    <a:blip r:embed="rId147"/>
                    <a:srcRect b="0" l="0" r="0" t="0"/>
                    <a:stretch>
                      <a:fillRect/>
                    </a:stretch>
                  </pic:blipFill>
                  <pic:spPr>
                    <a:xfrm>
                      <a:off x="0" y="0"/>
                      <a:ext cx="451009" cy="2177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grams, and an individual late-game asset might only produce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58" name="image116.png"/>
            <a:graphic>
              <a:graphicData uri="http://schemas.openxmlformats.org/drawingml/2006/picture">
                <pic:pic>
                  <pic:nvPicPr>
                    <pic:cNvPr id="0" name="image116.png"/>
                    <pic:cNvPicPr preferRelativeResize="0"/>
                  </pic:nvPicPr>
                  <pic:blipFill>
                    <a:blip r:embed="rId148"/>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g to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87" name="image15.png"/>
            <a:graphic>
              <a:graphicData uri="http://schemas.openxmlformats.org/drawingml/2006/picture">
                <pic:pic>
                  <pic:nvPicPr>
                    <pic:cNvPr id="0" name="image15.png"/>
                    <pic:cNvPicPr preferRelativeResize="0"/>
                  </pic:nvPicPr>
                  <pic:blipFill>
                    <a:blip r:embed="rId112"/>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g per second, accumulating a full kilo requires significant uninterrupted time. However, this perfectly aligns with the behavioral shift required in the late game. It transforms the experience from a high-frequency micro-management flow-rate puzzle into a pure, low-frequency accumulation idle game. Players can shift </w:t>
      </w:r>
      <w:r w:rsidDel="00000000" w:rsidR="00000000" w:rsidRPr="00000000">
        <w:rPr>
          <w:rFonts w:ascii="Google Sans" w:cs="Google Sans" w:eastAsia="Google Sans" w:hAnsi="Google Sans"/>
          <w:color w:val="1f1f1f"/>
        </w:rPr>
        <w:drawing>
          <wp:inline distB="19050" distT="19050" distL="19050" distR="19050">
            <wp:extent cx="430292" cy="215146"/>
            <wp:effectExtent b="0" l="0" r="0" t="0"/>
            <wp:docPr id="182" name="image111.png"/>
            <a:graphic>
              <a:graphicData uri="http://schemas.openxmlformats.org/drawingml/2006/picture">
                <pic:pic>
                  <pic:nvPicPr>
                    <pic:cNvPr id="0" name="image111.png"/>
                    <pic:cNvPicPr preferRelativeResize="0"/>
                  </pic:nvPicPr>
                  <pic:blipFill>
                    <a:blip r:embed="rId149"/>
                    <a:srcRect b="0" l="0" r="0" t="0"/>
                    <a:stretch>
                      <a:fillRect/>
                    </a:stretch>
                  </pic:blipFill>
                  <pic:spPr>
                    <a:xfrm>
                      <a:off x="0" y="0"/>
                      <a:ext cx="430292" cy="215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their focus to scaling production capacity and optimizing Respect generation, allowing the stash to overflow exponentially in the background, before executing a single, massive Silk Road transaction to inject billions of dollars of liquid capital back into the economy in one fell swoop.</w:t>
      </w:r>
    </w:p>
    <w:p w:rsidR="00000000" w:rsidDel="00000000" w:rsidP="00000000" w:rsidRDefault="00000000" w:rsidRPr="00000000" w14:paraId="000001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Thematic Dissonance vs. Economic Integrity</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point of analysis when dissecting the economy of a simulation like </w:t>
      </w:r>
      <w:r w:rsidDel="00000000" w:rsidR="00000000" w:rsidRPr="00000000">
        <w:rPr>
          <w:rFonts w:ascii="Google Sans" w:cs="Google Sans" w:eastAsia="Google Sans" w:hAnsi="Google Sans"/>
          <w:i w:val="1"/>
          <w:iCs w:val="1"/>
          <w:color w:val="1f1f1f"/>
          <w:rtl w:val="0"/>
        </w:rPr>
        <w:t xml:space="preserve">Dope Slinger Tycoon</w:t>
      </w:r>
      <w:r w:rsidDel="00000000" w:rsidR="00000000" w:rsidRPr="00000000">
        <w:rPr>
          <w:rFonts w:ascii="Google Sans" w:cs="Google Sans" w:eastAsia="Google Sans" w:hAnsi="Google Sans"/>
          <w:color w:val="1f1f1f"/>
          <w:rtl w:val="0"/>
        </w:rPr>
        <w:t xml:space="preserve"> is the developer's deliberate suspension of real-world realism in favor of functional, balanced game mechanics. The game utilizes real-world narcotics, which carry very specific real-world price expectations, but binds them tightly to the rigid, unforgiving mathematical requirements of an exponential idle game.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"Acid Pricing" Paradox</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prominent and frequently discussed example of this thematic dissonance among the player base is the pricing and volume mechanics surrounding Acid (LSD).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reality, LSD is synthesized, dosed, and sold in micrograms (millionths of a gram). A single pure gram of LSD crystal could theoretically represent </w:t>
      </w:r>
      <w:r w:rsidDel="00000000" w:rsidR="00000000" w:rsidRPr="00000000">
        <w:rPr>
          <w:rFonts w:ascii="Google Sans" w:cs="Google Sans" w:eastAsia="Google Sans" w:hAnsi="Google Sans"/>
          <w:color w:val="1f1f1f"/>
        </w:rPr>
        <w:drawing>
          <wp:inline distB="19050" distT="19050" distL="19050" distR="19050">
            <wp:extent cx="543163" cy="214205"/>
            <wp:effectExtent b="0" l="0" r="0" t="0"/>
            <wp:docPr id="180" name="image131.png"/>
            <a:graphic>
              <a:graphicData uri="http://schemas.openxmlformats.org/drawingml/2006/picture">
                <pic:pic>
                  <pic:nvPicPr>
                    <pic:cNvPr id="0" name="image131.png"/>
                    <pic:cNvPicPr preferRelativeResize="0"/>
                  </pic:nvPicPr>
                  <pic:blipFill>
                    <a:blip r:embed="rId150"/>
                    <a:srcRect b="0" l="0" r="0" t="0"/>
                    <a:stretch>
                      <a:fillRect/>
                    </a:stretch>
                  </pic:blipFill>
                  <pic:spPr>
                    <a:xfrm>
                      <a:off x="0" y="0"/>
                      <a:ext cx="543163" cy="2142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individual street-level doses, carrying a cumulative street value ranging into the tens of thousands of dollars depending on the specific market.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in the game's strict economic progression, Acid is treated simply as Tier 3. It is produced, tracked, and sold strictly by the gram, exactly identical to the mechanics used for Weed. To maintain the progression curve, the game assigns Acid a base price of roughly </w:t>
      </w:r>
      <w:r w:rsidDel="00000000" w:rsidR="00000000" w:rsidRPr="00000000">
        <w:rPr>
          <w:rFonts w:ascii="Google Sans" w:cs="Google Sans" w:eastAsia="Google Sans" w:hAnsi="Google Sans"/>
          <w:color w:val="1f1f1f"/>
        </w:rPr>
        <w:drawing>
          <wp:inline distB="19050" distT="19050" distL="19050" distR="19050">
            <wp:extent cx="276701" cy="215212"/>
            <wp:effectExtent b="0" l="0" r="0" t="0"/>
            <wp:docPr id="186" name="image147.png"/>
            <a:graphic>
              <a:graphicData uri="http://schemas.openxmlformats.org/drawingml/2006/picture">
                <pic:pic>
                  <pic:nvPicPr>
                    <pic:cNvPr id="0" name="image147.png"/>
                    <pic:cNvPicPr preferRelativeResize="0"/>
                  </pic:nvPicPr>
                  <pic:blipFill>
                    <a:blip r:embed="rId151"/>
                    <a:srcRect b="0" l="0" r="0" t="0"/>
                    <a:stretch>
                      <a:fillRect/>
                    </a:stretch>
                  </pic:blipFill>
                  <pic:spPr>
                    <a:xfrm>
                      <a:off x="0" y="0"/>
                      <a:ext cx="276701" cy="2152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gram.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players possessing passing familiarity with the subject matter, spending hours building up to Tier 3, generating </w:t>
      </w:r>
      <w:r w:rsidDel="00000000" w:rsidR="00000000" w:rsidRPr="00000000">
        <w:rPr>
          <w:rFonts w:ascii="Google Sans" w:cs="Google Sans" w:eastAsia="Google Sans" w:hAnsi="Google Sans"/>
          <w:color w:val="1f1f1f"/>
        </w:rPr>
        <w:drawing>
          <wp:inline distB="19050" distT="19050" distL="19050" distR="19050">
            <wp:extent cx="92273" cy="215305"/>
            <wp:effectExtent b="0" l="0" r="0" t="0"/>
            <wp:docPr id="184" name="image113.png"/>
            <a:graphic>
              <a:graphicData uri="http://schemas.openxmlformats.org/drawingml/2006/picture">
                <pic:pic>
                  <pic:nvPicPr>
                    <pic:cNvPr id="0" name="image113.png"/>
                    <pic:cNvPicPr preferRelativeResize="0"/>
                  </pic:nvPicPr>
                  <pic:blipFill>
                    <a:blip r:embed="rId152"/>
                    <a:srcRect b="0" l="0" r="0" t="0"/>
                    <a:stretch>
                      <a:fillRect/>
                    </a:stretch>
                  </pic:blipFill>
                  <pic:spPr>
                    <a:xfrm>
                      <a:off x="0" y="0"/>
                      <a:ext cx="92273" cy="2153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whole grams of LSD, and only receiving a paltry </w:t>
      </w:r>
      <w:r w:rsidDel="00000000" w:rsidR="00000000" w:rsidRPr="00000000">
        <w:rPr>
          <w:rFonts w:ascii="Google Sans" w:cs="Google Sans" w:eastAsia="Google Sans" w:hAnsi="Google Sans"/>
          <w:color w:val="1f1f1f"/>
        </w:rPr>
        <w:drawing>
          <wp:inline distB="19050" distT="19050" distL="19050" distR="19050">
            <wp:extent cx="276701" cy="215212"/>
            <wp:effectExtent b="0" l="0" r="0" t="0"/>
            <wp:docPr id="174" name="image144.png"/>
            <a:graphic>
              <a:graphicData uri="http://schemas.openxmlformats.org/drawingml/2006/picture">
                <pic:pic>
                  <pic:nvPicPr>
                    <pic:cNvPr id="0" name="image144.png"/>
                    <pic:cNvPicPr preferRelativeResize="0"/>
                  </pic:nvPicPr>
                  <pic:blipFill>
                    <a:blip r:embed="rId153"/>
                    <a:srcRect b="0" l="0" r="0" t="0"/>
                    <a:stretch>
                      <a:fillRect/>
                    </a:stretch>
                  </pic:blipFill>
                  <pic:spPr>
                    <a:xfrm>
                      <a:off x="0" y="0"/>
                      <a:ext cx="276701" cy="2152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highly incongruous and shatters the narrative immersion.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an economic architecture and systems design perspective, however, the developer's choice was absolutely vital and structurally necessary.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the developer had implemented mathematically realistic pricing for LSD (for instance, assigning it a value of </w:t>
      </w:r>
      <w:r w:rsidDel="00000000" w:rsidR="00000000" w:rsidRPr="00000000">
        <w:rPr>
          <w:rFonts w:ascii="Google Sans" w:cs="Google Sans" w:eastAsia="Google Sans" w:hAnsi="Google Sans"/>
          <w:color w:val="1f1f1f"/>
        </w:rPr>
        <w:drawing>
          <wp:inline distB="19050" distT="19050" distL="19050" distR="19050">
            <wp:extent cx="635437" cy="214364"/>
            <wp:effectExtent b="0" l="0" r="0" t="0"/>
            <wp:docPr id="172" name="image128.png"/>
            <a:graphic>
              <a:graphicData uri="http://schemas.openxmlformats.org/drawingml/2006/picture">
                <pic:pic>
                  <pic:nvPicPr>
                    <pic:cNvPr id="0" name="image128.png"/>
                    <pic:cNvPicPr preferRelativeResize="0"/>
                  </pic:nvPicPr>
                  <pic:blipFill>
                    <a:blip r:embed="rId154"/>
                    <a:srcRect b="0" l="0" r="0" t="0"/>
                    <a:stretch>
                      <a:fillRect/>
                    </a:stretch>
                  </pic:blipFill>
                  <pic:spPr>
                    <a:xfrm>
                      <a:off x="0" y="0"/>
                      <a:ext cx="635437" cy="2143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gram), the resulting capital injection would completely shatter the game's carefully constructed exponential curve. Generating a single gram of mathematically realistic Acid would instantly provide the player with enough liquid capital to instantly buy hundreds of lower-tier Weed and Mushroom plants, effectively bypassing the entirety of the mid-game grind and rendering the carefully tuned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78" name="image57.png"/>
            <a:graphic>
              <a:graphicData uri="http://schemas.openxmlformats.org/drawingml/2006/picture">
                <pic:pic>
                  <pic:nvPicPr>
                    <pic:cNvPr id="0" name="image57.png"/>
                    <pic:cNvPicPr preferRelativeResize="0"/>
                  </pic:nvPicPr>
                  <pic:blipFill>
                    <a:blip r:embed="rId56"/>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76" name="image72.png"/>
            <a:graphic>
              <a:graphicData uri="http://schemas.openxmlformats.org/drawingml/2006/picture">
                <pic:pic>
                  <pic:nvPicPr>
                    <pic:cNvPr id="0" name="image72.png"/>
                    <pic:cNvPicPr preferRelativeResize="0"/>
                  </pic:nvPicPr>
                  <pic:blipFill>
                    <a:blip r:embed="rId98"/>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multipliers entirely irrelevant.</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the absolute integrity of the core geometric sequence (</w:t>
      </w:r>
      <w:r w:rsidDel="00000000" w:rsidR="00000000" w:rsidRPr="00000000">
        <w:rPr>
          <w:rFonts w:ascii="Google Sans" w:cs="Google Sans" w:eastAsia="Google Sans" w:hAnsi="Google Sans"/>
          <w:color w:val="1f1f1f"/>
        </w:rPr>
        <w:drawing>
          <wp:inline distB="19050" distT="19050" distL="19050" distR="19050">
            <wp:extent cx="1446847" cy="236065"/>
            <wp:effectExtent b="0" l="0" r="0" t="0"/>
            <wp:docPr id="170" name="image18.png"/>
            <a:graphic>
              <a:graphicData uri="http://schemas.openxmlformats.org/drawingml/2006/picture">
                <pic:pic>
                  <pic:nvPicPr>
                    <pic:cNvPr id="0" name="image18.png"/>
                    <pic:cNvPicPr preferRelativeResize="0"/>
                  </pic:nvPicPr>
                  <pic:blipFill>
                    <a:blip r:embed="rId124"/>
                    <a:srcRect b="0" l="0" r="0" t="0"/>
                    <a:stretch>
                      <a:fillRect/>
                    </a:stretch>
                  </pic:blipFill>
                  <pic:spPr>
                    <a:xfrm>
                      <a:off x="0" y="0"/>
                      <a:ext cx="1446847" cy="2360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variable ranges must remain tightly clustered. The progression from Weed (</w:t>
      </w:r>
      <w:r w:rsidDel="00000000" w:rsidR="00000000" w:rsidRPr="00000000">
        <w:rPr>
          <w:rFonts w:ascii="Google Sans" w:cs="Google Sans" w:eastAsia="Google Sans" w:hAnsi="Google Sans"/>
          <w:color w:val="1f1f1f"/>
        </w:rPr>
        <w:drawing>
          <wp:inline distB="19050" distT="19050" distL="19050" distR="19050">
            <wp:extent cx="973455" cy="214620"/>
            <wp:effectExtent b="0" l="0" r="0" t="0"/>
            <wp:docPr id="141" name="image87.png"/>
            <a:graphic>
              <a:graphicData uri="http://schemas.openxmlformats.org/drawingml/2006/picture">
                <pic:pic>
                  <pic:nvPicPr>
                    <pic:cNvPr id="0" name="image87.png"/>
                    <pic:cNvPicPr preferRelativeResize="0"/>
                  </pic:nvPicPr>
                  <pic:blipFill>
                    <a:blip r:embed="rId155"/>
                    <a:srcRect b="0" l="0" r="0" t="0"/>
                    <a:stretch>
                      <a:fillRect/>
                    </a:stretch>
                  </pic:blipFill>
                  <pic:spPr>
                    <a:xfrm>
                      <a:off x="0" y="0"/>
                      <a:ext cx="973455" cy="214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/g) to Mushrooms to Acid must follow a smooth, continuous, predictable curve to keep the player engaged. The developer explicitly acknowledged this severe architectural constraint, stating publicly: "It would require a bit of reengineering to make the quantities more realistic. I tried to keep the prices for things vaguely realistic, but they had to be designed to give some progression as well".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Homogenization of Volume Logistics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the physical volume metrics are homogenized across all production tiers. A mid-tier dealer capable of selling </w:t>
      </w:r>
      <w:r w:rsidDel="00000000" w:rsidR="00000000" w:rsidRPr="00000000">
        <w:rPr>
          <w:rFonts w:ascii="Google Sans" w:cs="Google Sans" w:eastAsia="Google Sans" w:hAnsi="Google Sans"/>
          <w:color w:val="1f1f1f"/>
        </w:rPr>
        <w:drawing>
          <wp:inline distB="19050" distT="19050" distL="19050" distR="19050">
            <wp:extent cx="92273" cy="215305"/>
            <wp:effectExtent b="0" l="0" r="0" t="0"/>
            <wp:docPr id="140" name="image105.png"/>
            <a:graphic>
              <a:graphicData uri="http://schemas.openxmlformats.org/drawingml/2006/picture">
                <pic:pic>
                  <pic:nvPicPr>
                    <pic:cNvPr id="0" name="image105.png"/>
                    <pic:cNvPicPr preferRelativeResize="0"/>
                  </pic:nvPicPr>
                  <pic:blipFill>
                    <a:blip r:embed="rId156"/>
                    <a:srcRect b="0" l="0" r="0" t="0"/>
                    <a:stretch>
                      <a:fillRect/>
                    </a:stretch>
                  </pic:blipFill>
                  <pic:spPr>
                    <a:xfrm>
                      <a:off x="0" y="0"/>
                      <a:ext cx="92273" cy="2153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g/sec moves </w:t>
      </w:r>
      <w:r w:rsidDel="00000000" w:rsidR="00000000" w:rsidRPr="00000000">
        <w:rPr>
          <w:rFonts w:ascii="Google Sans" w:cs="Google Sans" w:eastAsia="Google Sans" w:hAnsi="Google Sans"/>
          <w:color w:val="1f1f1f"/>
        </w:rPr>
        <w:drawing>
          <wp:inline distB="19050" distT="19050" distL="19050" distR="19050">
            <wp:extent cx="92273" cy="215305"/>
            <wp:effectExtent b="0" l="0" r="0" t="0"/>
            <wp:docPr id="134" name="image105.png"/>
            <a:graphic>
              <a:graphicData uri="http://schemas.openxmlformats.org/drawingml/2006/picture">
                <pic:pic>
                  <pic:nvPicPr>
                    <pic:cNvPr id="0" name="image105.png"/>
                    <pic:cNvPicPr preferRelativeResize="0"/>
                  </pic:nvPicPr>
                  <pic:blipFill>
                    <a:blip r:embed="rId156"/>
                    <a:srcRect b="0" l="0" r="0" t="0"/>
                    <a:stretch>
                      <a:fillRect/>
                    </a:stretch>
                  </pic:blipFill>
                  <pic:spPr>
                    <a:xfrm>
                      <a:off x="0" y="0"/>
                      <a:ext cx="92273" cy="2153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grams of bulk Weed at exactly the same speed as they move </w:t>
      </w:r>
      <w:r w:rsidDel="00000000" w:rsidR="00000000" w:rsidRPr="00000000">
        <w:rPr>
          <w:rFonts w:ascii="Google Sans" w:cs="Google Sans" w:eastAsia="Google Sans" w:hAnsi="Google Sans"/>
          <w:color w:val="1f1f1f"/>
        </w:rPr>
        <w:drawing>
          <wp:inline distB="19050" distT="19050" distL="19050" distR="19050">
            <wp:extent cx="92273" cy="215305"/>
            <wp:effectExtent b="0" l="0" r="0" t="0"/>
            <wp:docPr id="132" name="image105.png"/>
            <a:graphic>
              <a:graphicData uri="http://schemas.openxmlformats.org/drawingml/2006/picture">
                <pic:pic>
                  <pic:nvPicPr>
                    <pic:cNvPr id="0" name="image105.png"/>
                    <pic:cNvPicPr preferRelativeResize="0"/>
                  </pic:nvPicPr>
                  <pic:blipFill>
                    <a:blip r:embed="rId156"/>
                    <a:srcRect b="0" l="0" r="0" t="0"/>
                    <a:stretch>
                      <a:fillRect/>
                    </a:stretch>
                  </pic:blipFill>
                  <pic:spPr>
                    <a:xfrm>
                      <a:off x="0" y="0"/>
                      <a:ext cx="92273" cy="2153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grams of highly potent Methamphetamine.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an individual consumer realistically purchases and consumes multiple grams of cannabis in a single transaction, they purchase only fractions of a gram of Methamphetamine. Differentiating the sales velocity variables, consumer demand metrics, and discrete transaction sizes for every single drug tier would require an immensely complex, multi-dimensional array of calculations. This level of granular detail would ultimately obfuscate the player's ability to clearly optimize their network, turning a game about managing exponential curves into a hyper-realistic, tedious spreadsheet simulator. By keeping physical volume constant across all tiers, the game design focuses the player's analytical attention entirely on the variables that matter for progression: managing price multipliers and bypassing production limits.</w:t>
      </w:r>
    </w:p>
    <w:p w:rsidR="00000000" w:rsidDel="00000000" w:rsidP="00000000" w:rsidRDefault="00000000" w:rsidRPr="00000000" w14:paraId="000001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Final Architectural Evaluation</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 framework underlying </w:t>
      </w:r>
      <w:r w:rsidDel="00000000" w:rsidR="00000000" w:rsidRPr="00000000">
        <w:rPr>
          <w:rFonts w:ascii="Google Sans" w:cs="Google Sans" w:eastAsia="Google Sans" w:hAnsi="Google Sans"/>
          <w:i w:val="1"/>
          <w:iCs w:val="1"/>
          <w:color w:val="1f1f1f"/>
          <w:rtl w:val="0"/>
        </w:rPr>
        <w:t xml:space="preserve">Dope Slinger Tycoon</w:t>
      </w:r>
      <w:r w:rsidDel="00000000" w:rsidR="00000000" w:rsidRPr="00000000">
        <w:rPr>
          <w:rFonts w:ascii="Google Sans" w:cs="Google Sans" w:eastAsia="Google Sans" w:hAnsi="Google Sans"/>
          <w:color w:val="1f1f1f"/>
          <w:rtl w:val="0"/>
        </w:rPr>
        <w:t xml:space="preserve"> stands as a highly robust, meticulously tuned iteration of the bipartite incremental model. By deliberately decoupling physical production from liquid revenue generation, the system forces the player to constantly identify, analyze, and alleviate the primary bottleneck currently restricting their logistical network. The decision matrix is constantly shifting: Is the physical stash empty? The player must immediately allocate capital to expanding production assets. Is the stash overflowing, trapping capital in illiquid inventory? The player must allocate capital to hiring superior dealers, firing inefficient ones, or optimizing their dealer assignments.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dual-currency system acts as the ultimate balancing mechanism preventing early burnout. Cash drives the immediate, highly addictive feedback loop of rapid purchasing and physical expansion, while Respect provides the deep, long-term strategic layer required to combat the crushing mathematical weight of exponential cost scaling. The transition points between production tiers—precisely engineered through escalating base costs (</w:t>
      </w:r>
      <w:r w:rsidDel="00000000" w:rsidR="00000000" w:rsidRPr="00000000">
        <w:rPr>
          <w:rFonts w:ascii="Google Sans" w:cs="Google Sans" w:eastAsia="Google Sans" w:hAnsi="Google Sans"/>
          <w:color w:val="1f1f1f"/>
        </w:rPr>
        <w:drawing>
          <wp:inline distB="19050" distT="19050" distL="19050" distR="19050">
            <wp:extent cx="205740" cy="236220"/>
            <wp:effectExtent b="0" l="0" r="0" t="0"/>
            <wp:docPr id="138" name="image93.png"/>
            <a:graphic>
              <a:graphicData uri="http://schemas.openxmlformats.org/drawingml/2006/picture">
                <pic:pic>
                  <pic:nvPicPr>
                    <pic:cNvPr id="0" name="image93.png"/>
                    <pic:cNvPicPr preferRelativeResize="0"/>
                  </pic:nvPicPr>
                  <pic:blipFill>
                    <a:blip r:embed="rId12"/>
                    <a:srcRect b="0" l="0" r="0" t="0"/>
                    <a:stretch>
                      <a:fillRect/>
                    </a:stretch>
                  </pic:blipFill>
                  <pic:spPr>
                    <a:xfrm>
                      <a:off x="0" y="0"/>
                      <a:ext cx="20574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aggressively varying multipliers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36" name="image74.png"/>
            <a:graphic>
              <a:graphicData uri="http://schemas.openxmlformats.org/drawingml/2006/picture">
                <pic:pic>
                  <pic:nvPicPr>
                    <pic:cNvPr id="0" name="image74.png"/>
                    <pic:cNvPicPr preferRelativeResize="0"/>
                  </pic:nvPicPr>
                  <pic:blipFill>
                    <a:blip r:embed="rId16"/>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Weed, </w:t>
      </w:r>
      <w:r w:rsidDel="00000000" w:rsidR="00000000" w:rsidRPr="00000000">
        <w:rPr>
          <w:rFonts w:ascii="Google Sans" w:cs="Google Sans" w:eastAsia="Google Sans" w:hAnsi="Google Sans"/>
          <w:color w:val="1f1f1f"/>
        </w:rPr>
        <w:drawing>
          <wp:inline distB="19050" distT="19050" distL="19050" distR="19050">
            <wp:extent cx="327898" cy="218599"/>
            <wp:effectExtent b="0" l="0" r="0" t="0"/>
            <wp:docPr id="128" name="image57.png"/>
            <a:graphic>
              <a:graphicData uri="http://schemas.openxmlformats.org/drawingml/2006/picture">
                <pic:pic>
                  <pic:nvPicPr>
                    <pic:cNvPr id="0" name="image57.png"/>
                    <pic:cNvPicPr preferRelativeResize="0"/>
                  </pic:nvPicPr>
                  <pic:blipFill>
                    <a:blip r:embed="rId56"/>
                    <a:srcRect b="0" l="0" r="0" t="0"/>
                    <a:stretch>
                      <a:fillRect/>
                    </a:stretch>
                  </pic:blipFill>
                  <pic:spPr>
                    <a:xfrm>
                      <a:off x="0" y="0"/>
                      <a:ext cx="327898" cy="218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Mushrooms, scaling higher for advanced tiers), and steep, fixed-cost Research unlock gates—ensure that the player cannot simply idle infinitely on low-tier assets.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must push forward or face total economic stagnation.</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introduction of stochastic disruptions in the form of police arrests and capital bailouts, combined with late-game macro-tools like Dealer Captains and Silk Road liquidations, demonstrates a clear, sophisticated understanding of the psychological lifecycle of an incremental game player.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the micro-management of individual street dealers becomes an unmanageable cognitive load, the economy gracefully and intentionally shifts from a tight, high-anxiety flow-rate simulator into a massive, bulk-accumulation mathematical engine.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while the simulation necessarily sacrifices real-world accuracy—most notably in the homogenization of drug volumes and the severe, immersion-breaking underpricing of highly potent substances like LSD—it does so purposefully to preserve the structural integrity of its underlying mathematical curves.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result is a mathematically sound, highly engaging economic simulation that effectively models the logistical realities of supply chain management, demand generation, risk mitigation, and the pursuit of exponential capital growth in a constrained environment.</w:t>
      </w:r>
    </w:p>
    <w:p w:rsidR="00000000" w:rsidDel="00000000" w:rsidP="00000000" w:rsidRDefault="00000000" w:rsidRPr="00000000" w14:paraId="0000013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3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Dope slinger tycoon - a drug dealing based incremental I've been working on : r/incremental_games - Reddit, accessed on May 5, 2026, </w:t>
      </w:r>
      <w:hyperlink r:id="rId157">
        <w:r w:rsidDel="00000000" w:rsidR="00000000" w:rsidRPr="00000000">
          <w:rPr>
            <w:rFonts w:ascii="Google Sans" w:cs="Google Sans" w:eastAsia="Google Sans" w:hAnsi="Google Sans"/>
            <w:color w:val="0000ee"/>
            <w:sz w:val="24"/>
            <w:szCs w:val="24"/>
            <w:u w:val="single"/>
            <w:rtl w:val="0"/>
          </w:rPr>
          <w:t xml:space="preserve">https://www.reddit.com/r/incremental_games/comments/2l34ta/dope_slinger_tycoon_a_drug_dealing_based/</w:t>
        </w:r>
      </w:hyperlink>
      <w:r w:rsidDel="00000000" w:rsidR="00000000" w:rsidRPr="00000000">
        <w:rPr>
          <w:rtl w:val="0"/>
        </w:rPr>
      </w:r>
    </w:p>
    <w:p w:rsidR="00000000" w:rsidDel="00000000" w:rsidP="00000000" w:rsidRDefault="00000000" w:rsidRPr="00000000" w14:paraId="0000013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dopeslingertycoon/index.html at master - GitHub, accessed on May 5, 2026, </w:t>
      </w:r>
      <w:hyperlink r:id="rId158">
        <w:r w:rsidDel="00000000" w:rsidR="00000000" w:rsidRPr="00000000">
          <w:rPr>
            <w:rFonts w:ascii="Google Sans" w:cs="Google Sans" w:eastAsia="Google Sans" w:hAnsi="Google Sans"/>
            <w:color w:val="0000ee"/>
            <w:sz w:val="24"/>
            <w:szCs w:val="24"/>
            <w:u w:val="single"/>
            <w:rtl w:val="0"/>
          </w:rPr>
          <w:t xml:space="preserve">https://github.com/jamesmgittins/dopeslingertycoon/blob/master/index.html</w:t>
        </w:r>
      </w:hyperlink>
      <w:r w:rsidDel="00000000" w:rsidR="00000000" w:rsidRPr="00000000">
        <w:rPr>
          <w:rtl w:val="0"/>
        </w:rPr>
      </w:r>
    </w:p>
    <w:p w:rsidR="00000000" w:rsidDel="00000000" w:rsidP="00000000" w:rsidRDefault="00000000" w:rsidRPr="00000000" w14:paraId="000001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Dope Slinger Tycoon (Updated) : r/incremental_games - Reddit, accessed on May 5, 2026, </w:t>
      </w:r>
      <w:hyperlink r:id="rId159">
        <w:r w:rsidDel="00000000" w:rsidR="00000000" w:rsidRPr="00000000">
          <w:rPr>
            <w:rFonts w:ascii="Google Sans" w:cs="Google Sans" w:eastAsia="Google Sans" w:hAnsi="Google Sans"/>
            <w:color w:val="0000ee"/>
            <w:sz w:val="24"/>
            <w:szCs w:val="24"/>
            <w:u w:val="single"/>
            <w:rtl w:val="0"/>
          </w:rPr>
          <w:t xml:space="preserve">https://www.reddit.com/r/incremental_games/comments/452ywz/dope_slinger_tycoon_updated/</w:t>
        </w:r>
      </w:hyperlink>
      <w:r w:rsidDel="00000000" w:rsidR="00000000" w:rsidRPr="00000000">
        <w:rPr>
          <w:rtl w:val="0"/>
        </w:rPr>
      </w:r>
    </w:p>
    <w:p w:rsidR="00000000" w:rsidDel="00000000" w:rsidP="00000000" w:rsidRDefault="00000000" w:rsidRPr="00000000" w14:paraId="0000013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 Production Numbers/Calculations/Cheat Sheet - Steam Community, accessed on May 5, 2026, </w:t>
      </w:r>
      <w:hyperlink r:id="rId160">
        <w:r w:rsidDel="00000000" w:rsidR="00000000" w:rsidRPr="00000000">
          <w:rPr>
            <w:rFonts w:ascii="Google Sans" w:cs="Google Sans" w:eastAsia="Google Sans" w:hAnsi="Google Sans"/>
            <w:color w:val="0000ee"/>
            <w:sz w:val="24"/>
            <w:szCs w:val="24"/>
            <w:u w:val="single"/>
            <w:rtl w:val="0"/>
          </w:rPr>
          <w:t xml:space="preserve">https://steamcommunity.com/sharedfiles/filedetails/?id=2852099038</w:t>
        </w:r>
      </w:hyperlink>
      <w:r w:rsidDel="00000000" w:rsidR="00000000" w:rsidRPr="00000000">
        <w:rPr>
          <w:rtl w:val="0"/>
        </w:rPr>
      </w:r>
    </w:p>
    <w:p w:rsidR="00000000" w:rsidDel="00000000" w:rsidP="00000000" w:rsidRDefault="00000000" w:rsidRPr="00000000" w14:paraId="0000013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Dope Slinger Tycoon – Free Online Game | Kongregate, accessed on May 5, 2026, </w:t>
      </w:r>
      <w:hyperlink r:id="rId161">
        <w:r w:rsidDel="00000000" w:rsidR="00000000" w:rsidRPr="00000000">
          <w:rPr>
            <w:rFonts w:ascii="Google Sans" w:cs="Google Sans" w:eastAsia="Google Sans" w:hAnsi="Google Sans"/>
            <w:color w:val="0000ee"/>
            <w:sz w:val="24"/>
            <w:szCs w:val="24"/>
            <w:u w:val="single"/>
            <w:rtl w:val="0"/>
          </w:rPr>
          <w:t xml:space="preserve">https://www.kongregate.com/en/games/jamesg466/dope-slinger-tycoon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6.png"/><Relationship Id="rId42" Type="http://schemas.openxmlformats.org/officeDocument/2006/relationships/image" Target="media/image90.png"/><Relationship Id="rId41" Type="http://schemas.openxmlformats.org/officeDocument/2006/relationships/image" Target="media/image47.png"/><Relationship Id="rId44" Type="http://schemas.openxmlformats.org/officeDocument/2006/relationships/image" Target="media/image60.png"/><Relationship Id="rId43" Type="http://schemas.openxmlformats.org/officeDocument/2006/relationships/image" Target="media/image50.png"/><Relationship Id="rId46" Type="http://schemas.openxmlformats.org/officeDocument/2006/relationships/image" Target="media/image34.png"/><Relationship Id="rId45" Type="http://schemas.openxmlformats.org/officeDocument/2006/relationships/image" Target="media/image54.png"/><Relationship Id="rId107" Type="http://schemas.openxmlformats.org/officeDocument/2006/relationships/image" Target="media/image49.png"/><Relationship Id="rId106" Type="http://schemas.openxmlformats.org/officeDocument/2006/relationships/image" Target="media/image68.png"/><Relationship Id="rId105" Type="http://schemas.openxmlformats.org/officeDocument/2006/relationships/image" Target="media/image64.png"/><Relationship Id="rId104" Type="http://schemas.openxmlformats.org/officeDocument/2006/relationships/image" Target="media/image52.png"/><Relationship Id="rId109" Type="http://schemas.openxmlformats.org/officeDocument/2006/relationships/image" Target="media/image59.png"/><Relationship Id="rId108" Type="http://schemas.openxmlformats.org/officeDocument/2006/relationships/image" Target="media/image41.png"/><Relationship Id="rId48" Type="http://schemas.openxmlformats.org/officeDocument/2006/relationships/image" Target="media/image86.png"/><Relationship Id="rId47" Type="http://schemas.openxmlformats.org/officeDocument/2006/relationships/image" Target="media/image26.png"/><Relationship Id="rId49" Type="http://schemas.openxmlformats.org/officeDocument/2006/relationships/image" Target="media/image28.png"/><Relationship Id="rId103" Type="http://schemas.openxmlformats.org/officeDocument/2006/relationships/image" Target="media/image56.png"/><Relationship Id="rId102" Type="http://schemas.openxmlformats.org/officeDocument/2006/relationships/image" Target="media/image33.png"/><Relationship Id="rId101" Type="http://schemas.openxmlformats.org/officeDocument/2006/relationships/image" Target="media/image65.png"/><Relationship Id="rId100" Type="http://schemas.openxmlformats.org/officeDocument/2006/relationships/image" Target="media/image24.png"/><Relationship Id="rId31" Type="http://schemas.openxmlformats.org/officeDocument/2006/relationships/image" Target="media/image1.png"/><Relationship Id="rId30" Type="http://schemas.openxmlformats.org/officeDocument/2006/relationships/image" Target="media/image23.png"/><Relationship Id="rId33" Type="http://schemas.openxmlformats.org/officeDocument/2006/relationships/image" Target="media/image17.png"/><Relationship Id="rId32" Type="http://schemas.openxmlformats.org/officeDocument/2006/relationships/image" Target="media/image6.png"/><Relationship Id="rId35" Type="http://schemas.openxmlformats.org/officeDocument/2006/relationships/image" Target="media/image2.png"/><Relationship Id="rId34" Type="http://schemas.openxmlformats.org/officeDocument/2006/relationships/image" Target="media/image10.png"/><Relationship Id="rId37" Type="http://schemas.openxmlformats.org/officeDocument/2006/relationships/image" Target="media/image9.png"/><Relationship Id="rId36" Type="http://schemas.openxmlformats.org/officeDocument/2006/relationships/image" Target="media/image16.png"/><Relationship Id="rId39" Type="http://schemas.openxmlformats.org/officeDocument/2006/relationships/image" Target="media/image66.png"/><Relationship Id="rId38" Type="http://schemas.openxmlformats.org/officeDocument/2006/relationships/image" Target="media/image5.png"/><Relationship Id="rId20" Type="http://schemas.openxmlformats.org/officeDocument/2006/relationships/image" Target="media/image133.png"/><Relationship Id="rId22" Type="http://schemas.openxmlformats.org/officeDocument/2006/relationships/image" Target="media/image151.png"/><Relationship Id="rId21" Type="http://schemas.openxmlformats.org/officeDocument/2006/relationships/image" Target="media/image135.png"/><Relationship Id="rId24" Type="http://schemas.openxmlformats.org/officeDocument/2006/relationships/image" Target="media/image138.png"/><Relationship Id="rId23" Type="http://schemas.openxmlformats.org/officeDocument/2006/relationships/image" Target="media/image13.png"/><Relationship Id="rId129" Type="http://schemas.openxmlformats.org/officeDocument/2006/relationships/image" Target="media/image142.png"/><Relationship Id="rId128" Type="http://schemas.openxmlformats.org/officeDocument/2006/relationships/image" Target="media/image140.png"/><Relationship Id="rId127" Type="http://schemas.openxmlformats.org/officeDocument/2006/relationships/image" Target="media/image145.png"/><Relationship Id="rId126" Type="http://schemas.openxmlformats.org/officeDocument/2006/relationships/image" Target="media/image132.png"/><Relationship Id="rId26" Type="http://schemas.openxmlformats.org/officeDocument/2006/relationships/image" Target="media/image14.png"/><Relationship Id="rId121" Type="http://schemas.openxmlformats.org/officeDocument/2006/relationships/image" Target="media/image11.png"/><Relationship Id="rId25" Type="http://schemas.openxmlformats.org/officeDocument/2006/relationships/image" Target="media/image27.png"/><Relationship Id="rId120" Type="http://schemas.openxmlformats.org/officeDocument/2006/relationships/image" Target="media/image44.png"/><Relationship Id="rId28" Type="http://schemas.openxmlformats.org/officeDocument/2006/relationships/image" Target="media/image20.png"/><Relationship Id="rId27" Type="http://schemas.openxmlformats.org/officeDocument/2006/relationships/image" Target="media/image12.png"/><Relationship Id="rId125" Type="http://schemas.openxmlformats.org/officeDocument/2006/relationships/image" Target="media/image117.png"/><Relationship Id="rId29" Type="http://schemas.openxmlformats.org/officeDocument/2006/relationships/image" Target="media/image21.png"/><Relationship Id="rId124" Type="http://schemas.openxmlformats.org/officeDocument/2006/relationships/image" Target="media/image18.png"/><Relationship Id="rId123" Type="http://schemas.openxmlformats.org/officeDocument/2006/relationships/image" Target="media/image35.png"/><Relationship Id="rId122" Type="http://schemas.openxmlformats.org/officeDocument/2006/relationships/image" Target="media/image19.png"/><Relationship Id="rId95" Type="http://schemas.openxmlformats.org/officeDocument/2006/relationships/image" Target="media/image114.png"/><Relationship Id="rId94" Type="http://schemas.openxmlformats.org/officeDocument/2006/relationships/image" Target="media/image76.png"/><Relationship Id="rId97" Type="http://schemas.openxmlformats.org/officeDocument/2006/relationships/image" Target="media/image39.png"/><Relationship Id="rId96" Type="http://schemas.openxmlformats.org/officeDocument/2006/relationships/image" Target="media/image40.png"/><Relationship Id="rId11" Type="http://schemas.openxmlformats.org/officeDocument/2006/relationships/image" Target="media/image141.png"/><Relationship Id="rId99" Type="http://schemas.openxmlformats.org/officeDocument/2006/relationships/image" Target="media/image31.png"/><Relationship Id="rId10" Type="http://schemas.openxmlformats.org/officeDocument/2006/relationships/image" Target="media/image136.png"/><Relationship Id="rId98" Type="http://schemas.openxmlformats.org/officeDocument/2006/relationships/image" Target="media/image72.png"/><Relationship Id="rId13" Type="http://schemas.openxmlformats.org/officeDocument/2006/relationships/image" Target="media/image75.png"/><Relationship Id="rId12" Type="http://schemas.openxmlformats.org/officeDocument/2006/relationships/image" Target="media/image93.png"/><Relationship Id="rId91" Type="http://schemas.openxmlformats.org/officeDocument/2006/relationships/image" Target="media/image63.png"/><Relationship Id="rId90" Type="http://schemas.openxmlformats.org/officeDocument/2006/relationships/image" Target="media/image67.png"/><Relationship Id="rId93" Type="http://schemas.openxmlformats.org/officeDocument/2006/relationships/image" Target="media/image77.png"/><Relationship Id="rId92" Type="http://schemas.openxmlformats.org/officeDocument/2006/relationships/image" Target="media/image62.png"/><Relationship Id="rId118" Type="http://schemas.openxmlformats.org/officeDocument/2006/relationships/image" Target="media/image22.png"/><Relationship Id="rId117" Type="http://schemas.openxmlformats.org/officeDocument/2006/relationships/image" Target="media/image3.png"/><Relationship Id="rId116" Type="http://schemas.openxmlformats.org/officeDocument/2006/relationships/image" Target="media/image45.png"/><Relationship Id="rId115" Type="http://schemas.openxmlformats.org/officeDocument/2006/relationships/image" Target="media/image37.png"/><Relationship Id="rId119" Type="http://schemas.openxmlformats.org/officeDocument/2006/relationships/image" Target="media/image38.png"/><Relationship Id="rId15" Type="http://schemas.openxmlformats.org/officeDocument/2006/relationships/image" Target="media/image84.png"/><Relationship Id="rId110" Type="http://schemas.openxmlformats.org/officeDocument/2006/relationships/image" Target="media/image43.png"/><Relationship Id="rId14" Type="http://schemas.openxmlformats.org/officeDocument/2006/relationships/image" Target="media/image48.png"/><Relationship Id="rId17" Type="http://schemas.openxmlformats.org/officeDocument/2006/relationships/image" Target="media/image149.png"/><Relationship Id="rId16" Type="http://schemas.openxmlformats.org/officeDocument/2006/relationships/image" Target="media/image74.png"/><Relationship Id="rId19" Type="http://schemas.openxmlformats.org/officeDocument/2006/relationships/image" Target="media/image143.png"/><Relationship Id="rId114" Type="http://schemas.openxmlformats.org/officeDocument/2006/relationships/image" Target="media/image4.png"/><Relationship Id="rId18" Type="http://schemas.openxmlformats.org/officeDocument/2006/relationships/image" Target="media/image70.png"/><Relationship Id="rId113" Type="http://schemas.openxmlformats.org/officeDocument/2006/relationships/image" Target="media/image7.png"/><Relationship Id="rId112" Type="http://schemas.openxmlformats.org/officeDocument/2006/relationships/image" Target="media/image15.png"/><Relationship Id="rId111" Type="http://schemas.openxmlformats.org/officeDocument/2006/relationships/image" Target="media/image8.png"/><Relationship Id="rId84" Type="http://schemas.openxmlformats.org/officeDocument/2006/relationships/image" Target="media/image71.png"/><Relationship Id="rId83" Type="http://schemas.openxmlformats.org/officeDocument/2006/relationships/image" Target="media/image95.png"/><Relationship Id="rId86" Type="http://schemas.openxmlformats.org/officeDocument/2006/relationships/image" Target="media/image102.png"/><Relationship Id="rId85" Type="http://schemas.openxmlformats.org/officeDocument/2006/relationships/image" Target="media/image92.png"/><Relationship Id="rId88" Type="http://schemas.openxmlformats.org/officeDocument/2006/relationships/image" Target="media/image73.png"/><Relationship Id="rId150" Type="http://schemas.openxmlformats.org/officeDocument/2006/relationships/image" Target="media/image131.png"/><Relationship Id="rId87" Type="http://schemas.openxmlformats.org/officeDocument/2006/relationships/image" Target="media/image61.png"/><Relationship Id="rId89" Type="http://schemas.openxmlformats.org/officeDocument/2006/relationships/image" Target="media/image80.png"/><Relationship Id="rId80" Type="http://schemas.openxmlformats.org/officeDocument/2006/relationships/image" Target="media/image101.png"/><Relationship Id="rId82" Type="http://schemas.openxmlformats.org/officeDocument/2006/relationships/image" Target="media/image88.png"/><Relationship Id="rId81" Type="http://schemas.openxmlformats.org/officeDocument/2006/relationships/image" Target="media/image9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11.png"/><Relationship Id="rId4" Type="http://schemas.openxmlformats.org/officeDocument/2006/relationships/numbering" Target="numbering.xml"/><Relationship Id="rId148" Type="http://schemas.openxmlformats.org/officeDocument/2006/relationships/image" Target="media/image116.png"/><Relationship Id="rId9" Type="http://schemas.openxmlformats.org/officeDocument/2006/relationships/image" Target="media/image137.png"/><Relationship Id="rId143" Type="http://schemas.openxmlformats.org/officeDocument/2006/relationships/image" Target="media/image139.png"/><Relationship Id="rId142" Type="http://schemas.openxmlformats.org/officeDocument/2006/relationships/image" Target="media/image122.png"/><Relationship Id="rId141" Type="http://schemas.openxmlformats.org/officeDocument/2006/relationships/image" Target="media/image103.png"/><Relationship Id="rId140" Type="http://schemas.openxmlformats.org/officeDocument/2006/relationships/image" Target="media/image119.png"/><Relationship Id="rId5" Type="http://schemas.openxmlformats.org/officeDocument/2006/relationships/styles" Target="styles.xml"/><Relationship Id="rId147" Type="http://schemas.openxmlformats.org/officeDocument/2006/relationships/image" Target="media/image104.png"/><Relationship Id="rId6" Type="http://schemas.openxmlformats.org/officeDocument/2006/relationships/image" Target="media/image146.png"/><Relationship Id="rId146" Type="http://schemas.openxmlformats.org/officeDocument/2006/relationships/image" Target="media/image112.png"/><Relationship Id="rId7" Type="http://schemas.openxmlformats.org/officeDocument/2006/relationships/image" Target="media/image150.png"/><Relationship Id="rId145" Type="http://schemas.openxmlformats.org/officeDocument/2006/relationships/image" Target="media/image100.png"/><Relationship Id="rId8" Type="http://schemas.openxmlformats.org/officeDocument/2006/relationships/image" Target="media/image42.png"/><Relationship Id="rId144" Type="http://schemas.openxmlformats.org/officeDocument/2006/relationships/image" Target="media/image99.png"/><Relationship Id="rId73" Type="http://schemas.openxmlformats.org/officeDocument/2006/relationships/image" Target="media/image81.png"/><Relationship Id="rId72" Type="http://schemas.openxmlformats.org/officeDocument/2006/relationships/image" Target="media/image109.png"/><Relationship Id="rId75" Type="http://schemas.openxmlformats.org/officeDocument/2006/relationships/image" Target="media/image106.png"/><Relationship Id="rId74" Type="http://schemas.openxmlformats.org/officeDocument/2006/relationships/image" Target="media/image82.png"/><Relationship Id="rId77" Type="http://schemas.openxmlformats.org/officeDocument/2006/relationships/image" Target="media/image78.png"/><Relationship Id="rId76" Type="http://schemas.openxmlformats.org/officeDocument/2006/relationships/image" Target="media/image79.png"/><Relationship Id="rId79" Type="http://schemas.openxmlformats.org/officeDocument/2006/relationships/image" Target="media/image83.png"/><Relationship Id="rId78" Type="http://schemas.openxmlformats.org/officeDocument/2006/relationships/image" Target="media/image115.png"/><Relationship Id="rId71" Type="http://schemas.openxmlformats.org/officeDocument/2006/relationships/image" Target="media/image89.png"/><Relationship Id="rId70" Type="http://schemas.openxmlformats.org/officeDocument/2006/relationships/image" Target="media/image29.png"/><Relationship Id="rId139" Type="http://schemas.openxmlformats.org/officeDocument/2006/relationships/image" Target="media/image127.png"/><Relationship Id="rId138" Type="http://schemas.openxmlformats.org/officeDocument/2006/relationships/image" Target="media/image120.png"/><Relationship Id="rId137" Type="http://schemas.openxmlformats.org/officeDocument/2006/relationships/image" Target="media/image124.png"/><Relationship Id="rId132" Type="http://schemas.openxmlformats.org/officeDocument/2006/relationships/image" Target="media/image129.png"/><Relationship Id="rId131" Type="http://schemas.openxmlformats.org/officeDocument/2006/relationships/image" Target="media/image126.png"/><Relationship Id="rId130" Type="http://schemas.openxmlformats.org/officeDocument/2006/relationships/image" Target="media/image134.png"/><Relationship Id="rId136" Type="http://schemas.openxmlformats.org/officeDocument/2006/relationships/image" Target="media/image121.png"/><Relationship Id="rId135" Type="http://schemas.openxmlformats.org/officeDocument/2006/relationships/image" Target="media/image118.png"/><Relationship Id="rId134" Type="http://schemas.openxmlformats.org/officeDocument/2006/relationships/image" Target="media/image125.png"/><Relationship Id="rId133" Type="http://schemas.openxmlformats.org/officeDocument/2006/relationships/image" Target="media/image130.png"/><Relationship Id="rId62" Type="http://schemas.openxmlformats.org/officeDocument/2006/relationships/image" Target="media/image55.png"/><Relationship Id="rId61" Type="http://schemas.openxmlformats.org/officeDocument/2006/relationships/image" Target="media/image58.png"/><Relationship Id="rId64" Type="http://schemas.openxmlformats.org/officeDocument/2006/relationships/image" Target="media/image94.png"/><Relationship Id="rId63" Type="http://schemas.openxmlformats.org/officeDocument/2006/relationships/image" Target="media/image91.png"/><Relationship Id="rId66" Type="http://schemas.openxmlformats.org/officeDocument/2006/relationships/image" Target="media/image96.png"/><Relationship Id="rId65" Type="http://schemas.openxmlformats.org/officeDocument/2006/relationships/image" Target="media/image97.png"/><Relationship Id="rId68" Type="http://schemas.openxmlformats.org/officeDocument/2006/relationships/image" Target="media/image110.png"/><Relationship Id="rId67" Type="http://schemas.openxmlformats.org/officeDocument/2006/relationships/image" Target="media/image123.png"/><Relationship Id="rId60" Type="http://schemas.openxmlformats.org/officeDocument/2006/relationships/image" Target="media/image69.png"/><Relationship Id="rId69" Type="http://schemas.openxmlformats.org/officeDocument/2006/relationships/image" Target="media/image107.png"/><Relationship Id="rId51" Type="http://schemas.openxmlformats.org/officeDocument/2006/relationships/image" Target="media/image30.png"/><Relationship Id="rId50" Type="http://schemas.openxmlformats.org/officeDocument/2006/relationships/image" Target="media/image32.png"/><Relationship Id="rId53" Type="http://schemas.openxmlformats.org/officeDocument/2006/relationships/image" Target="media/image25.png"/><Relationship Id="rId52" Type="http://schemas.openxmlformats.org/officeDocument/2006/relationships/image" Target="media/image36.png"/><Relationship Id="rId55" Type="http://schemas.openxmlformats.org/officeDocument/2006/relationships/image" Target="media/image51.png"/><Relationship Id="rId161" Type="http://schemas.openxmlformats.org/officeDocument/2006/relationships/hyperlink" Target="https://www.kongregate.com/en/games/jamesg466/dope-slinger-tycoon" TargetMode="External"/><Relationship Id="rId54" Type="http://schemas.openxmlformats.org/officeDocument/2006/relationships/image" Target="media/image53.png"/><Relationship Id="rId160" Type="http://schemas.openxmlformats.org/officeDocument/2006/relationships/hyperlink" Target="https://steamcommunity.com/sharedfiles/filedetails/?id=2852099038" TargetMode="External"/><Relationship Id="rId57" Type="http://schemas.openxmlformats.org/officeDocument/2006/relationships/image" Target="media/image85.png"/><Relationship Id="rId56" Type="http://schemas.openxmlformats.org/officeDocument/2006/relationships/image" Target="media/image57.png"/><Relationship Id="rId159" Type="http://schemas.openxmlformats.org/officeDocument/2006/relationships/hyperlink" Target="https://www.reddit.com/r/incremental_games/comments/452ywz/dope_slinger_tycoon_updated/" TargetMode="External"/><Relationship Id="rId59" Type="http://schemas.openxmlformats.org/officeDocument/2006/relationships/image" Target="media/image148.png"/><Relationship Id="rId154" Type="http://schemas.openxmlformats.org/officeDocument/2006/relationships/image" Target="media/image128.png"/><Relationship Id="rId58" Type="http://schemas.openxmlformats.org/officeDocument/2006/relationships/image" Target="media/image108.png"/><Relationship Id="rId153" Type="http://schemas.openxmlformats.org/officeDocument/2006/relationships/image" Target="media/image144.png"/><Relationship Id="rId152" Type="http://schemas.openxmlformats.org/officeDocument/2006/relationships/image" Target="media/image113.png"/><Relationship Id="rId151" Type="http://schemas.openxmlformats.org/officeDocument/2006/relationships/image" Target="media/image147.png"/><Relationship Id="rId158" Type="http://schemas.openxmlformats.org/officeDocument/2006/relationships/hyperlink" Target="https://github.com/jamesmgittins/dopeslingertycoon/blob/master/index.html" TargetMode="External"/><Relationship Id="rId157" Type="http://schemas.openxmlformats.org/officeDocument/2006/relationships/hyperlink" Target="https://www.reddit.com/r/incremental_games/comments/2l34ta/dope_slinger_tycoon_a_drug_dealing_based/" TargetMode="External"/><Relationship Id="rId156" Type="http://schemas.openxmlformats.org/officeDocument/2006/relationships/image" Target="media/image105.png"/><Relationship Id="rId155" Type="http://schemas.openxmlformats.org/officeDocument/2006/relationships/image" Target="media/image8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