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45C89E" w14:textId="77777777" w:rsidR="008762DB" w:rsidRPr="00E673AC" w:rsidRDefault="008762DB" w:rsidP="002556F7">
      <w:pPr>
        <w:pStyle w:val="Title"/>
        <w:pBdr>
          <w:bottom w:val="none" w:sz="0" w:space="0" w:color="auto"/>
        </w:pBdr>
        <w:spacing w:after="0"/>
        <w:rPr>
          <w:rFonts w:ascii="CiscoSansTT" w:hAnsi="CiscoSansTT" w:cs="CiscoSansTT"/>
        </w:rPr>
      </w:pPr>
    </w:p>
    <w:p w14:paraId="732E27AB" w14:textId="77777777" w:rsidR="001D75EA" w:rsidRPr="00E673AC" w:rsidRDefault="001D75EA" w:rsidP="00847ECC">
      <w:pPr>
        <w:pStyle w:val="Title"/>
        <w:pBdr>
          <w:bottom w:val="none" w:sz="0" w:space="0" w:color="auto"/>
        </w:pBdr>
        <w:jc w:val="center"/>
        <w:rPr>
          <w:rFonts w:ascii="CiscoSansTT" w:hAnsi="CiscoSansTT" w:cs="CiscoSansTT"/>
          <w:i/>
          <w:iCs/>
          <w:color w:val="auto"/>
        </w:rPr>
      </w:pPr>
    </w:p>
    <w:p w14:paraId="4CB4B5E5" w14:textId="77777777" w:rsidR="001D75EA" w:rsidRPr="00847ECC" w:rsidRDefault="002556F7" w:rsidP="00847ECC">
      <w:pPr>
        <w:pStyle w:val="Title"/>
        <w:pBdr>
          <w:bottom w:val="none" w:sz="0" w:space="0" w:color="auto"/>
        </w:pBdr>
        <w:jc w:val="center"/>
        <w:rPr>
          <w:rFonts w:ascii="CiscoSansTT" w:hAnsi="CiscoSansTT" w:cs="CiscoSansTT"/>
          <w:color w:val="0D274D"/>
        </w:rPr>
      </w:pPr>
      <w:r>
        <w:rPr>
          <w:rFonts w:ascii="CiscoSansTT" w:hAnsi="CiscoSansTT" w:cs="CiscoSansTT"/>
          <w:noProof/>
          <w:color w:val="0D274D"/>
        </w:rPr>
        <w:drawing>
          <wp:inline distT="0" distB="0" distL="0" distR="0" wp14:anchorId="574A7D34" wp14:editId="5FA5B88A">
            <wp:extent cx="1801639" cy="2522295"/>
            <wp:effectExtent l="0" t="0" r="1905" b="5080"/>
            <wp:docPr id="163428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80292" name="Picture 1634280292"/>
                    <pic:cNvPicPr/>
                  </pic:nvPicPr>
                  <pic:blipFill>
                    <a:blip r:embed="rId11"/>
                    <a:stretch>
                      <a:fillRect/>
                    </a:stretch>
                  </pic:blipFill>
                  <pic:spPr>
                    <a:xfrm>
                      <a:off x="0" y="0"/>
                      <a:ext cx="1825003" cy="2555004"/>
                    </a:xfrm>
                    <a:prstGeom prst="rect">
                      <a:avLst/>
                    </a:prstGeom>
                  </pic:spPr>
                </pic:pic>
              </a:graphicData>
            </a:graphic>
          </wp:inline>
        </w:drawing>
      </w:r>
    </w:p>
    <w:p w14:paraId="4BB2E5E3" w14:textId="77777777" w:rsidR="00D05F2A" w:rsidRPr="00847ECC" w:rsidRDefault="004017C1" w:rsidP="00847ECC">
      <w:pPr>
        <w:jc w:val="center"/>
        <w:rPr>
          <w:color w:val="00BCEB"/>
        </w:rPr>
      </w:pPr>
      <w:r>
        <w:rPr>
          <w:rFonts w:eastAsiaTheme="majorEastAsia"/>
          <w:color w:val="00BCEB"/>
          <w:spacing w:val="5"/>
          <w:kern w:val="28"/>
          <w:sz w:val="56"/>
          <w:szCs w:val="56"/>
        </w:rPr>
        <w:t>Bruce McDougall</w:t>
      </w:r>
    </w:p>
    <w:p w14:paraId="292A0B2F" w14:textId="77777777" w:rsidR="00D82650" w:rsidRPr="00847ECC" w:rsidRDefault="00914B0A" w:rsidP="00847ECC">
      <w:pPr>
        <w:pStyle w:val="Title"/>
        <w:pBdr>
          <w:bottom w:val="none" w:sz="0" w:space="0" w:color="auto"/>
        </w:pBdr>
        <w:jc w:val="center"/>
        <w:rPr>
          <w:rFonts w:ascii="CiscoSansTT" w:hAnsi="CiscoSansTT" w:cs="CiscoSansTT"/>
          <w:color w:val="0D274D"/>
          <w:sz w:val="56"/>
          <w:szCs w:val="56"/>
        </w:rPr>
      </w:pPr>
      <w:r>
        <w:rPr>
          <w:rFonts w:ascii="CiscoSansTT" w:hAnsi="CiscoSansTT" w:cs="CiscoSansTT"/>
          <w:color w:val="0D274D"/>
          <w:sz w:val="56"/>
          <w:szCs w:val="56"/>
        </w:rPr>
        <w:t>DSE</w:t>
      </w:r>
      <w:r w:rsidR="007C1CA1" w:rsidRPr="00847ECC">
        <w:rPr>
          <w:rFonts w:ascii="CiscoSansTT" w:hAnsi="CiscoSansTT" w:cs="CiscoSansTT"/>
          <w:color w:val="0D274D"/>
          <w:sz w:val="56"/>
          <w:szCs w:val="56"/>
        </w:rPr>
        <w:t xml:space="preserve"> Package</w:t>
      </w:r>
      <w:r w:rsidR="001D75EA" w:rsidRPr="00847ECC">
        <w:rPr>
          <w:rFonts w:ascii="CiscoSansTT" w:hAnsi="CiscoSansTT" w:cs="CiscoSansTT"/>
          <w:color w:val="0D274D"/>
          <w:sz w:val="56"/>
          <w:szCs w:val="56"/>
        </w:rPr>
        <w:t xml:space="preserve"> </w:t>
      </w:r>
      <w:r w:rsidR="007C1CA1" w:rsidRPr="00847ECC">
        <w:rPr>
          <w:rFonts w:ascii="CiscoSansTT" w:hAnsi="CiscoSansTT" w:cs="CiscoSansTT"/>
          <w:color w:val="0D274D"/>
          <w:sz w:val="56"/>
          <w:szCs w:val="56"/>
        </w:rPr>
        <w:t>Nomination</w:t>
      </w:r>
    </w:p>
    <w:p w14:paraId="4CFBDC1F" w14:textId="77777777" w:rsidR="0F1A4080" w:rsidRPr="00847ECC" w:rsidRDefault="0F1A4080" w:rsidP="00847ECC">
      <w:pPr>
        <w:rPr>
          <w:color w:val="0D274D"/>
          <w:szCs w:val="22"/>
        </w:rPr>
      </w:pPr>
    </w:p>
    <w:p w14:paraId="75386720" w14:textId="77777777" w:rsidR="00C1662B" w:rsidRPr="00847ECC" w:rsidRDefault="008451AC" w:rsidP="00847ECC">
      <w:pPr>
        <w:ind w:left="720"/>
        <w:jc w:val="center"/>
        <w:rPr>
          <w:i/>
          <w:iCs/>
          <w:color w:val="0D274D"/>
          <w:sz w:val="24"/>
        </w:rPr>
      </w:pPr>
      <w:proofErr w:type="gramStart"/>
      <w:r>
        <w:rPr>
          <w:i/>
          <w:iCs/>
          <w:color w:val="0D274D"/>
          <w:sz w:val="24"/>
        </w:rPr>
        <w:t>August</w:t>
      </w:r>
      <w:r w:rsidR="000200BB">
        <w:rPr>
          <w:i/>
          <w:iCs/>
          <w:color w:val="0D274D"/>
          <w:sz w:val="24"/>
        </w:rPr>
        <w:t>,</w:t>
      </w:r>
      <w:proofErr w:type="gramEnd"/>
      <w:r w:rsidR="000200BB">
        <w:rPr>
          <w:i/>
          <w:iCs/>
          <w:color w:val="0D274D"/>
          <w:sz w:val="24"/>
        </w:rPr>
        <w:t xml:space="preserve"> 2026</w:t>
      </w:r>
    </w:p>
    <w:p w14:paraId="0FD93CFA" w14:textId="77777777" w:rsidR="008C64AC" w:rsidRPr="00847ECC" w:rsidRDefault="008451AC" w:rsidP="00847ECC">
      <w:pPr>
        <w:ind w:left="720"/>
        <w:jc w:val="center"/>
        <w:rPr>
          <w:i/>
          <w:iCs/>
          <w:color w:val="0D274D"/>
          <w:sz w:val="24"/>
        </w:rPr>
      </w:pPr>
      <w:r>
        <w:rPr>
          <w:i/>
          <w:iCs/>
          <w:color w:val="0D274D"/>
          <w:sz w:val="24"/>
        </w:rPr>
        <w:t>Global Systems Engineering</w:t>
      </w:r>
    </w:p>
    <w:p w14:paraId="1C04EA29" w14:textId="77777777" w:rsidR="008C64AC" w:rsidRPr="00847ECC" w:rsidRDefault="00914B0A" w:rsidP="00847ECC">
      <w:pPr>
        <w:ind w:left="720"/>
        <w:jc w:val="center"/>
        <w:rPr>
          <w:i/>
          <w:iCs/>
          <w:color w:val="0D274D"/>
          <w:sz w:val="24"/>
        </w:rPr>
      </w:pPr>
      <w:r>
        <w:rPr>
          <w:i/>
          <w:iCs/>
          <w:color w:val="0D274D"/>
          <w:sz w:val="24"/>
        </w:rPr>
        <w:t>DSE</w:t>
      </w:r>
      <w:r w:rsidR="0050506C" w:rsidRPr="00847ECC">
        <w:rPr>
          <w:i/>
          <w:iCs/>
          <w:color w:val="0D274D"/>
          <w:sz w:val="24"/>
        </w:rPr>
        <w:t xml:space="preserve"> Sponsor</w:t>
      </w:r>
      <w:r w:rsidR="004017C1">
        <w:rPr>
          <w:i/>
          <w:iCs/>
          <w:color w:val="0D274D"/>
          <w:sz w:val="24"/>
        </w:rPr>
        <w:t xml:space="preserve">: </w:t>
      </w:r>
      <w:r w:rsidR="008451AC">
        <w:rPr>
          <w:i/>
          <w:iCs/>
          <w:color w:val="0D274D"/>
          <w:sz w:val="24"/>
        </w:rPr>
        <w:t>Tim Carnes</w:t>
      </w:r>
    </w:p>
    <w:p w14:paraId="0397E83C" w14:textId="77777777" w:rsidR="00540C8D" w:rsidRPr="00847ECC" w:rsidRDefault="00914B0A" w:rsidP="00847ECC">
      <w:pPr>
        <w:ind w:left="720"/>
        <w:jc w:val="center"/>
        <w:rPr>
          <w:i/>
          <w:iCs/>
          <w:color w:val="0D274D"/>
          <w:sz w:val="24"/>
        </w:rPr>
      </w:pPr>
      <w:r>
        <w:rPr>
          <w:i/>
          <w:iCs/>
          <w:color w:val="0D274D"/>
          <w:sz w:val="24"/>
        </w:rPr>
        <w:t>DSE</w:t>
      </w:r>
      <w:r w:rsidR="00540C8D" w:rsidRPr="00847ECC">
        <w:rPr>
          <w:i/>
          <w:iCs/>
          <w:color w:val="0D274D"/>
          <w:sz w:val="24"/>
        </w:rPr>
        <w:t xml:space="preserve"> Direct Leader</w:t>
      </w:r>
      <w:r w:rsidR="004017C1">
        <w:rPr>
          <w:i/>
          <w:iCs/>
          <w:color w:val="0D274D"/>
          <w:sz w:val="24"/>
        </w:rPr>
        <w:t xml:space="preserve">: </w:t>
      </w:r>
      <w:r w:rsidR="008451AC">
        <w:rPr>
          <w:i/>
          <w:iCs/>
          <w:color w:val="0D274D"/>
          <w:sz w:val="24"/>
        </w:rPr>
        <w:t>Matt Gillies</w:t>
      </w:r>
    </w:p>
    <w:p w14:paraId="75B50841" w14:textId="77777777" w:rsidR="00540C8D" w:rsidRPr="00847ECC" w:rsidRDefault="00914B0A" w:rsidP="00847ECC">
      <w:pPr>
        <w:ind w:left="720"/>
        <w:jc w:val="center"/>
        <w:rPr>
          <w:i/>
          <w:iCs/>
          <w:color w:val="0D274D"/>
          <w:sz w:val="24"/>
        </w:rPr>
      </w:pPr>
      <w:r>
        <w:rPr>
          <w:i/>
          <w:iCs/>
          <w:color w:val="0D274D"/>
          <w:sz w:val="24"/>
        </w:rPr>
        <w:t>DSE</w:t>
      </w:r>
      <w:r w:rsidR="00540C8D" w:rsidRPr="00847ECC">
        <w:rPr>
          <w:i/>
          <w:iCs/>
          <w:color w:val="0D274D"/>
          <w:sz w:val="24"/>
        </w:rPr>
        <w:t xml:space="preserve"> Mentor</w:t>
      </w:r>
      <w:r w:rsidR="002556F7">
        <w:rPr>
          <w:i/>
          <w:iCs/>
          <w:color w:val="0D274D"/>
          <w:sz w:val="24"/>
        </w:rPr>
        <w:t>: Vaughn Suazo</w:t>
      </w:r>
    </w:p>
    <w:p w14:paraId="3D0AAA3D" w14:textId="77777777" w:rsidR="008C64AC" w:rsidRPr="00847ECC" w:rsidRDefault="004017C1" w:rsidP="00847ECC">
      <w:pPr>
        <w:ind w:left="720"/>
        <w:jc w:val="center"/>
        <w:rPr>
          <w:i/>
          <w:iCs/>
          <w:color w:val="0D274D"/>
          <w:sz w:val="24"/>
        </w:rPr>
      </w:pPr>
      <w:r>
        <w:rPr>
          <w:i/>
          <w:iCs/>
          <w:color w:val="0D274D"/>
          <w:sz w:val="24"/>
        </w:rPr>
        <w:t>Seattle, WA</w:t>
      </w:r>
    </w:p>
    <w:p w14:paraId="5D31ACF7" w14:textId="77777777" w:rsidR="00C1662B" w:rsidRPr="00E673AC" w:rsidRDefault="00C1662B" w:rsidP="00C1662B">
      <w:pPr>
        <w:rPr>
          <w:sz w:val="24"/>
        </w:rPr>
      </w:pPr>
    </w:p>
    <w:p w14:paraId="55C57285" w14:textId="77777777" w:rsidR="00C1662B" w:rsidRPr="00E673AC" w:rsidRDefault="00C1662B" w:rsidP="00C1662B"/>
    <w:p w14:paraId="12C73CA6" w14:textId="77777777" w:rsidR="00C1662B" w:rsidRPr="00E673AC" w:rsidRDefault="00C1662B" w:rsidP="00C1662B"/>
    <w:p w14:paraId="006E681A" w14:textId="77777777" w:rsidR="00C1662B" w:rsidRPr="00E673AC" w:rsidRDefault="00C1662B">
      <w:r w:rsidRPr="00E673AC">
        <w:br w:type="page"/>
      </w:r>
    </w:p>
    <w:sdt>
      <w:sdtPr>
        <w:rPr>
          <w:rFonts w:asciiTheme="minorHAnsi" w:eastAsiaTheme="minorEastAsia" w:hAnsiTheme="minorHAnsi" w:cs="Times New Roman"/>
          <w:i/>
          <w:iCs/>
          <w:color w:val="auto"/>
          <w:sz w:val="24"/>
        </w:rPr>
        <w:id w:val="1091221880"/>
        <w:docPartObj>
          <w:docPartGallery w:val="Table of Contents"/>
          <w:docPartUnique/>
        </w:docPartObj>
      </w:sdtPr>
      <w:sdtEndPr>
        <w:rPr>
          <w:rFonts w:ascii="CiscoSansTT" w:hAnsi="CiscoSansTT" w:cs="CiscoSansTT"/>
          <w:b w:val="0"/>
          <w:bCs w:val="0"/>
          <w:i w:val="0"/>
          <w:iCs w:val="0"/>
          <w:color w:val="0D274D"/>
          <w:sz w:val="22"/>
          <w:szCs w:val="24"/>
        </w:rPr>
      </w:sdtEndPr>
      <w:sdtContent>
        <w:p w14:paraId="269C5EFA" w14:textId="77777777" w:rsidR="00094283" w:rsidRPr="008618F9" w:rsidRDefault="00094283">
          <w:pPr>
            <w:pStyle w:val="TOCHeading"/>
            <w:rPr>
              <w:rFonts w:ascii="CiscoSansTT" w:hAnsi="CiscoSansTT" w:cs="CiscoSansTT"/>
              <w:color w:val="auto"/>
            </w:rPr>
          </w:pPr>
          <w:r w:rsidRPr="008618F9">
            <w:rPr>
              <w:rFonts w:ascii="CiscoSansTT" w:hAnsi="CiscoSansTT" w:cs="CiscoSansTT"/>
              <w:color w:val="00BCEB"/>
            </w:rPr>
            <w:t>Table of Contents</w:t>
          </w:r>
        </w:p>
        <w:p w14:paraId="03389A52" w14:textId="6D41908B" w:rsidR="005F27A2" w:rsidRDefault="00280173">
          <w:pPr>
            <w:pStyle w:val="TOC1"/>
            <w:tabs>
              <w:tab w:val="right" w:leader="dot" w:pos="9638"/>
            </w:tabs>
            <w:rPr>
              <w:rFonts w:asciiTheme="minorHAnsi" w:eastAsiaTheme="minorEastAsia" w:hAnsiTheme="minorHAnsi" w:cstheme="minorBidi"/>
              <w:b w:val="0"/>
              <w:bCs w:val="0"/>
              <w:i w:val="0"/>
              <w:iCs w:val="0"/>
              <w:noProof/>
              <w:kern w:val="2"/>
              <w:szCs w:val="24"/>
              <w14:ligatures w14:val="standardContextual"/>
            </w:rPr>
          </w:pPr>
          <w:r w:rsidRPr="007728BD">
            <w:rPr>
              <w:rFonts w:cs="CiscoSansTT"/>
              <w:b w:val="0"/>
              <w:bCs w:val="0"/>
              <w:i w:val="0"/>
              <w:iCs w:val="0"/>
              <w:color w:val="0D274D"/>
              <w:sz w:val="22"/>
              <w:szCs w:val="24"/>
            </w:rPr>
            <w:fldChar w:fldCharType="begin"/>
          </w:r>
          <w:r w:rsidR="00883B53" w:rsidRPr="007728BD">
            <w:rPr>
              <w:rFonts w:cs="CiscoSansTT"/>
              <w:b w:val="0"/>
              <w:bCs w:val="0"/>
              <w:i w:val="0"/>
              <w:iCs w:val="0"/>
              <w:color w:val="0D274D"/>
              <w:sz w:val="22"/>
              <w:szCs w:val="24"/>
            </w:rPr>
            <w:instrText>TOC \o "1-2" \h \z \u</w:instrText>
          </w:r>
          <w:r w:rsidRPr="007728BD">
            <w:rPr>
              <w:rFonts w:cs="CiscoSansTT"/>
              <w:b w:val="0"/>
              <w:bCs w:val="0"/>
              <w:i w:val="0"/>
              <w:iCs w:val="0"/>
              <w:color w:val="0D274D"/>
              <w:sz w:val="22"/>
              <w:szCs w:val="24"/>
            </w:rPr>
            <w:fldChar w:fldCharType="separate"/>
          </w:r>
          <w:hyperlink w:anchor="_Toc238239874" w:history="1">
            <w:r w:rsidR="005F27A2" w:rsidRPr="004378AC">
              <w:rPr>
                <w:rStyle w:val="Hyperlink"/>
                <w:noProof/>
              </w:rPr>
              <w:t>Executive Overview and general information about candidate</w:t>
            </w:r>
            <w:r w:rsidR="005F27A2">
              <w:rPr>
                <w:noProof/>
                <w:webHidden/>
              </w:rPr>
              <w:tab/>
            </w:r>
            <w:r w:rsidR="005F27A2">
              <w:rPr>
                <w:noProof/>
                <w:webHidden/>
              </w:rPr>
              <w:fldChar w:fldCharType="begin"/>
            </w:r>
            <w:r w:rsidR="005F27A2">
              <w:rPr>
                <w:noProof/>
                <w:webHidden/>
              </w:rPr>
              <w:instrText xml:space="preserve"> PAGEREF _Toc238239874 \h </w:instrText>
            </w:r>
            <w:r w:rsidR="005F27A2">
              <w:rPr>
                <w:noProof/>
                <w:webHidden/>
              </w:rPr>
            </w:r>
            <w:r w:rsidR="005F27A2">
              <w:rPr>
                <w:noProof/>
                <w:webHidden/>
              </w:rPr>
              <w:fldChar w:fldCharType="separate"/>
            </w:r>
            <w:r w:rsidR="005F27A2">
              <w:rPr>
                <w:noProof/>
                <w:webHidden/>
              </w:rPr>
              <w:t>5</w:t>
            </w:r>
            <w:r w:rsidR="005F27A2">
              <w:rPr>
                <w:noProof/>
                <w:webHidden/>
              </w:rPr>
              <w:fldChar w:fldCharType="end"/>
            </w:r>
          </w:hyperlink>
        </w:p>
        <w:p w14:paraId="2D84DFE8" w14:textId="1913170A"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875" w:history="1">
            <w:r w:rsidRPr="004378AC">
              <w:rPr>
                <w:rStyle w:val="Hyperlink"/>
                <w:noProof/>
              </w:rPr>
              <w:t>Four Big Rocks: Repositioning Cisco for the Hyperscale and AI Era</w:t>
            </w:r>
            <w:r>
              <w:rPr>
                <w:noProof/>
                <w:webHidden/>
              </w:rPr>
              <w:tab/>
            </w:r>
            <w:r>
              <w:rPr>
                <w:noProof/>
                <w:webHidden/>
              </w:rPr>
              <w:fldChar w:fldCharType="begin"/>
            </w:r>
            <w:r>
              <w:rPr>
                <w:noProof/>
                <w:webHidden/>
              </w:rPr>
              <w:instrText xml:space="preserve"> PAGEREF _Toc238239875 \h </w:instrText>
            </w:r>
            <w:r>
              <w:rPr>
                <w:noProof/>
                <w:webHidden/>
              </w:rPr>
            </w:r>
            <w:r>
              <w:rPr>
                <w:noProof/>
                <w:webHidden/>
              </w:rPr>
              <w:fldChar w:fldCharType="separate"/>
            </w:r>
            <w:r>
              <w:rPr>
                <w:noProof/>
                <w:webHidden/>
              </w:rPr>
              <w:t>6</w:t>
            </w:r>
            <w:r>
              <w:rPr>
                <w:noProof/>
                <w:webHidden/>
              </w:rPr>
              <w:fldChar w:fldCharType="end"/>
            </w:r>
          </w:hyperlink>
        </w:p>
        <w:p w14:paraId="5D8E9B62" w14:textId="7D86E589"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876" w:history="1">
            <w:r w:rsidRPr="004378AC">
              <w:rPr>
                <w:rStyle w:val="Hyperlink"/>
                <w:noProof/>
              </w:rPr>
              <w:t>Global Impact Summary</w:t>
            </w:r>
            <w:r>
              <w:rPr>
                <w:noProof/>
                <w:webHidden/>
              </w:rPr>
              <w:tab/>
            </w:r>
            <w:r>
              <w:rPr>
                <w:noProof/>
                <w:webHidden/>
              </w:rPr>
              <w:fldChar w:fldCharType="begin"/>
            </w:r>
            <w:r>
              <w:rPr>
                <w:noProof/>
                <w:webHidden/>
              </w:rPr>
              <w:instrText xml:space="preserve"> PAGEREF _Toc238239876 \h </w:instrText>
            </w:r>
            <w:r>
              <w:rPr>
                <w:noProof/>
                <w:webHidden/>
              </w:rPr>
            </w:r>
            <w:r>
              <w:rPr>
                <w:noProof/>
                <w:webHidden/>
              </w:rPr>
              <w:fldChar w:fldCharType="separate"/>
            </w:r>
            <w:r>
              <w:rPr>
                <w:noProof/>
                <w:webHidden/>
              </w:rPr>
              <w:t>7</w:t>
            </w:r>
            <w:r>
              <w:rPr>
                <w:noProof/>
                <w:webHidden/>
              </w:rPr>
              <w:fldChar w:fldCharType="end"/>
            </w:r>
          </w:hyperlink>
        </w:p>
        <w:p w14:paraId="42EBF6D3" w14:textId="721A11FB"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877" w:history="1">
            <w:r w:rsidRPr="004378AC">
              <w:rPr>
                <w:rStyle w:val="Hyperlink"/>
                <w:noProof/>
              </w:rPr>
              <w:t>Span of Influence Summary</w:t>
            </w:r>
            <w:r>
              <w:rPr>
                <w:noProof/>
                <w:webHidden/>
              </w:rPr>
              <w:tab/>
            </w:r>
            <w:r>
              <w:rPr>
                <w:noProof/>
                <w:webHidden/>
              </w:rPr>
              <w:fldChar w:fldCharType="begin"/>
            </w:r>
            <w:r>
              <w:rPr>
                <w:noProof/>
                <w:webHidden/>
              </w:rPr>
              <w:instrText xml:space="preserve"> PAGEREF _Toc238239877 \h </w:instrText>
            </w:r>
            <w:r>
              <w:rPr>
                <w:noProof/>
                <w:webHidden/>
              </w:rPr>
            </w:r>
            <w:r>
              <w:rPr>
                <w:noProof/>
                <w:webHidden/>
              </w:rPr>
              <w:fldChar w:fldCharType="separate"/>
            </w:r>
            <w:r>
              <w:rPr>
                <w:noProof/>
                <w:webHidden/>
              </w:rPr>
              <w:t>7</w:t>
            </w:r>
            <w:r>
              <w:rPr>
                <w:noProof/>
                <w:webHidden/>
              </w:rPr>
              <w:fldChar w:fldCharType="end"/>
            </w:r>
          </w:hyperlink>
        </w:p>
        <w:p w14:paraId="7168D451" w14:textId="7F561D3C"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878" w:history="1">
            <w:r w:rsidRPr="004378AC">
              <w:rPr>
                <w:rStyle w:val="Hyperlink"/>
                <w:noProof/>
              </w:rPr>
              <w:t>Industry Impact Summary</w:t>
            </w:r>
            <w:r>
              <w:rPr>
                <w:noProof/>
                <w:webHidden/>
              </w:rPr>
              <w:tab/>
            </w:r>
            <w:r>
              <w:rPr>
                <w:noProof/>
                <w:webHidden/>
              </w:rPr>
              <w:fldChar w:fldCharType="begin"/>
            </w:r>
            <w:r>
              <w:rPr>
                <w:noProof/>
                <w:webHidden/>
              </w:rPr>
              <w:instrText xml:space="preserve"> PAGEREF _Toc238239878 \h </w:instrText>
            </w:r>
            <w:r>
              <w:rPr>
                <w:noProof/>
                <w:webHidden/>
              </w:rPr>
            </w:r>
            <w:r>
              <w:rPr>
                <w:noProof/>
                <w:webHidden/>
              </w:rPr>
              <w:fldChar w:fldCharType="separate"/>
            </w:r>
            <w:r>
              <w:rPr>
                <w:noProof/>
                <w:webHidden/>
              </w:rPr>
              <w:t>8</w:t>
            </w:r>
            <w:r>
              <w:rPr>
                <w:noProof/>
                <w:webHidden/>
              </w:rPr>
              <w:fldChar w:fldCharType="end"/>
            </w:r>
          </w:hyperlink>
        </w:p>
        <w:p w14:paraId="5DA61532" w14:textId="65E96693"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879" w:history="1">
            <w:r w:rsidRPr="004378AC">
              <w:rPr>
                <w:rStyle w:val="Hyperlink"/>
                <w:noProof/>
              </w:rPr>
              <w:t>Business Impact Summary</w:t>
            </w:r>
            <w:r>
              <w:rPr>
                <w:noProof/>
                <w:webHidden/>
              </w:rPr>
              <w:tab/>
            </w:r>
            <w:r>
              <w:rPr>
                <w:noProof/>
                <w:webHidden/>
              </w:rPr>
              <w:fldChar w:fldCharType="begin"/>
            </w:r>
            <w:r>
              <w:rPr>
                <w:noProof/>
                <w:webHidden/>
              </w:rPr>
              <w:instrText xml:space="preserve"> PAGEREF _Toc238239879 \h </w:instrText>
            </w:r>
            <w:r>
              <w:rPr>
                <w:noProof/>
                <w:webHidden/>
              </w:rPr>
            </w:r>
            <w:r>
              <w:rPr>
                <w:noProof/>
                <w:webHidden/>
              </w:rPr>
              <w:fldChar w:fldCharType="separate"/>
            </w:r>
            <w:r>
              <w:rPr>
                <w:noProof/>
                <w:webHidden/>
              </w:rPr>
              <w:t>8</w:t>
            </w:r>
            <w:r>
              <w:rPr>
                <w:noProof/>
                <w:webHidden/>
              </w:rPr>
              <w:fldChar w:fldCharType="end"/>
            </w:r>
          </w:hyperlink>
        </w:p>
        <w:p w14:paraId="4787FD0D" w14:textId="14A27915"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880" w:history="1">
            <w:r w:rsidRPr="004378AC">
              <w:rPr>
                <w:rStyle w:val="Hyperlink"/>
                <w:noProof/>
              </w:rPr>
              <w:t>Innovation Summary</w:t>
            </w:r>
            <w:r>
              <w:rPr>
                <w:noProof/>
                <w:webHidden/>
              </w:rPr>
              <w:tab/>
            </w:r>
            <w:r>
              <w:rPr>
                <w:noProof/>
                <w:webHidden/>
              </w:rPr>
              <w:fldChar w:fldCharType="begin"/>
            </w:r>
            <w:r>
              <w:rPr>
                <w:noProof/>
                <w:webHidden/>
              </w:rPr>
              <w:instrText xml:space="preserve"> PAGEREF _Toc238239880 \h </w:instrText>
            </w:r>
            <w:r>
              <w:rPr>
                <w:noProof/>
                <w:webHidden/>
              </w:rPr>
            </w:r>
            <w:r>
              <w:rPr>
                <w:noProof/>
                <w:webHidden/>
              </w:rPr>
              <w:fldChar w:fldCharType="separate"/>
            </w:r>
            <w:r>
              <w:rPr>
                <w:noProof/>
                <w:webHidden/>
              </w:rPr>
              <w:t>9</w:t>
            </w:r>
            <w:r>
              <w:rPr>
                <w:noProof/>
                <w:webHidden/>
              </w:rPr>
              <w:fldChar w:fldCharType="end"/>
            </w:r>
          </w:hyperlink>
        </w:p>
        <w:p w14:paraId="4703A60D" w14:textId="3B7DEA7C"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881" w:history="1">
            <w:r w:rsidRPr="004378AC">
              <w:rPr>
                <w:rStyle w:val="Hyperlink"/>
                <w:noProof/>
              </w:rPr>
              <w:t>Personal Development Summary</w:t>
            </w:r>
            <w:r>
              <w:rPr>
                <w:noProof/>
                <w:webHidden/>
              </w:rPr>
              <w:tab/>
            </w:r>
            <w:r>
              <w:rPr>
                <w:noProof/>
                <w:webHidden/>
              </w:rPr>
              <w:fldChar w:fldCharType="begin"/>
            </w:r>
            <w:r>
              <w:rPr>
                <w:noProof/>
                <w:webHidden/>
              </w:rPr>
              <w:instrText xml:space="preserve"> PAGEREF _Toc238239881 \h </w:instrText>
            </w:r>
            <w:r>
              <w:rPr>
                <w:noProof/>
                <w:webHidden/>
              </w:rPr>
            </w:r>
            <w:r>
              <w:rPr>
                <w:noProof/>
                <w:webHidden/>
              </w:rPr>
              <w:fldChar w:fldCharType="separate"/>
            </w:r>
            <w:r>
              <w:rPr>
                <w:noProof/>
                <w:webHidden/>
              </w:rPr>
              <w:t>10</w:t>
            </w:r>
            <w:r>
              <w:rPr>
                <w:noProof/>
                <w:webHidden/>
              </w:rPr>
              <w:fldChar w:fldCharType="end"/>
            </w:r>
          </w:hyperlink>
        </w:p>
        <w:p w14:paraId="720621C1" w14:textId="612DAA67"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882" w:history="1">
            <w:r w:rsidRPr="004378AC">
              <w:rPr>
                <w:rStyle w:val="Hyperlink"/>
                <w:noProof/>
              </w:rPr>
              <w:t>Leadership Summary</w:t>
            </w:r>
            <w:r>
              <w:rPr>
                <w:noProof/>
                <w:webHidden/>
              </w:rPr>
              <w:tab/>
            </w:r>
            <w:r>
              <w:rPr>
                <w:noProof/>
                <w:webHidden/>
              </w:rPr>
              <w:fldChar w:fldCharType="begin"/>
            </w:r>
            <w:r>
              <w:rPr>
                <w:noProof/>
                <w:webHidden/>
              </w:rPr>
              <w:instrText xml:space="preserve"> PAGEREF _Toc238239882 \h </w:instrText>
            </w:r>
            <w:r>
              <w:rPr>
                <w:noProof/>
                <w:webHidden/>
              </w:rPr>
            </w:r>
            <w:r>
              <w:rPr>
                <w:noProof/>
                <w:webHidden/>
              </w:rPr>
              <w:fldChar w:fldCharType="separate"/>
            </w:r>
            <w:r>
              <w:rPr>
                <w:noProof/>
                <w:webHidden/>
              </w:rPr>
              <w:t>10</w:t>
            </w:r>
            <w:r>
              <w:rPr>
                <w:noProof/>
                <w:webHidden/>
              </w:rPr>
              <w:fldChar w:fldCharType="end"/>
            </w:r>
          </w:hyperlink>
        </w:p>
        <w:p w14:paraId="7049CB91" w14:textId="03A07159"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883" w:history="1">
            <w:r w:rsidRPr="004378AC">
              <w:rPr>
                <w:rStyle w:val="Hyperlink"/>
                <w:noProof/>
              </w:rPr>
              <w:t xml:space="preserve">Becoming a Distinguished Solutions Engineer </w:t>
            </w:r>
            <w:r w:rsidRPr="004378AC">
              <w:rPr>
                <w:rStyle w:val="Hyperlink"/>
                <w:i/>
                <w:noProof/>
              </w:rPr>
              <w:t>(candidate statement)</w:t>
            </w:r>
            <w:r>
              <w:rPr>
                <w:noProof/>
                <w:webHidden/>
              </w:rPr>
              <w:tab/>
            </w:r>
            <w:r>
              <w:rPr>
                <w:noProof/>
                <w:webHidden/>
              </w:rPr>
              <w:fldChar w:fldCharType="begin"/>
            </w:r>
            <w:r>
              <w:rPr>
                <w:noProof/>
                <w:webHidden/>
              </w:rPr>
              <w:instrText xml:space="preserve"> PAGEREF _Toc238239883 \h </w:instrText>
            </w:r>
            <w:r>
              <w:rPr>
                <w:noProof/>
                <w:webHidden/>
              </w:rPr>
            </w:r>
            <w:r>
              <w:rPr>
                <w:noProof/>
                <w:webHidden/>
              </w:rPr>
              <w:fldChar w:fldCharType="separate"/>
            </w:r>
            <w:r>
              <w:rPr>
                <w:noProof/>
                <w:webHidden/>
              </w:rPr>
              <w:t>11</w:t>
            </w:r>
            <w:r>
              <w:rPr>
                <w:noProof/>
                <w:webHidden/>
              </w:rPr>
              <w:fldChar w:fldCharType="end"/>
            </w:r>
          </w:hyperlink>
        </w:p>
        <w:p w14:paraId="5A136D70" w14:textId="6A6B8B3E"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884" w:history="1">
            <w:r w:rsidRPr="004378AC">
              <w:rPr>
                <w:rStyle w:val="Hyperlink"/>
                <w:noProof/>
              </w:rPr>
              <w:t>Direct Leader Summary</w:t>
            </w:r>
            <w:r>
              <w:rPr>
                <w:noProof/>
                <w:webHidden/>
              </w:rPr>
              <w:tab/>
            </w:r>
            <w:r>
              <w:rPr>
                <w:noProof/>
                <w:webHidden/>
              </w:rPr>
              <w:fldChar w:fldCharType="begin"/>
            </w:r>
            <w:r>
              <w:rPr>
                <w:noProof/>
                <w:webHidden/>
              </w:rPr>
              <w:instrText xml:space="preserve"> PAGEREF _Toc238239884 \h </w:instrText>
            </w:r>
            <w:r>
              <w:rPr>
                <w:noProof/>
                <w:webHidden/>
              </w:rPr>
            </w:r>
            <w:r>
              <w:rPr>
                <w:noProof/>
                <w:webHidden/>
              </w:rPr>
              <w:fldChar w:fldCharType="separate"/>
            </w:r>
            <w:r>
              <w:rPr>
                <w:noProof/>
                <w:webHidden/>
              </w:rPr>
              <w:t>11</w:t>
            </w:r>
            <w:r>
              <w:rPr>
                <w:noProof/>
                <w:webHidden/>
              </w:rPr>
              <w:fldChar w:fldCharType="end"/>
            </w:r>
          </w:hyperlink>
        </w:p>
        <w:p w14:paraId="365A53F4" w14:textId="67D73290"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885" w:history="1">
            <w:r w:rsidRPr="004378AC">
              <w:rPr>
                <w:rStyle w:val="Hyperlink"/>
                <w:noProof/>
              </w:rPr>
              <w:t>Sponsorship Summary</w:t>
            </w:r>
            <w:r>
              <w:rPr>
                <w:noProof/>
                <w:webHidden/>
              </w:rPr>
              <w:tab/>
            </w:r>
            <w:r>
              <w:rPr>
                <w:noProof/>
                <w:webHidden/>
              </w:rPr>
              <w:fldChar w:fldCharType="begin"/>
            </w:r>
            <w:r>
              <w:rPr>
                <w:noProof/>
                <w:webHidden/>
              </w:rPr>
              <w:instrText xml:space="preserve"> PAGEREF _Toc238239885 \h </w:instrText>
            </w:r>
            <w:r>
              <w:rPr>
                <w:noProof/>
                <w:webHidden/>
              </w:rPr>
            </w:r>
            <w:r>
              <w:rPr>
                <w:noProof/>
                <w:webHidden/>
              </w:rPr>
              <w:fldChar w:fldCharType="separate"/>
            </w:r>
            <w:r>
              <w:rPr>
                <w:noProof/>
                <w:webHidden/>
              </w:rPr>
              <w:t>11</w:t>
            </w:r>
            <w:r>
              <w:rPr>
                <w:noProof/>
                <w:webHidden/>
              </w:rPr>
              <w:fldChar w:fldCharType="end"/>
            </w:r>
          </w:hyperlink>
        </w:p>
        <w:p w14:paraId="4253918E" w14:textId="4BBCDFD4" w:rsidR="005F27A2" w:rsidRDefault="005F27A2">
          <w:pPr>
            <w:pStyle w:val="TOC1"/>
            <w:tabs>
              <w:tab w:val="right" w:leader="dot" w:pos="9638"/>
            </w:tabs>
            <w:rPr>
              <w:rFonts w:asciiTheme="minorHAnsi" w:eastAsiaTheme="minorEastAsia" w:hAnsiTheme="minorHAnsi" w:cstheme="minorBidi"/>
              <w:b w:val="0"/>
              <w:bCs w:val="0"/>
              <w:i w:val="0"/>
              <w:iCs w:val="0"/>
              <w:noProof/>
              <w:kern w:val="2"/>
              <w:szCs w:val="24"/>
              <w14:ligatures w14:val="standardContextual"/>
            </w:rPr>
          </w:pPr>
          <w:hyperlink w:anchor="_Toc238239886" w:history="1">
            <w:r w:rsidRPr="004378AC">
              <w:rPr>
                <w:rStyle w:val="Hyperlink"/>
                <w:noProof/>
              </w:rPr>
              <w:t>Direct Leader Recommendation</w:t>
            </w:r>
            <w:r>
              <w:rPr>
                <w:noProof/>
                <w:webHidden/>
              </w:rPr>
              <w:tab/>
            </w:r>
            <w:r>
              <w:rPr>
                <w:noProof/>
                <w:webHidden/>
              </w:rPr>
              <w:fldChar w:fldCharType="begin"/>
            </w:r>
            <w:r>
              <w:rPr>
                <w:noProof/>
                <w:webHidden/>
              </w:rPr>
              <w:instrText xml:space="preserve"> PAGEREF _Toc238239886 \h </w:instrText>
            </w:r>
            <w:r>
              <w:rPr>
                <w:noProof/>
                <w:webHidden/>
              </w:rPr>
            </w:r>
            <w:r>
              <w:rPr>
                <w:noProof/>
                <w:webHidden/>
              </w:rPr>
              <w:fldChar w:fldCharType="separate"/>
            </w:r>
            <w:r>
              <w:rPr>
                <w:noProof/>
                <w:webHidden/>
              </w:rPr>
              <w:t>12</w:t>
            </w:r>
            <w:r>
              <w:rPr>
                <w:noProof/>
                <w:webHidden/>
              </w:rPr>
              <w:fldChar w:fldCharType="end"/>
            </w:r>
          </w:hyperlink>
        </w:p>
        <w:p w14:paraId="1B03CD3B" w14:textId="614111B0"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887" w:history="1">
            <w:r w:rsidRPr="004378AC">
              <w:rPr>
                <w:rStyle w:val="Hyperlink"/>
                <w:noProof/>
              </w:rPr>
              <w:t xml:space="preserve">Draft Recommendation </w:t>
            </w:r>
            <w:r w:rsidRPr="004378AC">
              <w:rPr>
                <w:rStyle w:val="Hyperlink"/>
                <w:i/>
                <w:noProof/>
              </w:rPr>
              <w:t>(for Brook to refine)</w:t>
            </w:r>
            <w:r>
              <w:rPr>
                <w:noProof/>
                <w:webHidden/>
              </w:rPr>
              <w:tab/>
            </w:r>
            <w:r>
              <w:rPr>
                <w:noProof/>
                <w:webHidden/>
              </w:rPr>
              <w:fldChar w:fldCharType="begin"/>
            </w:r>
            <w:r>
              <w:rPr>
                <w:noProof/>
                <w:webHidden/>
              </w:rPr>
              <w:instrText xml:space="preserve"> PAGEREF _Toc238239887 \h </w:instrText>
            </w:r>
            <w:r>
              <w:rPr>
                <w:noProof/>
                <w:webHidden/>
              </w:rPr>
            </w:r>
            <w:r>
              <w:rPr>
                <w:noProof/>
                <w:webHidden/>
              </w:rPr>
              <w:fldChar w:fldCharType="separate"/>
            </w:r>
            <w:r>
              <w:rPr>
                <w:noProof/>
                <w:webHidden/>
              </w:rPr>
              <w:t>12</w:t>
            </w:r>
            <w:r>
              <w:rPr>
                <w:noProof/>
                <w:webHidden/>
              </w:rPr>
              <w:fldChar w:fldCharType="end"/>
            </w:r>
          </w:hyperlink>
        </w:p>
        <w:p w14:paraId="7BE4FF56" w14:textId="62553181"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888" w:history="1">
            <w:r w:rsidRPr="004378AC">
              <w:rPr>
                <w:rStyle w:val="Hyperlink"/>
                <w:noProof/>
              </w:rPr>
              <w:t xml:space="preserve">Manager Reflections by Period </w:t>
            </w:r>
            <w:r w:rsidRPr="004378AC">
              <w:rPr>
                <w:rStyle w:val="Hyperlink"/>
                <w:i/>
                <w:noProof/>
              </w:rPr>
              <w:t>(source: Talent Assessment PDFs)</w:t>
            </w:r>
            <w:r>
              <w:rPr>
                <w:noProof/>
                <w:webHidden/>
              </w:rPr>
              <w:tab/>
            </w:r>
            <w:r>
              <w:rPr>
                <w:noProof/>
                <w:webHidden/>
              </w:rPr>
              <w:fldChar w:fldCharType="begin"/>
            </w:r>
            <w:r>
              <w:rPr>
                <w:noProof/>
                <w:webHidden/>
              </w:rPr>
              <w:instrText xml:space="preserve"> PAGEREF _Toc238239888 \h </w:instrText>
            </w:r>
            <w:r>
              <w:rPr>
                <w:noProof/>
                <w:webHidden/>
              </w:rPr>
            </w:r>
            <w:r>
              <w:rPr>
                <w:noProof/>
                <w:webHidden/>
              </w:rPr>
              <w:fldChar w:fldCharType="separate"/>
            </w:r>
            <w:r>
              <w:rPr>
                <w:noProof/>
                <w:webHidden/>
              </w:rPr>
              <w:t>13</w:t>
            </w:r>
            <w:r>
              <w:rPr>
                <w:noProof/>
                <w:webHidden/>
              </w:rPr>
              <w:fldChar w:fldCharType="end"/>
            </w:r>
          </w:hyperlink>
        </w:p>
        <w:p w14:paraId="1B247B35" w14:textId="65E25861"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889" w:history="1">
            <w:r w:rsidRPr="004378AC">
              <w:rPr>
                <w:rStyle w:val="Hyperlink"/>
                <w:noProof/>
              </w:rPr>
              <w:t xml:space="preserve">Selected Manager Quotes </w:t>
            </w:r>
            <w:r w:rsidRPr="004378AC">
              <w:rPr>
                <w:rStyle w:val="Hyperlink"/>
                <w:i/>
                <w:noProof/>
              </w:rPr>
              <w:t>(verbatim)</w:t>
            </w:r>
            <w:r>
              <w:rPr>
                <w:noProof/>
                <w:webHidden/>
              </w:rPr>
              <w:tab/>
            </w:r>
            <w:r>
              <w:rPr>
                <w:noProof/>
                <w:webHidden/>
              </w:rPr>
              <w:fldChar w:fldCharType="begin"/>
            </w:r>
            <w:r>
              <w:rPr>
                <w:noProof/>
                <w:webHidden/>
              </w:rPr>
              <w:instrText xml:space="preserve"> PAGEREF _Toc238239889 \h </w:instrText>
            </w:r>
            <w:r>
              <w:rPr>
                <w:noProof/>
                <w:webHidden/>
              </w:rPr>
            </w:r>
            <w:r>
              <w:rPr>
                <w:noProof/>
                <w:webHidden/>
              </w:rPr>
              <w:fldChar w:fldCharType="separate"/>
            </w:r>
            <w:r>
              <w:rPr>
                <w:noProof/>
                <w:webHidden/>
              </w:rPr>
              <w:t>13</w:t>
            </w:r>
            <w:r>
              <w:rPr>
                <w:noProof/>
                <w:webHidden/>
              </w:rPr>
              <w:fldChar w:fldCharType="end"/>
            </w:r>
          </w:hyperlink>
        </w:p>
        <w:p w14:paraId="6197688F" w14:textId="49CDB89F"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890" w:history="1">
            <w:r w:rsidRPr="004378AC">
              <w:rPr>
                <w:rStyle w:val="Hyperlink"/>
                <w:noProof/>
              </w:rPr>
              <w:t xml:space="preserve">Development Priorities — Manager Actions </w:t>
            </w:r>
            <w:r w:rsidRPr="004378AC">
              <w:rPr>
                <w:rStyle w:val="Hyperlink"/>
                <w:i/>
                <w:noProof/>
              </w:rPr>
              <w:t>(summary)</w:t>
            </w:r>
            <w:r>
              <w:rPr>
                <w:noProof/>
                <w:webHidden/>
              </w:rPr>
              <w:tab/>
            </w:r>
            <w:r>
              <w:rPr>
                <w:noProof/>
                <w:webHidden/>
              </w:rPr>
              <w:fldChar w:fldCharType="begin"/>
            </w:r>
            <w:r>
              <w:rPr>
                <w:noProof/>
                <w:webHidden/>
              </w:rPr>
              <w:instrText xml:space="preserve"> PAGEREF _Toc238239890 \h </w:instrText>
            </w:r>
            <w:r>
              <w:rPr>
                <w:noProof/>
                <w:webHidden/>
              </w:rPr>
            </w:r>
            <w:r>
              <w:rPr>
                <w:noProof/>
                <w:webHidden/>
              </w:rPr>
              <w:fldChar w:fldCharType="separate"/>
            </w:r>
            <w:r>
              <w:rPr>
                <w:noProof/>
                <w:webHidden/>
              </w:rPr>
              <w:t>13</w:t>
            </w:r>
            <w:r>
              <w:rPr>
                <w:noProof/>
                <w:webHidden/>
              </w:rPr>
              <w:fldChar w:fldCharType="end"/>
            </w:r>
          </w:hyperlink>
        </w:p>
        <w:p w14:paraId="08931AA8" w14:textId="066AE0A3" w:rsidR="005F27A2" w:rsidRDefault="005F27A2">
          <w:pPr>
            <w:pStyle w:val="TOC1"/>
            <w:tabs>
              <w:tab w:val="right" w:leader="dot" w:pos="9638"/>
            </w:tabs>
            <w:rPr>
              <w:rFonts w:asciiTheme="minorHAnsi" w:eastAsiaTheme="minorEastAsia" w:hAnsiTheme="minorHAnsi" w:cstheme="minorBidi"/>
              <w:b w:val="0"/>
              <w:bCs w:val="0"/>
              <w:i w:val="0"/>
              <w:iCs w:val="0"/>
              <w:noProof/>
              <w:kern w:val="2"/>
              <w:szCs w:val="24"/>
              <w14:ligatures w14:val="standardContextual"/>
            </w:rPr>
          </w:pPr>
          <w:hyperlink w:anchor="_Toc238239891" w:history="1">
            <w:r w:rsidRPr="004378AC">
              <w:rPr>
                <w:rStyle w:val="Hyperlink"/>
                <w:noProof/>
              </w:rPr>
              <w:t>Global Impact</w:t>
            </w:r>
            <w:r>
              <w:rPr>
                <w:noProof/>
                <w:webHidden/>
              </w:rPr>
              <w:tab/>
            </w:r>
            <w:r>
              <w:rPr>
                <w:noProof/>
                <w:webHidden/>
              </w:rPr>
              <w:fldChar w:fldCharType="begin"/>
            </w:r>
            <w:r>
              <w:rPr>
                <w:noProof/>
                <w:webHidden/>
              </w:rPr>
              <w:instrText xml:space="preserve"> PAGEREF _Toc238239891 \h </w:instrText>
            </w:r>
            <w:r>
              <w:rPr>
                <w:noProof/>
                <w:webHidden/>
              </w:rPr>
            </w:r>
            <w:r>
              <w:rPr>
                <w:noProof/>
                <w:webHidden/>
              </w:rPr>
              <w:fldChar w:fldCharType="separate"/>
            </w:r>
            <w:r>
              <w:rPr>
                <w:noProof/>
                <w:webHidden/>
              </w:rPr>
              <w:t>14</w:t>
            </w:r>
            <w:r>
              <w:rPr>
                <w:noProof/>
                <w:webHidden/>
              </w:rPr>
              <w:fldChar w:fldCharType="end"/>
            </w:r>
          </w:hyperlink>
        </w:p>
        <w:p w14:paraId="0E72574E" w14:textId="0A1B6A15"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892" w:history="1">
            <w:r w:rsidRPr="004378AC">
              <w:rPr>
                <w:rStyle w:val="Hyperlink"/>
                <w:noProof/>
              </w:rPr>
              <w:t>How Bruce's Impact Moved from Regional to Global</w:t>
            </w:r>
            <w:r>
              <w:rPr>
                <w:noProof/>
                <w:webHidden/>
              </w:rPr>
              <w:tab/>
            </w:r>
            <w:r>
              <w:rPr>
                <w:noProof/>
                <w:webHidden/>
              </w:rPr>
              <w:fldChar w:fldCharType="begin"/>
            </w:r>
            <w:r>
              <w:rPr>
                <w:noProof/>
                <w:webHidden/>
              </w:rPr>
              <w:instrText xml:space="preserve"> PAGEREF _Toc238239892 \h </w:instrText>
            </w:r>
            <w:r>
              <w:rPr>
                <w:noProof/>
                <w:webHidden/>
              </w:rPr>
            </w:r>
            <w:r>
              <w:rPr>
                <w:noProof/>
                <w:webHidden/>
              </w:rPr>
              <w:fldChar w:fldCharType="separate"/>
            </w:r>
            <w:r>
              <w:rPr>
                <w:noProof/>
                <w:webHidden/>
              </w:rPr>
              <w:t>14</w:t>
            </w:r>
            <w:r>
              <w:rPr>
                <w:noProof/>
                <w:webHidden/>
              </w:rPr>
              <w:fldChar w:fldCharType="end"/>
            </w:r>
          </w:hyperlink>
        </w:p>
        <w:p w14:paraId="538C0E9F" w14:textId="0CF92AAC"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893" w:history="1">
            <w:r w:rsidRPr="004378AC">
              <w:rPr>
                <w:rStyle w:val="Hyperlink"/>
                <w:noProof/>
              </w:rPr>
              <w:t>Global Initiatives</w:t>
            </w:r>
            <w:r>
              <w:rPr>
                <w:noProof/>
                <w:webHidden/>
              </w:rPr>
              <w:tab/>
            </w:r>
            <w:r>
              <w:rPr>
                <w:noProof/>
                <w:webHidden/>
              </w:rPr>
              <w:fldChar w:fldCharType="begin"/>
            </w:r>
            <w:r>
              <w:rPr>
                <w:noProof/>
                <w:webHidden/>
              </w:rPr>
              <w:instrText xml:space="preserve"> PAGEREF _Toc238239893 \h </w:instrText>
            </w:r>
            <w:r>
              <w:rPr>
                <w:noProof/>
                <w:webHidden/>
              </w:rPr>
            </w:r>
            <w:r>
              <w:rPr>
                <w:noProof/>
                <w:webHidden/>
              </w:rPr>
              <w:fldChar w:fldCharType="separate"/>
            </w:r>
            <w:r>
              <w:rPr>
                <w:noProof/>
                <w:webHidden/>
              </w:rPr>
              <w:t>14</w:t>
            </w:r>
            <w:r>
              <w:rPr>
                <w:noProof/>
                <w:webHidden/>
              </w:rPr>
              <w:fldChar w:fldCharType="end"/>
            </w:r>
          </w:hyperlink>
        </w:p>
        <w:p w14:paraId="3F19C7F2" w14:textId="2A8E7DF8"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894" w:history="1">
            <w:r w:rsidRPr="004378AC">
              <w:rPr>
                <w:rStyle w:val="Hyperlink"/>
                <w:noProof/>
              </w:rPr>
              <w:t>Global Product and Technology Run Rate</w:t>
            </w:r>
            <w:r>
              <w:rPr>
                <w:noProof/>
                <w:webHidden/>
              </w:rPr>
              <w:tab/>
            </w:r>
            <w:r>
              <w:rPr>
                <w:noProof/>
                <w:webHidden/>
              </w:rPr>
              <w:fldChar w:fldCharType="begin"/>
            </w:r>
            <w:r>
              <w:rPr>
                <w:noProof/>
                <w:webHidden/>
              </w:rPr>
              <w:instrText xml:space="preserve"> PAGEREF _Toc238239894 \h </w:instrText>
            </w:r>
            <w:r>
              <w:rPr>
                <w:noProof/>
                <w:webHidden/>
              </w:rPr>
            </w:r>
            <w:r>
              <w:rPr>
                <w:noProof/>
                <w:webHidden/>
              </w:rPr>
              <w:fldChar w:fldCharType="separate"/>
            </w:r>
            <w:r>
              <w:rPr>
                <w:noProof/>
                <w:webHidden/>
              </w:rPr>
              <w:t>16</w:t>
            </w:r>
            <w:r>
              <w:rPr>
                <w:noProof/>
                <w:webHidden/>
              </w:rPr>
              <w:fldChar w:fldCharType="end"/>
            </w:r>
          </w:hyperlink>
        </w:p>
        <w:p w14:paraId="5B18751D" w14:textId="4436C9B1" w:rsidR="005F27A2" w:rsidRDefault="005F27A2">
          <w:pPr>
            <w:pStyle w:val="TOC1"/>
            <w:tabs>
              <w:tab w:val="right" w:leader="dot" w:pos="9638"/>
            </w:tabs>
            <w:rPr>
              <w:rFonts w:asciiTheme="minorHAnsi" w:eastAsiaTheme="minorEastAsia" w:hAnsiTheme="minorHAnsi" w:cstheme="minorBidi"/>
              <w:b w:val="0"/>
              <w:bCs w:val="0"/>
              <w:i w:val="0"/>
              <w:iCs w:val="0"/>
              <w:noProof/>
              <w:kern w:val="2"/>
              <w:szCs w:val="24"/>
              <w14:ligatures w14:val="standardContextual"/>
            </w:rPr>
          </w:pPr>
          <w:hyperlink w:anchor="_Toc238239895" w:history="1">
            <w:r w:rsidRPr="004378AC">
              <w:rPr>
                <w:rStyle w:val="Hyperlink"/>
                <w:noProof/>
              </w:rPr>
              <w:t>Span of Influence</w:t>
            </w:r>
            <w:r>
              <w:rPr>
                <w:noProof/>
                <w:webHidden/>
              </w:rPr>
              <w:tab/>
            </w:r>
            <w:r>
              <w:rPr>
                <w:noProof/>
                <w:webHidden/>
              </w:rPr>
              <w:fldChar w:fldCharType="begin"/>
            </w:r>
            <w:r>
              <w:rPr>
                <w:noProof/>
                <w:webHidden/>
              </w:rPr>
              <w:instrText xml:space="preserve"> PAGEREF _Toc238239895 \h </w:instrText>
            </w:r>
            <w:r>
              <w:rPr>
                <w:noProof/>
                <w:webHidden/>
              </w:rPr>
            </w:r>
            <w:r>
              <w:rPr>
                <w:noProof/>
                <w:webHidden/>
              </w:rPr>
              <w:fldChar w:fldCharType="separate"/>
            </w:r>
            <w:r>
              <w:rPr>
                <w:noProof/>
                <w:webHidden/>
              </w:rPr>
              <w:t>16</w:t>
            </w:r>
            <w:r>
              <w:rPr>
                <w:noProof/>
                <w:webHidden/>
              </w:rPr>
              <w:fldChar w:fldCharType="end"/>
            </w:r>
          </w:hyperlink>
        </w:p>
        <w:p w14:paraId="5451D072" w14:textId="4845708B"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896" w:history="1">
            <w:r w:rsidRPr="004378AC">
              <w:rPr>
                <w:rStyle w:val="Hyperlink"/>
                <w:noProof/>
              </w:rPr>
              <w:t>How Bruce's Span of Influence Expanded</w:t>
            </w:r>
            <w:r>
              <w:rPr>
                <w:noProof/>
                <w:webHidden/>
              </w:rPr>
              <w:tab/>
            </w:r>
            <w:r>
              <w:rPr>
                <w:noProof/>
                <w:webHidden/>
              </w:rPr>
              <w:fldChar w:fldCharType="begin"/>
            </w:r>
            <w:r>
              <w:rPr>
                <w:noProof/>
                <w:webHidden/>
              </w:rPr>
              <w:instrText xml:space="preserve"> PAGEREF _Toc238239896 \h </w:instrText>
            </w:r>
            <w:r>
              <w:rPr>
                <w:noProof/>
                <w:webHidden/>
              </w:rPr>
            </w:r>
            <w:r>
              <w:rPr>
                <w:noProof/>
                <w:webHidden/>
              </w:rPr>
              <w:fldChar w:fldCharType="separate"/>
            </w:r>
            <w:r>
              <w:rPr>
                <w:noProof/>
                <w:webHidden/>
              </w:rPr>
              <w:t>16</w:t>
            </w:r>
            <w:r>
              <w:rPr>
                <w:noProof/>
                <w:webHidden/>
              </w:rPr>
              <w:fldChar w:fldCharType="end"/>
            </w:r>
          </w:hyperlink>
        </w:p>
        <w:p w14:paraId="61B6895E" w14:textId="0A0E0785"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897" w:history="1">
            <w:r w:rsidRPr="004378AC">
              <w:rPr>
                <w:rStyle w:val="Hyperlink"/>
                <w:noProof/>
              </w:rPr>
              <w:t>Internal Influence — Initiatives and Relationships</w:t>
            </w:r>
            <w:r>
              <w:rPr>
                <w:noProof/>
                <w:webHidden/>
              </w:rPr>
              <w:tab/>
            </w:r>
            <w:r>
              <w:rPr>
                <w:noProof/>
                <w:webHidden/>
              </w:rPr>
              <w:fldChar w:fldCharType="begin"/>
            </w:r>
            <w:r>
              <w:rPr>
                <w:noProof/>
                <w:webHidden/>
              </w:rPr>
              <w:instrText xml:space="preserve"> PAGEREF _Toc238239897 \h </w:instrText>
            </w:r>
            <w:r>
              <w:rPr>
                <w:noProof/>
                <w:webHidden/>
              </w:rPr>
            </w:r>
            <w:r>
              <w:rPr>
                <w:noProof/>
                <w:webHidden/>
              </w:rPr>
              <w:fldChar w:fldCharType="separate"/>
            </w:r>
            <w:r>
              <w:rPr>
                <w:noProof/>
                <w:webHidden/>
              </w:rPr>
              <w:t>17</w:t>
            </w:r>
            <w:r>
              <w:rPr>
                <w:noProof/>
                <w:webHidden/>
              </w:rPr>
              <w:fldChar w:fldCharType="end"/>
            </w:r>
          </w:hyperlink>
        </w:p>
        <w:p w14:paraId="32C0C0D4" w14:textId="466241B2" w:rsidR="005F27A2" w:rsidRDefault="005F27A2">
          <w:pPr>
            <w:pStyle w:val="TOC1"/>
            <w:tabs>
              <w:tab w:val="right" w:leader="dot" w:pos="9638"/>
            </w:tabs>
            <w:rPr>
              <w:rFonts w:asciiTheme="minorHAnsi" w:eastAsiaTheme="minorEastAsia" w:hAnsiTheme="minorHAnsi" w:cstheme="minorBidi"/>
              <w:b w:val="0"/>
              <w:bCs w:val="0"/>
              <w:i w:val="0"/>
              <w:iCs w:val="0"/>
              <w:noProof/>
              <w:kern w:val="2"/>
              <w:szCs w:val="24"/>
              <w14:ligatures w14:val="standardContextual"/>
            </w:rPr>
          </w:pPr>
          <w:hyperlink w:anchor="_Toc238239898" w:history="1">
            <w:r w:rsidRPr="004378AC">
              <w:rPr>
                <w:rStyle w:val="Hyperlink"/>
                <w:noProof/>
              </w:rPr>
              <w:t>Industry Impact</w:t>
            </w:r>
            <w:r>
              <w:rPr>
                <w:noProof/>
                <w:webHidden/>
              </w:rPr>
              <w:tab/>
            </w:r>
            <w:r>
              <w:rPr>
                <w:noProof/>
                <w:webHidden/>
              </w:rPr>
              <w:fldChar w:fldCharType="begin"/>
            </w:r>
            <w:r>
              <w:rPr>
                <w:noProof/>
                <w:webHidden/>
              </w:rPr>
              <w:instrText xml:space="preserve"> PAGEREF _Toc238239898 \h </w:instrText>
            </w:r>
            <w:r>
              <w:rPr>
                <w:noProof/>
                <w:webHidden/>
              </w:rPr>
            </w:r>
            <w:r>
              <w:rPr>
                <w:noProof/>
                <w:webHidden/>
              </w:rPr>
              <w:fldChar w:fldCharType="separate"/>
            </w:r>
            <w:r>
              <w:rPr>
                <w:noProof/>
                <w:webHidden/>
              </w:rPr>
              <w:t>19</w:t>
            </w:r>
            <w:r>
              <w:rPr>
                <w:noProof/>
                <w:webHidden/>
              </w:rPr>
              <w:fldChar w:fldCharType="end"/>
            </w:r>
          </w:hyperlink>
        </w:p>
        <w:p w14:paraId="27B24B26" w14:textId="21B8A697"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899" w:history="1">
            <w:r w:rsidRPr="004378AC">
              <w:rPr>
                <w:rStyle w:val="Hyperlink"/>
                <w:noProof/>
              </w:rPr>
              <w:t>1. Publications</w:t>
            </w:r>
            <w:r>
              <w:rPr>
                <w:noProof/>
                <w:webHidden/>
              </w:rPr>
              <w:tab/>
            </w:r>
            <w:r>
              <w:rPr>
                <w:noProof/>
                <w:webHidden/>
              </w:rPr>
              <w:fldChar w:fldCharType="begin"/>
            </w:r>
            <w:r>
              <w:rPr>
                <w:noProof/>
                <w:webHidden/>
              </w:rPr>
              <w:instrText xml:space="preserve"> PAGEREF _Toc238239899 \h </w:instrText>
            </w:r>
            <w:r>
              <w:rPr>
                <w:noProof/>
                <w:webHidden/>
              </w:rPr>
            </w:r>
            <w:r>
              <w:rPr>
                <w:noProof/>
                <w:webHidden/>
              </w:rPr>
              <w:fldChar w:fldCharType="separate"/>
            </w:r>
            <w:r>
              <w:rPr>
                <w:noProof/>
                <w:webHidden/>
              </w:rPr>
              <w:t>19</w:t>
            </w:r>
            <w:r>
              <w:rPr>
                <w:noProof/>
                <w:webHidden/>
              </w:rPr>
              <w:fldChar w:fldCharType="end"/>
            </w:r>
          </w:hyperlink>
        </w:p>
        <w:p w14:paraId="7DF9CB3D" w14:textId="5EDAC6ED"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00" w:history="1">
            <w:r w:rsidRPr="004378AC">
              <w:rPr>
                <w:rStyle w:val="Hyperlink"/>
                <w:noProof/>
              </w:rPr>
              <w:t>2. SRv6 for AI and the MRC Convergence</w:t>
            </w:r>
            <w:r>
              <w:rPr>
                <w:noProof/>
                <w:webHidden/>
              </w:rPr>
              <w:tab/>
            </w:r>
            <w:r>
              <w:rPr>
                <w:noProof/>
                <w:webHidden/>
              </w:rPr>
              <w:fldChar w:fldCharType="begin"/>
            </w:r>
            <w:r>
              <w:rPr>
                <w:noProof/>
                <w:webHidden/>
              </w:rPr>
              <w:instrText xml:space="preserve"> PAGEREF _Toc238239900 \h </w:instrText>
            </w:r>
            <w:r>
              <w:rPr>
                <w:noProof/>
                <w:webHidden/>
              </w:rPr>
            </w:r>
            <w:r>
              <w:rPr>
                <w:noProof/>
                <w:webHidden/>
              </w:rPr>
              <w:fldChar w:fldCharType="separate"/>
            </w:r>
            <w:r>
              <w:rPr>
                <w:noProof/>
                <w:webHidden/>
              </w:rPr>
              <w:t>19</w:t>
            </w:r>
            <w:r>
              <w:rPr>
                <w:noProof/>
                <w:webHidden/>
              </w:rPr>
              <w:fldChar w:fldCharType="end"/>
            </w:r>
          </w:hyperlink>
        </w:p>
        <w:p w14:paraId="72F6EC93" w14:textId="61DA43FA"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01" w:history="1">
            <w:r w:rsidRPr="004378AC">
              <w:rPr>
                <w:rStyle w:val="Hyperlink"/>
                <w:noProof/>
              </w:rPr>
              <w:t>3. Open Source</w:t>
            </w:r>
            <w:r>
              <w:rPr>
                <w:noProof/>
                <w:webHidden/>
              </w:rPr>
              <w:tab/>
            </w:r>
            <w:r>
              <w:rPr>
                <w:noProof/>
                <w:webHidden/>
              </w:rPr>
              <w:fldChar w:fldCharType="begin"/>
            </w:r>
            <w:r>
              <w:rPr>
                <w:noProof/>
                <w:webHidden/>
              </w:rPr>
              <w:instrText xml:space="preserve"> PAGEREF _Toc238239901 \h </w:instrText>
            </w:r>
            <w:r>
              <w:rPr>
                <w:noProof/>
                <w:webHidden/>
              </w:rPr>
            </w:r>
            <w:r>
              <w:rPr>
                <w:noProof/>
                <w:webHidden/>
              </w:rPr>
              <w:fldChar w:fldCharType="separate"/>
            </w:r>
            <w:r>
              <w:rPr>
                <w:noProof/>
                <w:webHidden/>
              </w:rPr>
              <w:t>20</w:t>
            </w:r>
            <w:r>
              <w:rPr>
                <w:noProof/>
                <w:webHidden/>
              </w:rPr>
              <w:fldChar w:fldCharType="end"/>
            </w:r>
          </w:hyperlink>
        </w:p>
        <w:p w14:paraId="05DEC88E" w14:textId="6D899D5E"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02" w:history="1">
            <w:r w:rsidRPr="004378AC">
              <w:rPr>
                <w:rStyle w:val="Hyperlink"/>
                <w:noProof/>
              </w:rPr>
              <w:t>4. Operator Community</w:t>
            </w:r>
            <w:r>
              <w:rPr>
                <w:noProof/>
                <w:webHidden/>
              </w:rPr>
              <w:tab/>
            </w:r>
            <w:r>
              <w:rPr>
                <w:noProof/>
                <w:webHidden/>
              </w:rPr>
              <w:fldChar w:fldCharType="begin"/>
            </w:r>
            <w:r>
              <w:rPr>
                <w:noProof/>
                <w:webHidden/>
              </w:rPr>
              <w:instrText xml:space="preserve"> PAGEREF _Toc238239902 \h </w:instrText>
            </w:r>
            <w:r>
              <w:rPr>
                <w:noProof/>
                <w:webHidden/>
              </w:rPr>
            </w:r>
            <w:r>
              <w:rPr>
                <w:noProof/>
                <w:webHidden/>
              </w:rPr>
              <w:fldChar w:fldCharType="separate"/>
            </w:r>
            <w:r>
              <w:rPr>
                <w:noProof/>
                <w:webHidden/>
              </w:rPr>
              <w:t>21</w:t>
            </w:r>
            <w:r>
              <w:rPr>
                <w:noProof/>
                <w:webHidden/>
              </w:rPr>
              <w:fldChar w:fldCharType="end"/>
            </w:r>
          </w:hyperlink>
        </w:p>
        <w:p w14:paraId="4EC09A85" w14:textId="35785976"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03" w:history="1">
            <w:r w:rsidRPr="004378AC">
              <w:rPr>
                <w:rStyle w:val="Hyperlink"/>
                <w:noProof/>
              </w:rPr>
              <w:t>5. Practitioner Education</w:t>
            </w:r>
            <w:r>
              <w:rPr>
                <w:noProof/>
                <w:webHidden/>
              </w:rPr>
              <w:tab/>
            </w:r>
            <w:r>
              <w:rPr>
                <w:noProof/>
                <w:webHidden/>
              </w:rPr>
              <w:fldChar w:fldCharType="begin"/>
            </w:r>
            <w:r>
              <w:rPr>
                <w:noProof/>
                <w:webHidden/>
              </w:rPr>
              <w:instrText xml:space="preserve"> PAGEREF _Toc238239903 \h </w:instrText>
            </w:r>
            <w:r>
              <w:rPr>
                <w:noProof/>
                <w:webHidden/>
              </w:rPr>
            </w:r>
            <w:r>
              <w:rPr>
                <w:noProof/>
                <w:webHidden/>
              </w:rPr>
              <w:fldChar w:fldCharType="separate"/>
            </w:r>
            <w:r>
              <w:rPr>
                <w:noProof/>
                <w:webHidden/>
              </w:rPr>
              <w:t>21</w:t>
            </w:r>
            <w:r>
              <w:rPr>
                <w:noProof/>
                <w:webHidden/>
              </w:rPr>
              <w:fldChar w:fldCharType="end"/>
            </w:r>
          </w:hyperlink>
        </w:p>
        <w:p w14:paraId="4DF4BD3A" w14:textId="38A825AE" w:rsidR="005F27A2" w:rsidRDefault="005F27A2">
          <w:pPr>
            <w:pStyle w:val="TOC1"/>
            <w:tabs>
              <w:tab w:val="right" w:leader="dot" w:pos="9638"/>
            </w:tabs>
            <w:rPr>
              <w:rFonts w:asciiTheme="minorHAnsi" w:eastAsiaTheme="minorEastAsia" w:hAnsiTheme="minorHAnsi" w:cstheme="minorBidi"/>
              <w:b w:val="0"/>
              <w:bCs w:val="0"/>
              <w:i w:val="0"/>
              <w:iCs w:val="0"/>
              <w:noProof/>
              <w:kern w:val="2"/>
              <w:szCs w:val="24"/>
              <w14:ligatures w14:val="standardContextual"/>
            </w:rPr>
          </w:pPr>
          <w:hyperlink w:anchor="_Toc238239904" w:history="1">
            <w:r w:rsidRPr="004378AC">
              <w:rPr>
                <w:rStyle w:val="Hyperlink"/>
                <w:noProof/>
              </w:rPr>
              <w:t>Business Impact</w:t>
            </w:r>
            <w:r>
              <w:rPr>
                <w:noProof/>
                <w:webHidden/>
              </w:rPr>
              <w:tab/>
            </w:r>
            <w:r>
              <w:rPr>
                <w:noProof/>
                <w:webHidden/>
              </w:rPr>
              <w:fldChar w:fldCharType="begin"/>
            </w:r>
            <w:r>
              <w:rPr>
                <w:noProof/>
                <w:webHidden/>
              </w:rPr>
              <w:instrText xml:space="preserve"> PAGEREF _Toc238239904 \h </w:instrText>
            </w:r>
            <w:r>
              <w:rPr>
                <w:noProof/>
                <w:webHidden/>
              </w:rPr>
            </w:r>
            <w:r>
              <w:rPr>
                <w:noProof/>
                <w:webHidden/>
              </w:rPr>
              <w:fldChar w:fldCharType="separate"/>
            </w:r>
            <w:r>
              <w:rPr>
                <w:noProof/>
                <w:webHidden/>
              </w:rPr>
              <w:t>22</w:t>
            </w:r>
            <w:r>
              <w:rPr>
                <w:noProof/>
                <w:webHidden/>
              </w:rPr>
              <w:fldChar w:fldCharType="end"/>
            </w:r>
          </w:hyperlink>
        </w:p>
        <w:p w14:paraId="410C3CE7" w14:textId="75E2B67E"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05" w:history="1">
            <w:r w:rsidRPr="004378AC">
              <w:rPr>
                <w:rStyle w:val="Hyperlink"/>
                <w:noProof/>
              </w:rPr>
              <w:t>Business Impact Model — Co-Development, Mindshare, and Relationships</w:t>
            </w:r>
            <w:r>
              <w:rPr>
                <w:noProof/>
                <w:webHidden/>
              </w:rPr>
              <w:tab/>
            </w:r>
            <w:r>
              <w:rPr>
                <w:noProof/>
                <w:webHidden/>
              </w:rPr>
              <w:fldChar w:fldCharType="begin"/>
            </w:r>
            <w:r>
              <w:rPr>
                <w:noProof/>
                <w:webHidden/>
              </w:rPr>
              <w:instrText xml:space="preserve"> PAGEREF _Toc238239905 \h </w:instrText>
            </w:r>
            <w:r>
              <w:rPr>
                <w:noProof/>
                <w:webHidden/>
              </w:rPr>
            </w:r>
            <w:r>
              <w:rPr>
                <w:noProof/>
                <w:webHidden/>
              </w:rPr>
              <w:fldChar w:fldCharType="separate"/>
            </w:r>
            <w:r>
              <w:rPr>
                <w:noProof/>
                <w:webHidden/>
              </w:rPr>
              <w:t>22</w:t>
            </w:r>
            <w:r>
              <w:rPr>
                <w:noProof/>
                <w:webHidden/>
              </w:rPr>
              <w:fldChar w:fldCharType="end"/>
            </w:r>
          </w:hyperlink>
        </w:p>
        <w:p w14:paraId="0D8933CD" w14:textId="685B64B5"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06" w:history="1">
            <w:r w:rsidRPr="004378AC">
              <w:rPr>
                <w:rStyle w:val="Hyperlink"/>
                <w:noProof/>
              </w:rPr>
              <w:t>Revenue Context</w:t>
            </w:r>
            <w:r>
              <w:rPr>
                <w:noProof/>
                <w:webHidden/>
              </w:rPr>
              <w:tab/>
            </w:r>
            <w:r>
              <w:rPr>
                <w:noProof/>
                <w:webHidden/>
              </w:rPr>
              <w:fldChar w:fldCharType="begin"/>
            </w:r>
            <w:r>
              <w:rPr>
                <w:noProof/>
                <w:webHidden/>
              </w:rPr>
              <w:instrText xml:space="preserve"> PAGEREF _Toc238239906 \h </w:instrText>
            </w:r>
            <w:r>
              <w:rPr>
                <w:noProof/>
                <w:webHidden/>
              </w:rPr>
            </w:r>
            <w:r>
              <w:rPr>
                <w:noProof/>
                <w:webHidden/>
              </w:rPr>
              <w:fldChar w:fldCharType="separate"/>
            </w:r>
            <w:r>
              <w:rPr>
                <w:noProof/>
                <w:webHidden/>
              </w:rPr>
              <w:t>22</w:t>
            </w:r>
            <w:r>
              <w:rPr>
                <w:noProof/>
                <w:webHidden/>
              </w:rPr>
              <w:fldChar w:fldCharType="end"/>
            </w:r>
          </w:hyperlink>
        </w:p>
        <w:p w14:paraId="6394F6B1" w14:textId="719573F1"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07" w:history="1">
            <w:r w:rsidRPr="004378AC">
              <w:rPr>
                <w:rStyle w:val="Hyperlink"/>
                <w:noProof/>
              </w:rPr>
              <w:t>Additional ASP+Web Engagements</w:t>
            </w:r>
            <w:r>
              <w:rPr>
                <w:noProof/>
                <w:webHidden/>
              </w:rPr>
              <w:tab/>
            </w:r>
            <w:r>
              <w:rPr>
                <w:noProof/>
                <w:webHidden/>
              </w:rPr>
              <w:fldChar w:fldCharType="begin"/>
            </w:r>
            <w:r>
              <w:rPr>
                <w:noProof/>
                <w:webHidden/>
              </w:rPr>
              <w:instrText xml:space="preserve"> PAGEREF _Toc238239907 \h </w:instrText>
            </w:r>
            <w:r>
              <w:rPr>
                <w:noProof/>
                <w:webHidden/>
              </w:rPr>
            </w:r>
            <w:r>
              <w:rPr>
                <w:noProof/>
                <w:webHidden/>
              </w:rPr>
              <w:fldChar w:fldCharType="separate"/>
            </w:r>
            <w:r>
              <w:rPr>
                <w:noProof/>
                <w:webHidden/>
              </w:rPr>
              <w:t>30</w:t>
            </w:r>
            <w:r>
              <w:rPr>
                <w:noProof/>
                <w:webHidden/>
              </w:rPr>
              <w:fldChar w:fldCharType="end"/>
            </w:r>
          </w:hyperlink>
        </w:p>
        <w:p w14:paraId="64C8DF7B" w14:textId="14DE90B2"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08" w:history="1">
            <w:r w:rsidRPr="004378AC">
              <w:rPr>
                <w:rStyle w:val="Hyperlink"/>
                <w:noProof/>
              </w:rPr>
              <w:t>Out-of-Territory Engagements</w:t>
            </w:r>
            <w:r>
              <w:rPr>
                <w:noProof/>
                <w:webHidden/>
              </w:rPr>
              <w:tab/>
            </w:r>
            <w:r>
              <w:rPr>
                <w:noProof/>
                <w:webHidden/>
              </w:rPr>
              <w:fldChar w:fldCharType="begin"/>
            </w:r>
            <w:r>
              <w:rPr>
                <w:noProof/>
                <w:webHidden/>
              </w:rPr>
              <w:instrText xml:space="preserve"> PAGEREF _Toc238239908 \h </w:instrText>
            </w:r>
            <w:r>
              <w:rPr>
                <w:noProof/>
                <w:webHidden/>
              </w:rPr>
            </w:r>
            <w:r>
              <w:rPr>
                <w:noProof/>
                <w:webHidden/>
              </w:rPr>
              <w:fldChar w:fldCharType="separate"/>
            </w:r>
            <w:r>
              <w:rPr>
                <w:noProof/>
                <w:webHidden/>
              </w:rPr>
              <w:t>31</w:t>
            </w:r>
            <w:r>
              <w:rPr>
                <w:noProof/>
                <w:webHidden/>
              </w:rPr>
              <w:fldChar w:fldCharType="end"/>
            </w:r>
          </w:hyperlink>
        </w:p>
        <w:p w14:paraId="09326334" w14:textId="777D9AE8" w:rsidR="005F27A2" w:rsidRDefault="005F27A2">
          <w:pPr>
            <w:pStyle w:val="TOC1"/>
            <w:tabs>
              <w:tab w:val="right" w:leader="dot" w:pos="9638"/>
            </w:tabs>
            <w:rPr>
              <w:rFonts w:asciiTheme="minorHAnsi" w:eastAsiaTheme="minorEastAsia" w:hAnsiTheme="minorHAnsi" w:cstheme="minorBidi"/>
              <w:b w:val="0"/>
              <w:bCs w:val="0"/>
              <w:i w:val="0"/>
              <w:iCs w:val="0"/>
              <w:noProof/>
              <w:kern w:val="2"/>
              <w:szCs w:val="24"/>
              <w14:ligatures w14:val="standardContextual"/>
            </w:rPr>
          </w:pPr>
          <w:hyperlink w:anchor="_Toc238239909" w:history="1">
            <w:r w:rsidRPr="004378AC">
              <w:rPr>
                <w:rStyle w:val="Hyperlink"/>
                <w:noProof/>
              </w:rPr>
              <w:t>Innovation</w:t>
            </w:r>
            <w:r>
              <w:rPr>
                <w:noProof/>
                <w:webHidden/>
              </w:rPr>
              <w:tab/>
            </w:r>
            <w:r>
              <w:rPr>
                <w:noProof/>
                <w:webHidden/>
              </w:rPr>
              <w:fldChar w:fldCharType="begin"/>
            </w:r>
            <w:r>
              <w:rPr>
                <w:noProof/>
                <w:webHidden/>
              </w:rPr>
              <w:instrText xml:space="preserve"> PAGEREF _Toc238239909 \h </w:instrText>
            </w:r>
            <w:r>
              <w:rPr>
                <w:noProof/>
                <w:webHidden/>
              </w:rPr>
            </w:r>
            <w:r>
              <w:rPr>
                <w:noProof/>
                <w:webHidden/>
              </w:rPr>
              <w:fldChar w:fldCharType="separate"/>
            </w:r>
            <w:r>
              <w:rPr>
                <w:noProof/>
                <w:webHidden/>
              </w:rPr>
              <w:t>34</w:t>
            </w:r>
            <w:r>
              <w:rPr>
                <w:noProof/>
                <w:webHidden/>
              </w:rPr>
              <w:fldChar w:fldCharType="end"/>
            </w:r>
          </w:hyperlink>
        </w:p>
        <w:p w14:paraId="6D147C7B" w14:textId="026C010C"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10" w:history="1">
            <w:r w:rsidRPr="004378AC">
              <w:rPr>
                <w:rStyle w:val="Hyperlink"/>
                <w:noProof/>
              </w:rPr>
              <w:t>Innovation Philosophy</w:t>
            </w:r>
            <w:r>
              <w:rPr>
                <w:noProof/>
                <w:webHidden/>
              </w:rPr>
              <w:tab/>
            </w:r>
            <w:r>
              <w:rPr>
                <w:noProof/>
                <w:webHidden/>
              </w:rPr>
              <w:fldChar w:fldCharType="begin"/>
            </w:r>
            <w:r>
              <w:rPr>
                <w:noProof/>
                <w:webHidden/>
              </w:rPr>
              <w:instrText xml:space="preserve"> PAGEREF _Toc238239910 \h </w:instrText>
            </w:r>
            <w:r>
              <w:rPr>
                <w:noProof/>
                <w:webHidden/>
              </w:rPr>
            </w:r>
            <w:r>
              <w:rPr>
                <w:noProof/>
                <w:webHidden/>
              </w:rPr>
              <w:fldChar w:fldCharType="separate"/>
            </w:r>
            <w:r>
              <w:rPr>
                <w:noProof/>
                <w:webHidden/>
              </w:rPr>
              <w:t>34</w:t>
            </w:r>
            <w:r>
              <w:rPr>
                <w:noProof/>
                <w:webHidden/>
              </w:rPr>
              <w:fldChar w:fldCharType="end"/>
            </w:r>
          </w:hyperlink>
        </w:p>
        <w:p w14:paraId="45F87C89" w14:textId="76090F9E"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11" w:history="1">
            <w:r w:rsidRPr="004378AC">
              <w:rPr>
                <w:rStyle w:val="Hyperlink"/>
                <w:noProof/>
              </w:rPr>
              <w:t>Additional Innovation Contributions</w:t>
            </w:r>
            <w:r>
              <w:rPr>
                <w:noProof/>
                <w:webHidden/>
              </w:rPr>
              <w:tab/>
            </w:r>
            <w:r>
              <w:rPr>
                <w:noProof/>
                <w:webHidden/>
              </w:rPr>
              <w:fldChar w:fldCharType="begin"/>
            </w:r>
            <w:r>
              <w:rPr>
                <w:noProof/>
                <w:webHidden/>
              </w:rPr>
              <w:instrText xml:space="preserve"> PAGEREF _Toc238239911 \h </w:instrText>
            </w:r>
            <w:r>
              <w:rPr>
                <w:noProof/>
                <w:webHidden/>
              </w:rPr>
            </w:r>
            <w:r>
              <w:rPr>
                <w:noProof/>
                <w:webHidden/>
              </w:rPr>
              <w:fldChar w:fldCharType="separate"/>
            </w:r>
            <w:r>
              <w:rPr>
                <w:noProof/>
                <w:webHidden/>
              </w:rPr>
              <w:t>40</w:t>
            </w:r>
            <w:r>
              <w:rPr>
                <w:noProof/>
                <w:webHidden/>
              </w:rPr>
              <w:fldChar w:fldCharType="end"/>
            </w:r>
          </w:hyperlink>
        </w:p>
        <w:p w14:paraId="68CE655D" w14:textId="738303A7"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12" w:history="1">
            <w:r w:rsidRPr="004378AC">
              <w:rPr>
                <w:rStyle w:val="Hyperlink"/>
                <w:noProof/>
              </w:rPr>
              <w:t>Intellectual Property</w:t>
            </w:r>
            <w:r>
              <w:rPr>
                <w:noProof/>
                <w:webHidden/>
              </w:rPr>
              <w:tab/>
            </w:r>
            <w:r>
              <w:rPr>
                <w:noProof/>
                <w:webHidden/>
              </w:rPr>
              <w:fldChar w:fldCharType="begin"/>
            </w:r>
            <w:r>
              <w:rPr>
                <w:noProof/>
                <w:webHidden/>
              </w:rPr>
              <w:instrText xml:space="preserve"> PAGEREF _Toc238239912 \h </w:instrText>
            </w:r>
            <w:r>
              <w:rPr>
                <w:noProof/>
                <w:webHidden/>
              </w:rPr>
            </w:r>
            <w:r>
              <w:rPr>
                <w:noProof/>
                <w:webHidden/>
              </w:rPr>
              <w:fldChar w:fldCharType="separate"/>
            </w:r>
            <w:r>
              <w:rPr>
                <w:noProof/>
                <w:webHidden/>
              </w:rPr>
              <w:t>41</w:t>
            </w:r>
            <w:r>
              <w:rPr>
                <w:noProof/>
                <w:webHidden/>
              </w:rPr>
              <w:fldChar w:fldCharType="end"/>
            </w:r>
          </w:hyperlink>
        </w:p>
        <w:p w14:paraId="51139992" w14:textId="45EB1AB1" w:rsidR="005F27A2" w:rsidRDefault="005F27A2">
          <w:pPr>
            <w:pStyle w:val="TOC1"/>
            <w:tabs>
              <w:tab w:val="right" w:leader="dot" w:pos="9638"/>
            </w:tabs>
            <w:rPr>
              <w:rFonts w:asciiTheme="minorHAnsi" w:eastAsiaTheme="minorEastAsia" w:hAnsiTheme="minorHAnsi" w:cstheme="minorBidi"/>
              <w:b w:val="0"/>
              <w:bCs w:val="0"/>
              <w:i w:val="0"/>
              <w:iCs w:val="0"/>
              <w:noProof/>
              <w:kern w:val="2"/>
              <w:szCs w:val="24"/>
              <w14:ligatures w14:val="standardContextual"/>
            </w:rPr>
          </w:pPr>
          <w:hyperlink w:anchor="_Toc238239913" w:history="1">
            <w:r w:rsidRPr="004378AC">
              <w:rPr>
                <w:rStyle w:val="Hyperlink"/>
                <w:noProof/>
              </w:rPr>
              <w:t>Sponsorship (Letters of Recommendation)</w:t>
            </w:r>
            <w:r>
              <w:rPr>
                <w:noProof/>
                <w:webHidden/>
              </w:rPr>
              <w:tab/>
            </w:r>
            <w:r>
              <w:rPr>
                <w:noProof/>
                <w:webHidden/>
              </w:rPr>
              <w:fldChar w:fldCharType="begin"/>
            </w:r>
            <w:r>
              <w:rPr>
                <w:noProof/>
                <w:webHidden/>
              </w:rPr>
              <w:instrText xml:space="preserve"> PAGEREF _Toc238239913 \h </w:instrText>
            </w:r>
            <w:r>
              <w:rPr>
                <w:noProof/>
                <w:webHidden/>
              </w:rPr>
            </w:r>
            <w:r>
              <w:rPr>
                <w:noProof/>
                <w:webHidden/>
              </w:rPr>
              <w:fldChar w:fldCharType="separate"/>
            </w:r>
            <w:r>
              <w:rPr>
                <w:noProof/>
                <w:webHidden/>
              </w:rPr>
              <w:t>42</w:t>
            </w:r>
            <w:r>
              <w:rPr>
                <w:noProof/>
                <w:webHidden/>
              </w:rPr>
              <w:fldChar w:fldCharType="end"/>
            </w:r>
          </w:hyperlink>
        </w:p>
        <w:p w14:paraId="77F74862" w14:textId="2D97AA31"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14" w:history="1">
            <w:r w:rsidRPr="004378AC">
              <w:rPr>
                <w:rStyle w:val="Hyperlink"/>
                <w:noProof/>
              </w:rPr>
              <w:t xml:space="preserve">Package Table </w:t>
            </w:r>
            <w:r w:rsidRPr="004378AC">
              <w:rPr>
                <w:rStyle w:val="Hyperlink"/>
                <w:i/>
                <w:noProof/>
              </w:rPr>
              <w:t>(letters received — populate as they arrive)</w:t>
            </w:r>
            <w:r>
              <w:rPr>
                <w:noProof/>
                <w:webHidden/>
              </w:rPr>
              <w:tab/>
            </w:r>
            <w:r>
              <w:rPr>
                <w:noProof/>
                <w:webHidden/>
              </w:rPr>
              <w:fldChar w:fldCharType="begin"/>
            </w:r>
            <w:r>
              <w:rPr>
                <w:noProof/>
                <w:webHidden/>
              </w:rPr>
              <w:instrText xml:space="preserve"> PAGEREF _Toc238239914 \h </w:instrText>
            </w:r>
            <w:r>
              <w:rPr>
                <w:noProof/>
                <w:webHidden/>
              </w:rPr>
            </w:r>
            <w:r>
              <w:rPr>
                <w:noProof/>
                <w:webHidden/>
              </w:rPr>
              <w:fldChar w:fldCharType="separate"/>
            </w:r>
            <w:r>
              <w:rPr>
                <w:noProof/>
                <w:webHidden/>
              </w:rPr>
              <w:t>42</w:t>
            </w:r>
            <w:r>
              <w:rPr>
                <w:noProof/>
                <w:webHidden/>
              </w:rPr>
              <w:fldChar w:fldCharType="end"/>
            </w:r>
          </w:hyperlink>
        </w:p>
        <w:p w14:paraId="64A0C957" w14:textId="0A5D9781" w:rsidR="005F27A2" w:rsidRDefault="005F27A2">
          <w:pPr>
            <w:pStyle w:val="TOC1"/>
            <w:tabs>
              <w:tab w:val="right" w:leader="dot" w:pos="9638"/>
            </w:tabs>
            <w:rPr>
              <w:rFonts w:asciiTheme="minorHAnsi" w:eastAsiaTheme="minorEastAsia" w:hAnsiTheme="minorHAnsi" w:cstheme="minorBidi"/>
              <w:b w:val="0"/>
              <w:bCs w:val="0"/>
              <w:i w:val="0"/>
              <w:iCs w:val="0"/>
              <w:noProof/>
              <w:kern w:val="2"/>
              <w:szCs w:val="24"/>
              <w14:ligatures w14:val="standardContextual"/>
            </w:rPr>
          </w:pPr>
          <w:hyperlink w:anchor="_Toc238239915" w:history="1">
            <w:r w:rsidRPr="004378AC">
              <w:rPr>
                <w:rStyle w:val="Hyperlink"/>
                <w:noProof/>
              </w:rPr>
              <w:t>Personal Development</w:t>
            </w:r>
            <w:r>
              <w:rPr>
                <w:noProof/>
                <w:webHidden/>
              </w:rPr>
              <w:tab/>
            </w:r>
            <w:r>
              <w:rPr>
                <w:noProof/>
                <w:webHidden/>
              </w:rPr>
              <w:fldChar w:fldCharType="begin"/>
            </w:r>
            <w:r>
              <w:rPr>
                <w:noProof/>
                <w:webHidden/>
              </w:rPr>
              <w:instrText xml:space="preserve"> PAGEREF _Toc238239915 \h </w:instrText>
            </w:r>
            <w:r>
              <w:rPr>
                <w:noProof/>
                <w:webHidden/>
              </w:rPr>
            </w:r>
            <w:r>
              <w:rPr>
                <w:noProof/>
                <w:webHidden/>
              </w:rPr>
              <w:fldChar w:fldCharType="separate"/>
            </w:r>
            <w:r>
              <w:rPr>
                <w:noProof/>
                <w:webHidden/>
              </w:rPr>
              <w:t>43</w:t>
            </w:r>
            <w:r>
              <w:rPr>
                <w:noProof/>
                <w:webHidden/>
              </w:rPr>
              <w:fldChar w:fldCharType="end"/>
            </w:r>
          </w:hyperlink>
        </w:p>
        <w:p w14:paraId="07590479" w14:textId="1DCEDC2A"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16" w:history="1">
            <w:r w:rsidRPr="004378AC">
              <w:rPr>
                <w:rStyle w:val="Hyperlink"/>
                <w:noProof/>
              </w:rPr>
              <w:t>Development Narrative — PSE to DSE</w:t>
            </w:r>
            <w:r>
              <w:rPr>
                <w:noProof/>
                <w:webHidden/>
              </w:rPr>
              <w:tab/>
            </w:r>
            <w:r>
              <w:rPr>
                <w:noProof/>
                <w:webHidden/>
              </w:rPr>
              <w:fldChar w:fldCharType="begin"/>
            </w:r>
            <w:r>
              <w:rPr>
                <w:noProof/>
                <w:webHidden/>
              </w:rPr>
              <w:instrText xml:space="preserve"> PAGEREF _Toc238239916 \h </w:instrText>
            </w:r>
            <w:r>
              <w:rPr>
                <w:noProof/>
                <w:webHidden/>
              </w:rPr>
            </w:r>
            <w:r>
              <w:rPr>
                <w:noProof/>
                <w:webHidden/>
              </w:rPr>
              <w:fldChar w:fldCharType="separate"/>
            </w:r>
            <w:r>
              <w:rPr>
                <w:noProof/>
                <w:webHidden/>
              </w:rPr>
              <w:t>43</w:t>
            </w:r>
            <w:r>
              <w:rPr>
                <w:noProof/>
                <w:webHidden/>
              </w:rPr>
              <w:fldChar w:fldCharType="end"/>
            </w:r>
          </w:hyperlink>
        </w:p>
        <w:p w14:paraId="7D0D3EB7" w14:textId="0A2936FA"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17" w:history="1">
            <w:r w:rsidRPr="004378AC">
              <w:rPr>
                <w:rStyle w:val="Hyperlink"/>
                <w:noProof/>
              </w:rPr>
              <w:t>Development Areas and Actions Taken</w:t>
            </w:r>
            <w:r>
              <w:rPr>
                <w:noProof/>
                <w:webHidden/>
              </w:rPr>
              <w:tab/>
            </w:r>
            <w:r>
              <w:rPr>
                <w:noProof/>
                <w:webHidden/>
              </w:rPr>
              <w:fldChar w:fldCharType="begin"/>
            </w:r>
            <w:r>
              <w:rPr>
                <w:noProof/>
                <w:webHidden/>
              </w:rPr>
              <w:instrText xml:space="preserve"> PAGEREF _Toc238239917 \h </w:instrText>
            </w:r>
            <w:r>
              <w:rPr>
                <w:noProof/>
                <w:webHidden/>
              </w:rPr>
            </w:r>
            <w:r>
              <w:rPr>
                <w:noProof/>
                <w:webHidden/>
              </w:rPr>
              <w:fldChar w:fldCharType="separate"/>
            </w:r>
            <w:r>
              <w:rPr>
                <w:noProof/>
                <w:webHidden/>
              </w:rPr>
              <w:t>44</w:t>
            </w:r>
            <w:r>
              <w:rPr>
                <w:noProof/>
                <w:webHidden/>
              </w:rPr>
              <w:fldChar w:fldCharType="end"/>
            </w:r>
          </w:hyperlink>
        </w:p>
        <w:p w14:paraId="002BEB7E" w14:textId="1F68018D"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18" w:history="1">
            <w:r w:rsidRPr="004378AC">
              <w:rPr>
                <w:rStyle w:val="Hyperlink"/>
                <w:noProof/>
              </w:rPr>
              <w:t xml:space="preserve">Talent Assessment Development Arc </w:t>
            </w:r>
            <w:r w:rsidRPr="004378AC">
              <w:rPr>
                <w:rStyle w:val="Hyperlink"/>
                <w:i/>
                <w:noProof/>
              </w:rPr>
              <w:t>(Brook Crossman, manager)</w:t>
            </w:r>
            <w:r>
              <w:rPr>
                <w:noProof/>
                <w:webHidden/>
              </w:rPr>
              <w:tab/>
            </w:r>
            <w:r>
              <w:rPr>
                <w:noProof/>
                <w:webHidden/>
              </w:rPr>
              <w:fldChar w:fldCharType="begin"/>
            </w:r>
            <w:r>
              <w:rPr>
                <w:noProof/>
                <w:webHidden/>
              </w:rPr>
              <w:instrText xml:space="preserve"> PAGEREF _Toc238239918 \h </w:instrText>
            </w:r>
            <w:r>
              <w:rPr>
                <w:noProof/>
                <w:webHidden/>
              </w:rPr>
            </w:r>
            <w:r>
              <w:rPr>
                <w:noProof/>
                <w:webHidden/>
              </w:rPr>
              <w:fldChar w:fldCharType="separate"/>
            </w:r>
            <w:r>
              <w:rPr>
                <w:noProof/>
                <w:webHidden/>
              </w:rPr>
              <w:t>45</w:t>
            </w:r>
            <w:r>
              <w:rPr>
                <w:noProof/>
                <w:webHidden/>
              </w:rPr>
              <w:fldChar w:fldCharType="end"/>
            </w:r>
          </w:hyperlink>
        </w:p>
        <w:p w14:paraId="2FF601BD" w14:textId="2F602E65"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19" w:history="1">
            <w:r w:rsidRPr="004378AC">
              <w:rPr>
                <w:rStyle w:val="Hyperlink"/>
                <w:noProof/>
              </w:rPr>
              <w:t>Education and Certifications</w:t>
            </w:r>
            <w:r>
              <w:rPr>
                <w:noProof/>
                <w:webHidden/>
              </w:rPr>
              <w:tab/>
            </w:r>
            <w:r>
              <w:rPr>
                <w:noProof/>
                <w:webHidden/>
              </w:rPr>
              <w:fldChar w:fldCharType="begin"/>
            </w:r>
            <w:r>
              <w:rPr>
                <w:noProof/>
                <w:webHidden/>
              </w:rPr>
              <w:instrText xml:space="preserve"> PAGEREF _Toc238239919 \h </w:instrText>
            </w:r>
            <w:r>
              <w:rPr>
                <w:noProof/>
                <w:webHidden/>
              </w:rPr>
            </w:r>
            <w:r>
              <w:rPr>
                <w:noProof/>
                <w:webHidden/>
              </w:rPr>
              <w:fldChar w:fldCharType="separate"/>
            </w:r>
            <w:r>
              <w:rPr>
                <w:noProof/>
                <w:webHidden/>
              </w:rPr>
              <w:t>45</w:t>
            </w:r>
            <w:r>
              <w:rPr>
                <w:noProof/>
                <w:webHidden/>
              </w:rPr>
              <w:fldChar w:fldCharType="end"/>
            </w:r>
          </w:hyperlink>
        </w:p>
        <w:p w14:paraId="0BAD75A6" w14:textId="203F7353"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20" w:history="1">
            <w:r w:rsidRPr="004378AC">
              <w:rPr>
                <w:rStyle w:val="Hyperlink"/>
                <w:noProof/>
              </w:rPr>
              <w:t>Skill Development — Learning to Impact</w:t>
            </w:r>
            <w:r>
              <w:rPr>
                <w:noProof/>
                <w:webHidden/>
              </w:rPr>
              <w:tab/>
            </w:r>
            <w:r>
              <w:rPr>
                <w:noProof/>
                <w:webHidden/>
              </w:rPr>
              <w:fldChar w:fldCharType="begin"/>
            </w:r>
            <w:r>
              <w:rPr>
                <w:noProof/>
                <w:webHidden/>
              </w:rPr>
              <w:instrText xml:space="preserve"> PAGEREF _Toc238239920 \h </w:instrText>
            </w:r>
            <w:r>
              <w:rPr>
                <w:noProof/>
                <w:webHidden/>
              </w:rPr>
            </w:r>
            <w:r>
              <w:rPr>
                <w:noProof/>
                <w:webHidden/>
              </w:rPr>
              <w:fldChar w:fldCharType="separate"/>
            </w:r>
            <w:r>
              <w:rPr>
                <w:noProof/>
                <w:webHidden/>
              </w:rPr>
              <w:t>46</w:t>
            </w:r>
            <w:r>
              <w:rPr>
                <w:noProof/>
                <w:webHidden/>
              </w:rPr>
              <w:fldChar w:fldCharType="end"/>
            </w:r>
          </w:hyperlink>
        </w:p>
        <w:p w14:paraId="188715D5" w14:textId="27DD1562"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21" w:history="1">
            <w:r w:rsidRPr="004378AC">
              <w:rPr>
                <w:rStyle w:val="Hyperlink"/>
                <w:noProof/>
              </w:rPr>
              <w:t>Personal Development Plan (Jul 2025) — Status</w:t>
            </w:r>
            <w:r>
              <w:rPr>
                <w:noProof/>
                <w:webHidden/>
              </w:rPr>
              <w:tab/>
            </w:r>
            <w:r>
              <w:rPr>
                <w:noProof/>
                <w:webHidden/>
              </w:rPr>
              <w:fldChar w:fldCharType="begin"/>
            </w:r>
            <w:r>
              <w:rPr>
                <w:noProof/>
                <w:webHidden/>
              </w:rPr>
              <w:instrText xml:space="preserve"> PAGEREF _Toc238239921 \h </w:instrText>
            </w:r>
            <w:r>
              <w:rPr>
                <w:noProof/>
                <w:webHidden/>
              </w:rPr>
            </w:r>
            <w:r>
              <w:rPr>
                <w:noProof/>
                <w:webHidden/>
              </w:rPr>
              <w:fldChar w:fldCharType="separate"/>
            </w:r>
            <w:r>
              <w:rPr>
                <w:noProof/>
                <w:webHidden/>
              </w:rPr>
              <w:t>46</w:t>
            </w:r>
            <w:r>
              <w:rPr>
                <w:noProof/>
                <w:webHidden/>
              </w:rPr>
              <w:fldChar w:fldCharType="end"/>
            </w:r>
          </w:hyperlink>
        </w:p>
        <w:p w14:paraId="115D4C85" w14:textId="37382901"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22" w:history="1">
            <w:r w:rsidRPr="004378AC">
              <w:rPr>
                <w:rStyle w:val="Hyperlink"/>
                <w:noProof/>
              </w:rPr>
              <w:t>Vibe-Labbing — The Builder Mindset</w:t>
            </w:r>
            <w:r>
              <w:rPr>
                <w:noProof/>
                <w:webHidden/>
              </w:rPr>
              <w:tab/>
            </w:r>
            <w:r>
              <w:rPr>
                <w:noProof/>
                <w:webHidden/>
              </w:rPr>
              <w:fldChar w:fldCharType="begin"/>
            </w:r>
            <w:r>
              <w:rPr>
                <w:noProof/>
                <w:webHidden/>
              </w:rPr>
              <w:instrText xml:space="preserve"> PAGEREF _Toc238239922 \h </w:instrText>
            </w:r>
            <w:r>
              <w:rPr>
                <w:noProof/>
                <w:webHidden/>
              </w:rPr>
            </w:r>
            <w:r>
              <w:rPr>
                <w:noProof/>
                <w:webHidden/>
              </w:rPr>
              <w:fldChar w:fldCharType="separate"/>
            </w:r>
            <w:r>
              <w:rPr>
                <w:noProof/>
                <w:webHidden/>
              </w:rPr>
              <w:t>47</w:t>
            </w:r>
            <w:r>
              <w:rPr>
                <w:noProof/>
                <w:webHidden/>
              </w:rPr>
              <w:fldChar w:fldCharType="end"/>
            </w:r>
          </w:hyperlink>
        </w:p>
        <w:p w14:paraId="434D5060" w14:textId="43EE9BCA"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23" w:history="1">
            <w:r w:rsidRPr="004378AC">
              <w:rPr>
                <w:rStyle w:val="Hyperlink"/>
                <w:noProof/>
              </w:rPr>
              <w:t>How Development Enabled Each Criterion</w:t>
            </w:r>
            <w:r>
              <w:rPr>
                <w:noProof/>
                <w:webHidden/>
              </w:rPr>
              <w:tab/>
            </w:r>
            <w:r>
              <w:rPr>
                <w:noProof/>
                <w:webHidden/>
              </w:rPr>
              <w:fldChar w:fldCharType="begin"/>
            </w:r>
            <w:r>
              <w:rPr>
                <w:noProof/>
                <w:webHidden/>
              </w:rPr>
              <w:instrText xml:space="preserve"> PAGEREF _Toc238239923 \h </w:instrText>
            </w:r>
            <w:r>
              <w:rPr>
                <w:noProof/>
                <w:webHidden/>
              </w:rPr>
            </w:r>
            <w:r>
              <w:rPr>
                <w:noProof/>
                <w:webHidden/>
              </w:rPr>
              <w:fldChar w:fldCharType="separate"/>
            </w:r>
            <w:r>
              <w:rPr>
                <w:noProof/>
                <w:webHidden/>
              </w:rPr>
              <w:t>47</w:t>
            </w:r>
            <w:r>
              <w:rPr>
                <w:noProof/>
                <w:webHidden/>
              </w:rPr>
              <w:fldChar w:fldCharType="end"/>
            </w:r>
          </w:hyperlink>
        </w:p>
        <w:p w14:paraId="08114659" w14:textId="0300EAC8" w:rsidR="005F27A2" w:rsidRDefault="005F27A2">
          <w:pPr>
            <w:pStyle w:val="TOC1"/>
            <w:tabs>
              <w:tab w:val="right" w:leader="dot" w:pos="9638"/>
            </w:tabs>
            <w:rPr>
              <w:rFonts w:asciiTheme="minorHAnsi" w:eastAsiaTheme="minorEastAsia" w:hAnsiTheme="minorHAnsi" w:cstheme="minorBidi"/>
              <w:b w:val="0"/>
              <w:bCs w:val="0"/>
              <w:i w:val="0"/>
              <w:iCs w:val="0"/>
              <w:noProof/>
              <w:kern w:val="2"/>
              <w:szCs w:val="24"/>
              <w14:ligatures w14:val="standardContextual"/>
            </w:rPr>
          </w:pPr>
          <w:hyperlink w:anchor="_Toc238239924" w:history="1">
            <w:r w:rsidRPr="004378AC">
              <w:rPr>
                <w:rStyle w:val="Hyperlink"/>
                <w:noProof/>
              </w:rPr>
              <w:t>Leadership</w:t>
            </w:r>
            <w:r>
              <w:rPr>
                <w:noProof/>
                <w:webHidden/>
              </w:rPr>
              <w:tab/>
            </w:r>
            <w:r>
              <w:rPr>
                <w:noProof/>
                <w:webHidden/>
              </w:rPr>
              <w:fldChar w:fldCharType="begin"/>
            </w:r>
            <w:r>
              <w:rPr>
                <w:noProof/>
                <w:webHidden/>
              </w:rPr>
              <w:instrText xml:space="preserve"> PAGEREF _Toc238239924 \h </w:instrText>
            </w:r>
            <w:r>
              <w:rPr>
                <w:noProof/>
                <w:webHidden/>
              </w:rPr>
            </w:r>
            <w:r>
              <w:rPr>
                <w:noProof/>
                <w:webHidden/>
              </w:rPr>
              <w:fldChar w:fldCharType="separate"/>
            </w:r>
            <w:r>
              <w:rPr>
                <w:noProof/>
                <w:webHidden/>
              </w:rPr>
              <w:t>47</w:t>
            </w:r>
            <w:r>
              <w:rPr>
                <w:noProof/>
                <w:webHidden/>
              </w:rPr>
              <w:fldChar w:fldCharType="end"/>
            </w:r>
          </w:hyperlink>
        </w:p>
        <w:p w14:paraId="19C48526" w14:textId="6AD3DFB5"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25" w:history="1">
            <w:r w:rsidRPr="004378AC">
              <w:rPr>
                <w:rStyle w:val="Hyperlink"/>
                <w:noProof/>
              </w:rPr>
              <w:t>1. SE Enablement</w:t>
            </w:r>
            <w:r>
              <w:rPr>
                <w:noProof/>
                <w:webHidden/>
              </w:rPr>
              <w:tab/>
            </w:r>
            <w:r>
              <w:rPr>
                <w:noProof/>
                <w:webHidden/>
              </w:rPr>
              <w:fldChar w:fldCharType="begin"/>
            </w:r>
            <w:r>
              <w:rPr>
                <w:noProof/>
                <w:webHidden/>
              </w:rPr>
              <w:instrText xml:space="preserve"> PAGEREF _Toc238239925 \h </w:instrText>
            </w:r>
            <w:r>
              <w:rPr>
                <w:noProof/>
                <w:webHidden/>
              </w:rPr>
            </w:r>
            <w:r>
              <w:rPr>
                <w:noProof/>
                <w:webHidden/>
              </w:rPr>
              <w:fldChar w:fldCharType="separate"/>
            </w:r>
            <w:r>
              <w:rPr>
                <w:noProof/>
                <w:webHidden/>
              </w:rPr>
              <w:t>47</w:t>
            </w:r>
            <w:r>
              <w:rPr>
                <w:noProof/>
                <w:webHidden/>
              </w:rPr>
              <w:fldChar w:fldCharType="end"/>
            </w:r>
          </w:hyperlink>
        </w:p>
        <w:p w14:paraId="2334BADA" w14:textId="19D1E8F6"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26" w:history="1">
            <w:r w:rsidRPr="004378AC">
              <w:rPr>
                <w:rStyle w:val="Hyperlink"/>
                <w:noProof/>
              </w:rPr>
              <w:t>2. Cisco Live Instruction</w:t>
            </w:r>
            <w:r>
              <w:rPr>
                <w:noProof/>
                <w:webHidden/>
              </w:rPr>
              <w:tab/>
            </w:r>
            <w:r>
              <w:rPr>
                <w:noProof/>
                <w:webHidden/>
              </w:rPr>
              <w:fldChar w:fldCharType="begin"/>
            </w:r>
            <w:r>
              <w:rPr>
                <w:noProof/>
                <w:webHidden/>
              </w:rPr>
              <w:instrText xml:space="preserve"> PAGEREF _Toc238239926 \h </w:instrText>
            </w:r>
            <w:r>
              <w:rPr>
                <w:noProof/>
                <w:webHidden/>
              </w:rPr>
            </w:r>
            <w:r>
              <w:rPr>
                <w:noProof/>
                <w:webHidden/>
              </w:rPr>
              <w:fldChar w:fldCharType="separate"/>
            </w:r>
            <w:r>
              <w:rPr>
                <w:noProof/>
                <w:webHidden/>
              </w:rPr>
              <w:t>49</w:t>
            </w:r>
            <w:r>
              <w:rPr>
                <w:noProof/>
                <w:webHidden/>
              </w:rPr>
              <w:fldChar w:fldCharType="end"/>
            </w:r>
          </w:hyperlink>
        </w:p>
        <w:p w14:paraId="38F111F1" w14:textId="2F85B28B"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27" w:history="1">
            <w:r w:rsidRPr="004378AC">
              <w:rPr>
                <w:rStyle w:val="Hyperlink"/>
                <w:noProof/>
              </w:rPr>
              <w:t>3. Publications and Reusable Assets</w:t>
            </w:r>
            <w:r>
              <w:rPr>
                <w:noProof/>
                <w:webHidden/>
              </w:rPr>
              <w:tab/>
            </w:r>
            <w:r>
              <w:rPr>
                <w:noProof/>
                <w:webHidden/>
              </w:rPr>
              <w:fldChar w:fldCharType="begin"/>
            </w:r>
            <w:r>
              <w:rPr>
                <w:noProof/>
                <w:webHidden/>
              </w:rPr>
              <w:instrText xml:space="preserve"> PAGEREF _Toc238239927 \h </w:instrText>
            </w:r>
            <w:r>
              <w:rPr>
                <w:noProof/>
                <w:webHidden/>
              </w:rPr>
            </w:r>
            <w:r>
              <w:rPr>
                <w:noProof/>
                <w:webHidden/>
              </w:rPr>
              <w:fldChar w:fldCharType="separate"/>
            </w:r>
            <w:r>
              <w:rPr>
                <w:noProof/>
                <w:webHidden/>
              </w:rPr>
              <w:t>51</w:t>
            </w:r>
            <w:r>
              <w:rPr>
                <w:noProof/>
                <w:webHidden/>
              </w:rPr>
              <w:fldChar w:fldCharType="end"/>
            </w:r>
          </w:hyperlink>
        </w:p>
        <w:p w14:paraId="134A0EBD" w14:textId="48D489AE"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28" w:history="1">
            <w:r w:rsidRPr="004378AC">
              <w:rPr>
                <w:rStyle w:val="Hyperlink"/>
                <w:noProof/>
              </w:rPr>
              <w:t>4. Mentoring and Career Development</w:t>
            </w:r>
            <w:r>
              <w:rPr>
                <w:noProof/>
                <w:webHidden/>
              </w:rPr>
              <w:tab/>
            </w:r>
            <w:r>
              <w:rPr>
                <w:noProof/>
                <w:webHidden/>
              </w:rPr>
              <w:fldChar w:fldCharType="begin"/>
            </w:r>
            <w:r>
              <w:rPr>
                <w:noProof/>
                <w:webHidden/>
              </w:rPr>
              <w:instrText xml:space="preserve"> PAGEREF _Toc238239928 \h </w:instrText>
            </w:r>
            <w:r>
              <w:rPr>
                <w:noProof/>
                <w:webHidden/>
              </w:rPr>
            </w:r>
            <w:r>
              <w:rPr>
                <w:noProof/>
                <w:webHidden/>
              </w:rPr>
              <w:fldChar w:fldCharType="separate"/>
            </w:r>
            <w:r>
              <w:rPr>
                <w:noProof/>
                <w:webHidden/>
              </w:rPr>
              <w:t>52</w:t>
            </w:r>
            <w:r>
              <w:rPr>
                <w:noProof/>
                <w:webHidden/>
              </w:rPr>
              <w:fldChar w:fldCharType="end"/>
            </w:r>
          </w:hyperlink>
        </w:p>
        <w:p w14:paraId="1B242761" w14:textId="1022FA5A"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29" w:history="1">
            <w:r w:rsidRPr="004378AC">
              <w:rPr>
                <w:rStyle w:val="Hyperlink"/>
                <w:noProof/>
              </w:rPr>
              <w:t>5. Technology Programme Leadership</w:t>
            </w:r>
            <w:r>
              <w:rPr>
                <w:noProof/>
                <w:webHidden/>
              </w:rPr>
              <w:tab/>
            </w:r>
            <w:r>
              <w:rPr>
                <w:noProof/>
                <w:webHidden/>
              </w:rPr>
              <w:fldChar w:fldCharType="begin"/>
            </w:r>
            <w:r>
              <w:rPr>
                <w:noProof/>
                <w:webHidden/>
              </w:rPr>
              <w:instrText xml:space="preserve"> PAGEREF _Toc238239929 \h </w:instrText>
            </w:r>
            <w:r>
              <w:rPr>
                <w:noProof/>
                <w:webHidden/>
              </w:rPr>
            </w:r>
            <w:r>
              <w:rPr>
                <w:noProof/>
                <w:webHidden/>
              </w:rPr>
              <w:fldChar w:fldCharType="separate"/>
            </w:r>
            <w:r>
              <w:rPr>
                <w:noProof/>
                <w:webHidden/>
              </w:rPr>
              <w:t>53</w:t>
            </w:r>
            <w:r>
              <w:rPr>
                <w:noProof/>
                <w:webHidden/>
              </w:rPr>
              <w:fldChar w:fldCharType="end"/>
            </w:r>
          </w:hyperlink>
        </w:p>
        <w:p w14:paraId="550768FD" w14:textId="5CB06D48"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30" w:history="1">
            <w:r w:rsidRPr="004378AC">
              <w:rPr>
                <w:rStyle w:val="Hyperlink"/>
                <w:noProof/>
              </w:rPr>
              <w:t>6. Executive Presence and Communication</w:t>
            </w:r>
            <w:r>
              <w:rPr>
                <w:noProof/>
                <w:webHidden/>
              </w:rPr>
              <w:tab/>
            </w:r>
            <w:r>
              <w:rPr>
                <w:noProof/>
                <w:webHidden/>
              </w:rPr>
              <w:fldChar w:fldCharType="begin"/>
            </w:r>
            <w:r>
              <w:rPr>
                <w:noProof/>
                <w:webHidden/>
              </w:rPr>
              <w:instrText xml:space="preserve"> PAGEREF _Toc238239930 \h </w:instrText>
            </w:r>
            <w:r>
              <w:rPr>
                <w:noProof/>
                <w:webHidden/>
              </w:rPr>
            </w:r>
            <w:r>
              <w:rPr>
                <w:noProof/>
                <w:webHidden/>
              </w:rPr>
              <w:fldChar w:fldCharType="separate"/>
            </w:r>
            <w:r>
              <w:rPr>
                <w:noProof/>
                <w:webHidden/>
              </w:rPr>
              <w:t>54</w:t>
            </w:r>
            <w:r>
              <w:rPr>
                <w:noProof/>
                <w:webHidden/>
              </w:rPr>
              <w:fldChar w:fldCharType="end"/>
            </w:r>
          </w:hyperlink>
        </w:p>
        <w:p w14:paraId="185386F5" w14:textId="514CD98A"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31" w:history="1">
            <w:r w:rsidRPr="004378AC">
              <w:rPr>
                <w:rStyle w:val="Hyperlink"/>
                <w:noProof/>
              </w:rPr>
              <w:t>7. Tiger Teams and Cross-Community Programs</w:t>
            </w:r>
            <w:r>
              <w:rPr>
                <w:noProof/>
                <w:webHidden/>
              </w:rPr>
              <w:tab/>
            </w:r>
            <w:r>
              <w:rPr>
                <w:noProof/>
                <w:webHidden/>
              </w:rPr>
              <w:fldChar w:fldCharType="begin"/>
            </w:r>
            <w:r>
              <w:rPr>
                <w:noProof/>
                <w:webHidden/>
              </w:rPr>
              <w:instrText xml:space="preserve"> PAGEREF _Toc238239931 \h </w:instrText>
            </w:r>
            <w:r>
              <w:rPr>
                <w:noProof/>
                <w:webHidden/>
              </w:rPr>
            </w:r>
            <w:r>
              <w:rPr>
                <w:noProof/>
                <w:webHidden/>
              </w:rPr>
              <w:fldChar w:fldCharType="separate"/>
            </w:r>
            <w:r>
              <w:rPr>
                <w:noProof/>
                <w:webHidden/>
              </w:rPr>
              <w:t>55</w:t>
            </w:r>
            <w:r>
              <w:rPr>
                <w:noProof/>
                <w:webHidden/>
              </w:rPr>
              <w:fldChar w:fldCharType="end"/>
            </w:r>
          </w:hyperlink>
        </w:p>
        <w:p w14:paraId="576D1EB3" w14:textId="678B5E6C"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32" w:history="1">
            <w:r w:rsidRPr="004378AC">
              <w:rPr>
                <w:rStyle w:val="Hyperlink"/>
                <w:noProof/>
              </w:rPr>
              <w:t>8. Community Leadership — Elected Public Service</w:t>
            </w:r>
            <w:r>
              <w:rPr>
                <w:noProof/>
                <w:webHidden/>
              </w:rPr>
              <w:tab/>
            </w:r>
            <w:r>
              <w:rPr>
                <w:noProof/>
                <w:webHidden/>
              </w:rPr>
              <w:fldChar w:fldCharType="begin"/>
            </w:r>
            <w:r>
              <w:rPr>
                <w:noProof/>
                <w:webHidden/>
              </w:rPr>
              <w:instrText xml:space="preserve"> PAGEREF _Toc238239932 \h </w:instrText>
            </w:r>
            <w:r>
              <w:rPr>
                <w:noProof/>
                <w:webHidden/>
              </w:rPr>
            </w:r>
            <w:r>
              <w:rPr>
                <w:noProof/>
                <w:webHidden/>
              </w:rPr>
              <w:fldChar w:fldCharType="separate"/>
            </w:r>
            <w:r>
              <w:rPr>
                <w:noProof/>
                <w:webHidden/>
              </w:rPr>
              <w:t>55</w:t>
            </w:r>
            <w:r>
              <w:rPr>
                <w:noProof/>
                <w:webHidden/>
              </w:rPr>
              <w:fldChar w:fldCharType="end"/>
            </w:r>
          </w:hyperlink>
        </w:p>
        <w:p w14:paraId="103F8DA0" w14:textId="19C71AEB"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33" w:history="1">
            <w:r w:rsidRPr="004378AC">
              <w:rPr>
                <w:rStyle w:val="Hyperlink"/>
                <w:noProof/>
              </w:rPr>
              <w:t>9. Enablement Outcomes Linked to Business and Global Impact</w:t>
            </w:r>
            <w:r>
              <w:rPr>
                <w:noProof/>
                <w:webHidden/>
              </w:rPr>
              <w:tab/>
            </w:r>
            <w:r>
              <w:rPr>
                <w:noProof/>
                <w:webHidden/>
              </w:rPr>
              <w:fldChar w:fldCharType="begin"/>
            </w:r>
            <w:r>
              <w:rPr>
                <w:noProof/>
                <w:webHidden/>
              </w:rPr>
              <w:instrText xml:space="preserve"> PAGEREF _Toc238239933 \h </w:instrText>
            </w:r>
            <w:r>
              <w:rPr>
                <w:noProof/>
                <w:webHidden/>
              </w:rPr>
            </w:r>
            <w:r>
              <w:rPr>
                <w:noProof/>
                <w:webHidden/>
              </w:rPr>
              <w:fldChar w:fldCharType="separate"/>
            </w:r>
            <w:r>
              <w:rPr>
                <w:noProof/>
                <w:webHidden/>
              </w:rPr>
              <w:t>55</w:t>
            </w:r>
            <w:r>
              <w:rPr>
                <w:noProof/>
                <w:webHidden/>
              </w:rPr>
              <w:fldChar w:fldCharType="end"/>
            </w:r>
          </w:hyperlink>
        </w:p>
        <w:p w14:paraId="7128E95F" w14:textId="3AFBF550"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34" w:history="1">
            <w:r w:rsidRPr="004378AC">
              <w:rPr>
                <w:rStyle w:val="Hyperlink"/>
                <w:noProof/>
              </w:rPr>
              <w:t>10. Awards and Recognition</w:t>
            </w:r>
            <w:r>
              <w:rPr>
                <w:noProof/>
                <w:webHidden/>
              </w:rPr>
              <w:tab/>
            </w:r>
            <w:r>
              <w:rPr>
                <w:noProof/>
                <w:webHidden/>
              </w:rPr>
              <w:fldChar w:fldCharType="begin"/>
            </w:r>
            <w:r>
              <w:rPr>
                <w:noProof/>
                <w:webHidden/>
              </w:rPr>
              <w:instrText xml:space="preserve"> PAGEREF _Toc238239934 \h </w:instrText>
            </w:r>
            <w:r>
              <w:rPr>
                <w:noProof/>
                <w:webHidden/>
              </w:rPr>
            </w:r>
            <w:r>
              <w:rPr>
                <w:noProof/>
                <w:webHidden/>
              </w:rPr>
              <w:fldChar w:fldCharType="separate"/>
            </w:r>
            <w:r>
              <w:rPr>
                <w:noProof/>
                <w:webHidden/>
              </w:rPr>
              <w:t>56</w:t>
            </w:r>
            <w:r>
              <w:rPr>
                <w:noProof/>
                <w:webHidden/>
              </w:rPr>
              <w:fldChar w:fldCharType="end"/>
            </w:r>
          </w:hyperlink>
        </w:p>
        <w:p w14:paraId="498DCED5" w14:textId="41DB8885" w:rsidR="005F27A2" w:rsidRDefault="005F27A2">
          <w:pPr>
            <w:pStyle w:val="TOC1"/>
            <w:tabs>
              <w:tab w:val="right" w:leader="dot" w:pos="9638"/>
            </w:tabs>
            <w:rPr>
              <w:rFonts w:asciiTheme="minorHAnsi" w:eastAsiaTheme="minorEastAsia" w:hAnsiTheme="minorHAnsi" w:cstheme="minorBidi"/>
              <w:b w:val="0"/>
              <w:bCs w:val="0"/>
              <w:i w:val="0"/>
              <w:iCs w:val="0"/>
              <w:noProof/>
              <w:kern w:val="2"/>
              <w:szCs w:val="24"/>
              <w14:ligatures w14:val="standardContextual"/>
            </w:rPr>
          </w:pPr>
          <w:hyperlink w:anchor="_Toc238239935" w:history="1">
            <w:r w:rsidRPr="004378AC">
              <w:rPr>
                <w:rStyle w:val="Hyperlink"/>
                <w:noProof/>
              </w:rPr>
              <w:t>Appendix</w:t>
            </w:r>
            <w:r>
              <w:rPr>
                <w:noProof/>
                <w:webHidden/>
              </w:rPr>
              <w:tab/>
            </w:r>
            <w:r>
              <w:rPr>
                <w:noProof/>
                <w:webHidden/>
              </w:rPr>
              <w:fldChar w:fldCharType="begin"/>
            </w:r>
            <w:r>
              <w:rPr>
                <w:noProof/>
                <w:webHidden/>
              </w:rPr>
              <w:instrText xml:space="preserve"> PAGEREF _Toc238239935 \h </w:instrText>
            </w:r>
            <w:r>
              <w:rPr>
                <w:noProof/>
                <w:webHidden/>
              </w:rPr>
            </w:r>
            <w:r>
              <w:rPr>
                <w:noProof/>
                <w:webHidden/>
              </w:rPr>
              <w:fldChar w:fldCharType="separate"/>
            </w:r>
            <w:r>
              <w:rPr>
                <w:noProof/>
                <w:webHidden/>
              </w:rPr>
              <w:t>56</w:t>
            </w:r>
            <w:r>
              <w:rPr>
                <w:noProof/>
                <w:webHidden/>
              </w:rPr>
              <w:fldChar w:fldCharType="end"/>
            </w:r>
          </w:hyperlink>
        </w:p>
        <w:p w14:paraId="60449BD1" w14:textId="15FDEE5C"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36" w:history="1">
            <w:r w:rsidRPr="004378AC">
              <w:rPr>
                <w:rStyle w:val="Hyperlink"/>
                <w:noProof/>
              </w:rPr>
              <w:t>Connected Recognition Awards</w:t>
            </w:r>
            <w:r>
              <w:rPr>
                <w:noProof/>
                <w:webHidden/>
              </w:rPr>
              <w:tab/>
            </w:r>
            <w:r>
              <w:rPr>
                <w:noProof/>
                <w:webHidden/>
              </w:rPr>
              <w:fldChar w:fldCharType="begin"/>
            </w:r>
            <w:r>
              <w:rPr>
                <w:noProof/>
                <w:webHidden/>
              </w:rPr>
              <w:instrText xml:space="preserve"> PAGEREF _Toc238239936 \h </w:instrText>
            </w:r>
            <w:r>
              <w:rPr>
                <w:noProof/>
                <w:webHidden/>
              </w:rPr>
            </w:r>
            <w:r>
              <w:rPr>
                <w:noProof/>
                <w:webHidden/>
              </w:rPr>
              <w:fldChar w:fldCharType="separate"/>
            </w:r>
            <w:r>
              <w:rPr>
                <w:noProof/>
                <w:webHidden/>
              </w:rPr>
              <w:t>56</w:t>
            </w:r>
            <w:r>
              <w:rPr>
                <w:noProof/>
                <w:webHidden/>
              </w:rPr>
              <w:fldChar w:fldCharType="end"/>
            </w:r>
          </w:hyperlink>
        </w:p>
        <w:p w14:paraId="431A83FB" w14:textId="323DA85D" w:rsidR="005F27A2" w:rsidRDefault="005F27A2">
          <w:pPr>
            <w:pStyle w:val="TOC2"/>
            <w:tabs>
              <w:tab w:val="right" w:leader="dot" w:pos="9638"/>
            </w:tabs>
            <w:rPr>
              <w:rFonts w:asciiTheme="minorHAnsi" w:eastAsiaTheme="minorEastAsia" w:hAnsiTheme="minorHAnsi" w:cstheme="minorBidi"/>
              <w:b w:val="0"/>
              <w:bCs w:val="0"/>
              <w:noProof/>
              <w:kern w:val="2"/>
              <w:sz w:val="24"/>
              <w:szCs w:val="24"/>
              <w14:ligatures w14:val="standardContextual"/>
            </w:rPr>
          </w:pPr>
          <w:hyperlink w:anchor="_Toc238239937" w:history="1">
            <w:r w:rsidRPr="004378AC">
              <w:rPr>
                <w:rStyle w:val="Hyperlink"/>
                <w:noProof/>
              </w:rPr>
              <w:t>All CIPOL Innovation Disclosures</w:t>
            </w:r>
            <w:r>
              <w:rPr>
                <w:noProof/>
                <w:webHidden/>
              </w:rPr>
              <w:tab/>
            </w:r>
            <w:r>
              <w:rPr>
                <w:noProof/>
                <w:webHidden/>
              </w:rPr>
              <w:fldChar w:fldCharType="begin"/>
            </w:r>
            <w:r>
              <w:rPr>
                <w:noProof/>
                <w:webHidden/>
              </w:rPr>
              <w:instrText xml:space="preserve"> PAGEREF _Toc238239937 \h </w:instrText>
            </w:r>
            <w:r>
              <w:rPr>
                <w:noProof/>
                <w:webHidden/>
              </w:rPr>
            </w:r>
            <w:r>
              <w:rPr>
                <w:noProof/>
                <w:webHidden/>
              </w:rPr>
              <w:fldChar w:fldCharType="separate"/>
            </w:r>
            <w:r>
              <w:rPr>
                <w:noProof/>
                <w:webHidden/>
              </w:rPr>
              <w:t>63</w:t>
            </w:r>
            <w:r>
              <w:rPr>
                <w:noProof/>
                <w:webHidden/>
              </w:rPr>
              <w:fldChar w:fldCharType="end"/>
            </w:r>
          </w:hyperlink>
        </w:p>
        <w:p w14:paraId="7F7BAC35" w14:textId="6B4612F7" w:rsidR="001C5DC2" w:rsidRPr="007728BD" w:rsidRDefault="00280173" w:rsidP="07BF8C02">
          <w:pPr>
            <w:pStyle w:val="TOC1"/>
            <w:tabs>
              <w:tab w:val="right" w:leader="dot" w:pos="8640"/>
            </w:tabs>
            <w:rPr>
              <w:rFonts w:eastAsia="MS Mincho" w:cs="CiscoSansTT"/>
              <w:b w:val="0"/>
              <w:bCs w:val="0"/>
              <w:i w:val="0"/>
              <w:iCs w:val="0"/>
              <w:noProof/>
              <w:color w:val="0D274D"/>
              <w:sz w:val="22"/>
              <w:szCs w:val="22"/>
              <w:lang w:eastAsia="ja-JP"/>
            </w:rPr>
          </w:pPr>
          <w:r w:rsidRPr="007728BD">
            <w:rPr>
              <w:rFonts w:cs="CiscoSansTT"/>
              <w:b w:val="0"/>
              <w:bCs w:val="0"/>
              <w:i w:val="0"/>
              <w:iCs w:val="0"/>
              <w:color w:val="0D274D"/>
              <w:sz w:val="22"/>
              <w:szCs w:val="24"/>
            </w:rPr>
            <w:lastRenderedPageBreak/>
            <w:fldChar w:fldCharType="end"/>
          </w:r>
        </w:p>
      </w:sdtContent>
    </w:sdt>
    <w:p w14:paraId="468A764C" w14:textId="77777777" w:rsidR="00520CC4" w:rsidRPr="00E673AC" w:rsidRDefault="00520CC4"/>
    <w:p w14:paraId="48E923FD" w14:textId="77777777" w:rsidR="00260FB5" w:rsidRPr="00E673AC" w:rsidRDefault="00260FB5">
      <w:pPr>
        <w:rPr>
          <w:b/>
          <w:bCs/>
        </w:rPr>
      </w:pPr>
      <w:r w:rsidRPr="00E673AC">
        <w:rPr>
          <w:b/>
          <w:bCs/>
          <w:noProof/>
        </w:rPr>
        <w:br w:type="page"/>
      </w:r>
    </w:p>
    <w:p w14:paraId="33168DB5" w14:textId="77777777" w:rsidR="00971CE0" w:rsidRPr="008451AC" w:rsidRDefault="00C47C58" w:rsidP="008451AC">
      <w:pPr>
        <w:pStyle w:val="Heading1"/>
      </w:pPr>
      <w:bookmarkStart w:id="0" w:name="_Toc89342111"/>
      <w:bookmarkStart w:id="1" w:name="_Toc238239874"/>
      <w:r w:rsidRPr="008451AC">
        <w:lastRenderedPageBreak/>
        <w:t>Executive Overview</w:t>
      </w:r>
      <w:r w:rsidR="00117495" w:rsidRPr="008451AC">
        <w:t xml:space="preserve"> </w:t>
      </w:r>
      <w:r w:rsidR="00971CE0" w:rsidRPr="008451AC">
        <w:t>and</w:t>
      </w:r>
      <w:r w:rsidR="00117495" w:rsidRPr="008451AC">
        <w:t xml:space="preserve"> </w:t>
      </w:r>
      <w:r w:rsidR="00971CE0" w:rsidRPr="008451AC">
        <w:t>g</w:t>
      </w:r>
      <w:r w:rsidR="00117495" w:rsidRPr="008451AC">
        <w:t xml:space="preserve">eneral </w:t>
      </w:r>
      <w:r w:rsidR="00971CE0" w:rsidRPr="008451AC">
        <w:t>i</w:t>
      </w:r>
      <w:r w:rsidR="00117495" w:rsidRPr="008451AC">
        <w:t xml:space="preserve">nformation </w:t>
      </w:r>
      <w:r w:rsidR="3AFB7877" w:rsidRPr="008451AC">
        <w:t>a</w:t>
      </w:r>
      <w:r w:rsidR="00117495" w:rsidRPr="008451AC">
        <w:t xml:space="preserve">bout </w:t>
      </w:r>
      <w:r w:rsidR="00971CE0" w:rsidRPr="008451AC">
        <w:t>c</w:t>
      </w:r>
      <w:r w:rsidR="00117495" w:rsidRPr="008451AC">
        <w:t>andidate</w:t>
      </w:r>
      <w:bookmarkEnd w:id="1"/>
    </w:p>
    <w:bookmarkEnd w:id="0"/>
    <w:p w14:paraId="034728B5" w14:textId="77777777" w:rsidR="004A1507" w:rsidRDefault="00000000">
      <w:r>
        <w:t>Bruce McDougall was a network operator before he was a Solutions Engineer. He spent his first decade building and running networks, at Siemens Business Communications and then as network architect at Expedia Group.</w:t>
      </w:r>
    </w:p>
    <w:p w14:paraId="5BF153F6" w14:textId="77777777" w:rsidR="004A1507" w:rsidRDefault="00000000">
      <w:r>
        <w:t xml:space="preserve">He joined Cisco in 2007 on the TW Telecom account team and moved to the Americas Web and Hyperscale segment in 2015. In August 2020 he was promoted to </w:t>
      </w:r>
      <w:r>
        <w:rPr>
          <w:b/>
        </w:rPr>
        <w:t>Principal Systems Engineer</w:t>
      </w:r>
      <w:r>
        <w:t xml:space="preserve"> for Americas Service Provider and Web. In June 2026 he moved to </w:t>
      </w:r>
      <w:r>
        <w:rPr>
          <w:b/>
        </w:rPr>
        <w:t>Global Solutions Engineering</w:t>
      </w:r>
      <w:r>
        <w:t xml:space="preserve"> as lead Cloud-SP architect.</w:t>
      </w:r>
    </w:p>
    <w:tbl>
      <w:tblPr>
        <w:tblStyle w:val="TableGrid"/>
        <w:tblW w:w="0" w:type="auto"/>
        <w:tblLayout w:type="fixed"/>
        <w:tblCellMar>
          <w:left w:w="54" w:type="dxa"/>
          <w:right w:w="54" w:type="dxa"/>
        </w:tblCellMar>
        <w:tblLook w:val="04A0" w:firstRow="1" w:lastRow="0" w:firstColumn="1" w:lastColumn="0" w:noHBand="0" w:noVBand="1"/>
      </w:tblPr>
      <w:tblGrid>
        <w:gridCol w:w="7011"/>
        <w:gridCol w:w="2637"/>
      </w:tblGrid>
      <w:tr w:rsidR="004A1507" w14:paraId="6A533061" w14:textId="77777777">
        <w:tc>
          <w:tcPr>
            <w:tcW w:w="7011" w:type="dxa"/>
          </w:tcPr>
          <w:p w14:paraId="542EE4A7" w14:textId="77777777" w:rsidR="004A1507" w:rsidRDefault="00000000">
            <w:pPr>
              <w:spacing w:before="20" w:after="20"/>
            </w:pPr>
            <w:r>
              <w:rPr>
                <w:b/>
              </w:rPr>
              <w:t>Role / Title</w:t>
            </w:r>
          </w:p>
        </w:tc>
        <w:tc>
          <w:tcPr>
            <w:tcW w:w="2637" w:type="dxa"/>
          </w:tcPr>
          <w:p w14:paraId="2606B4CF" w14:textId="77777777" w:rsidR="004A1507" w:rsidRDefault="00000000">
            <w:pPr>
              <w:spacing w:before="20" w:after="20"/>
            </w:pPr>
            <w:r>
              <w:rPr>
                <w:b/>
              </w:rPr>
              <w:t>Dates</w:t>
            </w:r>
          </w:p>
        </w:tc>
      </w:tr>
      <w:tr w:rsidR="004A1507" w14:paraId="7A31584E" w14:textId="77777777">
        <w:tc>
          <w:tcPr>
            <w:tcW w:w="7011" w:type="dxa"/>
          </w:tcPr>
          <w:p w14:paraId="1473E883" w14:textId="77777777" w:rsidR="004A1507" w:rsidRDefault="00000000">
            <w:pPr>
              <w:spacing w:before="20" w:after="20"/>
            </w:pPr>
            <w:r>
              <w:t>Customer Engineer, Siemens Business Communications</w:t>
            </w:r>
          </w:p>
        </w:tc>
        <w:tc>
          <w:tcPr>
            <w:tcW w:w="2637" w:type="dxa"/>
          </w:tcPr>
          <w:p w14:paraId="3DAB92F3" w14:textId="77777777" w:rsidR="004A1507" w:rsidRDefault="00000000">
            <w:pPr>
              <w:spacing w:before="20" w:after="20"/>
            </w:pPr>
            <w:r>
              <w:t>1997 – 2004</w:t>
            </w:r>
          </w:p>
        </w:tc>
      </w:tr>
      <w:tr w:rsidR="004A1507" w14:paraId="496FCDC3" w14:textId="77777777">
        <w:tc>
          <w:tcPr>
            <w:tcW w:w="7011" w:type="dxa"/>
          </w:tcPr>
          <w:p w14:paraId="521594FB" w14:textId="77777777" w:rsidR="004A1507" w:rsidRDefault="00000000">
            <w:pPr>
              <w:spacing w:before="20" w:after="20"/>
            </w:pPr>
            <w:r>
              <w:t>Network Architect, Expedia Group</w:t>
            </w:r>
          </w:p>
        </w:tc>
        <w:tc>
          <w:tcPr>
            <w:tcW w:w="2637" w:type="dxa"/>
          </w:tcPr>
          <w:p w14:paraId="21014990" w14:textId="77777777" w:rsidR="004A1507" w:rsidRDefault="00000000">
            <w:pPr>
              <w:spacing w:before="20" w:after="20"/>
            </w:pPr>
            <w:r>
              <w:t>2004 – 2007</w:t>
            </w:r>
          </w:p>
        </w:tc>
      </w:tr>
      <w:tr w:rsidR="004A1507" w14:paraId="0AB81E2F" w14:textId="77777777">
        <w:tc>
          <w:tcPr>
            <w:tcW w:w="7011" w:type="dxa"/>
          </w:tcPr>
          <w:p w14:paraId="6135915F" w14:textId="77777777" w:rsidR="004A1507" w:rsidRDefault="00000000">
            <w:pPr>
              <w:spacing w:before="20" w:after="20"/>
            </w:pPr>
            <w:r>
              <w:t>Systems Engineer II / III, Cisco — TW Telecom account team</w:t>
            </w:r>
          </w:p>
        </w:tc>
        <w:tc>
          <w:tcPr>
            <w:tcW w:w="2637" w:type="dxa"/>
          </w:tcPr>
          <w:p w14:paraId="5F16DA0D" w14:textId="77777777" w:rsidR="004A1507" w:rsidRDefault="00000000">
            <w:pPr>
              <w:spacing w:before="20" w:after="20"/>
            </w:pPr>
            <w:r>
              <w:t>2007 – 2012</w:t>
            </w:r>
          </w:p>
        </w:tc>
      </w:tr>
      <w:tr w:rsidR="004A1507" w14:paraId="4B21E9FB" w14:textId="77777777">
        <w:tc>
          <w:tcPr>
            <w:tcW w:w="7011" w:type="dxa"/>
          </w:tcPr>
          <w:p w14:paraId="546AB568" w14:textId="77777777" w:rsidR="004A1507" w:rsidRDefault="00000000">
            <w:pPr>
              <w:spacing w:before="20" w:after="20"/>
            </w:pPr>
            <w:r>
              <w:t>Consulting Systems Engineer, Cisco — USSP TCS Select</w:t>
            </w:r>
          </w:p>
        </w:tc>
        <w:tc>
          <w:tcPr>
            <w:tcW w:w="2637" w:type="dxa"/>
          </w:tcPr>
          <w:p w14:paraId="1CBE49CC" w14:textId="77777777" w:rsidR="004A1507" w:rsidRDefault="00000000">
            <w:pPr>
              <w:spacing w:before="20" w:after="20"/>
            </w:pPr>
            <w:r>
              <w:t>2012 – 2015</w:t>
            </w:r>
          </w:p>
        </w:tc>
      </w:tr>
      <w:tr w:rsidR="004A1507" w14:paraId="1BA4A57E" w14:textId="77777777">
        <w:tc>
          <w:tcPr>
            <w:tcW w:w="7011" w:type="dxa"/>
          </w:tcPr>
          <w:p w14:paraId="6F1A17F9" w14:textId="77777777" w:rsidR="004A1507" w:rsidRDefault="00000000">
            <w:pPr>
              <w:spacing w:before="20" w:after="20"/>
            </w:pPr>
            <w:r>
              <w:t>Systems Architect, Cisco — Americas Web / Hyperscale</w:t>
            </w:r>
          </w:p>
        </w:tc>
        <w:tc>
          <w:tcPr>
            <w:tcW w:w="2637" w:type="dxa"/>
          </w:tcPr>
          <w:p w14:paraId="5716AAD6" w14:textId="77777777" w:rsidR="004A1507" w:rsidRDefault="00000000">
            <w:pPr>
              <w:spacing w:before="20" w:after="20"/>
            </w:pPr>
            <w:r>
              <w:t>2015 – 2020</w:t>
            </w:r>
          </w:p>
        </w:tc>
      </w:tr>
      <w:tr w:rsidR="004A1507" w14:paraId="319E319D" w14:textId="77777777">
        <w:tc>
          <w:tcPr>
            <w:tcW w:w="7011" w:type="dxa"/>
          </w:tcPr>
          <w:p w14:paraId="166D8CC5" w14:textId="77777777" w:rsidR="004A1507" w:rsidRDefault="00000000">
            <w:pPr>
              <w:spacing w:before="20" w:after="20"/>
            </w:pPr>
            <w:r>
              <w:rPr>
                <w:b/>
              </w:rPr>
              <w:t>Principal Systems Engineer</w:t>
            </w:r>
            <w:r>
              <w:t>, Americas Service Provider + Web</w:t>
            </w:r>
          </w:p>
        </w:tc>
        <w:tc>
          <w:tcPr>
            <w:tcW w:w="2637" w:type="dxa"/>
          </w:tcPr>
          <w:p w14:paraId="03BE2BAD" w14:textId="77777777" w:rsidR="004A1507" w:rsidRDefault="00000000">
            <w:pPr>
              <w:spacing w:before="20" w:after="20"/>
            </w:pPr>
            <w:r>
              <w:t>Aug 2020 – Jun 2026</w:t>
            </w:r>
          </w:p>
        </w:tc>
      </w:tr>
      <w:tr w:rsidR="004A1507" w14:paraId="2998FB1E" w14:textId="77777777">
        <w:tc>
          <w:tcPr>
            <w:tcW w:w="7011" w:type="dxa"/>
          </w:tcPr>
          <w:p w14:paraId="1CE21C7E" w14:textId="77777777" w:rsidR="004A1507" w:rsidRDefault="00000000">
            <w:pPr>
              <w:spacing w:before="20" w:after="20"/>
            </w:pPr>
            <w:r>
              <w:rPr>
                <w:b/>
              </w:rPr>
              <w:t>Principal Solutions Engineer</w:t>
            </w:r>
            <w:r>
              <w:t>, Global — Lead Cloud-SP Architect, Global Solutions Engineering</w:t>
            </w:r>
          </w:p>
        </w:tc>
        <w:tc>
          <w:tcPr>
            <w:tcW w:w="2637" w:type="dxa"/>
          </w:tcPr>
          <w:p w14:paraId="296BDA0D" w14:textId="77777777" w:rsidR="004A1507" w:rsidRDefault="00000000">
            <w:pPr>
              <w:spacing w:before="20" w:after="20"/>
            </w:pPr>
            <w:r>
              <w:t>Jun 2026 – present</w:t>
            </w:r>
          </w:p>
        </w:tc>
      </w:tr>
    </w:tbl>
    <w:p w14:paraId="6CE671EE" w14:textId="77777777" w:rsidR="004A1507" w:rsidRDefault="004A1507">
      <w:pPr>
        <w:spacing w:after="80"/>
      </w:pPr>
    </w:p>
    <w:p w14:paraId="5FADB4F7" w14:textId="77777777" w:rsidR="004A1507" w:rsidRDefault="00000000">
      <w:r>
        <w:rPr>
          <w:b/>
        </w:rPr>
        <w:t>Education:</w:t>
      </w:r>
      <w:r>
        <w:t xml:space="preserve"> BA, University of Washington (1996) </w:t>
      </w:r>
      <w:r>
        <w:rPr>
          <w:b/>
        </w:rPr>
        <w:t>Certifications:</w:t>
      </w:r>
      <w:r>
        <w:t xml:space="preserve"> CCIE Service Provider #35169 (2012) </w:t>
      </w:r>
      <w:r>
        <w:rPr>
          <w:b/>
        </w:rPr>
        <w:t>Public service:</w:t>
      </w:r>
      <w:r>
        <w:t xml:space="preserve"> Anacortes City Council since 2017; Mayor Pro Tem, 2020 – 2021</w:t>
      </w:r>
    </w:p>
    <w:p w14:paraId="26044B2A" w14:textId="77777777" w:rsidR="004A1507" w:rsidRDefault="00000000">
      <w:r>
        <w:t xml:space="preserve">That operator origin still governs how Bruce works. He starts from what he would want if he were still the operator: the simplest, most extensible, longest-lasting architecture, and one that leaves a healthy industry ecosystem behind it. </w:t>
      </w:r>
      <w:r>
        <w:rPr>
          <w:b/>
        </w:rPr>
        <w:t>Only then does he ask how Cisco gets to the center of that future.</w:t>
      </w:r>
      <w:r>
        <w:t xml:space="preserve"> Its the operating model that makes him instantly credible with the most technologically sophisticated customers in the world.</w:t>
      </w:r>
    </w:p>
    <w:p w14:paraId="0DC43F29" w14:textId="77777777" w:rsidR="004A1507" w:rsidRDefault="00000000">
      <w:r>
        <w:t xml:space="preserve">Bruce's expertise spans hyperscale, AI, and cloud-native networking, Linux and Kubernetes, open network operating systems, network-as-a-service, and SRv6. Combined with deep service provider architecture experience, that dual SP and Web/hyperscale specialization is </w:t>
      </w:r>
      <w:r>
        <w:rPr>
          <w:b/>
        </w:rPr>
        <w:t>unique</w:t>
      </w:r>
      <w:r>
        <w:t xml:space="preserve"> in Cisco's sales organization. For nearly a decade he has been one of a small number of trusted field voices in Clarence Filsfils' Segment Routing engineering organization. When Cisco gave the </w:t>
      </w:r>
      <w:r>
        <w:rPr>
          <w:b/>
        </w:rPr>
        <w:t>SRv6 uSID team a 2025 Pinnacle Award</w:t>
      </w:r>
      <w:r>
        <w:t xml:space="preserve"> for global market impact, Bruce and DSE Craig Hill were the only two recipients from the sales organization — a rare distinction for Cisco engineering's most prestigious award.</w:t>
      </w:r>
    </w:p>
    <w:p w14:paraId="3CB7C483" w14:textId="77777777" w:rsidR="004A1507" w:rsidRDefault="00000000">
      <w:r>
        <w:t xml:space="preserve">Bruce is a force multiplier. He transfers ideas, tools, and labs to account teams and lets the win belong to whoever carries it. Two outcomes at Meta show the pattern. Years ago Bruce pioneered the use of IOS-XR's SL-API to integrate with Microsoft's custom SWAN controller. He taught the solution to the Meta account team and it helped secure a </w:t>
      </w:r>
      <w:r>
        <w:rPr>
          <w:b/>
        </w:rPr>
        <w:t>WAN franchise that has delivered ~$300M over the past two years</w:t>
      </w:r>
      <w:r>
        <w:t xml:space="preserve">. Separately, when Meta opened the BBF portion of its backbone to the </w:t>
      </w:r>
      <w:r>
        <w:rPr>
          <w:b/>
        </w:rPr>
        <w:t>Cisco 8223</w:t>
      </w:r>
      <w:r>
        <w:t xml:space="preserve"> 64×800G platform, Bruce obtained pre-release code through his engineering contacts and built the account SE team an 8223 simulation lab, giving them a head start on driving Meta's certification of the platform for that role. The </w:t>
      </w:r>
      <w:r>
        <w:rPr>
          <w:b/>
        </w:rPr>
        <w:t>first production order was $17M</w:t>
      </w:r>
      <w:r>
        <w:t xml:space="preserve"> in February 2026. Bruce never presented to the customer in either case.</w:t>
      </w:r>
    </w:p>
    <w:p w14:paraId="70FAAD67" w14:textId="77777777" w:rsidR="004A1507" w:rsidRDefault="00000000">
      <w:r>
        <w:t xml:space="preserve">Brook Crossman's assessments return to the same finding cycle after cycle: </w:t>
      </w:r>
      <w:r>
        <w:rPr>
          <w:i/>
        </w:rPr>
        <w:t>"many report how collaborative he is"</w:t>
      </w:r>
      <w:r>
        <w:t xml:space="preserve">, </w:t>
      </w:r>
      <w:r>
        <w:rPr>
          <w:i/>
        </w:rPr>
        <w:t>"simply put, everybody wants to work with him."</w:t>
      </w:r>
      <w:r>
        <w:t xml:space="preserve"> Bruce has issued </w:t>
      </w:r>
      <w:r>
        <w:rPr>
          <w:b/>
        </w:rPr>
        <w:t>22 Connected Recognition awards to peers</w:t>
      </w:r>
      <w:r>
        <w:t xml:space="preserve"> and received 37.</w:t>
      </w:r>
    </w:p>
    <w:p w14:paraId="5BDB4420" w14:textId="77777777" w:rsidR="004A1507" w:rsidRDefault="00000000">
      <w:pPr>
        <w:spacing w:before="60"/>
        <w:ind w:left="360" w:right="360"/>
      </w:pPr>
      <w:r>
        <w:rPr>
          <w:i/>
        </w:rPr>
        <w:lastRenderedPageBreak/>
        <w:t>"Bruce continues to have a significant impact leading frontier projects in AI forwarding and teaching others. His innovation is on pace to break (ASP) records with patents being filed and awarded and he sets the standard for teamwork and technical depth. The recent recognition he received in the Pinnacle awards speaks to his technical capabilities and his strong reputation for teamwork. Cisco is lucky to have him teaching our teams and customers, representing us externally and driving innovation in the portfolio."</w:t>
      </w:r>
      <w:r>
        <w:t xml:space="preserve"> — </w:t>
      </w:r>
      <w:r>
        <w:rPr>
          <w:b/>
        </w:rPr>
        <w:t>Brook Crossman</w:t>
      </w:r>
      <w:r>
        <w:t>, VP Systems Engineering, ASP and Web; Bruce's direct leader for five years through June 2026</w:t>
      </w:r>
    </w:p>
    <w:p w14:paraId="05D15546" w14:textId="77777777" w:rsidR="004A1507" w:rsidRDefault="00000000">
      <w:pPr>
        <w:pStyle w:val="Heading2"/>
      </w:pPr>
      <w:bookmarkStart w:id="2" w:name="_Toc238239875"/>
      <w:r>
        <w:t>Four Big Rocks: Repositioning Cisco for the Hyperscale and AI Era</w:t>
      </w:r>
      <w:bookmarkEnd w:id="2"/>
    </w:p>
    <w:p w14:paraId="4AC10325" w14:textId="77777777" w:rsidR="004A1507" w:rsidRDefault="00000000">
      <w:r>
        <w:t>Underneath every initiative, tiger team, and account win in this package are four architectural shifts Bruce is driving to reposition Cisco for the hyperscale and AI era. Each began as a minority position he argued years ahead of the company, and each is now a company-level initiative with a tiger team he founded or co-founded to carry it.</w:t>
      </w:r>
    </w:p>
    <w:p w14:paraId="69A27C6E" w14:textId="77777777" w:rsidR="004A1507" w:rsidRDefault="00000000">
      <w:r>
        <w:t xml:space="preserve">1. </w:t>
      </w:r>
      <w:r>
        <w:rPr>
          <w:b/>
        </w:rPr>
        <w:t>A unified network operating system.</w:t>
      </w:r>
      <w:r>
        <w:t xml:space="preserve"> Cisco's hardware has converged on Silicon One, but its software remains fragmented across NX-OS, IOS-XR, and IOS-XE. Arista and Juniper sell against Cisco with a single-OS, single-management story. Bruce co-founded the </w:t>
      </w:r>
      <w:r>
        <w:rPr>
          <w:b/>
        </w:rPr>
        <w:t>Single-Secure-OS (SSOS)</w:t>
      </w:r>
      <w:r>
        <w:t xml:space="preserve"> tiger team to close the gap.</w:t>
      </w:r>
    </w:p>
    <w:p w14:paraId="198C6792" w14:textId="77777777" w:rsidR="004A1507" w:rsidRDefault="00000000">
      <w:r>
        <w:t xml:space="preserve">2. </w:t>
      </w:r>
      <w:r>
        <w:rPr>
          <w:b/>
        </w:rPr>
        <w:t>One forwarding architecture, end to end.</w:t>
      </w:r>
      <w:r>
        <w:t xml:space="preserve"> Cisco carries a different encapsulation in every domain. Bruce has been advocating a single forwarding architecture for years and recently co-founded the </w:t>
      </w:r>
      <w:r>
        <w:rPr>
          <w:b/>
        </w:rPr>
        <w:t>Unified Forwarding Architecture (UFA)</w:t>
      </w:r>
      <w:r>
        <w:t xml:space="preserve"> SWAT team to converge on a single model, SRv6 uSID, spanning campus, WAN, DC, cloud, and into the host.</w:t>
      </w:r>
    </w:p>
    <w:p w14:paraId="3A6E1D30" w14:textId="77777777" w:rsidR="004A1507" w:rsidRDefault="00000000">
      <w:r>
        <w:t xml:space="preserve">3. </w:t>
      </w:r>
      <w:r>
        <w:rPr>
          <w:b/>
        </w:rPr>
        <w:t>Unified policy and identity.</w:t>
      </w:r>
      <w:r>
        <w:t xml:space="preserve"> Identity and segmentation are as fragmented as transport. ISE, TrustSec, SASE, and SD-WAN each carry their own version, and no service provider can reconcile a broadband subscriber with the same individual's wireless identity. Bruce recognized that a Security Group Tag and an SRv6 uSID are both 16 bits. He co-founded the </w:t>
      </w:r>
      <w:r>
        <w:rPr>
          <w:b/>
        </w:rPr>
        <w:t>Secure Network Policy Framework (SNPF)</w:t>
      </w:r>
      <w:r>
        <w:t xml:space="preserve"> to carry one identity-and-policy model on UFA's forwarding plane.</w:t>
      </w:r>
    </w:p>
    <w:p w14:paraId="2D62896A" w14:textId="77777777" w:rsidR="004A1507" w:rsidRDefault="00000000">
      <w:r>
        <w:t xml:space="preserve">4. </w:t>
      </w:r>
      <w:r>
        <w:rPr>
          <w:b/>
        </w:rPr>
        <w:t>Closing the host-networking air-gap.</w:t>
      </w:r>
      <w:r>
        <w:t xml:space="preserve"> Bruce recognized in 2016 that hyperscale operators had moved the network's real control point into the host, and began arguing that Cisco needed a presence there; he later named the gap. Cisco's 2024 acquisition of Isovalent, which he advocated from 2021, began to close it, but Cisco still needs a SmartNIC and scale-up Ethernet for a complete AI-networking solution.</w:t>
      </w:r>
    </w:p>
    <w:p w14:paraId="383E6C38" w14:textId="77777777" w:rsidR="004A1507" w:rsidRDefault="00000000">
      <w:pPr>
        <w:pStyle w:val="Heading3"/>
      </w:pPr>
      <w:r>
        <w:t xml:space="preserve">Quantified highlights </w:t>
      </w:r>
      <w:r>
        <w:rPr>
          <w:i/>
        </w:rPr>
        <w:t>(Aug 2020 – present)</w:t>
      </w:r>
    </w:p>
    <w:tbl>
      <w:tblPr>
        <w:tblStyle w:val="TableGrid"/>
        <w:tblW w:w="0" w:type="auto"/>
        <w:tblLayout w:type="fixed"/>
        <w:tblCellMar>
          <w:left w:w="54" w:type="dxa"/>
          <w:right w:w="54" w:type="dxa"/>
        </w:tblCellMar>
        <w:tblLook w:val="04A0" w:firstRow="1" w:lastRow="0" w:firstColumn="1" w:lastColumn="0" w:noHBand="0" w:noVBand="1"/>
      </w:tblPr>
      <w:tblGrid>
        <w:gridCol w:w="2078"/>
        <w:gridCol w:w="7570"/>
      </w:tblGrid>
      <w:tr w:rsidR="004A1507" w14:paraId="6ABDF128" w14:textId="77777777">
        <w:tc>
          <w:tcPr>
            <w:tcW w:w="2078" w:type="dxa"/>
          </w:tcPr>
          <w:p w14:paraId="4DCA6979" w14:textId="77777777" w:rsidR="004A1507" w:rsidRDefault="00000000">
            <w:pPr>
              <w:spacing w:before="20" w:after="20"/>
            </w:pPr>
            <w:r>
              <w:rPr>
                <w:b/>
              </w:rPr>
              <w:t>Dimension</w:t>
            </w:r>
          </w:p>
        </w:tc>
        <w:tc>
          <w:tcPr>
            <w:tcW w:w="7570" w:type="dxa"/>
          </w:tcPr>
          <w:p w14:paraId="693D2B95" w14:textId="77777777" w:rsidR="004A1507" w:rsidRDefault="00000000">
            <w:pPr>
              <w:spacing w:before="20" w:after="20"/>
            </w:pPr>
            <w:r>
              <w:rPr>
                <w:b/>
              </w:rPr>
              <w:t>Evidence</w:t>
            </w:r>
          </w:p>
        </w:tc>
      </w:tr>
      <w:tr w:rsidR="004A1507" w14:paraId="7D674E60" w14:textId="77777777">
        <w:tc>
          <w:tcPr>
            <w:tcW w:w="2078" w:type="dxa"/>
          </w:tcPr>
          <w:p w14:paraId="13D9794E" w14:textId="77777777" w:rsidR="004A1507" w:rsidRDefault="00000000">
            <w:pPr>
              <w:spacing w:before="20" w:after="20"/>
            </w:pPr>
            <w:r>
              <w:rPr>
                <w:b/>
              </w:rPr>
              <w:t>Segment revenue</w:t>
            </w:r>
          </w:p>
        </w:tc>
        <w:tc>
          <w:tcPr>
            <w:tcW w:w="7570" w:type="dxa"/>
          </w:tcPr>
          <w:p w14:paraId="190F5CC9" w14:textId="77777777" w:rsidR="004A1507" w:rsidRDefault="00000000">
            <w:pPr>
              <w:spacing w:before="20" w:after="20"/>
            </w:pPr>
            <w:r>
              <w:rPr>
                <w:b/>
              </w:rPr>
              <w:t>$10.9B</w:t>
            </w:r>
            <w:r>
              <w:t xml:space="preserve"> Americas Web/Hyperscale bookings </w:t>
            </w:r>
            <w:r>
              <w:rPr>
                <w:b/>
              </w:rPr>
              <w:t>2022–2026</w:t>
            </w:r>
            <w:r>
              <w:t xml:space="preserve"> in Bruce's theater; </w:t>
            </w:r>
            <w:r>
              <w:rPr>
                <w:b/>
              </w:rPr>
              <w:t>$5.3B</w:t>
            </w:r>
            <w:r>
              <w:t xml:space="preserve"> in 2026 alone. Org-level figures, not individual attribution</w:t>
            </w:r>
          </w:p>
        </w:tc>
      </w:tr>
      <w:tr w:rsidR="004A1507" w14:paraId="23E41725" w14:textId="77777777">
        <w:tc>
          <w:tcPr>
            <w:tcW w:w="2078" w:type="dxa"/>
          </w:tcPr>
          <w:p w14:paraId="7F36C463" w14:textId="77777777" w:rsidR="004A1507" w:rsidRDefault="00000000">
            <w:pPr>
              <w:spacing w:before="20" w:after="20"/>
            </w:pPr>
            <w:r>
              <w:rPr>
                <w:b/>
              </w:rPr>
              <w:t>Intellectual property</w:t>
            </w:r>
          </w:p>
        </w:tc>
        <w:tc>
          <w:tcPr>
            <w:tcW w:w="7570" w:type="dxa"/>
          </w:tcPr>
          <w:p w14:paraId="73191268" w14:textId="77777777" w:rsidR="004A1507" w:rsidRDefault="00000000">
            <w:pPr>
              <w:spacing w:before="20" w:after="20"/>
            </w:pPr>
            <w:r>
              <w:rPr>
                <w:b/>
              </w:rPr>
              <w:t>6 issued US patents, 9 pending, 1 defensive publication</w:t>
            </w:r>
            <w:r>
              <w:t xml:space="preserve"> from </w:t>
            </w:r>
            <w:r>
              <w:rPr>
                <w:b/>
              </w:rPr>
              <w:t>24 invention disclosures since Aug 2020</w:t>
            </w:r>
            <w:r>
              <w:t>; four patents issued during the PSE period</w:t>
            </w:r>
          </w:p>
        </w:tc>
      </w:tr>
      <w:tr w:rsidR="004A1507" w14:paraId="586C2D7D" w14:textId="77777777">
        <w:tc>
          <w:tcPr>
            <w:tcW w:w="2078" w:type="dxa"/>
          </w:tcPr>
          <w:p w14:paraId="0058A78F" w14:textId="77777777" w:rsidR="004A1507" w:rsidRDefault="00000000">
            <w:pPr>
              <w:spacing w:before="20" w:after="20"/>
            </w:pPr>
            <w:r>
              <w:rPr>
                <w:b/>
              </w:rPr>
              <w:t>Recognition</w:t>
            </w:r>
          </w:p>
        </w:tc>
        <w:tc>
          <w:tcPr>
            <w:tcW w:w="7570" w:type="dxa"/>
          </w:tcPr>
          <w:p w14:paraId="6420C681" w14:textId="77777777" w:rsidR="004A1507" w:rsidRDefault="00000000">
            <w:pPr>
              <w:spacing w:before="20" w:after="20"/>
            </w:pPr>
            <w:r>
              <w:rPr>
                <w:b/>
              </w:rPr>
              <w:t>2025 Pinnacle Award</w:t>
            </w:r>
            <w:r>
              <w:t xml:space="preserve"> — SRv6 uSID team; </w:t>
            </w:r>
            <w:r>
              <w:rPr>
                <w:b/>
              </w:rPr>
              <w:t>Distinguished Speaker</w:t>
            </w:r>
            <w:r>
              <w:t>, Cisco Live EMEA 2023</w:t>
            </w:r>
          </w:p>
        </w:tc>
      </w:tr>
      <w:tr w:rsidR="004A1507" w14:paraId="36A8038B" w14:textId="77777777">
        <w:tc>
          <w:tcPr>
            <w:tcW w:w="2078" w:type="dxa"/>
          </w:tcPr>
          <w:p w14:paraId="4919E87B" w14:textId="77777777" w:rsidR="004A1507" w:rsidRDefault="00000000">
            <w:pPr>
              <w:spacing w:before="20" w:after="20"/>
            </w:pPr>
            <w:r>
              <w:rPr>
                <w:b/>
              </w:rPr>
              <w:t>Open source</w:t>
            </w:r>
          </w:p>
        </w:tc>
        <w:tc>
          <w:tcPr>
            <w:tcW w:w="7570" w:type="dxa"/>
          </w:tcPr>
          <w:p w14:paraId="01F888E2" w14:textId="77777777" w:rsidR="004A1507" w:rsidRDefault="00000000">
            <w:pPr>
              <w:spacing w:before="20" w:after="20"/>
            </w:pPr>
            <w:r>
              <w:t>srv6-labs 74 stars · cisco-open/jalapeno 78 stars · owner of the jalapeno org (15+ repos) · co-owner of cisco-asp-web (14 repos)</w:t>
            </w:r>
          </w:p>
        </w:tc>
      </w:tr>
      <w:tr w:rsidR="004A1507" w14:paraId="0184DEC3" w14:textId="77777777">
        <w:tc>
          <w:tcPr>
            <w:tcW w:w="2078" w:type="dxa"/>
          </w:tcPr>
          <w:p w14:paraId="669CC33D" w14:textId="77777777" w:rsidR="004A1507" w:rsidRDefault="00000000">
            <w:pPr>
              <w:spacing w:before="20" w:after="20"/>
            </w:pPr>
            <w:r>
              <w:rPr>
                <w:b/>
              </w:rPr>
              <w:t>Publications</w:t>
            </w:r>
          </w:p>
        </w:tc>
        <w:tc>
          <w:tcPr>
            <w:tcW w:w="7570" w:type="dxa"/>
          </w:tcPr>
          <w:p w14:paraId="26FAE08A" w14:textId="77777777" w:rsidR="004A1507" w:rsidRDefault="00000000">
            <w:pPr>
              <w:spacing w:before="20" w:after="20"/>
            </w:pPr>
            <w:r>
              <w:t xml:space="preserve">Contributor, three chapters of </w:t>
            </w:r>
            <w:r>
              <w:rPr>
                <w:i/>
              </w:rPr>
              <w:t>Segment Routing Part III: SRv6</w:t>
            </w:r>
            <w:r>
              <w:t>; first public description and demonstration of SRv6 uSID on SONiC (May 2023)</w:t>
            </w:r>
          </w:p>
        </w:tc>
      </w:tr>
      <w:tr w:rsidR="004A1507" w14:paraId="7B90CDFC" w14:textId="77777777">
        <w:tc>
          <w:tcPr>
            <w:tcW w:w="2078" w:type="dxa"/>
          </w:tcPr>
          <w:p w14:paraId="61627D09" w14:textId="77777777" w:rsidR="004A1507" w:rsidRDefault="00000000">
            <w:pPr>
              <w:spacing w:before="20" w:after="20"/>
            </w:pPr>
            <w:r>
              <w:rPr>
                <w:b/>
              </w:rPr>
              <w:lastRenderedPageBreak/>
              <w:t>Talent</w:t>
            </w:r>
          </w:p>
        </w:tc>
        <w:tc>
          <w:tcPr>
            <w:tcW w:w="7570" w:type="dxa"/>
          </w:tcPr>
          <w:p w14:paraId="1A63A3D4" w14:textId="77777777" w:rsidR="004A1507" w:rsidRDefault="00000000">
            <w:pPr>
              <w:spacing w:before="20" w:after="20"/>
            </w:pPr>
            <w:r>
              <w:rPr>
                <w:b/>
              </w:rPr>
              <w:t>Six systems engineers promoted to PSE</w:t>
            </w:r>
            <w:r>
              <w:t xml:space="preserve"> — one where Bruce was official mentor, five where Bruce was an advisor to the candidate; three years on the PSE review subcommittee</w:t>
            </w:r>
          </w:p>
        </w:tc>
      </w:tr>
    </w:tbl>
    <w:p w14:paraId="7D3B31CE" w14:textId="77777777" w:rsidR="004A1507" w:rsidRDefault="004A1507">
      <w:pPr>
        <w:spacing w:after="80"/>
      </w:pPr>
    </w:p>
    <w:p w14:paraId="62F2B660" w14:textId="77777777" w:rsidR="004A1507" w:rsidRDefault="00000000">
      <w:pPr>
        <w:pStyle w:val="Heading2"/>
      </w:pPr>
      <w:bookmarkStart w:id="3" w:name="_Toc238239876"/>
      <w:r>
        <w:t>Global Impact Summary</w:t>
      </w:r>
      <w:bookmarkEnd w:id="3"/>
    </w:p>
    <w:p w14:paraId="144B7B89" w14:textId="77777777" w:rsidR="004A1507" w:rsidRDefault="00000000">
      <w:r>
        <w:t>Five years ago most service provider and hyperscale operators dismissed SRv6 as not ready for production. Today service providers almost universally name it their strategic direction and most hyperscalers agree. Bruce's impact tracks that shift — from account, to region, to segment, to global, and by June 2026 into a global role.</w:t>
      </w:r>
    </w:p>
    <w:p w14:paraId="2ECEF782" w14:textId="77777777" w:rsidR="004A1507" w:rsidRDefault="00000000">
      <w:r>
        <w:t>What carries it is not a list of overseas customers but a set of architectures adopted across theaters:</w:t>
      </w:r>
    </w:p>
    <w:p w14:paraId="54FA0DAB" w14:textId="77777777" w:rsidR="004A1507" w:rsidRDefault="00000000">
      <w:pPr>
        <w:pStyle w:val="ListParagraph"/>
        <w:ind w:left="504" w:hanging="259"/>
      </w:pPr>
      <w:r>
        <w:t xml:space="preserve">•  </w:t>
      </w:r>
      <w:r>
        <w:rPr>
          <w:b/>
        </w:rPr>
        <w:t>Global field lead for SR-Apps</w:t>
      </w:r>
      <w:r>
        <w:t xml:space="preserve"> — Cisco's SR engineering adopted his open-source Jalapeno project as the development platform, and the initiative itself led to development of key features such as IPM, PT, and the D-SDN controller product scheduled for 1H 2027</w:t>
      </w:r>
    </w:p>
    <w:p w14:paraId="17EB31FD" w14:textId="77777777" w:rsidR="004A1507" w:rsidRDefault="00000000">
      <w:pPr>
        <w:pStyle w:val="ListParagraph"/>
        <w:ind w:left="504" w:hanging="259"/>
      </w:pPr>
      <w:r>
        <w:t xml:space="preserve">•  </w:t>
      </w:r>
      <w:r>
        <w:rPr>
          <w:b/>
        </w:rPr>
        <w:t>End-to-end SRv6</w:t>
      </w:r>
      <w:r>
        <w:t>, now in development across Cisco product lines and reaching into AI backend networks</w:t>
      </w:r>
    </w:p>
    <w:p w14:paraId="34E97AB9" w14:textId="77777777" w:rsidR="004A1507" w:rsidRDefault="00000000">
      <w:pPr>
        <w:pStyle w:val="ListParagraph"/>
        <w:ind w:left="504" w:hanging="259"/>
      </w:pPr>
      <w:r>
        <w:t xml:space="preserve">•  </w:t>
      </w:r>
      <w:r>
        <w:rPr>
          <w:b/>
        </w:rPr>
        <w:t>SONiC</w:t>
      </w:r>
      <w:r>
        <w:t xml:space="preserve"> — from the first public description of SRv6 uSID on SONiC in May 2023 to product shipping in June 2026</w:t>
      </w:r>
    </w:p>
    <w:p w14:paraId="7C15CD71" w14:textId="77777777" w:rsidR="004A1507" w:rsidRDefault="00000000">
      <w:pPr>
        <w:pStyle w:val="ListParagraph"/>
        <w:ind w:left="504" w:hanging="259"/>
      </w:pPr>
      <w:r>
        <w:t xml:space="preserve">•  </w:t>
      </w:r>
      <w:r>
        <w:rPr>
          <w:b/>
        </w:rPr>
        <w:t>Host networking and Cilium</w:t>
      </w:r>
      <w:r>
        <w:t xml:space="preserve"> — from acquisition advocacy in 2021 to global SE training and evangelization</w:t>
      </w:r>
    </w:p>
    <w:p w14:paraId="6B7757C4" w14:textId="77777777" w:rsidR="004A1507" w:rsidRDefault="00000000">
      <w:pPr>
        <w:pStyle w:val="ListParagraph"/>
        <w:ind w:left="504" w:hanging="259"/>
      </w:pPr>
      <w:r>
        <w:t xml:space="preserve">•  </w:t>
      </w:r>
      <w:r>
        <w:rPr>
          <w:b/>
        </w:rPr>
        <w:t>SP network-as-a-service</w:t>
      </w:r>
      <w:r>
        <w:t>, whose framing predated the industry NaaS movement by two to three years</w:t>
      </w:r>
    </w:p>
    <w:p w14:paraId="5C6EF3CF" w14:textId="77777777" w:rsidR="004A1507" w:rsidRDefault="00000000">
      <w:r>
        <w:t>Bruce has developed and delivered training sessions that have reached a global audience (Tech Elevate, GSX) and has served as SONiC, SRv6, or Hyperscale architecture SME for several engagements outside North America: Evroc, Rakuten, NTT East, Softbank, Telstra, Telia, MTN Nigeria.</w:t>
      </w:r>
    </w:p>
    <w:p w14:paraId="278C44E9" w14:textId="77777777" w:rsidR="004A1507" w:rsidRDefault="00000000">
      <w:r>
        <w:rPr>
          <w:i/>
        </w:rPr>
        <w:t>Further detail is given in the Global Impact section below.</w:t>
      </w:r>
    </w:p>
    <w:p w14:paraId="4B3C6A06" w14:textId="77777777" w:rsidR="004A1507" w:rsidRDefault="00000000">
      <w:pPr>
        <w:pStyle w:val="Heading2"/>
      </w:pPr>
      <w:bookmarkStart w:id="4" w:name="_Toc238239877"/>
      <w:r>
        <w:t>Span of Influence Summary</w:t>
      </w:r>
      <w:bookmarkEnd w:id="4"/>
    </w:p>
    <w:p w14:paraId="67BC37AD" w14:textId="77777777" w:rsidR="004A1507" w:rsidRDefault="00000000">
      <w:r>
        <w:t>In August 2020 Bruce was a production routing and data center SME for Web and service provider accounts. He now shapes product roadmaps well beyond MIG, and his technical judgment and subject matter expertise is solicited for engagements across enterprise, public sector, and EMEA and APJC.</w:t>
      </w:r>
    </w:p>
    <w:p w14:paraId="3AB0DD56" w14:textId="77777777" w:rsidR="004A1507" w:rsidRDefault="00000000">
      <w:r>
        <w:t xml:space="preserve">Bruce's technical expertise spans </w:t>
      </w:r>
      <w:r>
        <w:rPr>
          <w:b/>
        </w:rPr>
        <w:t>Five technology domains</w:t>
      </w:r>
      <w:r>
        <w:t xml:space="preserve">: Hyperscale routing and data center architecture, programmable transport (SRv6, IOS-XR Service-Layer API), cloud-native and host networking (eBPF, Cilium, Kubernetes CNI), open network operating systems (SONiC, Linux NOS strategy), and enterprise identity and policy (SGT, segmentation, the Secure Network Policy Framework). Since 2024 he has driven SRv6 feature development across </w:t>
      </w:r>
      <w:r>
        <w:rPr>
          <w:b/>
        </w:rPr>
        <w:t>eight platforms in five business entities</w:t>
      </w:r>
      <w:r>
        <w:t xml:space="preserve"> — IOS-XR, IOS-XE, NX-OS, SONiC, SD-WAN, SASE, ThousandEyes, and Cilium.</w:t>
      </w:r>
    </w:p>
    <w:p w14:paraId="2E27FEE4" w14:textId="77777777" w:rsidR="004A1507" w:rsidRDefault="00000000">
      <w:r>
        <w:t xml:space="preserve">He co-founded three company-direction tiger teams: </w:t>
      </w:r>
      <w:r>
        <w:rPr>
          <w:b/>
        </w:rPr>
        <w:t>Single-Secure-OS (SSOS)</w:t>
      </w:r>
      <w:r>
        <w:t xml:space="preserve">, addressing NOS fragmentation; the </w:t>
      </w:r>
      <w:r>
        <w:rPr>
          <w:b/>
        </w:rPr>
        <w:t>Unified Forwarding Architecture (UFA)</w:t>
      </w:r>
      <w:r>
        <w:t xml:space="preserve">; and the </w:t>
      </w:r>
      <w:r>
        <w:rPr>
          <w:b/>
        </w:rPr>
        <w:t>Secure Network Policy Framework (SNPF)</w:t>
      </w:r>
      <w:r>
        <w:t xml:space="preserve">. He is the Web and Hyperscale representative for </w:t>
      </w:r>
      <w:r>
        <w:rPr>
          <w:b/>
        </w:rPr>
        <w:t>executive BU interlocks</w:t>
      </w:r>
      <w:r>
        <w:t xml:space="preserve">, co-owns the FY26 Global Sales Technical Roadmap with Web SE Director Tyler Nielson and Web PSEs Rob Murphy and Masi Mohammed, and was engaged by </w:t>
      </w:r>
      <w:r>
        <w:rPr>
          <w:b/>
        </w:rPr>
        <w:t>corporate development</w:t>
      </w:r>
      <w:r>
        <w:t xml:space="preserve"> on neo-cloud equity investments. He also co-prepared the EVPN Least Complexity readout with an informal group of PSEs and DSEs; Brook Crossman delivered it to </w:t>
      </w:r>
      <w:r>
        <w:rPr>
          <w:b/>
        </w:rPr>
        <w:t>CPO Jeetu Patel</w:t>
      </w:r>
      <w:r>
        <w:t>, who committed to fixing the underlying problem.</w:t>
      </w:r>
    </w:p>
    <w:p w14:paraId="4F6A31B7" w14:textId="77777777" w:rsidR="004A1507" w:rsidRDefault="00000000">
      <w:r>
        <w:t xml:space="preserve">Sustained relationships run to Cisco Fellows </w:t>
      </w:r>
      <w:r>
        <w:rPr>
          <w:b/>
        </w:rPr>
        <w:t>Clarence Filsfils</w:t>
      </w:r>
      <w:r>
        <w:t xml:space="preserve"> (SR/SRv6) and </w:t>
      </w:r>
      <w:r>
        <w:rPr>
          <w:b/>
        </w:rPr>
        <w:t>Praveen Bhagwatula</w:t>
      </w:r>
      <w:r>
        <w:t xml:space="preserve"> (SONiC), to </w:t>
      </w:r>
      <w:r>
        <w:rPr>
          <w:b/>
        </w:rPr>
        <w:t>Thomas Graf</w:t>
      </w:r>
      <w:r>
        <w:t xml:space="preserve"> (Cilium co-creator, Isovalent founder), and to </w:t>
      </w:r>
      <w:r>
        <w:rPr>
          <w:b/>
        </w:rPr>
        <w:t>Vijay Tapaskar</w:t>
      </w:r>
      <w:r>
        <w:t xml:space="preserve"> and </w:t>
      </w:r>
      <w:r>
        <w:rPr>
          <w:b/>
        </w:rPr>
        <w:t xml:space="preserve">Mani </w:t>
      </w:r>
      <w:r>
        <w:rPr>
          <w:b/>
        </w:rPr>
        <w:lastRenderedPageBreak/>
        <w:t>Veerachamy</w:t>
      </w:r>
      <w:r>
        <w:t xml:space="preserve"> in SONiC engineering. Underneath it is a habit rather than an assignment: over two decades Bruce has built and kept working relationships with senior SEs, PSEs, and DSEs across Cisco regardless of geography or vertical, sustained for the learning as much as for any engagement.</w:t>
      </w:r>
    </w:p>
    <w:p w14:paraId="38021EDC" w14:textId="77777777" w:rsidR="004A1507" w:rsidRDefault="00000000">
      <w:r>
        <w:rPr>
          <w:i/>
        </w:rPr>
        <w:t>Further detail is given in the Span of Influence section below.</w:t>
      </w:r>
    </w:p>
    <w:p w14:paraId="4466AE8B" w14:textId="77777777" w:rsidR="004A1507" w:rsidRDefault="00000000">
      <w:pPr>
        <w:pStyle w:val="Heading2"/>
      </w:pPr>
      <w:bookmarkStart w:id="5" w:name="_Toc238239878"/>
      <w:r>
        <w:t>Industry Impact Summary</w:t>
      </w:r>
      <w:bookmarkEnd w:id="5"/>
    </w:p>
    <w:p w14:paraId="3242F56C" w14:textId="77777777" w:rsidR="004A1507" w:rsidRDefault="00000000">
      <w:r>
        <w:t>Bruce advances a sustained vision externally, built on three elements:</w:t>
      </w:r>
    </w:p>
    <w:p w14:paraId="4DCDEB6D" w14:textId="77777777" w:rsidR="004A1507" w:rsidRDefault="00000000">
      <w:pPr>
        <w:pStyle w:val="ListParagraph"/>
        <w:ind w:left="504" w:hanging="259"/>
      </w:pPr>
      <w:r>
        <w:t xml:space="preserve">•  </w:t>
      </w:r>
      <w:r>
        <w:rPr>
          <w:b/>
        </w:rPr>
        <w:t>Host networking</w:t>
      </w:r>
      <w:r>
        <w:t xml:space="preserve"> — the network's real control point has moved into the server</w:t>
      </w:r>
    </w:p>
    <w:p w14:paraId="6FCDA177" w14:textId="77777777" w:rsidR="004A1507" w:rsidRDefault="00000000">
      <w:pPr>
        <w:pStyle w:val="ListParagraph"/>
        <w:ind w:left="504" w:hanging="259"/>
      </w:pPr>
      <w:r>
        <w:t xml:space="preserve">•  </w:t>
      </w:r>
      <w:r>
        <w:rPr>
          <w:b/>
        </w:rPr>
        <w:t>Open source</w:t>
      </w:r>
      <w:r>
        <w:t xml:space="preserve"> — for NOS, and for tooling and automation, because visible open-source commitment earns the trust that drives product revenue</w:t>
      </w:r>
    </w:p>
    <w:p w14:paraId="3EB84F83" w14:textId="77777777" w:rsidR="004A1507" w:rsidRDefault="00000000">
      <w:pPr>
        <w:pStyle w:val="ListParagraph"/>
        <w:ind w:left="504" w:hanging="259"/>
      </w:pPr>
      <w:r>
        <w:t xml:space="preserve">•  </w:t>
      </w:r>
      <w:r>
        <w:rPr>
          <w:b/>
        </w:rPr>
        <w:t>Source routing</w:t>
      </w:r>
      <w:r>
        <w:t xml:space="preserve"> as a platform for the operator's own service innovation, rather than a vendor feature catalogue</w:t>
      </w:r>
    </w:p>
    <w:p w14:paraId="3FCF230A" w14:textId="77777777" w:rsidR="004A1507" w:rsidRDefault="00000000">
      <w:r>
        <w:t>His strongest external evidence is in open source and the operator community:</w:t>
      </w:r>
    </w:p>
    <w:p w14:paraId="0880174B" w14:textId="77777777" w:rsidR="004A1507" w:rsidRDefault="00000000">
      <w:pPr>
        <w:pStyle w:val="ListParagraph"/>
        <w:ind w:left="504" w:hanging="259"/>
      </w:pPr>
      <w:r>
        <w:t xml:space="preserve">•  Published the </w:t>
      </w:r>
      <w:r>
        <w:rPr>
          <w:b/>
        </w:rPr>
        <w:t>first public description and demonstration of SRv6 uSID on SONiC</w:t>
      </w:r>
      <w:r>
        <w:t xml:space="preserve"> (May 2023)</w:t>
      </w:r>
    </w:p>
    <w:p w14:paraId="350A57DC" w14:textId="77777777" w:rsidR="004A1507" w:rsidRDefault="00000000">
      <w:pPr>
        <w:pStyle w:val="ListParagraph"/>
        <w:ind w:left="504" w:hanging="259"/>
      </w:pPr>
      <w:r>
        <w:t xml:space="preserve">•  Curator of </w:t>
      </w:r>
      <w:r>
        <w:rPr>
          <w:b/>
        </w:rPr>
        <w:t>github.com/segmentrouting</w:t>
      </w:r>
      <w:r>
        <w:t xml:space="preserve">, where he launched </w:t>
      </w:r>
      <w:r>
        <w:rPr>
          <w:b/>
        </w:rPr>
        <w:t>srv6-labs</w:t>
      </w:r>
      <w:r>
        <w:t xml:space="preserve"> in 2023; the LinkedIn announcement drew ~40,000 first-week views and an ipspace.net citation, and the project carries contributors from Verizon and Oracle</w:t>
      </w:r>
    </w:p>
    <w:p w14:paraId="68D974ED" w14:textId="77777777" w:rsidR="004A1507" w:rsidRDefault="00000000">
      <w:pPr>
        <w:pStyle w:val="ListParagraph"/>
        <w:ind w:left="504" w:hanging="259"/>
      </w:pPr>
      <w:r>
        <w:t xml:space="preserve">•  Took </w:t>
      </w:r>
      <w:r>
        <w:rPr>
          <w:b/>
        </w:rPr>
        <w:t>cisco-open/jalapeno</w:t>
      </w:r>
      <w:r>
        <w:t xml:space="preserve"> through Cisco Legal into public release; it now appears on independent industry maps such as the Steinzi network automation landscape, and its BMP demo was referenced for the MPLS World Congress 2026 community</w:t>
      </w:r>
    </w:p>
    <w:p w14:paraId="79679869" w14:textId="77777777" w:rsidR="004A1507" w:rsidRDefault="00000000">
      <w:pPr>
        <w:pStyle w:val="ListParagraph"/>
        <w:ind w:left="504" w:hanging="259"/>
      </w:pPr>
      <w:r>
        <w:t>•  Open-sourced his Cisco Live lab so customers could fork it and train their own colleagues</w:t>
      </w:r>
    </w:p>
    <w:p w14:paraId="164EFF10" w14:textId="77777777" w:rsidR="004A1507" w:rsidRDefault="00000000">
      <w:pPr>
        <w:pStyle w:val="ListParagraph"/>
        <w:ind w:left="504" w:hanging="259"/>
      </w:pPr>
      <w:r>
        <w:t xml:space="preserve">•  Authored the </w:t>
      </w:r>
      <w:r>
        <w:rPr>
          <w:b/>
        </w:rPr>
        <w:t>WMP-PolarFly</w:t>
      </w:r>
      <w:r>
        <w:t xml:space="preserve"> paper contesting Amazon's published RNG architecture on the same terms Amazon used, and on ground Cisco can sell: it builds only on FRR, SONiC, and standard SRv6</w:t>
      </w:r>
    </w:p>
    <w:p w14:paraId="6F9BD982" w14:textId="77777777" w:rsidR="004A1507" w:rsidRDefault="00000000">
      <w:pPr>
        <w:pStyle w:val="ListParagraph"/>
        <w:ind w:left="504" w:hanging="259"/>
      </w:pPr>
      <w:r>
        <w:t xml:space="preserve">•  Co-developed a four-hour </w:t>
      </w:r>
      <w:r>
        <w:rPr>
          <w:b/>
        </w:rPr>
        <w:t>O'Reilly</w:t>
      </w:r>
      <w:r>
        <w:t xml:space="preserve"> course, </w:t>
      </w:r>
      <w:r>
        <w:rPr>
          <w:i/>
        </w:rPr>
        <w:t>Build Your Own Networking Lab</w:t>
      </w:r>
      <w:r>
        <w:t xml:space="preserve">, with </w:t>
      </w:r>
      <w:r>
        <w:rPr>
          <w:b/>
        </w:rPr>
        <w:t>Russ White</w:t>
      </w:r>
    </w:p>
    <w:p w14:paraId="48F4421E" w14:textId="77777777" w:rsidR="004A1507" w:rsidRDefault="00000000">
      <w:pPr>
        <w:pStyle w:val="ListParagraph"/>
        <w:ind w:left="504" w:hanging="259"/>
      </w:pPr>
      <w:r>
        <w:t>•  Multiple operators have presented ideas and concepts he heavily influenced at major industry conferences as their own — the strongest form external influence can take</w:t>
      </w:r>
    </w:p>
    <w:p w14:paraId="5D995655" w14:textId="77777777" w:rsidR="004A1507" w:rsidRDefault="00000000">
      <w:r>
        <w:rPr>
          <w:i/>
        </w:rPr>
        <w:t>Further detail is given in the Industry Impact section below.</w:t>
      </w:r>
    </w:p>
    <w:p w14:paraId="5E91E81F" w14:textId="77777777" w:rsidR="004A1507" w:rsidRDefault="00000000">
      <w:pPr>
        <w:pStyle w:val="Heading2"/>
      </w:pPr>
      <w:bookmarkStart w:id="6" w:name="_Toc238239879"/>
      <w:r>
        <w:t>Business Impact Summary</w:t>
      </w:r>
      <w:bookmarkEnd w:id="6"/>
    </w:p>
    <w:p w14:paraId="1E82E706" w14:textId="77777777" w:rsidR="004A1507" w:rsidRDefault="00000000">
      <w:r>
        <w:t xml:space="preserve">Bruce has worked the largest and most technically demanding accounts in Cisco's Americas Web and Hyperscale segment, which booked </w:t>
      </w:r>
      <w:r>
        <w:rPr>
          <w:b/>
        </w:rPr>
        <w:t>$10.9B from 2022 to 2026</w:t>
      </w:r>
      <w:r>
        <w:t>. When he joined the Web team, Cisco was barely selling into hyperscale production networks and was read as an enterprise networking company. He established Cisco's credibility with those operators and built the SE bench alongside it: the Web team now has three PSEs and multiple grade-12 SEs on each major account. Figures below are org-level for his theater, not individual attribution.</w:t>
      </w:r>
    </w:p>
    <w:p w14:paraId="1EE58B07" w14:textId="77777777" w:rsidR="004A1507" w:rsidRDefault="00000000">
      <w:pPr>
        <w:pStyle w:val="Heading3"/>
      </w:pPr>
      <w:r>
        <w:t xml:space="preserve">Americas Web/Hyperscale segment bookings </w:t>
      </w:r>
      <w:r>
        <w:rPr>
          <w:i/>
        </w:rPr>
        <w:t>(2022–2026, finance)</w:t>
      </w:r>
    </w:p>
    <w:tbl>
      <w:tblPr>
        <w:tblStyle w:val="TableGrid"/>
        <w:tblW w:w="0" w:type="auto"/>
        <w:tblLayout w:type="fixed"/>
        <w:tblCellMar>
          <w:left w:w="54" w:type="dxa"/>
          <w:right w:w="54" w:type="dxa"/>
        </w:tblCellMar>
        <w:tblLook w:val="04A0" w:firstRow="1" w:lastRow="0" w:firstColumn="1" w:lastColumn="0" w:noHBand="0" w:noVBand="1"/>
      </w:tblPr>
      <w:tblGrid>
        <w:gridCol w:w="2569"/>
        <w:gridCol w:w="1181"/>
        <w:gridCol w:w="1181"/>
        <w:gridCol w:w="1056"/>
        <w:gridCol w:w="1181"/>
        <w:gridCol w:w="1181"/>
        <w:gridCol w:w="1300"/>
      </w:tblGrid>
      <w:tr w:rsidR="004A1507" w14:paraId="11913EE6" w14:textId="77777777">
        <w:tc>
          <w:tcPr>
            <w:tcW w:w="2569" w:type="dxa"/>
          </w:tcPr>
          <w:p w14:paraId="671347B5" w14:textId="77777777" w:rsidR="004A1507" w:rsidRDefault="00000000">
            <w:pPr>
              <w:spacing w:before="20" w:after="20"/>
            </w:pPr>
            <w:r>
              <w:rPr>
                <w:b/>
              </w:rPr>
              <w:t>Customer</w:t>
            </w:r>
          </w:p>
        </w:tc>
        <w:tc>
          <w:tcPr>
            <w:tcW w:w="1181" w:type="dxa"/>
          </w:tcPr>
          <w:p w14:paraId="69B2E57C" w14:textId="77777777" w:rsidR="004A1507" w:rsidRDefault="00000000">
            <w:pPr>
              <w:spacing w:before="20" w:after="20"/>
            </w:pPr>
            <w:r>
              <w:rPr>
                <w:b/>
              </w:rPr>
              <w:t>2022</w:t>
            </w:r>
          </w:p>
        </w:tc>
        <w:tc>
          <w:tcPr>
            <w:tcW w:w="1181" w:type="dxa"/>
          </w:tcPr>
          <w:p w14:paraId="0F1AB41F" w14:textId="77777777" w:rsidR="004A1507" w:rsidRDefault="00000000">
            <w:pPr>
              <w:spacing w:before="20" w:after="20"/>
            </w:pPr>
            <w:r>
              <w:rPr>
                <w:b/>
              </w:rPr>
              <w:t>2023</w:t>
            </w:r>
          </w:p>
        </w:tc>
        <w:tc>
          <w:tcPr>
            <w:tcW w:w="1056" w:type="dxa"/>
          </w:tcPr>
          <w:p w14:paraId="0E7CB639" w14:textId="77777777" w:rsidR="004A1507" w:rsidRDefault="00000000">
            <w:pPr>
              <w:spacing w:before="20" w:after="20"/>
            </w:pPr>
            <w:r>
              <w:rPr>
                <w:b/>
              </w:rPr>
              <w:t>2024</w:t>
            </w:r>
          </w:p>
        </w:tc>
        <w:tc>
          <w:tcPr>
            <w:tcW w:w="1181" w:type="dxa"/>
          </w:tcPr>
          <w:p w14:paraId="61675B95" w14:textId="77777777" w:rsidR="004A1507" w:rsidRDefault="00000000">
            <w:pPr>
              <w:spacing w:before="20" w:after="20"/>
            </w:pPr>
            <w:r>
              <w:rPr>
                <w:b/>
              </w:rPr>
              <w:t>2025</w:t>
            </w:r>
          </w:p>
        </w:tc>
        <w:tc>
          <w:tcPr>
            <w:tcW w:w="1181" w:type="dxa"/>
          </w:tcPr>
          <w:p w14:paraId="553149C8" w14:textId="77777777" w:rsidR="004A1507" w:rsidRDefault="00000000">
            <w:pPr>
              <w:spacing w:before="20" w:after="20"/>
            </w:pPr>
            <w:r>
              <w:rPr>
                <w:b/>
              </w:rPr>
              <w:t>2026</w:t>
            </w:r>
          </w:p>
        </w:tc>
        <w:tc>
          <w:tcPr>
            <w:tcW w:w="1300" w:type="dxa"/>
          </w:tcPr>
          <w:p w14:paraId="5EE851A6" w14:textId="77777777" w:rsidR="004A1507" w:rsidRDefault="00000000">
            <w:pPr>
              <w:spacing w:before="20" w:after="20"/>
            </w:pPr>
            <w:r>
              <w:rPr>
                <w:b/>
              </w:rPr>
              <w:t>Total</w:t>
            </w:r>
          </w:p>
        </w:tc>
      </w:tr>
      <w:tr w:rsidR="004A1507" w14:paraId="38B3A0E7" w14:textId="77777777">
        <w:tc>
          <w:tcPr>
            <w:tcW w:w="2569" w:type="dxa"/>
          </w:tcPr>
          <w:p w14:paraId="0C26BF1F" w14:textId="77777777" w:rsidR="004A1507" w:rsidRDefault="00000000">
            <w:pPr>
              <w:spacing w:before="20" w:after="20"/>
            </w:pPr>
            <w:r>
              <w:t>Microsoft</w:t>
            </w:r>
          </w:p>
        </w:tc>
        <w:tc>
          <w:tcPr>
            <w:tcW w:w="1181" w:type="dxa"/>
          </w:tcPr>
          <w:p w14:paraId="457EB944" w14:textId="77777777" w:rsidR="004A1507" w:rsidRDefault="00000000">
            <w:pPr>
              <w:spacing w:before="20" w:after="20"/>
            </w:pPr>
            <w:r>
              <w:t>$603M</w:t>
            </w:r>
          </w:p>
        </w:tc>
        <w:tc>
          <w:tcPr>
            <w:tcW w:w="1181" w:type="dxa"/>
          </w:tcPr>
          <w:p w14:paraId="2996379A" w14:textId="77777777" w:rsidR="004A1507" w:rsidRDefault="00000000">
            <w:pPr>
              <w:spacing w:before="20" w:after="20"/>
            </w:pPr>
            <w:r>
              <w:t>$714M</w:t>
            </w:r>
          </w:p>
        </w:tc>
        <w:tc>
          <w:tcPr>
            <w:tcW w:w="1056" w:type="dxa"/>
          </w:tcPr>
          <w:p w14:paraId="02DFD6E1" w14:textId="77777777" w:rsidR="004A1507" w:rsidRDefault="00000000">
            <w:pPr>
              <w:spacing w:before="20" w:after="20"/>
            </w:pPr>
            <w:r>
              <w:t>$226M</w:t>
            </w:r>
          </w:p>
        </w:tc>
        <w:tc>
          <w:tcPr>
            <w:tcW w:w="1181" w:type="dxa"/>
          </w:tcPr>
          <w:p w14:paraId="60433799" w14:textId="77777777" w:rsidR="004A1507" w:rsidRDefault="00000000">
            <w:pPr>
              <w:spacing w:before="20" w:after="20"/>
            </w:pPr>
            <w:r>
              <w:t>$861M</w:t>
            </w:r>
          </w:p>
        </w:tc>
        <w:tc>
          <w:tcPr>
            <w:tcW w:w="1181" w:type="dxa"/>
          </w:tcPr>
          <w:p w14:paraId="0DB8DBD4" w14:textId="77777777" w:rsidR="004A1507" w:rsidRDefault="00000000">
            <w:pPr>
              <w:spacing w:before="20" w:after="20"/>
            </w:pPr>
            <w:r>
              <w:t>$1.57B</w:t>
            </w:r>
          </w:p>
        </w:tc>
        <w:tc>
          <w:tcPr>
            <w:tcW w:w="1300" w:type="dxa"/>
          </w:tcPr>
          <w:p w14:paraId="07D60612" w14:textId="77777777" w:rsidR="004A1507" w:rsidRDefault="00000000">
            <w:pPr>
              <w:spacing w:before="20" w:after="20"/>
            </w:pPr>
            <w:r>
              <w:rPr>
                <w:b/>
              </w:rPr>
              <w:t>$3.97B</w:t>
            </w:r>
          </w:p>
        </w:tc>
      </w:tr>
      <w:tr w:rsidR="004A1507" w14:paraId="6F1F1876" w14:textId="77777777">
        <w:tc>
          <w:tcPr>
            <w:tcW w:w="2569" w:type="dxa"/>
          </w:tcPr>
          <w:p w14:paraId="5E3098E1" w14:textId="77777777" w:rsidR="004A1507" w:rsidRDefault="00000000">
            <w:pPr>
              <w:spacing w:before="20" w:after="20"/>
            </w:pPr>
            <w:r>
              <w:t>Meta</w:t>
            </w:r>
          </w:p>
        </w:tc>
        <w:tc>
          <w:tcPr>
            <w:tcW w:w="1181" w:type="dxa"/>
          </w:tcPr>
          <w:p w14:paraId="0965DD36" w14:textId="77777777" w:rsidR="004A1507" w:rsidRDefault="00000000">
            <w:pPr>
              <w:spacing w:before="20" w:after="20"/>
            </w:pPr>
            <w:r>
              <w:t>$277M</w:t>
            </w:r>
          </w:p>
        </w:tc>
        <w:tc>
          <w:tcPr>
            <w:tcW w:w="1181" w:type="dxa"/>
          </w:tcPr>
          <w:p w14:paraId="23E4228E" w14:textId="77777777" w:rsidR="004A1507" w:rsidRDefault="00000000">
            <w:pPr>
              <w:spacing w:before="20" w:after="20"/>
            </w:pPr>
            <w:r>
              <w:t>$367M</w:t>
            </w:r>
          </w:p>
        </w:tc>
        <w:tc>
          <w:tcPr>
            <w:tcW w:w="1056" w:type="dxa"/>
          </w:tcPr>
          <w:p w14:paraId="020E756F" w14:textId="77777777" w:rsidR="004A1507" w:rsidRDefault="00000000">
            <w:pPr>
              <w:spacing w:before="20" w:after="20"/>
            </w:pPr>
            <w:r>
              <w:t>$54M</w:t>
            </w:r>
          </w:p>
        </w:tc>
        <w:tc>
          <w:tcPr>
            <w:tcW w:w="1181" w:type="dxa"/>
          </w:tcPr>
          <w:p w14:paraId="7FBBE09D" w14:textId="77777777" w:rsidR="004A1507" w:rsidRDefault="00000000">
            <w:pPr>
              <w:spacing w:before="20" w:after="20"/>
            </w:pPr>
            <w:r>
              <w:t>$510M</w:t>
            </w:r>
          </w:p>
        </w:tc>
        <w:tc>
          <w:tcPr>
            <w:tcW w:w="1181" w:type="dxa"/>
          </w:tcPr>
          <w:p w14:paraId="65A4D734" w14:textId="77777777" w:rsidR="004A1507" w:rsidRDefault="00000000">
            <w:pPr>
              <w:spacing w:before="20" w:after="20"/>
            </w:pPr>
            <w:r>
              <w:t>$1.91B</w:t>
            </w:r>
          </w:p>
        </w:tc>
        <w:tc>
          <w:tcPr>
            <w:tcW w:w="1300" w:type="dxa"/>
          </w:tcPr>
          <w:p w14:paraId="7FE0D382" w14:textId="77777777" w:rsidR="004A1507" w:rsidRDefault="00000000">
            <w:pPr>
              <w:spacing w:before="20" w:after="20"/>
            </w:pPr>
            <w:r>
              <w:rPr>
                <w:b/>
              </w:rPr>
              <w:t>$3.11B</w:t>
            </w:r>
          </w:p>
        </w:tc>
      </w:tr>
      <w:tr w:rsidR="004A1507" w14:paraId="32BB98A6" w14:textId="77777777">
        <w:tc>
          <w:tcPr>
            <w:tcW w:w="2569" w:type="dxa"/>
          </w:tcPr>
          <w:p w14:paraId="16FA58D6" w14:textId="77777777" w:rsidR="004A1507" w:rsidRDefault="00000000">
            <w:pPr>
              <w:spacing w:before="20" w:after="20"/>
            </w:pPr>
            <w:r>
              <w:t>Google</w:t>
            </w:r>
          </w:p>
        </w:tc>
        <w:tc>
          <w:tcPr>
            <w:tcW w:w="1181" w:type="dxa"/>
          </w:tcPr>
          <w:p w14:paraId="1D2EC7DC" w14:textId="77777777" w:rsidR="004A1507" w:rsidRDefault="00000000">
            <w:pPr>
              <w:spacing w:before="20" w:after="20"/>
            </w:pPr>
            <w:r>
              <w:t>$404M</w:t>
            </w:r>
          </w:p>
        </w:tc>
        <w:tc>
          <w:tcPr>
            <w:tcW w:w="1181" w:type="dxa"/>
          </w:tcPr>
          <w:p w14:paraId="26B60CA7" w14:textId="77777777" w:rsidR="004A1507" w:rsidRDefault="00000000">
            <w:pPr>
              <w:spacing w:before="20" w:after="20"/>
            </w:pPr>
            <w:r>
              <w:t>$103M</w:t>
            </w:r>
          </w:p>
        </w:tc>
        <w:tc>
          <w:tcPr>
            <w:tcW w:w="1056" w:type="dxa"/>
          </w:tcPr>
          <w:p w14:paraId="31103251" w14:textId="77777777" w:rsidR="004A1507" w:rsidRDefault="00000000">
            <w:pPr>
              <w:spacing w:before="20" w:after="20"/>
            </w:pPr>
            <w:r>
              <w:t>$108M</w:t>
            </w:r>
          </w:p>
        </w:tc>
        <w:tc>
          <w:tcPr>
            <w:tcW w:w="1181" w:type="dxa"/>
          </w:tcPr>
          <w:p w14:paraId="55672A7C" w14:textId="77777777" w:rsidR="004A1507" w:rsidRDefault="00000000">
            <w:pPr>
              <w:spacing w:before="20" w:after="20"/>
            </w:pPr>
            <w:r>
              <w:t>$287M</w:t>
            </w:r>
          </w:p>
        </w:tc>
        <w:tc>
          <w:tcPr>
            <w:tcW w:w="1181" w:type="dxa"/>
          </w:tcPr>
          <w:p w14:paraId="71D5C7D0" w14:textId="77777777" w:rsidR="004A1507" w:rsidRDefault="00000000">
            <w:pPr>
              <w:spacing w:before="20" w:after="20"/>
            </w:pPr>
            <w:r>
              <w:t>$1.05B</w:t>
            </w:r>
          </w:p>
        </w:tc>
        <w:tc>
          <w:tcPr>
            <w:tcW w:w="1300" w:type="dxa"/>
          </w:tcPr>
          <w:p w14:paraId="315F5E90" w14:textId="77777777" w:rsidR="004A1507" w:rsidRDefault="00000000">
            <w:pPr>
              <w:spacing w:before="20" w:after="20"/>
            </w:pPr>
            <w:r>
              <w:rPr>
                <w:b/>
              </w:rPr>
              <w:t>$1.95B</w:t>
            </w:r>
          </w:p>
        </w:tc>
      </w:tr>
      <w:tr w:rsidR="004A1507" w14:paraId="0B58B4D3" w14:textId="77777777">
        <w:tc>
          <w:tcPr>
            <w:tcW w:w="2569" w:type="dxa"/>
          </w:tcPr>
          <w:p w14:paraId="61DBE614" w14:textId="77777777" w:rsidR="004A1507" w:rsidRDefault="00000000">
            <w:pPr>
              <w:spacing w:before="20" w:after="20"/>
            </w:pPr>
            <w:r>
              <w:t>Amazon</w:t>
            </w:r>
          </w:p>
        </w:tc>
        <w:tc>
          <w:tcPr>
            <w:tcW w:w="1181" w:type="dxa"/>
          </w:tcPr>
          <w:p w14:paraId="4C167BEF" w14:textId="77777777" w:rsidR="004A1507" w:rsidRDefault="00000000">
            <w:pPr>
              <w:spacing w:before="20" w:after="20"/>
            </w:pPr>
            <w:r>
              <w:t>$127M</w:t>
            </w:r>
          </w:p>
        </w:tc>
        <w:tc>
          <w:tcPr>
            <w:tcW w:w="1181" w:type="dxa"/>
          </w:tcPr>
          <w:p w14:paraId="159D6488" w14:textId="77777777" w:rsidR="004A1507" w:rsidRDefault="00000000">
            <w:pPr>
              <w:spacing w:before="20" w:after="20"/>
            </w:pPr>
            <w:r>
              <w:t>$69M</w:t>
            </w:r>
          </w:p>
        </w:tc>
        <w:tc>
          <w:tcPr>
            <w:tcW w:w="1056" w:type="dxa"/>
          </w:tcPr>
          <w:p w14:paraId="52266DAD" w14:textId="77777777" w:rsidR="004A1507" w:rsidRDefault="00000000">
            <w:pPr>
              <w:spacing w:before="20" w:after="20"/>
            </w:pPr>
            <w:r>
              <w:t>$196M</w:t>
            </w:r>
          </w:p>
        </w:tc>
        <w:tc>
          <w:tcPr>
            <w:tcW w:w="1181" w:type="dxa"/>
          </w:tcPr>
          <w:p w14:paraId="274A6F80" w14:textId="77777777" w:rsidR="004A1507" w:rsidRDefault="00000000">
            <w:pPr>
              <w:spacing w:before="20" w:after="20"/>
            </w:pPr>
            <w:r>
              <w:t>$296M</w:t>
            </w:r>
          </w:p>
        </w:tc>
        <w:tc>
          <w:tcPr>
            <w:tcW w:w="1181" w:type="dxa"/>
          </w:tcPr>
          <w:p w14:paraId="6DA43952" w14:textId="77777777" w:rsidR="004A1507" w:rsidRDefault="00000000">
            <w:pPr>
              <w:spacing w:before="20" w:after="20"/>
            </w:pPr>
            <w:r>
              <w:t>$717M</w:t>
            </w:r>
          </w:p>
        </w:tc>
        <w:tc>
          <w:tcPr>
            <w:tcW w:w="1300" w:type="dxa"/>
          </w:tcPr>
          <w:p w14:paraId="5037E4FE" w14:textId="77777777" w:rsidR="004A1507" w:rsidRDefault="00000000">
            <w:pPr>
              <w:spacing w:before="20" w:after="20"/>
            </w:pPr>
            <w:r>
              <w:rPr>
                <w:b/>
              </w:rPr>
              <w:t>$1.41B</w:t>
            </w:r>
          </w:p>
        </w:tc>
      </w:tr>
      <w:tr w:rsidR="004A1507" w14:paraId="3F587DBB" w14:textId="77777777">
        <w:tc>
          <w:tcPr>
            <w:tcW w:w="2569" w:type="dxa"/>
          </w:tcPr>
          <w:p w14:paraId="651DC03E" w14:textId="77777777" w:rsidR="004A1507" w:rsidRDefault="00000000">
            <w:pPr>
              <w:spacing w:before="20" w:after="20"/>
            </w:pPr>
            <w:r>
              <w:t>Oracle</w:t>
            </w:r>
          </w:p>
        </w:tc>
        <w:tc>
          <w:tcPr>
            <w:tcW w:w="1181" w:type="dxa"/>
          </w:tcPr>
          <w:p w14:paraId="4164F034" w14:textId="77777777" w:rsidR="004A1507" w:rsidRDefault="00000000">
            <w:pPr>
              <w:spacing w:before="20" w:after="20"/>
            </w:pPr>
            <w:r>
              <w:t>$4M</w:t>
            </w:r>
          </w:p>
        </w:tc>
        <w:tc>
          <w:tcPr>
            <w:tcW w:w="1181" w:type="dxa"/>
          </w:tcPr>
          <w:p w14:paraId="585FC106" w14:textId="77777777" w:rsidR="004A1507" w:rsidRDefault="00000000">
            <w:pPr>
              <w:spacing w:before="20" w:after="20"/>
            </w:pPr>
            <w:r>
              <w:t>$45M</w:t>
            </w:r>
          </w:p>
        </w:tc>
        <w:tc>
          <w:tcPr>
            <w:tcW w:w="1056" w:type="dxa"/>
          </w:tcPr>
          <w:p w14:paraId="6C7CDD9E" w14:textId="77777777" w:rsidR="004A1507" w:rsidRDefault="00000000">
            <w:pPr>
              <w:spacing w:before="20" w:after="20"/>
            </w:pPr>
            <w:r>
              <w:t>$230M</w:t>
            </w:r>
          </w:p>
        </w:tc>
        <w:tc>
          <w:tcPr>
            <w:tcW w:w="1181" w:type="dxa"/>
          </w:tcPr>
          <w:p w14:paraId="0D4ED975" w14:textId="77777777" w:rsidR="004A1507" w:rsidRDefault="00000000">
            <w:pPr>
              <w:spacing w:before="20" w:after="20"/>
            </w:pPr>
            <w:r>
              <w:t>$146M</w:t>
            </w:r>
          </w:p>
        </w:tc>
        <w:tc>
          <w:tcPr>
            <w:tcW w:w="1181" w:type="dxa"/>
          </w:tcPr>
          <w:p w14:paraId="24F915ED" w14:textId="77777777" w:rsidR="004A1507" w:rsidRDefault="00000000">
            <w:pPr>
              <w:spacing w:before="20" w:after="20"/>
            </w:pPr>
            <w:r>
              <w:t>$21M</w:t>
            </w:r>
          </w:p>
        </w:tc>
        <w:tc>
          <w:tcPr>
            <w:tcW w:w="1300" w:type="dxa"/>
          </w:tcPr>
          <w:p w14:paraId="02CAF653" w14:textId="77777777" w:rsidR="004A1507" w:rsidRDefault="00000000">
            <w:pPr>
              <w:spacing w:before="20" w:after="20"/>
            </w:pPr>
            <w:r>
              <w:rPr>
                <w:b/>
              </w:rPr>
              <w:t>$446M</w:t>
            </w:r>
          </w:p>
        </w:tc>
      </w:tr>
      <w:tr w:rsidR="004A1507" w14:paraId="17574E81" w14:textId="77777777">
        <w:tc>
          <w:tcPr>
            <w:tcW w:w="2569" w:type="dxa"/>
          </w:tcPr>
          <w:p w14:paraId="40DC55E3" w14:textId="77777777" w:rsidR="004A1507" w:rsidRDefault="00000000">
            <w:pPr>
              <w:spacing w:before="20" w:after="20"/>
            </w:pPr>
            <w:r>
              <w:t>Apple + Web Platforms</w:t>
            </w:r>
          </w:p>
        </w:tc>
        <w:tc>
          <w:tcPr>
            <w:tcW w:w="1181" w:type="dxa"/>
          </w:tcPr>
          <w:p w14:paraId="5FD7C5F9" w14:textId="77777777" w:rsidR="004A1507" w:rsidRDefault="00000000">
            <w:pPr>
              <w:spacing w:before="20" w:after="20"/>
            </w:pPr>
            <w:r>
              <w:t>$1M</w:t>
            </w:r>
          </w:p>
        </w:tc>
        <w:tc>
          <w:tcPr>
            <w:tcW w:w="1181" w:type="dxa"/>
          </w:tcPr>
          <w:p w14:paraId="73D2B97F" w14:textId="77777777" w:rsidR="004A1507" w:rsidRDefault="00000000">
            <w:pPr>
              <w:spacing w:before="20" w:after="20"/>
            </w:pPr>
            <w:r>
              <w:t>$8M</w:t>
            </w:r>
          </w:p>
        </w:tc>
        <w:tc>
          <w:tcPr>
            <w:tcW w:w="1056" w:type="dxa"/>
          </w:tcPr>
          <w:p w14:paraId="76232762" w14:textId="77777777" w:rsidR="004A1507" w:rsidRDefault="00000000">
            <w:pPr>
              <w:spacing w:before="20" w:after="20"/>
            </w:pPr>
            <w:r>
              <w:t>$11M</w:t>
            </w:r>
          </w:p>
        </w:tc>
        <w:tc>
          <w:tcPr>
            <w:tcW w:w="1181" w:type="dxa"/>
          </w:tcPr>
          <w:p w14:paraId="3DAACA2C" w14:textId="77777777" w:rsidR="004A1507" w:rsidRDefault="00000000">
            <w:pPr>
              <w:spacing w:before="20" w:after="20"/>
            </w:pPr>
            <w:r>
              <w:t>$9M</w:t>
            </w:r>
          </w:p>
        </w:tc>
        <w:tc>
          <w:tcPr>
            <w:tcW w:w="1181" w:type="dxa"/>
          </w:tcPr>
          <w:p w14:paraId="5C1ABF4B" w14:textId="77777777" w:rsidR="004A1507" w:rsidRDefault="00000000">
            <w:pPr>
              <w:spacing w:before="20" w:after="20"/>
            </w:pPr>
            <w:r>
              <w:t>$14M</w:t>
            </w:r>
          </w:p>
        </w:tc>
        <w:tc>
          <w:tcPr>
            <w:tcW w:w="1300" w:type="dxa"/>
          </w:tcPr>
          <w:p w14:paraId="09297AC3" w14:textId="77777777" w:rsidR="004A1507" w:rsidRDefault="00000000">
            <w:pPr>
              <w:spacing w:before="20" w:after="20"/>
            </w:pPr>
            <w:r>
              <w:rPr>
                <w:b/>
              </w:rPr>
              <w:t>$42M</w:t>
            </w:r>
          </w:p>
        </w:tc>
      </w:tr>
      <w:tr w:rsidR="004A1507" w14:paraId="400831B2" w14:textId="77777777">
        <w:tc>
          <w:tcPr>
            <w:tcW w:w="2569" w:type="dxa"/>
          </w:tcPr>
          <w:p w14:paraId="0B6B5F2B" w14:textId="77777777" w:rsidR="004A1507" w:rsidRDefault="00000000">
            <w:pPr>
              <w:spacing w:before="20" w:after="20"/>
            </w:pPr>
            <w:r>
              <w:rPr>
                <w:b/>
              </w:rPr>
              <w:t>Total</w:t>
            </w:r>
          </w:p>
        </w:tc>
        <w:tc>
          <w:tcPr>
            <w:tcW w:w="1181" w:type="dxa"/>
          </w:tcPr>
          <w:p w14:paraId="312E9FDB" w14:textId="77777777" w:rsidR="004A1507" w:rsidRDefault="00000000">
            <w:pPr>
              <w:spacing w:before="20" w:after="20"/>
            </w:pPr>
            <w:r>
              <w:rPr>
                <w:b/>
              </w:rPr>
              <w:t>$1.42B</w:t>
            </w:r>
          </w:p>
        </w:tc>
        <w:tc>
          <w:tcPr>
            <w:tcW w:w="1181" w:type="dxa"/>
          </w:tcPr>
          <w:p w14:paraId="64B766FA" w14:textId="77777777" w:rsidR="004A1507" w:rsidRDefault="00000000">
            <w:pPr>
              <w:spacing w:before="20" w:after="20"/>
            </w:pPr>
            <w:r>
              <w:rPr>
                <w:b/>
              </w:rPr>
              <w:t>$1.30B</w:t>
            </w:r>
          </w:p>
        </w:tc>
        <w:tc>
          <w:tcPr>
            <w:tcW w:w="1056" w:type="dxa"/>
          </w:tcPr>
          <w:p w14:paraId="6AF67D87" w14:textId="77777777" w:rsidR="004A1507" w:rsidRDefault="00000000">
            <w:pPr>
              <w:spacing w:before="20" w:after="20"/>
            </w:pPr>
            <w:r>
              <w:rPr>
                <w:b/>
              </w:rPr>
              <w:t>$824M</w:t>
            </w:r>
          </w:p>
        </w:tc>
        <w:tc>
          <w:tcPr>
            <w:tcW w:w="1181" w:type="dxa"/>
          </w:tcPr>
          <w:p w14:paraId="0D3A95CA" w14:textId="77777777" w:rsidR="004A1507" w:rsidRDefault="00000000">
            <w:pPr>
              <w:spacing w:before="20" w:after="20"/>
            </w:pPr>
            <w:r>
              <w:rPr>
                <w:b/>
              </w:rPr>
              <w:t>$2.11B</w:t>
            </w:r>
          </w:p>
        </w:tc>
        <w:tc>
          <w:tcPr>
            <w:tcW w:w="1181" w:type="dxa"/>
          </w:tcPr>
          <w:p w14:paraId="1B910F85" w14:textId="77777777" w:rsidR="004A1507" w:rsidRDefault="00000000">
            <w:pPr>
              <w:spacing w:before="20" w:after="20"/>
            </w:pPr>
            <w:r>
              <w:rPr>
                <w:b/>
              </w:rPr>
              <w:t>$5.28B</w:t>
            </w:r>
          </w:p>
        </w:tc>
        <w:tc>
          <w:tcPr>
            <w:tcW w:w="1300" w:type="dxa"/>
          </w:tcPr>
          <w:p w14:paraId="270D3071" w14:textId="77777777" w:rsidR="004A1507" w:rsidRDefault="00000000">
            <w:pPr>
              <w:spacing w:before="20" w:after="20"/>
            </w:pPr>
            <w:r>
              <w:rPr>
                <w:b/>
              </w:rPr>
              <w:t>$10.94B</w:t>
            </w:r>
          </w:p>
        </w:tc>
      </w:tr>
    </w:tbl>
    <w:p w14:paraId="156760EB" w14:textId="77777777" w:rsidR="004A1507" w:rsidRDefault="004A1507">
      <w:pPr>
        <w:spacing w:after="80"/>
      </w:pPr>
    </w:p>
    <w:p w14:paraId="39FDD663" w14:textId="77777777" w:rsidR="004A1507" w:rsidRDefault="00000000">
      <w:r>
        <w:t>Tier-1 SP bookings and out-of-territory accounts are not in this extract. Signature outcomes where Bruce was the architect or the enabler:</w:t>
      </w:r>
    </w:p>
    <w:tbl>
      <w:tblPr>
        <w:tblStyle w:val="TableGrid"/>
        <w:tblW w:w="0" w:type="auto"/>
        <w:tblLayout w:type="fixed"/>
        <w:tblCellMar>
          <w:left w:w="54" w:type="dxa"/>
          <w:right w:w="54" w:type="dxa"/>
        </w:tblCellMar>
        <w:tblLook w:val="04A0" w:firstRow="1" w:lastRow="0" w:firstColumn="1" w:lastColumn="0" w:noHBand="0" w:noVBand="1"/>
      </w:tblPr>
      <w:tblGrid>
        <w:gridCol w:w="1698"/>
        <w:gridCol w:w="4817"/>
        <w:gridCol w:w="3133"/>
      </w:tblGrid>
      <w:tr w:rsidR="004A1507" w14:paraId="3185C7AF" w14:textId="77777777">
        <w:tc>
          <w:tcPr>
            <w:tcW w:w="1698" w:type="dxa"/>
          </w:tcPr>
          <w:p w14:paraId="5A166496" w14:textId="77777777" w:rsidR="004A1507" w:rsidRDefault="00000000">
            <w:pPr>
              <w:spacing w:before="20" w:after="20"/>
            </w:pPr>
            <w:r>
              <w:rPr>
                <w:b/>
              </w:rPr>
              <w:t>Customer</w:t>
            </w:r>
          </w:p>
        </w:tc>
        <w:tc>
          <w:tcPr>
            <w:tcW w:w="4817" w:type="dxa"/>
          </w:tcPr>
          <w:p w14:paraId="281DB96B" w14:textId="77777777" w:rsidR="004A1507" w:rsidRDefault="00000000">
            <w:pPr>
              <w:spacing w:before="20" w:after="20"/>
            </w:pPr>
            <w:r>
              <w:rPr>
                <w:b/>
              </w:rPr>
              <w:t>Outcome</w:t>
            </w:r>
          </w:p>
        </w:tc>
        <w:tc>
          <w:tcPr>
            <w:tcW w:w="3133" w:type="dxa"/>
          </w:tcPr>
          <w:p w14:paraId="175EF911" w14:textId="77777777" w:rsidR="004A1507" w:rsidRDefault="00000000">
            <w:pPr>
              <w:spacing w:before="20" w:after="20"/>
            </w:pPr>
            <w:r>
              <w:rPr>
                <w:b/>
              </w:rPr>
              <w:t>Bruce's role</w:t>
            </w:r>
          </w:p>
        </w:tc>
      </w:tr>
      <w:tr w:rsidR="004A1507" w14:paraId="7E248BA1" w14:textId="77777777">
        <w:tc>
          <w:tcPr>
            <w:tcW w:w="1698" w:type="dxa"/>
          </w:tcPr>
          <w:p w14:paraId="744A5B7D" w14:textId="77777777" w:rsidR="004A1507" w:rsidRDefault="00000000">
            <w:pPr>
              <w:spacing w:before="20" w:after="20"/>
            </w:pPr>
            <w:r>
              <w:rPr>
                <w:b/>
              </w:rPr>
              <w:t>Meta</w:t>
            </w:r>
          </w:p>
        </w:tc>
        <w:tc>
          <w:tcPr>
            <w:tcW w:w="4817" w:type="dxa"/>
          </w:tcPr>
          <w:p w14:paraId="63A4BF39" w14:textId="77777777" w:rsidR="004A1507" w:rsidRDefault="00000000">
            <w:pPr>
              <w:spacing w:before="20" w:after="20"/>
            </w:pPr>
            <w:r>
              <w:t xml:space="preserve">WAN franchise </w:t>
            </w:r>
            <w:r>
              <w:rPr>
                <w:b/>
              </w:rPr>
              <w:t>~$300M</w:t>
            </w:r>
            <w:r>
              <w:t xml:space="preserve"> over two years; </w:t>
            </w:r>
            <w:r>
              <w:rPr>
                <w:b/>
              </w:rPr>
              <w:t>$17M</w:t>
            </w:r>
            <w:r>
              <w:t xml:space="preserve"> first 8223 order into the new BBF (Feb 2026)</w:t>
            </w:r>
          </w:p>
        </w:tc>
        <w:tc>
          <w:tcPr>
            <w:tcW w:w="3133" w:type="dxa"/>
          </w:tcPr>
          <w:p w14:paraId="4248CE71" w14:textId="77777777" w:rsidR="004A1507" w:rsidRDefault="00000000">
            <w:pPr>
              <w:spacing w:before="20" w:after="20"/>
            </w:pPr>
            <w:r>
              <w:t>SL-API pioneer; pre-GA 8223 simulation lab</w:t>
            </w:r>
          </w:p>
        </w:tc>
      </w:tr>
      <w:tr w:rsidR="004A1507" w14:paraId="4D75F6E6" w14:textId="77777777">
        <w:tc>
          <w:tcPr>
            <w:tcW w:w="1698" w:type="dxa"/>
          </w:tcPr>
          <w:p w14:paraId="5B0DA3BC" w14:textId="77777777" w:rsidR="004A1507" w:rsidRDefault="00000000">
            <w:pPr>
              <w:spacing w:before="20" w:after="20"/>
            </w:pPr>
            <w:r>
              <w:rPr>
                <w:b/>
              </w:rPr>
              <w:t>Microsoft</w:t>
            </w:r>
          </w:p>
        </w:tc>
        <w:tc>
          <w:tcPr>
            <w:tcW w:w="4817" w:type="dxa"/>
          </w:tcPr>
          <w:p w14:paraId="354F5411" w14:textId="77777777" w:rsidR="004A1507" w:rsidRDefault="00000000">
            <w:pPr>
              <w:spacing w:before="20" w:after="20"/>
            </w:pPr>
            <w:r>
              <w:t xml:space="preserve">SRv6 on SONiC </w:t>
            </w:r>
            <w:r>
              <w:rPr>
                <w:b/>
              </w:rPr>
              <w:t>8122</w:t>
            </w:r>
            <w:r>
              <w:t xml:space="preserve"> shipped (Jun 2026); </w:t>
            </w:r>
            <w:r>
              <w:rPr>
                <w:b/>
              </w:rPr>
              <w:t>~$126M</w:t>
            </w:r>
            <w:r>
              <w:t xml:space="preserve"> Cisco 8000 WAN, FY25–FY26</w:t>
            </w:r>
          </w:p>
        </w:tc>
        <w:tc>
          <w:tcPr>
            <w:tcW w:w="3133" w:type="dxa"/>
          </w:tcPr>
          <w:p w14:paraId="3F58D1D0" w14:textId="77777777" w:rsidR="004A1507" w:rsidRDefault="00000000">
            <w:pPr>
              <w:spacing w:before="20" w:after="20"/>
            </w:pPr>
            <w:r>
              <w:t>Primary field architect since 2021</w:t>
            </w:r>
          </w:p>
        </w:tc>
      </w:tr>
      <w:tr w:rsidR="004A1507" w14:paraId="08391FEE" w14:textId="77777777">
        <w:tc>
          <w:tcPr>
            <w:tcW w:w="1698" w:type="dxa"/>
          </w:tcPr>
          <w:p w14:paraId="418DA355" w14:textId="77777777" w:rsidR="004A1507" w:rsidRDefault="00000000">
            <w:pPr>
              <w:spacing w:before="20" w:after="20"/>
            </w:pPr>
            <w:r>
              <w:rPr>
                <w:b/>
              </w:rPr>
              <w:t>Bell Canada</w:t>
            </w:r>
          </w:p>
        </w:tc>
        <w:tc>
          <w:tcPr>
            <w:tcW w:w="4817" w:type="dxa"/>
          </w:tcPr>
          <w:p w14:paraId="71BFBC2F" w14:textId="77777777" w:rsidR="004A1507" w:rsidRDefault="00000000">
            <w:pPr>
              <w:spacing w:before="20" w:after="20"/>
            </w:pPr>
            <w:r>
              <w:rPr>
                <w:b/>
              </w:rPr>
              <w:t>500× C8231-G2</w:t>
            </w:r>
            <w:r>
              <w:t xml:space="preserve"> first order (May 2026); </w:t>
            </w:r>
            <w:r>
              <w:rPr>
                <w:b/>
              </w:rPr>
              <w:t>$1.8M</w:t>
            </w:r>
            <w:r>
              <w:t xml:space="preserve"> core on first NaaS deployment</w:t>
            </w:r>
          </w:p>
        </w:tc>
        <w:tc>
          <w:tcPr>
            <w:tcW w:w="3133" w:type="dxa"/>
          </w:tcPr>
          <w:p w14:paraId="63A33BC7" w14:textId="77777777" w:rsidR="004A1507" w:rsidRDefault="00000000">
            <w:pPr>
              <w:spacing w:before="20" w:after="20"/>
            </w:pPr>
            <w:r>
              <w:t>End-to-end SRv6, Cilium, and NaaS architect</w:t>
            </w:r>
          </w:p>
        </w:tc>
      </w:tr>
      <w:tr w:rsidR="004A1507" w14:paraId="1E53FB13" w14:textId="77777777">
        <w:tc>
          <w:tcPr>
            <w:tcW w:w="1698" w:type="dxa"/>
          </w:tcPr>
          <w:p w14:paraId="128AB0C0" w14:textId="77777777" w:rsidR="004A1507" w:rsidRDefault="00000000">
            <w:pPr>
              <w:spacing w:before="20" w:after="20"/>
            </w:pPr>
            <w:r>
              <w:rPr>
                <w:b/>
              </w:rPr>
              <w:t>Oracle</w:t>
            </w:r>
          </w:p>
        </w:tc>
        <w:tc>
          <w:tcPr>
            <w:tcW w:w="4817" w:type="dxa"/>
          </w:tcPr>
          <w:p w14:paraId="6DAB6D92" w14:textId="77777777" w:rsidR="004A1507" w:rsidRDefault="00000000">
            <w:pPr>
              <w:spacing w:before="20" w:after="20"/>
            </w:pPr>
            <w:r>
              <w:t>SRv6 in limited production by end-2025; Acceleron and MRC</w:t>
            </w:r>
          </w:p>
        </w:tc>
        <w:tc>
          <w:tcPr>
            <w:tcW w:w="3133" w:type="dxa"/>
          </w:tcPr>
          <w:p w14:paraId="6497603D" w14:textId="77777777" w:rsidR="004A1507" w:rsidRDefault="00000000">
            <w:pPr>
              <w:spacing w:before="20" w:after="20"/>
            </w:pPr>
            <w:r>
              <w:t>Lead SRv6-for-AI architect</w:t>
            </w:r>
          </w:p>
        </w:tc>
      </w:tr>
      <w:tr w:rsidR="004A1507" w14:paraId="6CE4F7DE" w14:textId="77777777">
        <w:tc>
          <w:tcPr>
            <w:tcW w:w="1698" w:type="dxa"/>
          </w:tcPr>
          <w:p w14:paraId="16D3C57F" w14:textId="77777777" w:rsidR="004A1507" w:rsidRDefault="00000000">
            <w:pPr>
              <w:spacing w:before="20" w:after="20"/>
            </w:pPr>
            <w:r>
              <w:rPr>
                <w:b/>
              </w:rPr>
              <w:t>CoreWeave</w:t>
            </w:r>
          </w:p>
        </w:tc>
        <w:tc>
          <w:tcPr>
            <w:tcW w:w="4817" w:type="dxa"/>
          </w:tcPr>
          <w:p w14:paraId="554C5873" w14:textId="77777777" w:rsidR="004A1507" w:rsidRDefault="00000000">
            <w:pPr>
              <w:spacing w:before="20" w:after="20"/>
            </w:pPr>
            <w:r>
              <w:t>Scope grew to ~10–12k switches</w:t>
            </w:r>
          </w:p>
        </w:tc>
        <w:tc>
          <w:tcPr>
            <w:tcW w:w="3133" w:type="dxa"/>
          </w:tcPr>
          <w:p w14:paraId="6CEA2045" w14:textId="77777777" w:rsidR="004A1507" w:rsidRDefault="00000000">
            <w:pPr>
              <w:spacing w:before="20" w:after="20"/>
            </w:pPr>
            <w:r>
              <w:t>SONiC SME; lead SRv6-for-AI architect</w:t>
            </w:r>
          </w:p>
        </w:tc>
      </w:tr>
      <w:tr w:rsidR="004A1507" w14:paraId="50786613" w14:textId="77777777">
        <w:tc>
          <w:tcPr>
            <w:tcW w:w="1698" w:type="dxa"/>
          </w:tcPr>
          <w:p w14:paraId="2705E2C8" w14:textId="77777777" w:rsidR="004A1507" w:rsidRDefault="00000000">
            <w:pPr>
              <w:spacing w:before="20" w:after="20"/>
            </w:pPr>
            <w:r>
              <w:rPr>
                <w:b/>
              </w:rPr>
              <w:t>Out-of-territory</w:t>
            </w:r>
          </w:p>
        </w:tc>
        <w:tc>
          <w:tcPr>
            <w:tcW w:w="4817" w:type="dxa"/>
          </w:tcPr>
          <w:p w14:paraId="27D9D21F" w14:textId="77777777" w:rsidR="004A1507" w:rsidRDefault="00000000">
            <w:pPr>
              <w:spacing w:before="20" w:after="20"/>
            </w:pPr>
            <w:r>
              <w:t>Geico ~</w:t>
            </w:r>
            <w:r>
              <w:rPr>
                <w:b/>
              </w:rPr>
              <w:t>$1.6M</w:t>
            </w:r>
            <w:r>
              <w:t>; Honeywell ~</w:t>
            </w:r>
            <w:r>
              <w:rPr>
                <w:b/>
              </w:rPr>
              <w:t>$2M</w:t>
            </w:r>
            <w:r>
              <w:t>; Province of New Brunswick migrated to SRv6</w:t>
            </w:r>
          </w:p>
        </w:tc>
        <w:tc>
          <w:tcPr>
            <w:tcW w:w="3133" w:type="dxa"/>
          </w:tcPr>
          <w:p w14:paraId="6A5EC354" w14:textId="77777777" w:rsidR="004A1507" w:rsidRDefault="00000000">
            <w:pPr>
              <w:spacing w:before="20" w:after="20"/>
            </w:pPr>
            <w:r>
              <w:t>SONiC and SRv6 SME outside his assignment</w:t>
            </w:r>
          </w:p>
        </w:tc>
      </w:tr>
    </w:tbl>
    <w:p w14:paraId="35F0CAB5" w14:textId="77777777" w:rsidR="004A1507" w:rsidRDefault="004A1507">
      <w:pPr>
        <w:spacing w:after="80"/>
      </w:pPr>
    </w:p>
    <w:p w14:paraId="719D597E" w14:textId="77777777" w:rsidR="004A1507" w:rsidRDefault="00000000">
      <w:r>
        <w:t>The revenue above is real, and it could be substantially larger: Cisco has arrived late across successive switch-silicon generations — 12.8T, 25.6T, 51.2T — and lateness at that layer removes Cisco from consideration entirely rather than costing a feature comparison. Microsoft and Oracle both began SRv6-for-AI deployments on competitor hardware, on the architecture Bruce had specified. The architecture was validated; the timing was not.</w:t>
      </w:r>
    </w:p>
    <w:p w14:paraId="3C7F2B83" w14:textId="77777777" w:rsidR="004A1507" w:rsidRDefault="00000000">
      <w:r>
        <w:rPr>
          <w:i/>
        </w:rPr>
        <w:t>Further detail is given in the Business Impact section below.</w:t>
      </w:r>
    </w:p>
    <w:p w14:paraId="75B51A47" w14:textId="77777777" w:rsidR="004A1507" w:rsidRDefault="00000000">
      <w:pPr>
        <w:pStyle w:val="Heading2"/>
      </w:pPr>
      <w:bookmarkStart w:id="7" w:name="_Toc238239880"/>
      <w:r>
        <w:t>Innovation Summary</w:t>
      </w:r>
      <w:bookmarkEnd w:id="7"/>
    </w:p>
    <w:p w14:paraId="3FBDFFE4" w14:textId="77777777" w:rsidR="004A1507" w:rsidRDefault="00000000">
      <w:r>
        <w:t xml:space="preserve">Bruce's innovation often comes from making connections not previously made (Host-based Segment Routing, SRv6 + SDWAN) or identifying trends in motion and developing a vision for where they'll lead. Many start as a brainstorm — his own or with a peer — that becomes an approved patent disclosure, a paper, or a working demonstration. Some begin as a declined disclosure and reappear years later as a shipping product, an acquisition, or an industry specification. Both paths are in the record, and the declines are among the strongest evidence in the package: </w:t>
      </w:r>
      <w:r>
        <w:rPr>
          <w:i/>
        </w:rPr>
        <w:t>SRv6 uSID Scheduled Fabric for AI/ML Clusters</w:t>
      </w:r>
      <w:r>
        <w:t>, declined in 2023, describes the architecture the industry standardized in 2025–2026.</w:t>
      </w:r>
    </w:p>
    <w:tbl>
      <w:tblPr>
        <w:tblStyle w:val="TableGrid"/>
        <w:tblW w:w="0" w:type="auto"/>
        <w:tblLayout w:type="fixed"/>
        <w:tblCellMar>
          <w:left w:w="54" w:type="dxa"/>
          <w:right w:w="54" w:type="dxa"/>
        </w:tblCellMar>
        <w:tblLook w:val="04A0" w:firstRow="1" w:lastRow="0" w:firstColumn="1" w:lastColumn="0" w:noHBand="0" w:noVBand="1"/>
      </w:tblPr>
      <w:tblGrid>
        <w:gridCol w:w="1886"/>
        <w:gridCol w:w="7762"/>
      </w:tblGrid>
      <w:tr w:rsidR="004A1507" w14:paraId="5E4F75C3" w14:textId="77777777">
        <w:tc>
          <w:tcPr>
            <w:tcW w:w="1886" w:type="dxa"/>
          </w:tcPr>
          <w:p w14:paraId="770EAF75" w14:textId="77777777" w:rsidR="004A1507" w:rsidRDefault="00000000">
            <w:pPr>
              <w:spacing w:before="20" w:after="20"/>
            </w:pPr>
            <w:r>
              <w:rPr>
                <w:b/>
              </w:rPr>
              <w:t>Category</w:t>
            </w:r>
          </w:p>
        </w:tc>
        <w:tc>
          <w:tcPr>
            <w:tcW w:w="7762" w:type="dxa"/>
          </w:tcPr>
          <w:p w14:paraId="096E0F59" w14:textId="77777777" w:rsidR="004A1507" w:rsidRDefault="00000000">
            <w:pPr>
              <w:spacing w:before="20" w:after="20"/>
            </w:pPr>
            <w:r>
              <w:rPr>
                <w:b/>
              </w:rPr>
              <w:t>Evidence</w:t>
            </w:r>
          </w:p>
        </w:tc>
      </w:tr>
      <w:tr w:rsidR="004A1507" w14:paraId="23D3F096" w14:textId="77777777">
        <w:tc>
          <w:tcPr>
            <w:tcW w:w="1886" w:type="dxa"/>
          </w:tcPr>
          <w:p w14:paraId="2965AF08" w14:textId="77777777" w:rsidR="004A1507" w:rsidRDefault="00000000">
            <w:pPr>
              <w:spacing w:before="20" w:after="20"/>
            </w:pPr>
            <w:r>
              <w:rPr>
                <w:b/>
              </w:rPr>
              <w:t>Patents</w:t>
            </w:r>
          </w:p>
        </w:tc>
        <w:tc>
          <w:tcPr>
            <w:tcW w:w="7762" w:type="dxa"/>
          </w:tcPr>
          <w:p w14:paraId="3CF87CAE" w14:textId="77777777" w:rsidR="004A1507" w:rsidRDefault="00000000">
            <w:pPr>
              <w:spacing w:before="20" w:after="20"/>
            </w:pPr>
            <w:r>
              <w:rPr>
                <w:b/>
              </w:rPr>
              <w:t>6 issued, 9 pending, 1 defensive publication</w:t>
            </w:r>
            <w:r>
              <w:t xml:space="preserve"> — four issued during the PSE period</w:t>
            </w:r>
          </w:p>
        </w:tc>
      </w:tr>
      <w:tr w:rsidR="004A1507" w14:paraId="10EAD9F2" w14:textId="77777777">
        <w:tc>
          <w:tcPr>
            <w:tcW w:w="1886" w:type="dxa"/>
          </w:tcPr>
          <w:p w14:paraId="14C16803" w14:textId="77777777" w:rsidR="004A1507" w:rsidRDefault="00000000">
            <w:pPr>
              <w:spacing w:before="20" w:after="20"/>
            </w:pPr>
            <w:r>
              <w:rPr>
                <w:b/>
              </w:rPr>
              <w:t>Disclosures</w:t>
            </w:r>
          </w:p>
        </w:tc>
        <w:tc>
          <w:tcPr>
            <w:tcW w:w="7762" w:type="dxa"/>
          </w:tcPr>
          <w:p w14:paraId="5ABFF36F" w14:textId="77777777" w:rsidR="004A1507" w:rsidRDefault="00000000">
            <w:pPr>
              <w:spacing w:before="20" w:after="20"/>
            </w:pPr>
            <w:r>
              <w:rPr>
                <w:b/>
              </w:rPr>
              <w:t>24 CIPOL invention disclosures since Aug 2020</w:t>
            </w:r>
            <w:r>
              <w:t xml:space="preserve"> (36 lifetime) — a pace Brook Crossman called </w:t>
            </w:r>
            <w:r>
              <w:rPr>
                <w:i/>
              </w:rPr>
              <w:t>"on pace to break (ASP) records"</w:t>
            </w:r>
          </w:p>
        </w:tc>
      </w:tr>
      <w:tr w:rsidR="004A1507" w14:paraId="51791910" w14:textId="77777777">
        <w:tc>
          <w:tcPr>
            <w:tcW w:w="1886" w:type="dxa"/>
          </w:tcPr>
          <w:p w14:paraId="1CB7CC9E" w14:textId="77777777" w:rsidR="004A1507" w:rsidRDefault="00000000">
            <w:pPr>
              <w:spacing w:before="20" w:after="20"/>
            </w:pPr>
            <w:r>
              <w:rPr>
                <w:b/>
              </w:rPr>
              <w:t>Products</w:t>
            </w:r>
          </w:p>
        </w:tc>
        <w:tc>
          <w:tcPr>
            <w:tcW w:w="7762" w:type="dxa"/>
          </w:tcPr>
          <w:p w14:paraId="5231899C" w14:textId="77777777" w:rsidR="004A1507" w:rsidRDefault="00000000">
            <w:pPr>
              <w:spacing w:before="20" w:after="20"/>
            </w:pPr>
            <w:r>
              <w:t>SRv6 on SONiC (8122, Jun 2026); SRv6 uSID on Nexus; SRv6 on SD-WAN forthcoming; Cilium SRv6 CRD accepted by engineering</w:t>
            </w:r>
          </w:p>
        </w:tc>
      </w:tr>
      <w:tr w:rsidR="004A1507" w14:paraId="16C8664E" w14:textId="77777777">
        <w:tc>
          <w:tcPr>
            <w:tcW w:w="1886" w:type="dxa"/>
          </w:tcPr>
          <w:p w14:paraId="2DC34A2A" w14:textId="77777777" w:rsidR="004A1507" w:rsidRDefault="00000000">
            <w:pPr>
              <w:spacing w:before="20" w:after="20"/>
            </w:pPr>
            <w:r>
              <w:rPr>
                <w:b/>
              </w:rPr>
              <w:t>Projects</w:t>
            </w:r>
          </w:p>
        </w:tc>
        <w:tc>
          <w:tcPr>
            <w:tcW w:w="7762" w:type="dxa"/>
          </w:tcPr>
          <w:p w14:paraId="3800EE72" w14:textId="77777777" w:rsidR="004A1507" w:rsidRDefault="00000000">
            <w:pPr>
              <w:spacing w:before="20" w:after="20"/>
            </w:pPr>
            <w:r>
              <w:rPr>
                <w:b/>
              </w:rPr>
              <w:t>SR-Apps</w:t>
            </w:r>
            <w:r>
              <w:t xml:space="preserve">; GitHub as an engineer training and learning platform; </w:t>
            </w:r>
            <w:r>
              <w:rPr>
                <w:b/>
              </w:rPr>
              <w:t>srv6-mrc-emulator</w:t>
            </w:r>
            <w:r>
              <w:t xml:space="preserve">; </w:t>
            </w:r>
            <w:r>
              <w:rPr>
                <w:b/>
              </w:rPr>
              <w:t>pytorch-srv6-demo-plugin</w:t>
            </w:r>
          </w:p>
        </w:tc>
      </w:tr>
      <w:tr w:rsidR="004A1507" w14:paraId="05F160B6" w14:textId="77777777">
        <w:tc>
          <w:tcPr>
            <w:tcW w:w="1886" w:type="dxa"/>
          </w:tcPr>
          <w:p w14:paraId="21097E7A" w14:textId="77777777" w:rsidR="004A1507" w:rsidRDefault="00000000">
            <w:pPr>
              <w:spacing w:before="20" w:after="20"/>
            </w:pPr>
            <w:r>
              <w:rPr>
                <w:b/>
              </w:rPr>
              <w:t>Acquisition</w:t>
            </w:r>
          </w:p>
        </w:tc>
        <w:tc>
          <w:tcPr>
            <w:tcW w:w="7762" w:type="dxa"/>
          </w:tcPr>
          <w:p w14:paraId="0445D462" w14:textId="77777777" w:rsidR="004A1507" w:rsidRDefault="00000000">
            <w:pPr>
              <w:spacing w:before="20" w:after="20"/>
            </w:pPr>
            <w:r>
              <w:rPr>
                <w:b/>
              </w:rPr>
              <w:t>Isovalent / Cilium</w:t>
            </w:r>
            <w:r>
              <w:t xml:space="preserve"> — advocated from 2021; announced Dec 2023, closed 2024</w:t>
            </w:r>
          </w:p>
        </w:tc>
      </w:tr>
      <w:tr w:rsidR="004A1507" w14:paraId="59913DC1" w14:textId="77777777">
        <w:tc>
          <w:tcPr>
            <w:tcW w:w="1886" w:type="dxa"/>
          </w:tcPr>
          <w:p w14:paraId="1817E6EF" w14:textId="77777777" w:rsidR="004A1507" w:rsidRDefault="00000000">
            <w:pPr>
              <w:spacing w:before="20" w:after="20"/>
            </w:pPr>
            <w:r>
              <w:rPr>
                <w:b/>
              </w:rPr>
              <w:t>ET&amp;I Bold Bets</w:t>
            </w:r>
          </w:p>
        </w:tc>
        <w:tc>
          <w:tcPr>
            <w:tcW w:w="7762" w:type="dxa"/>
          </w:tcPr>
          <w:p w14:paraId="680316DE" w14:textId="77777777" w:rsidR="004A1507" w:rsidRDefault="00000000">
            <w:pPr>
              <w:spacing w:before="20" w:after="20"/>
            </w:pPr>
            <w:r>
              <w:rPr>
                <w:b/>
              </w:rPr>
              <w:t>Jalapeno</w:t>
            </w:r>
            <w:r>
              <w:t xml:space="preserve"> — the only field-submitted project to advance past the first evaluation round; SR engineering adopted it as the SR-Apps platform</w:t>
            </w:r>
          </w:p>
        </w:tc>
      </w:tr>
      <w:tr w:rsidR="004A1507" w14:paraId="03A68C13" w14:textId="77777777">
        <w:tc>
          <w:tcPr>
            <w:tcW w:w="1886" w:type="dxa"/>
          </w:tcPr>
          <w:p w14:paraId="33FAFFAA" w14:textId="77777777" w:rsidR="004A1507" w:rsidRDefault="00000000">
            <w:pPr>
              <w:spacing w:before="20" w:after="20"/>
            </w:pPr>
            <w:r>
              <w:rPr>
                <w:b/>
              </w:rPr>
              <w:lastRenderedPageBreak/>
              <w:t>Specifications</w:t>
            </w:r>
          </w:p>
        </w:tc>
        <w:tc>
          <w:tcPr>
            <w:tcW w:w="7762" w:type="dxa"/>
          </w:tcPr>
          <w:p w14:paraId="3F2EDB79" w14:textId="77777777" w:rsidR="004A1507" w:rsidRDefault="00000000">
            <w:pPr>
              <w:spacing w:before="20" w:after="20"/>
            </w:pPr>
            <w:r>
              <w:t xml:space="preserve">SRv6 uSID multi-tenancy for AI factories (131k GPUs per cluster); </w:t>
            </w:r>
            <w:r>
              <w:rPr>
                <w:b/>
              </w:rPr>
              <w:t>WMP-PolarFly</w:t>
            </w:r>
            <w:r>
              <w:t xml:space="preserve"> contesting Amazon's RNG</w:t>
            </w:r>
          </w:p>
        </w:tc>
      </w:tr>
      <w:tr w:rsidR="004A1507" w14:paraId="3312A508" w14:textId="77777777">
        <w:tc>
          <w:tcPr>
            <w:tcW w:w="1886" w:type="dxa"/>
          </w:tcPr>
          <w:p w14:paraId="27586396" w14:textId="77777777" w:rsidR="004A1507" w:rsidRDefault="00000000">
            <w:pPr>
              <w:spacing w:before="20" w:after="20"/>
            </w:pPr>
            <w:r>
              <w:rPr>
                <w:b/>
              </w:rPr>
              <w:t>Awards</w:t>
            </w:r>
          </w:p>
        </w:tc>
        <w:tc>
          <w:tcPr>
            <w:tcW w:w="7762" w:type="dxa"/>
          </w:tcPr>
          <w:p w14:paraId="04F12B31" w14:textId="77777777" w:rsidR="004A1507" w:rsidRDefault="00000000">
            <w:pPr>
              <w:spacing w:before="20" w:after="20"/>
            </w:pPr>
            <w:r>
              <w:rPr>
                <w:b/>
              </w:rPr>
              <w:t>2025 Pinnacle Award</w:t>
            </w:r>
            <w:r>
              <w:t>; Cisco EN Hackathon 2022 winner</w:t>
            </w:r>
          </w:p>
        </w:tc>
      </w:tr>
    </w:tbl>
    <w:p w14:paraId="6D520084" w14:textId="77777777" w:rsidR="004A1507" w:rsidRDefault="004A1507">
      <w:pPr>
        <w:spacing w:after="80"/>
      </w:pPr>
    </w:p>
    <w:p w14:paraId="7DEAB545" w14:textId="77777777" w:rsidR="004A1507" w:rsidRDefault="00000000">
      <w:r>
        <w:rPr>
          <w:i/>
        </w:rPr>
        <w:t>Further detail is given in the Innovation section below.</w:t>
      </w:r>
    </w:p>
    <w:p w14:paraId="303918DF" w14:textId="77777777" w:rsidR="004A1507" w:rsidRDefault="00000000">
      <w:pPr>
        <w:pStyle w:val="Heading2"/>
      </w:pPr>
      <w:bookmarkStart w:id="8" w:name="_Toc238239881"/>
      <w:r>
        <w:t>Personal Development Summary</w:t>
      </w:r>
      <w:bookmarkEnd w:id="8"/>
    </w:p>
    <w:p w14:paraId="197BDFC8" w14:textId="77777777" w:rsidR="004A1507" w:rsidRDefault="00000000">
      <w:r>
        <w:t>Bruce took the PSE committee's feedback — expand beyond the Web and SP comfort zone — and ran with it. What followed was deliberate and intentional as he developed relationships and collaborations across different engineering organizations (NXOS, SD-WAN, Cisco Secure Access, Isovalent, Cisco Security, and ThousandEyes), with DSE and PSE peers across Cisco Sales (Enterprise, Public Sector, EMEA, APJC, the Future Enterprise Segmentation tiger team), with CX architects, and a unique partnership with OST university in Zurich Switzerland.</w:t>
      </w:r>
    </w:p>
    <w:p w14:paraId="4044BB0C" w14:textId="77777777" w:rsidR="004A1507" w:rsidRDefault="00000000">
      <w:r>
        <w:t>The second choice was technical. Rather than remaining a routing architect with a Linux backgroun, he invested in production-grade builder skills — Kubernetes, Cilium and eBPF, Containerlab, Git workflows, dCloud publishing — which is why the labs, tools, and POC repositories in this package are running code that other people use. That investment compounds: years of self-training in Python, Go, and DevOps practice make him markedly more effective with agent-assisted development, because knowing precisely what he is building is what turns an agent into a development partner.</w:t>
      </w:r>
    </w:p>
    <w:p w14:paraId="27C88876" w14:textId="77777777" w:rsidR="004A1507" w:rsidRDefault="00000000">
      <w:r>
        <w:rPr>
          <w:i/>
        </w:rPr>
        <w:t>Further detail is given in the Personal Development section below.</w:t>
      </w:r>
    </w:p>
    <w:p w14:paraId="5327ED2F" w14:textId="77777777" w:rsidR="004A1507" w:rsidRDefault="00000000">
      <w:pPr>
        <w:pStyle w:val="Heading2"/>
      </w:pPr>
      <w:bookmarkStart w:id="9" w:name="_Toc238239882"/>
      <w:r>
        <w:t>Leadership Summary</w:t>
      </w:r>
      <w:bookmarkEnd w:id="9"/>
    </w:p>
    <w:p w14:paraId="3DC30781" w14:textId="77777777" w:rsidR="004A1507" w:rsidRDefault="00000000">
      <w:r>
        <w:t>Bruce is known as a collaborative partner who shares credit and creates opportunities for other engineers.</w:t>
      </w:r>
    </w:p>
    <w:p w14:paraId="7E03BB1F" w14:textId="77777777" w:rsidR="004A1507" w:rsidRDefault="00000000">
      <w:pPr>
        <w:pStyle w:val="ListParagraph"/>
        <w:ind w:left="504" w:hanging="259"/>
      </w:pPr>
      <w:r>
        <w:t xml:space="preserve">•  </w:t>
      </w:r>
      <w:r>
        <w:rPr>
          <w:b/>
        </w:rPr>
        <w:t>SE enablement at scale</w:t>
      </w:r>
      <w:r>
        <w:t xml:space="preserve"> — presenter at </w:t>
      </w:r>
      <w:r>
        <w:rPr>
          <w:b/>
        </w:rPr>
        <w:t>Tech Elevate</w:t>
      </w:r>
      <w:r>
        <w:t xml:space="preserve">, Cisco's internal SE training program, across NA, EMEA, and APJC; author of custom Web-team training on Cilium and SRv6 for </w:t>
      </w:r>
      <w:r>
        <w:rPr>
          <w:b/>
        </w:rPr>
        <w:t>Stay Ready Friday</w:t>
      </w:r>
      <w:r>
        <w:t xml:space="preserve">; SRv6 DC/AI workshops drawing ~80 attendees across Sales and the BUs; and a published </w:t>
      </w:r>
      <w:r>
        <w:rPr>
          <w:b/>
        </w:rPr>
        <w:t>Cisco dCloud catalog</w:t>
      </w:r>
      <w:r>
        <w:t xml:space="preserve"> of self-service labs [Bruce to supply full SE enablement list and attendee counts]</w:t>
      </w:r>
    </w:p>
    <w:p w14:paraId="702E9D9A" w14:textId="77777777" w:rsidR="004A1507" w:rsidRDefault="00000000">
      <w:pPr>
        <w:pStyle w:val="ListParagraph"/>
        <w:ind w:left="504" w:hanging="259"/>
      </w:pPr>
      <w:r>
        <w:t xml:space="preserve">•  </w:t>
      </w:r>
      <w:r>
        <w:rPr>
          <w:b/>
        </w:rPr>
        <w:t>Enablement that outlives the session</w:t>
      </w:r>
      <w:r>
        <w:t xml:space="preserve"> — the GitHub-first Cisco Live lab model he and Rob Murphy pioneered is now common ILT practice, and their lab was open-sourced so attendees could fork it and train their own colleagues</w:t>
      </w:r>
    </w:p>
    <w:p w14:paraId="47611B33" w14:textId="77777777" w:rsidR="004A1507" w:rsidRDefault="00000000">
      <w:pPr>
        <w:pStyle w:val="ListParagraph"/>
        <w:ind w:left="504" w:hanging="259"/>
      </w:pPr>
      <w:r>
        <w:t xml:space="preserve">•  </w:t>
      </w:r>
      <w:r>
        <w:rPr>
          <w:b/>
        </w:rPr>
        <w:t>Inspiring innovation in others</w:t>
      </w:r>
      <w:r>
        <w:t xml:space="preserve"> — EMEA SE Arkadiusz Kaliwoda built a Cilium SRv6 demo from Bruce's dCloud lab, showed it at MPLS World Congress, and now contributes production code to the Cilium project</w:t>
      </w:r>
    </w:p>
    <w:p w14:paraId="735D4FE9" w14:textId="77777777" w:rsidR="004A1507" w:rsidRDefault="00000000">
      <w:pPr>
        <w:pStyle w:val="ListParagraph"/>
        <w:ind w:left="504" w:hanging="259"/>
      </w:pPr>
      <w:r>
        <w:t xml:space="preserve">•  </w:t>
      </w:r>
      <w:r>
        <w:rPr>
          <w:b/>
        </w:rPr>
        <w:t>Programs with lasting impact</w:t>
      </w:r>
      <w:r>
        <w:t xml:space="preserve"> — ASP Lightning Talks, co-created with DSE John Mullooly as a forum for SEs to present their work, is at Episode 25 after five years</w:t>
      </w:r>
    </w:p>
    <w:p w14:paraId="5DCF9C6C" w14:textId="77777777" w:rsidR="004A1507" w:rsidRDefault="00000000">
      <w:pPr>
        <w:pStyle w:val="ListParagraph"/>
        <w:ind w:left="504" w:hanging="259"/>
      </w:pPr>
      <w:r>
        <w:t xml:space="preserve">•  </w:t>
      </w:r>
      <w:r>
        <w:rPr>
          <w:b/>
        </w:rPr>
        <w:t>Developing the next generation</w:t>
      </w:r>
      <w:r>
        <w:t xml:space="preserve"> — </w:t>
      </w:r>
      <w:r>
        <w:rPr>
          <w:b/>
        </w:rPr>
        <w:t>six systems engineers promoted to PSE</w:t>
      </w:r>
      <w:r>
        <w:t xml:space="preserve">: Nacho Sanchez as his official mentee, and as advisor to Rob Murphy, Roberta Maglione, Masiuddin Mohammed, Marina Ferreira, and Alessandro Breccia. Currently </w:t>
      </w:r>
      <w:r>
        <w:rPr>
          <w:b/>
        </w:rPr>
        <w:t>Christopher Luciano's</w:t>
      </w:r>
      <w:r>
        <w:t xml:space="preserve"> official mentor, and three years a </w:t>
      </w:r>
      <w:r>
        <w:rPr>
          <w:b/>
        </w:rPr>
        <w:t>voting member of the PSE review subcommittee</w:t>
      </w:r>
      <w:r>
        <w:t xml:space="preserve">. Co-presenter </w:t>
      </w:r>
      <w:r>
        <w:rPr>
          <w:b/>
        </w:rPr>
        <w:t>Nico Michel</w:t>
      </w:r>
      <w:r>
        <w:t xml:space="preserve"> won Distinguished Speaker at CLEU 2026 co-proctoring Bruce's lab</w:t>
      </w:r>
    </w:p>
    <w:p w14:paraId="00B0C1F7" w14:textId="77777777" w:rsidR="004A1507" w:rsidRDefault="00000000">
      <w:pPr>
        <w:pStyle w:val="ListParagraph"/>
        <w:ind w:left="504" w:hanging="259"/>
      </w:pPr>
      <w:r>
        <w:t xml:space="preserve">•  </w:t>
      </w:r>
      <w:r>
        <w:rPr>
          <w:b/>
        </w:rPr>
        <w:t>Community leadership</w:t>
      </w:r>
      <w:r>
        <w:t xml:space="preserve"> — Anacortes City Council since 2017 and Mayor Pro Tem, 2020–2021, during which the city built </w:t>
      </w:r>
      <w:r>
        <w:rPr>
          <w:b/>
        </w:rPr>
        <w:t>the only community-owned fibre-to-the-home ISP in Washington State</w:t>
      </w:r>
    </w:p>
    <w:p w14:paraId="180DD555" w14:textId="77777777" w:rsidR="004A1507" w:rsidRDefault="00000000">
      <w:r>
        <w:rPr>
          <w:i/>
        </w:rPr>
        <w:t>Further detail is given in the Leadership section below.</w:t>
      </w:r>
    </w:p>
    <w:p w14:paraId="65BDE4FC" w14:textId="77777777" w:rsidR="004A1507" w:rsidRDefault="00000000">
      <w:pPr>
        <w:pStyle w:val="Heading2"/>
      </w:pPr>
      <w:bookmarkStart w:id="10" w:name="_Toc238239883"/>
      <w:r>
        <w:lastRenderedPageBreak/>
        <w:t xml:space="preserve">Becoming a Distinguished Solutions Engineer </w:t>
      </w:r>
      <w:r>
        <w:rPr>
          <w:i/>
        </w:rPr>
        <w:t>(candidate statement)</w:t>
      </w:r>
      <w:bookmarkEnd w:id="10"/>
    </w:p>
    <w:p w14:paraId="41068B59" w14:textId="77777777" w:rsidR="004A1507" w:rsidRDefault="00000000">
      <w:r>
        <w:rPr>
          <w:b/>
        </w:rPr>
        <w:t>Who I am.</w:t>
      </w:r>
      <w:r>
        <w:t xml:space="preserve"> I came to Cisco as a network operator, and I have never really stopped thinking like one. What I have built since is unusual inside our sales organization: one foot in the service provider world and one in Web and hyperscale, deep enough in both that I can see where an architecture in one becomes inevitable in the other. My StandOut profile calls me a Pioneer and a Provider, and that is about right — I am drawn to the problem nobody owns yet, and I am not interested in solving it alone. The ideas in this package are mine; almost none of the outcomes are.</w:t>
      </w:r>
    </w:p>
    <w:p w14:paraId="331CB7DD" w14:textId="77777777" w:rsidR="004A1507" w:rsidRDefault="00000000">
      <w:r>
        <w:rPr>
          <w:b/>
        </w:rPr>
        <w:t>Why I want this.</w:t>
      </w:r>
      <w:r>
        <w:t xml:space="preserve"> We have entered a new era, as an industry and arguably in human history — one of rapid and profound change, where the network is being asked to carry workloads that did not exist five years ago. Cisco has an extraordinary opportunity to thrive in it, and a real risk of arriving late. I want to be a DSE because the work that decides which of those happens is company-level work: it requires changing what Cisco builds, not just how we sell it. I have been doing that work from a Principal seat for six years. The title would match the altitude and open doors that are currently held closed.</w:t>
      </w:r>
    </w:p>
    <w:p w14:paraId="6FC66DA7" w14:textId="77777777" w:rsidR="004A1507" w:rsidRDefault="00000000">
      <w:r>
        <w:rPr>
          <w:b/>
        </w:rPr>
        <w:t>How I will make it happen.</w:t>
      </w:r>
      <w:r>
        <w:t xml:space="preserve"> The four big rocks are the plan: one network operating system, one forwarding architecture, one policy and identity model, and closing the host-networking gap all the way to the NIC. None of them can be pushed by an individual, which is why every one of them now has a tiger team and a coalition behind it rather than a slide deck. I will keep building those coalitions across business entities and across the DSE and PSE community, keep meeting operators as a peer on horizon-2 and horizon-3 problems, and keep scaling the lab-and-GitHub model so engineers can co-develop with their customers ahead of feature availability. The best outcomes in this package belong to account teams who ran with an architecture, to systems engineers who took a lab and made it theirs, and to operators who presented the idea better than I could have. That is how I intend to keep working: find people already doing good work, and give them what they need to take it further.</w:t>
      </w:r>
    </w:p>
    <w:p w14:paraId="2A698DBD" w14:textId="77777777" w:rsidR="004A1507" w:rsidRDefault="00000000">
      <w:pPr>
        <w:pStyle w:val="Heading2"/>
      </w:pPr>
      <w:bookmarkStart w:id="11" w:name="_Toc238239884"/>
      <w:r>
        <w:t>Direct Leader Summary</w:t>
      </w:r>
      <w:bookmarkEnd w:id="11"/>
    </w:p>
    <w:p w14:paraId="2E6F5F0F" w14:textId="77777777" w:rsidR="004A1507" w:rsidRDefault="00000000">
      <w:r>
        <w:t xml:space="preserve">Bruce reported to </w:t>
      </w:r>
      <w:r>
        <w:rPr>
          <w:b/>
        </w:rPr>
        <w:t>Brook Crossman</w:t>
      </w:r>
      <w:r>
        <w:t xml:space="preserve"> (VP, Systems Engineering, ASP and Web) for five years through June 2026, and to </w:t>
      </w:r>
      <w:r>
        <w:rPr>
          <w:b/>
        </w:rPr>
        <w:t>Matt Gillies</w:t>
      </w:r>
      <w:r>
        <w:t xml:space="preserve"> (Global Solutions Engineering) since. The package may carry input from both.</w:t>
      </w:r>
    </w:p>
    <w:p w14:paraId="019E7C4C" w14:textId="77777777" w:rsidR="004A1507" w:rsidRDefault="00000000">
      <w:r>
        <w:t xml:space="preserve">Across six talent assessment cycles Brook has rated Bruce as meeting expectations on Business Outcomes and Guiding Principles, describing him as ASP's </w:t>
      </w:r>
      <w:r>
        <w:rPr>
          <w:b/>
        </w:rPr>
        <w:t>centre of gravity for SRv6 and AI-forwarding innovation</w:t>
      </w:r>
      <w:r>
        <w:t xml:space="preserve">, the leader in the Segment Routing domain on the direct field team, and someone who </w:t>
      </w:r>
      <w:r>
        <w:rPr>
          <w:i/>
        </w:rPr>
        <w:t>"represents Cisco incredibly well in front of customers inside and outside of ASP."</w:t>
      </w:r>
      <w:r>
        <w:t xml:space="preserve"> Brook notes the volume of requests for Bruce's help from outside the segment, that engineering forums trust him as a representative, and that </w:t>
      </w:r>
      <w:r>
        <w:rPr>
          <w:i/>
        </w:rPr>
        <w:t>"simply put, everybody wants to work with him."</w:t>
      </w:r>
      <w:r>
        <w:t xml:space="preserve"> On development he and Bruce aligned on </w:t>
      </w:r>
      <w:r>
        <w:rPr>
          <w:b/>
        </w:rPr>
        <w:t>executive-ready communication</w:t>
      </w:r>
      <w:r>
        <w:t xml:space="preserve"> and on </w:t>
      </w:r>
      <w:r>
        <w:rPr>
          <w:b/>
        </w:rPr>
        <w:t>routing work to others as visibility opportunities</w:t>
      </w:r>
      <w:r>
        <w:t xml:space="preserve"> — both addressed in Personal Development.</w:t>
      </w:r>
    </w:p>
    <w:p w14:paraId="38132BC7" w14:textId="77777777" w:rsidR="004A1507" w:rsidRDefault="00000000">
      <w:r>
        <w:t>Brook and Bruce are aligned on the DSE-scope priorities: SONiC SRv6 on Cisco 8000 G200 and P200 for Microsoft and Oracle, the Microsoft disaggregated franchises, the Isovalent SRv6 path to GA, a comprehensive SRv6-for-AI demonstrator, repeatable cloud-native segmentation, and continued SE community multiplication.</w:t>
      </w:r>
    </w:p>
    <w:p w14:paraId="528345AA" w14:textId="77777777" w:rsidR="004A1507" w:rsidRDefault="00000000">
      <w:r>
        <w:rPr>
          <w:i/>
        </w:rPr>
        <w:t>The full letter follows in the Direct Leader Recommendation section.</w:t>
      </w:r>
    </w:p>
    <w:p w14:paraId="11145DEE" w14:textId="77777777" w:rsidR="004A1507" w:rsidRDefault="00000000">
      <w:pPr>
        <w:pStyle w:val="Heading2"/>
      </w:pPr>
      <w:bookmarkStart w:id="12" w:name="_Toc238239885"/>
      <w:r>
        <w:t>Sponsorship Summary</w:t>
      </w:r>
      <w:bookmarkEnd w:id="12"/>
    </w:p>
    <w:p w14:paraId="55643EC3" w14:textId="77777777" w:rsidR="004A1507" w:rsidRDefault="00000000">
      <w:r>
        <w:t>Letters of recommendation span BE leadership, sales leadership, customers and partners, other Cisco organizations, engineering Principal Engineers, Distinguished Engineers and Fellows, and the Cisco Sales PSE and DSE community — the category the Nomination Kit weights most heavily. Bruce's goal is letters from more than half the global DSE community. [table in progress]</w:t>
      </w:r>
    </w:p>
    <w:p w14:paraId="01C8ADBD" w14:textId="77777777" w:rsidR="004A1507" w:rsidRDefault="00000000">
      <w:r>
        <w:rPr>
          <w:i/>
        </w:rPr>
        <w:lastRenderedPageBreak/>
        <w:t>Further detail is given in the Sponsorship section below.</w:t>
      </w:r>
    </w:p>
    <w:p w14:paraId="0ABDD88C" w14:textId="77777777" w:rsidR="00EE7012" w:rsidRPr="008451AC" w:rsidRDefault="00FD0A7A" w:rsidP="008451AC">
      <w:pPr>
        <w:pStyle w:val="Heading1"/>
      </w:pPr>
      <w:bookmarkStart w:id="13" w:name="_Toc238239886"/>
      <w:r w:rsidRPr="008451AC">
        <w:t xml:space="preserve">Direct </w:t>
      </w:r>
      <w:r w:rsidR="00BF0AB8" w:rsidRPr="008451AC">
        <w:t>L</w:t>
      </w:r>
      <w:r w:rsidRPr="008451AC">
        <w:t xml:space="preserve">eader </w:t>
      </w:r>
      <w:r w:rsidR="00BF0AB8" w:rsidRPr="008451AC">
        <w:t>Recommendation</w:t>
      </w:r>
      <w:bookmarkEnd w:id="13"/>
      <w:r w:rsidR="00BF0AB8" w:rsidRPr="008451AC">
        <w:t xml:space="preserve"> </w:t>
      </w:r>
    </w:p>
    <w:p w14:paraId="30291EC5" w14:textId="77777777" w:rsidR="004A1507" w:rsidRDefault="00000000">
      <w:r>
        <w:rPr>
          <w:b/>
        </w:rPr>
        <w:t>Primary source (Brook):</w:t>
      </w:r>
      <w:r>
        <w:t xml:space="preserve"> Talent Assessment manager reflections (1HFY24–1HFY26), compiled below. </w:t>
      </w:r>
      <w:r>
        <w:rPr>
          <w:b/>
        </w:rPr>
        <w:t>2HFY26 (Jan–Jul 2026) has no manager comments yet.</w:t>
      </w:r>
    </w:p>
    <w:p w14:paraId="348E46F8" w14:textId="77777777" w:rsidR="004A1507" w:rsidRDefault="00000000">
      <w:pPr>
        <w:pStyle w:val="Heading2"/>
      </w:pPr>
      <w:bookmarkStart w:id="14" w:name="_Toc238239887"/>
      <w:r>
        <w:t xml:space="preserve">Draft Recommendation </w:t>
      </w:r>
      <w:r>
        <w:rPr>
          <w:i/>
        </w:rPr>
        <w:t>(for Brook to refine)</w:t>
      </w:r>
      <w:bookmarkEnd w:id="14"/>
    </w:p>
    <w:p w14:paraId="514579C3" w14:textId="77777777" w:rsidR="004A1507" w:rsidRDefault="00000000">
      <w:r>
        <w:t xml:space="preserve">Brook Crossman recommends Bruce McDougall for promotion to </w:t>
      </w:r>
      <w:r>
        <w:rPr>
          <w:b/>
        </w:rPr>
        <w:t>Distinguished Systems Engineer</w:t>
      </w:r>
      <w:r>
        <w:t>.</w:t>
      </w:r>
    </w:p>
    <w:p w14:paraId="715D11FB" w14:textId="77777777" w:rsidR="004A1507" w:rsidRDefault="00000000">
      <w:r>
        <w:t xml:space="preserve">Across six Talent Assessment cycles (May 2023–January 2026), Brook has consistently rated Bruce as </w:t>
      </w:r>
      <w:r>
        <w:rPr>
          <w:b/>
        </w:rPr>
        <w:t>meeting expectations</w:t>
      </w:r>
      <w:r>
        <w:t xml:space="preserve"> on both </w:t>
      </w:r>
      <w:r>
        <w:rPr>
          <w:b/>
        </w:rPr>
        <w:t>Business Outcomes</w:t>
      </w:r>
      <w:r>
        <w:t xml:space="preserve"> and </w:t>
      </w:r>
      <w:r>
        <w:rPr>
          <w:b/>
        </w:rPr>
        <w:t>Guiding Principles</w:t>
      </w:r>
      <w:r>
        <w:t xml:space="preserve">. His manager's narrative describes Bruce as a </w:t>
      </w:r>
      <w:r>
        <w:rPr>
          <w:b/>
        </w:rPr>
        <w:t>senior technical leader in ASP</w:t>
      </w:r>
      <w:r>
        <w:t xml:space="preserve"> who combines strategic positioning for Cisco's future with pragmatic, incremental customer delivery—understanding that </w:t>
      </w:r>
      <w:r>
        <w:rPr>
          <w:b/>
        </w:rPr>
        <w:t>revenue comes first</w:t>
      </w:r>
      <w:r>
        <w:t xml:space="preserve"> while ensuring Cisco and its people are set up for long-term success.</w:t>
      </w:r>
    </w:p>
    <w:p w14:paraId="1A87AE24" w14:textId="77777777" w:rsidR="004A1507" w:rsidRDefault="00000000">
      <w:r>
        <w:rPr>
          <w:b/>
        </w:rPr>
        <w:t>Performance and results.</w:t>
      </w:r>
      <w:r>
        <w:t xml:space="preserve"> Bruce's impact spans patents and Bold Bets, Cisco Live speaking and lab ownership, customer proof-of-concepts (ATT, Megaport, Equinix, Twitch, Google, tier-1 hyperscalers and SPs), and internal/external thought leadership (SP360 blogs, SONiC lab, segmentrouting GitHub). Brook notes that Bruce is </w:t>
      </w:r>
      <w:r>
        <w:rPr>
          <w:b/>
        </w:rPr>
        <w:t>one of, if not the leader in Segment Routing on the direct field team</w:t>
      </w:r>
      <w:r>
        <w:t xml:space="preserve"> and </w:t>
      </w:r>
      <w:r>
        <w:rPr>
          <w:b/>
        </w:rPr>
        <w:t>represents Cisco incredibly well</w:t>
      </w:r>
      <w:r>
        <w:t xml:space="preserve"> in front of customers inside and outside ASP. In 1HFY26 Brook wrote that Bruce leads </w:t>
      </w:r>
      <w:r>
        <w:rPr>
          <w:b/>
        </w:rPr>
        <w:t>frontier projects in AI forwarding</w:t>
      </w:r>
      <w:r>
        <w:t xml:space="preserve">, that his innovation is </w:t>
      </w:r>
      <w:r>
        <w:rPr>
          <w:b/>
        </w:rPr>
        <w:t>on pace to break ASP records</w:t>
      </w:r>
      <w:r>
        <w:t xml:space="preserve"> for patents filed and awarded, and that the </w:t>
      </w:r>
      <w:r>
        <w:rPr>
          <w:b/>
        </w:rPr>
        <w:t>Pinnacle Award</w:t>
      </w:r>
      <w:r>
        <w:t xml:space="preserve"> recognition speaks to both technical depth and teamwork—</w:t>
      </w:r>
      <w:r>
        <w:rPr>
          <w:i/>
        </w:rPr>
        <w:t>"Cisco is lucky to have him teaching our teams and customers, representing us externally and driving innovation in the portfolio."</w:t>
      </w:r>
    </w:p>
    <w:p w14:paraId="62305A64" w14:textId="77777777" w:rsidR="004A1507" w:rsidRDefault="00000000">
      <w:r>
        <w:rPr>
          <w:b/>
        </w:rPr>
        <w:t>Collaboration and span.</w:t>
      </w:r>
      <w:r>
        <w:t xml:space="preserve"> Brook repeatedly cites volume of requests for Bruce's help </w:t>
      </w:r>
      <w:r>
        <w:rPr>
          <w:b/>
        </w:rPr>
        <w:t>outside ASP</w:t>
      </w:r>
      <w:r>
        <w:t xml:space="preserve">, engineering forums' trust in him as a representative, and feedback that </w:t>
      </w:r>
      <w:r>
        <w:rPr>
          <w:b/>
        </w:rPr>
        <w:t>"everybody wants to work with him."</w:t>
      </w:r>
      <w:r>
        <w:t xml:space="preserve"> Teams from </w:t>
      </w:r>
      <w:r>
        <w:rPr>
          <w:b/>
        </w:rPr>
        <w:t>EMEA and APJ</w:t>
      </w:r>
      <w:r>
        <w:t xml:space="preserve"> seek his time for thought leadership. Bruce uses his reputation to advance account teams at Oracle, Google, Equinix, Bell, and others by bringing long-term innovation with pragmatic steps.</w:t>
      </w:r>
    </w:p>
    <w:p w14:paraId="74089AD2" w14:textId="77777777" w:rsidR="004A1507" w:rsidRDefault="00000000">
      <w:r>
        <w:rPr>
          <w:b/>
        </w:rPr>
        <w:t>People leadership.</w:t>
      </w:r>
      <w:r>
        <w:t xml:space="preserve"> Brook highlighted Bruce's coaching of next-generation talent—including </w:t>
      </w:r>
      <w:r>
        <w:rPr>
          <w:b/>
        </w:rPr>
        <w:t>extended-team</w:t>
      </w:r>
      <w:r>
        <w:t xml:space="preserve"> support for </w:t>
      </w:r>
      <w:r>
        <w:rPr>
          <w:b/>
        </w:rPr>
        <w:t>Masiuddin Mohammed's</w:t>
      </w:r>
      <w:r>
        <w:t xml:space="preserve"> successful </w:t>
      </w:r>
      <w:r>
        <w:rPr>
          <w:b/>
        </w:rPr>
        <w:t>2024</w:t>
      </w:r>
      <w:r>
        <w:t xml:space="preserve"> PSE candidacy (advisor and package feedback; not official mentor)—and, in later cycles, </w:t>
      </w:r>
      <w:r>
        <w:rPr>
          <w:b/>
        </w:rPr>
        <w:t>formal PSE mentorship</w:t>
      </w:r>
      <w:r>
        <w:t xml:space="preserve"> of </w:t>
      </w:r>
      <w:r>
        <w:rPr>
          <w:b/>
        </w:rPr>
        <w:t>Ignacio Sanchez (promoted to PSE, Jun 2026)</w:t>
      </w:r>
      <w:r>
        <w:t xml:space="preserve">. Bruce also served on </w:t>
      </w:r>
      <w:r>
        <w:rPr>
          <w:b/>
        </w:rPr>
        <w:t>extended teams</w:t>
      </w:r>
      <w:r>
        <w:t xml:space="preserve"> for other successful PSE promotions: </w:t>
      </w:r>
      <w:r>
        <w:rPr>
          <w:b/>
        </w:rPr>
        <w:t>Robert Murphy</w:t>
      </w:r>
      <w:r>
        <w:t xml:space="preserve"> and </w:t>
      </w:r>
      <w:r>
        <w:rPr>
          <w:b/>
        </w:rPr>
        <w:t>Roberta Maglione (2023)</w:t>
      </w:r>
      <w:r>
        <w:t xml:space="preserve">; </w:t>
      </w:r>
      <w:r>
        <w:rPr>
          <w:b/>
        </w:rPr>
        <w:t>Marina Ferreira</w:t>
      </w:r>
      <w:r>
        <w:t xml:space="preserve"> and </w:t>
      </w:r>
      <w:r>
        <w:rPr>
          <w:b/>
        </w:rPr>
        <w:t>Alessandro Breccia (2024)</w:t>
      </w:r>
      <w:r>
        <w:t xml:space="preserve">. Development discussions aligned on </w:t>
      </w:r>
      <w:r>
        <w:rPr>
          <w:b/>
        </w:rPr>
        <w:t>adopting longer-term mentees</w:t>
      </w:r>
      <w:r>
        <w:t xml:space="preserve"> as a step toward DSE and on </w:t>
      </w:r>
      <w:r>
        <w:rPr>
          <w:b/>
        </w:rPr>
        <w:t>delegating project requests</w:t>
      </w:r>
      <w:r>
        <w:t xml:space="preserve"> to others as visibility opportunities where appropriate.</w:t>
      </w:r>
    </w:p>
    <w:p w14:paraId="09286B18" w14:textId="77777777" w:rsidR="004A1507" w:rsidRDefault="00000000">
      <w:r>
        <w:rPr>
          <w:b/>
        </w:rPr>
        <w:t>Progressive development (transparent).</w:t>
      </w:r>
      <w:r>
        <w:t xml:space="preserve"> Brook and Bruce agreed Bruce should </w:t>
      </w:r>
      <w:r>
        <w:rPr>
          <w:b/>
        </w:rPr>
        <w:t>invest in executive communications</w:t>
      </w:r>
      <w:r>
        <w:t xml:space="preserve">—more live SE engagements, upleveled messaging for senior audiences, and coaching on executive-ready narratives (2HFY25–1HFY26). Bruce self-identified needing a better </w:t>
      </w:r>
      <w:r>
        <w:rPr>
          <w:b/>
        </w:rPr>
        <w:t>filter on inbound requests</w:t>
      </w:r>
      <w:r>
        <w:t xml:space="preserve"> (saying "yes" too often); Brook offered to help prioritize and, where possible, </w:t>
      </w:r>
      <w:r>
        <w:rPr>
          <w:b/>
        </w:rPr>
        <w:t>route work to others for their development</w:t>
      </w:r>
      <w:r>
        <w:t xml:space="preserve">. Earlier cycles included </w:t>
      </w:r>
      <w:r>
        <w:rPr>
          <w:b/>
        </w:rPr>
        <w:t>AI technology learning</w:t>
      </w:r>
      <w:r>
        <w:t xml:space="preserve"> and identifying a </w:t>
      </w:r>
      <w:r>
        <w:rPr>
          <w:b/>
        </w:rPr>
        <w:t>foundational DSE-linked project</w:t>
      </w:r>
      <w:r>
        <w:t xml:space="preserve"> with measurable business results (2HFY24). Bruce formally selected </w:t>
      </w:r>
      <w:r>
        <w:rPr>
          <w:b/>
        </w:rPr>
        <w:t>Vaughn Suazo</w:t>
      </w:r>
      <w:r>
        <w:t xml:space="preserve"> as DSE mentor (bi-weekly, deliverable-driven) in 2HFY25.</w:t>
      </w:r>
    </w:p>
    <w:p w14:paraId="6EA1347C" w14:textId="77777777" w:rsidR="004A1507" w:rsidRDefault="00000000">
      <w:r>
        <w:rPr>
          <w:b/>
        </w:rPr>
        <w:t>Future role if promoted to DSE.</w:t>
      </w:r>
      <w:r>
        <w:t xml:space="preserve"> Brook and Bruce are aligned on near-term priorities that define Bruce's DSE scope: </w:t>
      </w:r>
      <w:r>
        <w:rPr>
          <w:b/>
        </w:rPr>
        <w:t>SONiC SRv6 on Cisco 8000 G200/P200</w:t>
      </w:r>
      <w:r>
        <w:t xml:space="preserve"> for Microsoft and Oracle with production trial/deployment target </w:t>
      </w:r>
      <w:r>
        <w:rPr>
          <w:b/>
        </w:rPr>
        <w:t>2H FY26</w:t>
      </w:r>
      <w:r>
        <w:t xml:space="preserve">; </w:t>
      </w:r>
      <w:r>
        <w:rPr>
          <w:b/>
        </w:rPr>
        <w:t>Microsoft</w:t>
      </w:r>
      <w:r>
        <w:t xml:space="preserve"> disaggregated T2 and disaggregated RH franchises; </w:t>
      </w:r>
      <w:r>
        <w:rPr>
          <w:b/>
        </w:rPr>
        <w:t>Oracle</w:t>
      </w:r>
      <w:r>
        <w:t xml:space="preserve"> AI backend G200 SONiC trial; </w:t>
      </w:r>
      <w:r>
        <w:rPr>
          <w:b/>
        </w:rPr>
        <w:t>Isovalent</w:t>
      </w:r>
      <w:r>
        <w:t xml:space="preserve"> SRv6 MVP from Beta to GA; </w:t>
      </w:r>
      <w:r>
        <w:rPr>
          <w:b/>
        </w:rPr>
        <w:t>Comprehensive SRv6-for-AI demonstrator</w:t>
      </w:r>
      <w:r>
        <w:t xml:space="preserve"> with Marty, Josh, and Brent; repeatable </w:t>
      </w:r>
      <w:r>
        <w:rPr>
          <w:b/>
        </w:rPr>
        <w:t>cloud-native segmentation architecture</w:t>
      </w:r>
      <w:r>
        <w:t xml:space="preserve"> (e.g., T-Mobile) with Vaughn; and continued </w:t>
      </w:r>
      <w:r>
        <w:rPr>
          <w:b/>
        </w:rPr>
        <w:t>SE community multiplier</w:t>
      </w:r>
      <w:r>
        <w:t xml:space="preserve"> (Stay Ready Friday, labs, open </w:t>
      </w:r>
      <w:r>
        <w:lastRenderedPageBreak/>
        <w:t xml:space="preserve">source). A DSE Bruce would extend today's ASP+Web AI/SRv6 center of gravity to </w:t>
      </w:r>
      <w:r>
        <w:rPr>
          <w:b/>
        </w:rPr>
        <w:t>company-wide field and engineering alignment</w:t>
      </w:r>
      <w:r>
        <w:t xml:space="preserve"> on host networking, open NOS, and end-to-end SRv6—while growing the next generation of PSEs through sustained mentorship.</w:t>
      </w:r>
    </w:p>
    <w:p w14:paraId="39675ECD" w14:textId="77777777" w:rsidR="004A1507" w:rsidRDefault="00000000">
      <w:pPr>
        <w:pStyle w:val="Heading2"/>
      </w:pPr>
      <w:bookmarkStart w:id="15" w:name="_Toc238239888"/>
      <w:r>
        <w:t xml:space="preserve">Manager Reflections by Period </w:t>
      </w:r>
      <w:r>
        <w:rPr>
          <w:i/>
        </w:rPr>
        <w:t>(source: Talent Assessment PDFs)</w:t>
      </w:r>
      <w:bookmarkEnd w:id="15"/>
    </w:p>
    <w:tbl>
      <w:tblPr>
        <w:tblStyle w:val="TableGrid"/>
        <w:tblW w:w="0" w:type="auto"/>
        <w:tblLayout w:type="fixed"/>
        <w:tblCellMar>
          <w:left w:w="54" w:type="dxa"/>
          <w:right w:w="54" w:type="dxa"/>
        </w:tblCellMar>
        <w:tblLook w:val="04A0" w:firstRow="1" w:lastRow="0" w:firstColumn="1" w:lastColumn="0" w:noHBand="0" w:noVBand="1"/>
      </w:tblPr>
      <w:tblGrid>
        <w:gridCol w:w="1714"/>
        <w:gridCol w:w="7934"/>
      </w:tblGrid>
      <w:tr w:rsidR="004A1507" w14:paraId="2F720246" w14:textId="77777777">
        <w:tc>
          <w:tcPr>
            <w:tcW w:w="1714" w:type="dxa"/>
          </w:tcPr>
          <w:p w14:paraId="4DACAB93" w14:textId="77777777" w:rsidR="004A1507" w:rsidRDefault="00000000">
            <w:pPr>
              <w:spacing w:before="20" w:after="20"/>
            </w:pPr>
            <w:r>
              <w:rPr>
                <w:b/>
              </w:rPr>
              <w:t>Period</w:t>
            </w:r>
          </w:p>
        </w:tc>
        <w:tc>
          <w:tcPr>
            <w:tcW w:w="7934" w:type="dxa"/>
          </w:tcPr>
          <w:p w14:paraId="743EFCB8" w14:textId="77777777" w:rsidR="004A1507" w:rsidRDefault="00000000">
            <w:pPr>
              <w:spacing w:before="20" w:after="20"/>
            </w:pPr>
            <w:r>
              <w:rPr>
                <w:b/>
              </w:rPr>
              <w:t>Brook Crossman — key themes</w:t>
            </w:r>
          </w:p>
        </w:tc>
      </w:tr>
      <w:tr w:rsidR="004A1507" w14:paraId="0E5B52DE" w14:textId="77777777">
        <w:tc>
          <w:tcPr>
            <w:tcW w:w="1714" w:type="dxa"/>
          </w:tcPr>
          <w:p w14:paraId="43CE12C4" w14:textId="77777777" w:rsidR="004A1507" w:rsidRDefault="00000000">
            <w:pPr>
              <w:spacing w:before="20" w:after="20"/>
            </w:pPr>
            <w:r>
              <w:rPr>
                <w:b/>
              </w:rPr>
              <w:t>1HFY24</w:t>
            </w:r>
            <w:r>
              <w:t xml:space="preserve"> (May–Nov 2023)</w:t>
            </w:r>
          </w:p>
        </w:tc>
        <w:tc>
          <w:tcPr>
            <w:tcW w:w="7934" w:type="dxa"/>
          </w:tcPr>
          <w:p w14:paraId="53B2D327" w14:textId="77777777" w:rsidR="004A1507" w:rsidRDefault="00000000">
            <w:pPr>
              <w:spacing w:before="20" w:after="20"/>
            </w:pPr>
            <w:r>
              <w:t xml:space="preserve">Strategic focus: 4 patents, Bold Bet nominee, CL speaker/lab owner, MPLS-WC papers; CPOC coach (ATT, Megaport, Equinix, Twitch, Google, NY SRv6); SP360 blogs, SONiC lab, SR GitHub; </w:t>
            </w:r>
            <w:r>
              <w:rPr>
                <w:b/>
              </w:rPr>
              <w:t>extended-team</w:t>
            </w:r>
            <w:r>
              <w:t xml:space="preserve"> support for Masi's PSE candidacy; sought after by EMEA/APJ; revenue first + long-term setup; continue AI learning</w:t>
            </w:r>
          </w:p>
        </w:tc>
      </w:tr>
      <w:tr w:rsidR="004A1507" w14:paraId="61B3D803" w14:textId="77777777">
        <w:tc>
          <w:tcPr>
            <w:tcW w:w="1714" w:type="dxa"/>
          </w:tcPr>
          <w:p w14:paraId="6086BE00" w14:textId="77777777" w:rsidR="004A1507" w:rsidRDefault="00000000">
            <w:pPr>
              <w:spacing w:before="20" w:after="20"/>
            </w:pPr>
            <w:r>
              <w:rPr>
                <w:b/>
              </w:rPr>
              <w:t>2HFY24</w:t>
            </w:r>
            <w:r>
              <w:t xml:space="preserve"> (Feb–Jul 2024)</w:t>
            </w:r>
          </w:p>
        </w:tc>
        <w:tc>
          <w:tcPr>
            <w:tcW w:w="7934" w:type="dxa"/>
          </w:tcPr>
          <w:p w14:paraId="2C33FE69" w14:textId="77777777" w:rsidR="004A1507" w:rsidRDefault="00000000">
            <w:pPr>
              <w:spacing w:before="20" w:after="20"/>
            </w:pPr>
            <w:r>
              <w:t xml:space="preserve">SR domain leader on field team; collaborative, creative, diligent; engineering forums trust; performing very well as Principal SA, </w:t>
            </w:r>
            <w:r>
              <w:rPr>
                <w:b/>
              </w:rPr>
              <w:t>working toward next step</w:t>
            </w:r>
            <w:r>
              <w:t>; DSE package needs foundational business-linked project</w:t>
            </w:r>
          </w:p>
        </w:tc>
      </w:tr>
      <w:tr w:rsidR="004A1507" w14:paraId="3474CCC7" w14:textId="77777777">
        <w:tc>
          <w:tcPr>
            <w:tcW w:w="1714" w:type="dxa"/>
          </w:tcPr>
          <w:p w14:paraId="4B72CB13" w14:textId="77777777" w:rsidR="004A1507" w:rsidRDefault="00000000">
            <w:pPr>
              <w:spacing w:before="20" w:after="20"/>
            </w:pPr>
            <w:r>
              <w:rPr>
                <w:b/>
              </w:rPr>
              <w:t>1HFY25</w:t>
            </w:r>
            <w:r>
              <w:t xml:space="preserve"> (Jul 2024–Jan 2025)</w:t>
            </w:r>
          </w:p>
        </w:tc>
        <w:tc>
          <w:tcPr>
            <w:tcW w:w="7934" w:type="dxa"/>
          </w:tcPr>
          <w:p w14:paraId="0DE56588" w14:textId="77777777" w:rsidR="004A1507" w:rsidRDefault="00000000">
            <w:pPr>
              <w:spacing w:before="20" w:after="20"/>
            </w:pPr>
            <w:r>
              <w:t xml:space="preserve">Often needs something Bruce pioneered 12+ months ago; attitude, inclusiveness, competence for leading-edge customer cases; ample innovation opportunities; </w:t>
            </w:r>
            <w:r>
              <w:rPr>
                <w:b/>
              </w:rPr>
              <w:t>adopt longer-term mentees</w:t>
            </w:r>
            <w:r>
              <w:t xml:space="preserve"> toward DSE</w:t>
            </w:r>
          </w:p>
        </w:tc>
      </w:tr>
      <w:tr w:rsidR="004A1507" w14:paraId="77C07BBE" w14:textId="77777777">
        <w:tc>
          <w:tcPr>
            <w:tcW w:w="1714" w:type="dxa"/>
          </w:tcPr>
          <w:p w14:paraId="7FE0B4DF" w14:textId="77777777" w:rsidR="004A1507" w:rsidRDefault="00000000">
            <w:pPr>
              <w:spacing w:before="20" w:after="20"/>
            </w:pPr>
            <w:r>
              <w:rPr>
                <w:b/>
              </w:rPr>
              <w:t>2HFY25</w:t>
            </w:r>
            <w:r>
              <w:t xml:space="preserve"> (Feb–Jul 2025)</w:t>
            </w:r>
          </w:p>
        </w:tc>
        <w:tc>
          <w:tcPr>
            <w:tcW w:w="7934" w:type="dxa"/>
          </w:tcPr>
          <w:p w14:paraId="6A87D342" w14:textId="77777777" w:rsidR="004A1507" w:rsidRDefault="00000000">
            <w:pPr>
              <w:spacing w:before="20" w:after="20"/>
            </w:pPr>
            <w:r>
              <w:rPr>
                <w:b/>
              </w:rPr>
              <w:t>Center of gravity for SRv6</w:t>
            </w:r>
            <w:r>
              <w:t xml:space="preserve">; largest hyperscaler engagements + world-class labs; many report how collaborative he is; meeting all expectations; more </w:t>
            </w:r>
            <w:r>
              <w:rPr>
                <w:b/>
              </w:rPr>
              <w:t>live SE visibility</w:t>
            </w:r>
            <w:r>
              <w:t xml:space="preserve">; </w:t>
            </w:r>
            <w:r>
              <w:rPr>
                <w:b/>
              </w:rPr>
              <w:t>executive communications</w:t>
            </w:r>
            <w:r>
              <w:t xml:space="preserve"> focus with coaching</w:t>
            </w:r>
          </w:p>
        </w:tc>
      </w:tr>
      <w:tr w:rsidR="004A1507" w14:paraId="512D59BA" w14:textId="77777777">
        <w:tc>
          <w:tcPr>
            <w:tcW w:w="1714" w:type="dxa"/>
          </w:tcPr>
          <w:p w14:paraId="2E581006" w14:textId="77777777" w:rsidR="004A1507" w:rsidRDefault="00000000">
            <w:pPr>
              <w:spacing w:before="20" w:after="20"/>
            </w:pPr>
            <w:r>
              <w:rPr>
                <w:b/>
              </w:rPr>
              <w:t>1HFY26</w:t>
            </w:r>
            <w:r>
              <w:t xml:space="preserve"> (Jul 2025–Jan 2026)</w:t>
            </w:r>
          </w:p>
        </w:tc>
        <w:tc>
          <w:tcPr>
            <w:tcW w:w="7934" w:type="dxa"/>
          </w:tcPr>
          <w:p w14:paraId="036B9485" w14:textId="77777777" w:rsidR="004A1507" w:rsidRDefault="00000000">
            <w:pPr>
              <w:spacing w:before="20" w:after="20"/>
            </w:pPr>
            <w:r>
              <w:t>Frontier AI forwarding; innovation pace breaking ASP patent records; Pinnacle; teamwork standard; lucky to have him; aligned on work goals; AI tool acceleration + teaching others; consider handing project requests to others for their development</w:t>
            </w:r>
          </w:p>
        </w:tc>
      </w:tr>
      <w:tr w:rsidR="004A1507" w14:paraId="3AE95FEC" w14:textId="77777777">
        <w:tc>
          <w:tcPr>
            <w:tcW w:w="1714" w:type="dxa"/>
          </w:tcPr>
          <w:p w14:paraId="53D8233D" w14:textId="77777777" w:rsidR="004A1507" w:rsidRDefault="00000000">
            <w:pPr>
              <w:spacing w:before="20" w:after="20"/>
            </w:pPr>
            <w:r>
              <w:rPr>
                <w:b/>
              </w:rPr>
              <w:t>2HFY26</w:t>
            </w:r>
            <w:r>
              <w:t xml:space="preserve"> (Jan–Jul 2026)</w:t>
            </w:r>
          </w:p>
        </w:tc>
        <w:tc>
          <w:tcPr>
            <w:tcW w:w="7934" w:type="dxa"/>
          </w:tcPr>
          <w:p w14:paraId="25CCBFDE" w14:textId="77777777" w:rsidR="004A1507" w:rsidRDefault="00000000">
            <w:pPr>
              <w:spacing w:before="20" w:after="20"/>
            </w:pPr>
            <w:r>
              <w:rPr>
                <w:i/>
              </w:rPr>
              <w:t>Manager section not yet completed</w:t>
            </w:r>
          </w:p>
        </w:tc>
      </w:tr>
    </w:tbl>
    <w:p w14:paraId="2611A406" w14:textId="77777777" w:rsidR="004A1507" w:rsidRDefault="004A1507">
      <w:pPr>
        <w:spacing w:after="80"/>
      </w:pPr>
    </w:p>
    <w:p w14:paraId="0DCE3201" w14:textId="77777777" w:rsidR="004A1507" w:rsidRDefault="00000000">
      <w:pPr>
        <w:pStyle w:val="Heading2"/>
      </w:pPr>
      <w:bookmarkStart w:id="16" w:name="_Toc238239889"/>
      <w:r>
        <w:t xml:space="preserve">Selected Manager Quotes </w:t>
      </w:r>
      <w:r>
        <w:rPr>
          <w:i/>
        </w:rPr>
        <w:t>(verbatim)</w:t>
      </w:r>
      <w:bookmarkEnd w:id="16"/>
    </w:p>
    <w:p w14:paraId="3A611034" w14:textId="77777777" w:rsidR="004A1507" w:rsidRDefault="00000000">
      <w:pPr>
        <w:spacing w:before="60"/>
        <w:ind w:left="360" w:right="360"/>
      </w:pPr>
      <w:r>
        <w:rPr>
          <w:i/>
        </w:rPr>
        <w:t>"Bruce is a senior technical leader in ASP… Strong strategic focus on positioning Cisco for the future."</w:t>
      </w:r>
      <w:r>
        <w:t xml:space="preserve"> — 1HFY24</w:t>
      </w:r>
    </w:p>
    <w:p w14:paraId="38B76B70" w14:textId="77777777" w:rsidR="004A1507" w:rsidRDefault="00000000">
      <w:pPr>
        <w:spacing w:before="60"/>
        <w:ind w:left="360" w:right="360"/>
      </w:pPr>
      <w:r>
        <w:rPr>
          <w:i/>
        </w:rPr>
        <w:t>"He is one of, if not the leader in the Segment Routing domain… represents Cisco incredibly well in front of customers inside and outside of ASP."</w:t>
      </w:r>
      <w:r>
        <w:t xml:space="preserve"> — 2HFY24</w:t>
      </w:r>
    </w:p>
    <w:p w14:paraId="6FA18BA4" w14:textId="77777777" w:rsidR="004A1507" w:rsidRDefault="00000000">
      <w:pPr>
        <w:spacing w:before="60"/>
        <w:ind w:left="360" w:right="360"/>
      </w:pPr>
      <w:r>
        <w:rPr>
          <w:i/>
        </w:rPr>
        <w:t>"Bruce continues to be the center of gravity for making progress in SRv6… Simply put, everybody wants to work with him."</w:t>
      </w:r>
      <w:r>
        <w:t xml:space="preserve"> — 2HFY25</w:t>
      </w:r>
    </w:p>
    <w:p w14:paraId="2376F842" w14:textId="77777777" w:rsidR="004A1507" w:rsidRDefault="00000000">
      <w:pPr>
        <w:spacing w:before="60"/>
        <w:ind w:left="360" w:right="360"/>
      </w:pPr>
      <w:r>
        <w:rPr>
          <w:i/>
        </w:rPr>
        <w:t>"His innovation is on pace to break (ASP) records with patents being filed and awarded and he sets the standard for teamwork and technical depth… Cisco is lucky to have him."</w:t>
      </w:r>
      <w:r>
        <w:t xml:space="preserve"> — 1HFY26</w:t>
      </w:r>
    </w:p>
    <w:p w14:paraId="261EC230" w14:textId="77777777" w:rsidR="004A1507" w:rsidRDefault="00000000">
      <w:pPr>
        <w:pStyle w:val="Heading2"/>
      </w:pPr>
      <w:bookmarkStart w:id="17" w:name="_Toc238239890"/>
      <w:r>
        <w:t xml:space="preserve">Development Priorities — Manager Actions </w:t>
      </w:r>
      <w:r>
        <w:rPr>
          <w:i/>
        </w:rPr>
        <w:t>(summary)</w:t>
      </w:r>
      <w:bookmarkEnd w:id="17"/>
    </w:p>
    <w:tbl>
      <w:tblPr>
        <w:tblStyle w:val="TableGrid"/>
        <w:tblW w:w="0" w:type="auto"/>
        <w:tblLayout w:type="fixed"/>
        <w:tblCellMar>
          <w:left w:w="54" w:type="dxa"/>
          <w:right w:w="54" w:type="dxa"/>
        </w:tblCellMar>
        <w:tblLook w:val="04A0" w:firstRow="1" w:lastRow="0" w:firstColumn="1" w:lastColumn="0" w:noHBand="0" w:noVBand="1"/>
      </w:tblPr>
      <w:tblGrid>
        <w:gridCol w:w="3803"/>
        <w:gridCol w:w="5845"/>
      </w:tblGrid>
      <w:tr w:rsidR="004A1507" w14:paraId="52FB9B8E" w14:textId="77777777">
        <w:tc>
          <w:tcPr>
            <w:tcW w:w="3803" w:type="dxa"/>
          </w:tcPr>
          <w:p w14:paraId="050C667C" w14:textId="77777777" w:rsidR="004A1507" w:rsidRDefault="00000000">
            <w:pPr>
              <w:spacing w:before="20" w:after="20"/>
            </w:pPr>
            <w:r>
              <w:rPr>
                <w:b/>
              </w:rPr>
              <w:t>Theme</w:t>
            </w:r>
          </w:p>
        </w:tc>
        <w:tc>
          <w:tcPr>
            <w:tcW w:w="5845" w:type="dxa"/>
          </w:tcPr>
          <w:p w14:paraId="47C45B9E" w14:textId="77777777" w:rsidR="004A1507" w:rsidRDefault="00000000">
            <w:pPr>
              <w:spacing w:before="20" w:after="20"/>
            </w:pPr>
            <w:r>
              <w:rPr>
                <w:b/>
              </w:rPr>
              <w:t>Brook's ratings / comments across cycles</w:t>
            </w:r>
          </w:p>
        </w:tc>
      </w:tr>
      <w:tr w:rsidR="004A1507" w14:paraId="1CE81131" w14:textId="77777777">
        <w:tc>
          <w:tcPr>
            <w:tcW w:w="3803" w:type="dxa"/>
          </w:tcPr>
          <w:p w14:paraId="198B8AA7" w14:textId="77777777" w:rsidR="004A1507" w:rsidRDefault="00000000">
            <w:pPr>
              <w:spacing w:before="20" w:after="20"/>
            </w:pPr>
            <w:r>
              <w:t>Expand leadership / mentor / sponsor</w:t>
            </w:r>
          </w:p>
        </w:tc>
        <w:tc>
          <w:tcPr>
            <w:tcW w:w="5845" w:type="dxa"/>
          </w:tcPr>
          <w:p w14:paraId="1952EA02" w14:textId="77777777" w:rsidR="004A1507" w:rsidRDefault="00000000">
            <w:pPr>
              <w:spacing w:before="20" w:after="20"/>
            </w:pPr>
            <w:r>
              <w:rPr>
                <w:b/>
              </w:rPr>
              <w:t>Continue</w:t>
            </w:r>
            <w:r>
              <w:t xml:space="preserve"> (1HFY24–25); </w:t>
            </w:r>
            <w:r>
              <w:rPr>
                <w:b/>
              </w:rPr>
              <w:t>Start</w:t>
            </w:r>
            <w:r>
              <w:t xml:space="preserve"> new leadership scope (1HFY25)</w:t>
            </w:r>
          </w:p>
        </w:tc>
      </w:tr>
      <w:tr w:rsidR="004A1507" w14:paraId="7CE88F2A" w14:textId="77777777">
        <w:tc>
          <w:tcPr>
            <w:tcW w:w="3803" w:type="dxa"/>
          </w:tcPr>
          <w:p w14:paraId="0DE83CB3" w14:textId="77777777" w:rsidR="004A1507" w:rsidRDefault="00000000">
            <w:pPr>
              <w:spacing w:before="20" w:after="20"/>
            </w:pPr>
            <w:r>
              <w:t>Stretch assignments</w:t>
            </w:r>
          </w:p>
        </w:tc>
        <w:tc>
          <w:tcPr>
            <w:tcW w:w="5845" w:type="dxa"/>
          </w:tcPr>
          <w:p w14:paraId="216D65D6" w14:textId="77777777" w:rsidR="004A1507" w:rsidRDefault="00000000">
            <w:pPr>
              <w:spacing w:before="20" w:after="20"/>
            </w:pPr>
            <w:r>
              <w:rPr>
                <w:b/>
              </w:rPr>
              <w:t>Continue</w:t>
            </w:r>
            <w:r>
              <w:t xml:space="preserve"> throughout</w:t>
            </w:r>
          </w:p>
        </w:tc>
      </w:tr>
      <w:tr w:rsidR="004A1507" w14:paraId="3D827E16" w14:textId="77777777">
        <w:tc>
          <w:tcPr>
            <w:tcW w:w="3803" w:type="dxa"/>
          </w:tcPr>
          <w:p w14:paraId="00C948F4" w14:textId="77777777" w:rsidR="004A1507" w:rsidRDefault="00000000">
            <w:pPr>
              <w:spacing w:before="20" w:after="20"/>
            </w:pPr>
            <w:r>
              <w:t>Professional network</w:t>
            </w:r>
          </w:p>
        </w:tc>
        <w:tc>
          <w:tcPr>
            <w:tcW w:w="5845" w:type="dxa"/>
          </w:tcPr>
          <w:p w14:paraId="45007482" w14:textId="77777777" w:rsidR="004A1507" w:rsidRDefault="00000000">
            <w:pPr>
              <w:spacing w:before="20" w:after="20"/>
            </w:pPr>
            <w:r>
              <w:rPr>
                <w:b/>
              </w:rPr>
              <w:t>Continue</w:t>
            </w:r>
            <w:r>
              <w:t xml:space="preserve"> (1HFY24–25)</w:t>
            </w:r>
          </w:p>
        </w:tc>
      </w:tr>
      <w:tr w:rsidR="004A1507" w14:paraId="526027CA" w14:textId="77777777">
        <w:tc>
          <w:tcPr>
            <w:tcW w:w="3803" w:type="dxa"/>
          </w:tcPr>
          <w:p w14:paraId="522BF5A5" w14:textId="77777777" w:rsidR="004A1507" w:rsidRDefault="00000000">
            <w:pPr>
              <w:spacing w:before="20" w:after="20"/>
            </w:pPr>
            <w:r>
              <w:t>Coach</w:t>
            </w:r>
          </w:p>
        </w:tc>
        <w:tc>
          <w:tcPr>
            <w:tcW w:w="5845" w:type="dxa"/>
          </w:tcPr>
          <w:p w14:paraId="7B7BAB1B" w14:textId="77777777" w:rsidR="004A1507" w:rsidRDefault="00000000">
            <w:pPr>
              <w:spacing w:before="20" w:after="20"/>
            </w:pPr>
            <w:r>
              <w:rPr>
                <w:b/>
              </w:rPr>
              <w:t>Continue</w:t>
            </w:r>
            <w:r>
              <w:t xml:space="preserve"> (1HFY24); not needed (2HFY25+)</w:t>
            </w:r>
          </w:p>
        </w:tc>
      </w:tr>
      <w:tr w:rsidR="004A1507" w14:paraId="1D4FF1F1" w14:textId="77777777">
        <w:tc>
          <w:tcPr>
            <w:tcW w:w="3803" w:type="dxa"/>
          </w:tcPr>
          <w:p w14:paraId="4DE34952" w14:textId="77777777" w:rsidR="004A1507" w:rsidRDefault="00000000">
            <w:pPr>
              <w:spacing w:before="20" w:after="20"/>
            </w:pPr>
            <w:r>
              <w:t>Training / AI emphasis</w:t>
            </w:r>
          </w:p>
        </w:tc>
        <w:tc>
          <w:tcPr>
            <w:tcW w:w="5845" w:type="dxa"/>
          </w:tcPr>
          <w:p w14:paraId="2380BFEF" w14:textId="77777777" w:rsidR="004A1507" w:rsidRDefault="00000000">
            <w:pPr>
              <w:spacing w:before="20" w:after="20"/>
            </w:pPr>
            <w:r>
              <w:rPr>
                <w:b/>
              </w:rPr>
              <w:t>Continue</w:t>
            </w:r>
            <w:r>
              <w:t xml:space="preserve"> AI-related development (1HFY24–26)</w:t>
            </w:r>
          </w:p>
        </w:tc>
      </w:tr>
      <w:tr w:rsidR="004A1507" w14:paraId="6A3C64E5" w14:textId="77777777">
        <w:tc>
          <w:tcPr>
            <w:tcW w:w="3803" w:type="dxa"/>
          </w:tcPr>
          <w:p w14:paraId="1F017448" w14:textId="77777777" w:rsidR="004A1507" w:rsidRDefault="00000000">
            <w:pPr>
              <w:spacing w:before="20" w:after="20"/>
            </w:pPr>
            <w:r>
              <w:lastRenderedPageBreak/>
              <w:t>Executive communication</w:t>
            </w:r>
          </w:p>
        </w:tc>
        <w:tc>
          <w:tcPr>
            <w:tcW w:w="5845" w:type="dxa"/>
          </w:tcPr>
          <w:p w14:paraId="15D6BDCF" w14:textId="77777777" w:rsidR="004A1507" w:rsidRDefault="00000000">
            <w:pPr>
              <w:spacing w:before="20" w:after="20"/>
            </w:pPr>
            <w:r>
              <w:t>Explicit focus from 2HFY25: tune, practice, coach on upleveled messaging</w:t>
            </w:r>
          </w:p>
        </w:tc>
      </w:tr>
      <w:tr w:rsidR="004A1507" w14:paraId="4112C4B3" w14:textId="77777777">
        <w:tc>
          <w:tcPr>
            <w:tcW w:w="3803" w:type="dxa"/>
          </w:tcPr>
          <w:p w14:paraId="29F795F6" w14:textId="77777777" w:rsidR="004A1507" w:rsidRDefault="00000000">
            <w:pPr>
              <w:spacing w:before="20" w:after="20"/>
            </w:pPr>
            <w:r>
              <w:t>Internal role exploration</w:t>
            </w:r>
          </w:p>
        </w:tc>
        <w:tc>
          <w:tcPr>
            <w:tcW w:w="5845" w:type="dxa"/>
          </w:tcPr>
          <w:p w14:paraId="1A40C002" w14:textId="77777777" w:rsidR="004A1507" w:rsidRDefault="00000000">
            <w:pPr>
              <w:spacing w:before="20" w:after="20"/>
            </w:pPr>
            <w:r>
              <w:t>Not needed / not applicable in recorded cycles</w:t>
            </w:r>
          </w:p>
        </w:tc>
      </w:tr>
    </w:tbl>
    <w:p w14:paraId="0810D4CF" w14:textId="77777777" w:rsidR="004A1507" w:rsidRDefault="004A1507">
      <w:pPr>
        <w:spacing w:after="80"/>
      </w:pPr>
    </w:p>
    <w:p w14:paraId="08C0AB25" w14:textId="77777777" w:rsidR="00087F9C" w:rsidRPr="008451AC" w:rsidRDefault="00C0030D" w:rsidP="008451AC">
      <w:pPr>
        <w:pStyle w:val="Heading1"/>
      </w:pPr>
      <w:bookmarkStart w:id="18" w:name="_Toc238239891"/>
      <w:r w:rsidRPr="008451AC">
        <w:t>Global Impact</w:t>
      </w:r>
      <w:bookmarkEnd w:id="18"/>
      <w:r w:rsidRPr="008451AC">
        <w:t xml:space="preserve"> </w:t>
      </w:r>
    </w:p>
    <w:p w14:paraId="627268C8" w14:textId="77777777" w:rsidR="004A1507" w:rsidRDefault="00000000">
      <w:pPr>
        <w:pStyle w:val="Heading2"/>
      </w:pPr>
      <w:bookmarkStart w:id="19" w:name="_Toc238239892"/>
      <w:r>
        <w:t>How Bruce's Impact Moved from Regional to Global</w:t>
      </w:r>
      <w:bookmarkEnd w:id="19"/>
    </w:p>
    <w:tbl>
      <w:tblPr>
        <w:tblStyle w:val="TableGrid"/>
        <w:tblW w:w="0" w:type="auto"/>
        <w:tblLayout w:type="fixed"/>
        <w:tblCellMar>
          <w:left w:w="54" w:type="dxa"/>
          <w:right w:w="54" w:type="dxa"/>
        </w:tblCellMar>
        <w:tblLook w:val="04A0" w:firstRow="1" w:lastRow="0" w:firstColumn="1" w:lastColumn="0" w:noHBand="0" w:noVBand="1"/>
      </w:tblPr>
      <w:tblGrid>
        <w:gridCol w:w="788"/>
        <w:gridCol w:w="3676"/>
        <w:gridCol w:w="5184"/>
      </w:tblGrid>
      <w:tr w:rsidR="004A1507" w14:paraId="7F76850E" w14:textId="77777777">
        <w:tc>
          <w:tcPr>
            <w:tcW w:w="788" w:type="dxa"/>
          </w:tcPr>
          <w:p w14:paraId="5A2A9F4A" w14:textId="77777777" w:rsidR="004A1507" w:rsidRDefault="00000000">
            <w:pPr>
              <w:spacing w:before="20" w:after="20"/>
            </w:pPr>
            <w:r>
              <w:rPr>
                <w:b/>
              </w:rPr>
              <w:t>Period</w:t>
            </w:r>
          </w:p>
        </w:tc>
        <w:tc>
          <w:tcPr>
            <w:tcW w:w="3676" w:type="dxa"/>
          </w:tcPr>
          <w:p w14:paraId="302DC388" w14:textId="77777777" w:rsidR="004A1507" w:rsidRDefault="00000000">
            <w:pPr>
              <w:spacing w:before="20" w:after="20"/>
            </w:pPr>
            <w:r>
              <w:rPr>
                <w:b/>
              </w:rPr>
              <w:t>Scope of impact</w:t>
            </w:r>
          </w:p>
        </w:tc>
        <w:tc>
          <w:tcPr>
            <w:tcW w:w="5184" w:type="dxa"/>
          </w:tcPr>
          <w:p w14:paraId="66B31697" w14:textId="77777777" w:rsidR="004A1507" w:rsidRDefault="00000000">
            <w:pPr>
              <w:spacing w:before="20" w:after="20"/>
            </w:pPr>
            <w:r>
              <w:rPr>
                <w:b/>
              </w:rPr>
              <w:t>Evidence</w:t>
            </w:r>
          </w:p>
        </w:tc>
      </w:tr>
      <w:tr w:rsidR="004A1507" w14:paraId="2DCDBB55" w14:textId="77777777">
        <w:tc>
          <w:tcPr>
            <w:tcW w:w="788" w:type="dxa"/>
          </w:tcPr>
          <w:p w14:paraId="00DB6100" w14:textId="77777777" w:rsidR="004A1507" w:rsidRDefault="00000000">
            <w:pPr>
              <w:spacing w:before="20" w:after="20"/>
            </w:pPr>
            <w:r>
              <w:rPr>
                <w:b/>
              </w:rPr>
              <w:t>Before 2020</w:t>
            </w:r>
          </w:p>
        </w:tc>
        <w:tc>
          <w:tcPr>
            <w:tcW w:w="3676" w:type="dxa"/>
          </w:tcPr>
          <w:p w14:paraId="7B24FAAA" w14:textId="77777777" w:rsidR="004A1507" w:rsidRDefault="00000000">
            <w:pPr>
              <w:spacing w:before="20" w:after="20"/>
            </w:pPr>
            <w:r>
              <w:t>Account, then Americas region, then the Web / hyperscale segment</w:t>
            </w:r>
          </w:p>
        </w:tc>
        <w:tc>
          <w:tcPr>
            <w:tcW w:w="5184" w:type="dxa"/>
          </w:tcPr>
          <w:p w14:paraId="54B13867" w14:textId="77777777" w:rsidR="004A1507" w:rsidRDefault="00000000">
            <w:pPr>
              <w:spacing w:before="20" w:after="20"/>
            </w:pPr>
            <w:r>
              <w:t>SP routing, Carrier Ethernet, and Unified MPLS across US service provider accounts; then hyperscale production networks, the first public NANOG presentation of SRv6 uSID, and the production-network credibility and SE bench Cisco's Web business now rests on</w:t>
            </w:r>
          </w:p>
        </w:tc>
      </w:tr>
      <w:tr w:rsidR="004A1507" w14:paraId="3CFB47FE" w14:textId="77777777">
        <w:tc>
          <w:tcPr>
            <w:tcW w:w="788" w:type="dxa"/>
          </w:tcPr>
          <w:p w14:paraId="489885A5" w14:textId="77777777" w:rsidR="004A1507" w:rsidRDefault="00000000">
            <w:pPr>
              <w:spacing w:before="20" w:after="20"/>
            </w:pPr>
            <w:r>
              <w:rPr>
                <w:b/>
              </w:rPr>
              <w:t>2020–2023</w:t>
            </w:r>
          </w:p>
        </w:tc>
        <w:tc>
          <w:tcPr>
            <w:tcW w:w="3676" w:type="dxa"/>
          </w:tcPr>
          <w:p w14:paraId="1E4BD5A6" w14:textId="77777777" w:rsidR="004A1507" w:rsidRDefault="00000000">
            <w:pPr>
              <w:spacing w:before="20" w:after="20"/>
            </w:pPr>
            <w:r>
              <w:t>Cross-theater technology lead</w:t>
            </w:r>
          </w:p>
        </w:tc>
        <w:tc>
          <w:tcPr>
            <w:tcW w:w="5184" w:type="dxa"/>
          </w:tcPr>
          <w:p w14:paraId="5E4FF873" w14:textId="77777777" w:rsidR="004A1507" w:rsidRDefault="00000000">
            <w:pPr>
              <w:spacing w:before="20" w:after="20"/>
            </w:pPr>
            <w:r>
              <w:rPr>
                <w:b/>
              </w:rPr>
              <w:t>Global field lead for SR-Apps</w:t>
            </w:r>
            <w:r>
              <w:t>; github.com/segmentrouting; global SRv6 workshops; APJC and EMEA operator support</w:t>
            </w:r>
          </w:p>
        </w:tc>
      </w:tr>
      <w:tr w:rsidR="004A1507" w14:paraId="68A74093" w14:textId="77777777">
        <w:tc>
          <w:tcPr>
            <w:tcW w:w="788" w:type="dxa"/>
          </w:tcPr>
          <w:p w14:paraId="0F05AA8D" w14:textId="77777777" w:rsidR="004A1507" w:rsidRDefault="00000000">
            <w:pPr>
              <w:spacing w:before="20" w:after="20"/>
            </w:pPr>
            <w:r>
              <w:rPr>
                <w:b/>
              </w:rPr>
              <w:t>2023–2025</w:t>
            </w:r>
          </w:p>
        </w:tc>
        <w:tc>
          <w:tcPr>
            <w:tcW w:w="3676" w:type="dxa"/>
          </w:tcPr>
          <w:p w14:paraId="676C9D71" w14:textId="77777777" w:rsidR="004A1507" w:rsidRDefault="00000000">
            <w:pPr>
              <w:spacing w:before="20" w:after="20"/>
            </w:pPr>
            <w:r>
              <w:t xml:space="preserve">Global architecture and product direction; </w:t>
            </w:r>
            <w:r>
              <w:rPr>
                <w:b/>
              </w:rPr>
              <w:t>globally recognized SME</w:t>
            </w:r>
            <w:r>
              <w:t xml:space="preserve"> for SRv6, SONiC, hyperscale architecture, and cloud-native / Kubernetes / Cilium</w:t>
            </w:r>
          </w:p>
        </w:tc>
        <w:tc>
          <w:tcPr>
            <w:tcW w:w="5184" w:type="dxa"/>
          </w:tcPr>
          <w:p w14:paraId="4CE0D70F" w14:textId="77777777" w:rsidR="004A1507" w:rsidRDefault="00000000">
            <w:pPr>
              <w:spacing w:before="20" w:after="20"/>
            </w:pPr>
            <w:r>
              <w:t>SONiC investment case; Isovalent acquisition advocacy; SRv6+SGT across business entities; editorial contributor on three SRv6 book chapters</w:t>
            </w:r>
          </w:p>
        </w:tc>
      </w:tr>
      <w:tr w:rsidR="004A1507" w14:paraId="342C9D80" w14:textId="77777777">
        <w:tc>
          <w:tcPr>
            <w:tcW w:w="788" w:type="dxa"/>
          </w:tcPr>
          <w:p w14:paraId="73653758" w14:textId="77777777" w:rsidR="004A1507" w:rsidRDefault="00000000">
            <w:pPr>
              <w:spacing w:before="20" w:after="20"/>
            </w:pPr>
            <w:r>
              <w:rPr>
                <w:b/>
              </w:rPr>
              <w:t>2025–2026</w:t>
            </w:r>
          </w:p>
        </w:tc>
        <w:tc>
          <w:tcPr>
            <w:tcW w:w="3676" w:type="dxa"/>
          </w:tcPr>
          <w:p w14:paraId="0D09130C" w14:textId="77777777" w:rsidR="004A1507" w:rsidRDefault="00000000">
            <w:pPr>
              <w:spacing w:before="20" w:after="20"/>
            </w:pPr>
            <w:r>
              <w:t xml:space="preserve">Global role; globally recognized SME across SRv6, SONiC, hyperscale architecture, cloud-native / Kubernetes / Cilium, and </w:t>
            </w:r>
            <w:r>
              <w:rPr>
                <w:b/>
              </w:rPr>
              <w:t>AI networking</w:t>
            </w:r>
          </w:p>
        </w:tc>
        <w:tc>
          <w:tcPr>
            <w:tcW w:w="5184" w:type="dxa"/>
          </w:tcPr>
          <w:p w14:paraId="302C7260" w14:textId="77777777" w:rsidR="004A1507" w:rsidRDefault="00000000">
            <w:pPr>
              <w:spacing w:before="20" w:after="20"/>
            </w:pPr>
            <w:r>
              <w:rPr>
                <w:b/>
              </w:rPr>
              <w:t>Lead Cloud-SP architect, Global Solutions Engineering</w:t>
            </w:r>
            <w:r>
              <w:t xml:space="preserve"> (Matt Gillies, from Jun 2026); Pinnacle Award for SRv6 uSID market impact; Multi-tenant AI Backend Architecture and Weighted Multi-Path PolarFly topology papers</w:t>
            </w:r>
          </w:p>
        </w:tc>
      </w:tr>
    </w:tbl>
    <w:p w14:paraId="2EA2FC10" w14:textId="77777777" w:rsidR="004A1507" w:rsidRDefault="004A1507">
      <w:pPr>
        <w:spacing w:after="80"/>
      </w:pPr>
    </w:p>
    <w:p w14:paraId="3DACAD02" w14:textId="77777777" w:rsidR="004A1507" w:rsidRDefault="00000000">
      <w:pPr>
        <w:pStyle w:val="Heading2"/>
      </w:pPr>
      <w:bookmarkStart w:id="20" w:name="_Toc238239893"/>
      <w:r>
        <w:t>Global Initiatives</w:t>
      </w:r>
      <w:bookmarkEnd w:id="20"/>
    </w:p>
    <w:tbl>
      <w:tblPr>
        <w:tblStyle w:val="TableGrid"/>
        <w:tblW w:w="0" w:type="auto"/>
        <w:tblLayout w:type="fixed"/>
        <w:tblCellMar>
          <w:left w:w="54" w:type="dxa"/>
          <w:right w:w="54" w:type="dxa"/>
        </w:tblCellMar>
        <w:tblLook w:val="04A0" w:firstRow="1" w:lastRow="0" w:firstColumn="1" w:lastColumn="0" w:noHBand="0" w:noVBand="1"/>
      </w:tblPr>
      <w:tblGrid>
        <w:gridCol w:w="1610"/>
        <w:gridCol w:w="8038"/>
      </w:tblGrid>
      <w:tr w:rsidR="004A1507" w14:paraId="73608AED" w14:textId="77777777">
        <w:tc>
          <w:tcPr>
            <w:tcW w:w="1610" w:type="dxa"/>
          </w:tcPr>
          <w:p w14:paraId="2475EC3C" w14:textId="77777777" w:rsidR="004A1507" w:rsidRDefault="00000000">
            <w:pPr>
              <w:spacing w:before="20" w:after="20"/>
            </w:pPr>
            <w:r>
              <w:rPr>
                <w:b/>
              </w:rPr>
              <w:t>Initiative and date</w:t>
            </w:r>
          </w:p>
        </w:tc>
        <w:tc>
          <w:tcPr>
            <w:tcW w:w="8038" w:type="dxa"/>
          </w:tcPr>
          <w:p w14:paraId="5AF490B6" w14:textId="77777777" w:rsidR="004A1507" w:rsidRDefault="00000000">
            <w:pPr>
              <w:spacing w:before="20" w:after="20"/>
            </w:pPr>
            <w:r>
              <w:rPr>
                <w:b/>
              </w:rPr>
              <w:t>Impact</w:t>
            </w:r>
          </w:p>
        </w:tc>
      </w:tr>
      <w:tr w:rsidR="004A1507" w14:paraId="54C69C61" w14:textId="77777777">
        <w:tc>
          <w:tcPr>
            <w:tcW w:w="1610" w:type="dxa"/>
          </w:tcPr>
          <w:p w14:paraId="59BEAD1E" w14:textId="77777777" w:rsidR="004A1507" w:rsidRDefault="00000000">
            <w:pPr>
              <w:spacing w:before="20" w:after="20"/>
            </w:pPr>
            <w:r>
              <w:rPr>
                <w:b/>
              </w:rPr>
              <w:t>Global field lead, SR-Apps</w:t>
            </w:r>
            <w:r>
              <w:t xml:space="preserve"> — 2020 – 2023</w:t>
            </w:r>
          </w:p>
        </w:tc>
        <w:tc>
          <w:tcPr>
            <w:tcW w:w="8038" w:type="dxa"/>
          </w:tcPr>
          <w:p w14:paraId="03043DE1" w14:textId="77777777" w:rsidR="004A1507" w:rsidRDefault="00000000">
            <w:pPr>
              <w:spacing w:before="20" w:after="20"/>
            </w:pPr>
            <w:r>
              <w:t xml:space="preserve">Bruce was Cisco's global field lead for SR-Apps, co-developing with Clarence Filsfils' Segment Routing engineering organization to decouple SRv6 application development from hardware and open an agile path to new features and revenue. The effort shaped SR IPM (Integrated Performance Measurement/Monitoring), path tracing, Cisco's SP-NaaS direction, and host-based SRv6 extensibility, and SR engineering subsequently adopted his open-source Jalapeno project as the SR-Apps development platform. He also built and maintains a university research partnership with OST University of Applied Sciences in Zurich (Professor Laurent Metzger), which has produced several SR/SRv6 bachelor's and master's theses, the open-source Hawkv6 distributed controller, and a pipeline of engineering graduates who carry SR and Cisco expertise into their careers. </w:t>
            </w:r>
            <w:r>
              <w:rPr>
                <w:i/>
              </w:rPr>
              <w:t>More details are located in the Innovation section of this document.</w:t>
            </w:r>
          </w:p>
        </w:tc>
      </w:tr>
      <w:tr w:rsidR="004A1507" w14:paraId="4A1EB713" w14:textId="77777777">
        <w:tc>
          <w:tcPr>
            <w:tcW w:w="1610" w:type="dxa"/>
          </w:tcPr>
          <w:p w14:paraId="626A258E" w14:textId="77777777" w:rsidR="004A1507" w:rsidRDefault="00000000">
            <w:pPr>
              <w:spacing w:before="20" w:after="20"/>
            </w:pPr>
            <w:r>
              <w:rPr>
                <w:b/>
              </w:rPr>
              <w:lastRenderedPageBreak/>
              <w:t>End-to-end SRv6, including host-based and cloud-native</w:t>
            </w:r>
            <w:r>
              <w:t xml:space="preserve"> — 2015 – present</w:t>
            </w:r>
          </w:p>
        </w:tc>
        <w:tc>
          <w:tcPr>
            <w:tcW w:w="8038" w:type="dxa"/>
          </w:tcPr>
          <w:p w14:paraId="1D2FB425" w14:textId="77777777" w:rsidR="004A1507" w:rsidRDefault="00000000">
            <w:pPr>
              <w:spacing w:before="20" w:after="20"/>
            </w:pPr>
            <w:r>
              <w:t xml:space="preserve">Bruce identified that hyperscale operators had moved the network control point into the host, later naming it </w:t>
            </w:r>
            <w:r>
              <w:rPr>
                <w:b/>
              </w:rPr>
              <w:t>Cisco's host-networking air-gap</w:t>
            </w:r>
            <w:r>
              <w:t xml:space="preserve">, and spent a decade arguing that Cisco needed a credible presence there. The architecture he advocated is now supported across </w:t>
            </w:r>
            <w:r>
              <w:rPr>
                <w:b/>
              </w:rPr>
              <w:t>six product lines spanning five business entities</w:t>
            </w:r>
            <w:r>
              <w:t xml:space="preserve"> — IOS-XR, IOS-XE, NX-OS, SONiC, SD-WAN, and Cilium — and has been </w:t>
            </w:r>
            <w:r>
              <w:rPr>
                <w:b/>
              </w:rPr>
              <w:t>adopted by operators on four continents</w:t>
            </w:r>
            <w:r>
              <w:t xml:space="preserve">, underpinning the MRC-plus-SRv6 convergence in AI infrastructure. </w:t>
            </w:r>
            <w:r>
              <w:rPr>
                <w:i/>
              </w:rPr>
              <w:t>More details are located in the Innovation and Industry Impact sections of this document.</w:t>
            </w:r>
          </w:p>
        </w:tc>
      </w:tr>
      <w:tr w:rsidR="004A1507" w14:paraId="7AEF48BB" w14:textId="77777777">
        <w:tc>
          <w:tcPr>
            <w:tcW w:w="1610" w:type="dxa"/>
          </w:tcPr>
          <w:p w14:paraId="17622042" w14:textId="77777777" w:rsidR="004A1507" w:rsidRDefault="00000000">
            <w:pPr>
              <w:spacing w:before="20" w:after="20"/>
            </w:pPr>
            <w:r>
              <w:rPr>
                <w:b/>
              </w:rPr>
              <w:t>Host networking — Isovalent and Cilium evangelism</w:t>
            </w:r>
            <w:r>
              <w:t xml:space="preserve"> — 2021 – present</w:t>
            </w:r>
          </w:p>
        </w:tc>
        <w:tc>
          <w:tcPr>
            <w:tcW w:w="8038" w:type="dxa"/>
          </w:tcPr>
          <w:p w14:paraId="2A7C3AFA" w14:textId="77777777" w:rsidR="004A1507" w:rsidRDefault="00000000">
            <w:pPr>
              <w:spacing w:before="20" w:after="20"/>
            </w:pPr>
            <w:r>
              <w:t xml:space="preserve">Bruce has been Cisco's most persistent Isovalent and Cilium evangelist, advocating for the acquisition starting in 2021, three years before it closed, and authoring the multi-use-case Cilium customer requirements document that Cisco engineering has since accepted. The resulting product path now spans deployments and POCs across multiple Cisco business entities and account teams. </w:t>
            </w:r>
            <w:r>
              <w:rPr>
                <w:i/>
              </w:rPr>
              <w:t>More details, including the investment case and Thomas Graf's attestation, are located in the Innovation and Span of Influence sections of this document.</w:t>
            </w:r>
          </w:p>
        </w:tc>
      </w:tr>
      <w:tr w:rsidR="004A1507" w14:paraId="0A14CABF" w14:textId="77777777">
        <w:tc>
          <w:tcPr>
            <w:tcW w:w="1610" w:type="dxa"/>
          </w:tcPr>
          <w:p w14:paraId="48C62BD0" w14:textId="77777777" w:rsidR="004A1507" w:rsidRDefault="00000000">
            <w:pPr>
              <w:spacing w:before="20" w:after="20"/>
            </w:pPr>
            <w:r>
              <w:rPr>
                <w:b/>
              </w:rPr>
              <w:t>SP Network-as-a-Service as an architectural solution</w:t>
            </w:r>
            <w:r>
              <w:t xml:space="preserve"> — 2021 – present</w:t>
            </w:r>
          </w:p>
        </w:tc>
        <w:tc>
          <w:tcPr>
            <w:tcW w:w="8038" w:type="dxa"/>
          </w:tcPr>
          <w:p w14:paraId="758BAA65" w14:textId="77777777" w:rsidR="004A1507" w:rsidRDefault="00000000">
            <w:pPr>
              <w:spacing w:before="20" w:after="20"/>
            </w:pPr>
            <w:r>
              <w:t xml:space="preserve">Bruce's May 2022 SP360 publication introduced </w:t>
            </w:r>
            <w:r>
              <w:rPr>
                <w:b/>
              </w:rPr>
              <w:t>cloud-like consumption of network services</w:t>
            </w:r>
            <w:r>
              <w:t xml:space="preserve">, framing that predated the industry NaaS movement of 2024–2025 by two to three years. He carried it into Project Yukon at Verizon and AT&amp;T, the SRv6 SD-WAN underlay design at </w:t>
            </w:r>
            <w:r>
              <w:rPr>
                <w:b/>
              </w:rPr>
              <w:t>Rakuten</w:t>
            </w:r>
            <w:r>
              <w:t xml:space="preserve"> in Japan, and the Bell Canada NaaS architecture that produced an initial purchase of 400 CPE plus $1.8M in core revenue for Bell's first NaaS deployment. </w:t>
            </w:r>
            <w:r>
              <w:rPr>
                <w:i/>
              </w:rPr>
              <w:t>More details are located in the Business Impact section of this document.</w:t>
            </w:r>
          </w:p>
        </w:tc>
      </w:tr>
      <w:tr w:rsidR="004A1507" w14:paraId="411E454F" w14:textId="77777777">
        <w:tc>
          <w:tcPr>
            <w:tcW w:w="1610" w:type="dxa"/>
          </w:tcPr>
          <w:p w14:paraId="5AB2C3FF" w14:textId="77777777" w:rsidR="004A1507" w:rsidRDefault="00000000">
            <w:pPr>
              <w:spacing w:before="20" w:after="20"/>
            </w:pPr>
            <w:r>
              <w:rPr>
                <w:b/>
              </w:rPr>
              <w:t>SRv6 with SGT — unified identity and policy</w:t>
            </w:r>
            <w:r>
              <w:t xml:space="preserve"> — 2022 – present</w:t>
            </w:r>
          </w:p>
        </w:tc>
        <w:tc>
          <w:tcPr>
            <w:tcW w:w="8038" w:type="dxa"/>
          </w:tcPr>
          <w:p w14:paraId="1715F9D6" w14:textId="77777777" w:rsidR="004A1507" w:rsidRDefault="00000000">
            <w:pPr>
              <w:spacing w:before="20" w:after="20"/>
            </w:pPr>
            <w:r>
              <w:t xml:space="preserve">Working the Future Enterprise Segmentation tiger team, Bruce recognized that a Security Group Tag and an SRv6 uSID are both 16 bits, so an SGT fits as a trailing argument after locator and function — extending the network programming model to </w:t>
            </w:r>
            <w:r>
              <w:rPr>
                <w:i/>
              </w:rPr>
              <w:t>Locator : Function : SGT</w:t>
            </w:r>
            <w:r>
              <w:t xml:space="preserve">. The architecture spans ISE, SASE, SD-WAN, and MIG transport, reaching beyond service providers into large enterprise and public-sector customers wherever those Cisco identity and transport products are deployed. Bruce and Josh Merrill evangelized the concept across Cisco's business units and account teams to broad enthusiasm, and </w:t>
            </w:r>
            <w:r>
              <w:rPr>
                <w:b/>
              </w:rPr>
              <w:t>by December 2025 the ISE organization had committed</w:t>
            </w:r>
            <w:r>
              <w:t xml:space="preserve"> to SRv6 SGT and a Secure Network Policy Framework. </w:t>
            </w:r>
            <w:r>
              <w:rPr>
                <w:i/>
              </w:rPr>
              <w:t>More details are located in the Innovation and Span of Influence sections of this document.</w:t>
            </w:r>
          </w:p>
        </w:tc>
      </w:tr>
      <w:tr w:rsidR="004A1507" w14:paraId="3D867CB4" w14:textId="77777777">
        <w:tc>
          <w:tcPr>
            <w:tcW w:w="1610" w:type="dxa"/>
          </w:tcPr>
          <w:p w14:paraId="4155B4E0" w14:textId="77777777" w:rsidR="004A1507" w:rsidRDefault="00000000">
            <w:pPr>
              <w:spacing w:before="20" w:after="20"/>
            </w:pPr>
            <w:r>
              <w:rPr>
                <w:b/>
              </w:rPr>
              <w:t>Global training and enablement</w:t>
            </w:r>
            <w:r>
              <w:t xml:space="preserve"> — 2020 – present</w:t>
            </w:r>
          </w:p>
        </w:tc>
        <w:tc>
          <w:tcPr>
            <w:tcW w:w="8038" w:type="dxa"/>
          </w:tcPr>
          <w:p w14:paraId="1008D2AA" w14:textId="77777777" w:rsidR="004A1507" w:rsidRDefault="00000000">
            <w:pPr>
              <w:spacing w:before="20" w:after="20"/>
            </w:pPr>
            <w:r>
              <w:t xml:space="preserve">Bruce delivers SRv6, SONiC, and cloud-native enablement across all three theaters: Tech Elevate sessions in NA, EMEA, and APJC; the December 2025 SRv6 operator roadshow and companion SE enablement workshop; SRv6 DC/AI workshops drawing ~80 attendees across Sales and BU; and a published </w:t>
            </w:r>
            <w:r>
              <w:rPr>
                <w:b/>
              </w:rPr>
              <w:t>Cisco dCloud catalog</w:t>
            </w:r>
            <w:r>
              <w:t xml:space="preserve"> of self-service labs authored with Rob Murphy — a Cilium-SRv6 lab that walks a user through Cilium deployment and configuration from first principles, the SRv6 Cisco Live lab LTRSPG-2212, and SONiC-101 — alongside the public srv6-labs repository (</w:t>
            </w:r>
            <w:r>
              <w:rPr>
                <w:b/>
              </w:rPr>
              <w:t>74 stars, 15 forks</w:t>
            </w:r>
            <w:r>
              <w:t xml:space="preserve">). He also delivered </w:t>
            </w:r>
            <w:r>
              <w:rPr>
                <w:i/>
              </w:rPr>
              <w:t>Intro to Isovalent</w:t>
            </w:r>
            <w:r>
              <w:t xml:space="preserve"> presentations to the Web and global SP data centre teams. His Cilium dCloud lab prompted an EMEA systems engineer to build a demonstration that reached the Cisco booth at MPLS World Congress, after which that engineer contributed production code to the Cilium project. </w:t>
            </w:r>
            <w:r>
              <w:rPr>
                <w:i/>
              </w:rPr>
              <w:t>More details are located in the Leadership section of this document.</w:t>
            </w:r>
          </w:p>
        </w:tc>
      </w:tr>
      <w:tr w:rsidR="004A1507" w14:paraId="1E2B4E94" w14:textId="77777777">
        <w:tc>
          <w:tcPr>
            <w:tcW w:w="1610" w:type="dxa"/>
          </w:tcPr>
          <w:p w14:paraId="6B6AE107" w14:textId="77777777" w:rsidR="004A1507" w:rsidRDefault="00000000">
            <w:pPr>
              <w:spacing w:before="20" w:after="20"/>
            </w:pPr>
            <w:r>
              <w:rPr>
                <w:b/>
              </w:rPr>
              <w:t>Cross-theater operator engagements</w:t>
            </w:r>
            <w:r>
              <w:t xml:space="preserve"> </w:t>
            </w:r>
            <w:r>
              <w:lastRenderedPageBreak/>
              <w:t>— 2024 – present</w:t>
            </w:r>
          </w:p>
        </w:tc>
        <w:tc>
          <w:tcPr>
            <w:tcW w:w="8038" w:type="dxa"/>
          </w:tcPr>
          <w:p w14:paraId="7E47A900" w14:textId="77777777" w:rsidR="004A1507" w:rsidRDefault="00000000">
            <w:pPr>
              <w:spacing w:before="20" w:after="20"/>
            </w:pPr>
            <w:r>
              <w:lastRenderedPageBreak/>
              <w:t xml:space="preserve">Bruce serves as architecture consultant to operators outside the Americas where greater subject-matter expertise is needed than the local team carries: </w:t>
            </w:r>
            <w:r>
              <w:rPr>
                <w:b/>
              </w:rPr>
              <w:t>Evroc</w:t>
            </w:r>
            <w:r>
              <w:t xml:space="preserve"> (EMEA sovereign cloud — SONiC spine and leaf, Cilium, inter-site design without Layer 2 </w:t>
            </w:r>
            <w:r>
              <w:lastRenderedPageBreak/>
              <w:t xml:space="preserve">stretch), </w:t>
            </w:r>
            <w:r>
              <w:rPr>
                <w:b/>
              </w:rPr>
              <w:t>Rakuten</w:t>
            </w:r>
            <w:r>
              <w:t xml:space="preserve"> (APJC — SRv6 SD-WAN underlay high-level design and the Unified SRv6 Fabric case), </w:t>
            </w:r>
            <w:r>
              <w:rPr>
                <w:b/>
              </w:rPr>
              <w:t>NTT East</w:t>
            </w:r>
            <w:r>
              <w:t xml:space="preserve"> (APJC — SRv6 and Cilium consultation across two Cisco Live engagements), </w:t>
            </w:r>
            <w:r>
              <w:rPr>
                <w:b/>
              </w:rPr>
              <w:t>Softbank</w:t>
            </w:r>
            <w:r>
              <w:t xml:space="preserve"> (APJC - consulted with account SE on SONiC vs. XR positioning for AI Scale-Across network proposal), and </w:t>
            </w:r>
            <w:r>
              <w:rPr>
                <w:b/>
              </w:rPr>
              <w:t>MTN Nigeria</w:t>
            </w:r>
            <w:r>
              <w:t xml:space="preserve"> and </w:t>
            </w:r>
            <w:r>
              <w:rPr>
                <w:b/>
              </w:rPr>
              <w:t>DU UAE</w:t>
            </w:r>
            <w:r>
              <w:t xml:space="preserve">, where topology and migration designs delivered through APJC systems engineer Sanjay Nanda produced approximately </w:t>
            </w:r>
            <w:r>
              <w:rPr>
                <w:b/>
              </w:rPr>
              <w:t>$85,000 in avoided customer lab expenditure</w:t>
            </w:r>
            <w:r>
              <w:t xml:space="preserve">. [verify figures with Sanjay Nanda] </w:t>
            </w:r>
            <w:r>
              <w:rPr>
                <w:i/>
              </w:rPr>
              <w:t>More details are located in the Business Impact section of this document.</w:t>
            </w:r>
          </w:p>
        </w:tc>
      </w:tr>
      <w:tr w:rsidR="004A1507" w14:paraId="3832A246" w14:textId="77777777">
        <w:tc>
          <w:tcPr>
            <w:tcW w:w="1610" w:type="dxa"/>
          </w:tcPr>
          <w:p w14:paraId="7E7234B1" w14:textId="77777777" w:rsidR="004A1507" w:rsidRDefault="00000000">
            <w:pPr>
              <w:spacing w:before="20" w:after="20"/>
            </w:pPr>
            <w:r>
              <w:rPr>
                <w:b/>
              </w:rPr>
              <w:lastRenderedPageBreak/>
              <w:t>Systems integrator enablement — World Wide Technology</w:t>
            </w:r>
            <w:r>
              <w:t xml:space="preserve"> — 2026</w:t>
            </w:r>
          </w:p>
        </w:tc>
        <w:tc>
          <w:tcPr>
            <w:tcW w:w="8038" w:type="dxa"/>
          </w:tcPr>
          <w:p w14:paraId="7E5C5B97" w14:textId="77777777" w:rsidR="004A1507" w:rsidRDefault="00000000">
            <w:pPr>
              <w:spacing w:before="20" w:after="20"/>
            </w:pPr>
            <w:r>
              <w:t xml:space="preserve">Bruce is collaborating with </w:t>
            </w:r>
            <w:r>
              <w:rPr>
                <w:b/>
              </w:rPr>
              <w:t>Dave Clough</w:t>
            </w:r>
            <w:r>
              <w:t xml:space="preserve"> to build WWT's own systems engineering strength in SONiC, SRv6, and AI network architecture — developing one of Cisco's largest integration partners' technical bench directly, rather than delivering a single workshop. Capability built this way propagates across WWT's entire customer base. [verify scope; LoR candidate]</w:t>
            </w:r>
          </w:p>
        </w:tc>
      </w:tr>
    </w:tbl>
    <w:p w14:paraId="098818FF" w14:textId="77777777" w:rsidR="004A1507" w:rsidRDefault="004A1507">
      <w:pPr>
        <w:spacing w:after="80"/>
      </w:pPr>
    </w:p>
    <w:p w14:paraId="45339FA4" w14:textId="77777777" w:rsidR="004A1507" w:rsidRDefault="00000000">
      <w:pPr>
        <w:pStyle w:val="Heading2"/>
      </w:pPr>
      <w:bookmarkStart w:id="21" w:name="_Toc238239894"/>
      <w:r>
        <w:t>Global Product and Technology Run Rate</w:t>
      </w:r>
      <w:bookmarkEnd w:id="21"/>
    </w:p>
    <w:p w14:paraId="68802879" w14:textId="77777777" w:rsidR="004A1507" w:rsidRDefault="00000000">
      <w:r>
        <w:t>Bruce has pushed each of the technology areas below forward at global scale — with customers directly, and inside Cisco through SE enablement, training, and close collaboration with engineering on roadmap and direction. The figures show the scale at which these technologies now operate; they are Cisco product-line figures, not individually attributed revenue, and each initiative above states the specific dated intervention behind them. Figures are [pending] until sourced from finance or the relevant product team.</w:t>
      </w:r>
    </w:p>
    <w:tbl>
      <w:tblPr>
        <w:tblStyle w:val="TableGrid"/>
        <w:tblW w:w="0" w:type="auto"/>
        <w:tblLayout w:type="fixed"/>
        <w:tblCellMar>
          <w:left w:w="54" w:type="dxa"/>
          <w:right w:w="54" w:type="dxa"/>
        </w:tblCellMar>
        <w:tblLook w:val="04A0" w:firstRow="1" w:lastRow="0" w:firstColumn="1" w:lastColumn="0" w:noHBand="0" w:noVBand="1"/>
      </w:tblPr>
      <w:tblGrid>
        <w:gridCol w:w="3610"/>
        <w:gridCol w:w="3089"/>
        <w:gridCol w:w="2951"/>
      </w:tblGrid>
      <w:tr w:rsidR="004A1507" w14:paraId="10BDB5F1" w14:textId="77777777">
        <w:tc>
          <w:tcPr>
            <w:tcW w:w="3610" w:type="dxa"/>
          </w:tcPr>
          <w:p w14:paraId="179D9841" w14:textId="77777777" w:rsidR="004A1507" w:rsidRDefault="00000000">
            <w:pPr>
              <w:spacing w:before="20" w:after="20"/>
            </w:pPr>
            <w:r>
              <w:rPr>
                <w:b/>
              </w:rPr>
              <w:t>Technology area</w:t>
            </w:r>
          </w:p>
        </w:tc>
        <w:tc>
          <w:tcPr>
            <w:tcW w:w="3089" w:type="dxa"/>
          </w:tcPr>
          <w:p w14:paraId="13E6B77A" w14:textId="77777777" w:rsidR="004A1507" w:rsidRDefault="00000000">
            <w:pPr>
              <w:spacing w:before="20" w:after="20"/>
            </w:pPr>
            <w:r>
              <w:rPr>
                <w:b/>
              </w:rPr>
              <w:t>Global run rate</w:t>
            </w:r>
          </w:p>
        </w:tc>
        <w:tc>
          <w:tcPr>
            <w:tcW w:w="2951" w:type="dxa"/>
          </w:tcPr>
          <w:p w14:paraId="15199033" w14:textId="77777777" w:rsidR="004A1507" w:rsidRDefault="00000000">
            <w:pPr>
              <w:spacing w:before="20" w:after="20"/>
            </w:pPr>
            <w:r>
              <w:rPr>
                <w:b/>
              </w:rPr>
              <w:t>Source</w:t>
            </w:r>
          </w:p>
        </w:tc>
      </w:tr>
      <w:tr w:rsidR="004A1507" w14:paraId="033F5927" w14:textId="77777777">
        <w:tc>
          <w:tcPr>
            <w:tcW w:w="3610" w:type="dxa"/>
          </w:tcPr>
          <w:p w14:paraId="58F9A7FB" w14:textId="77777777" w:rsidR="004A1507" w:rsidRDefault="00000000">
            <w:pPr>
              <w:spacing w:before="20" w:after="20"/>
            </w:pPr>
            <w:r>
              <w:t>Segment Routing / SRv6</w:t>
            </w:r>
          </w:p>
        </w:tc>
        <w:tc>
          <w:tcPr>
            <w:tcW w:w="3089" w:type="dxa"/>
          </w:tcPr>
          <w:p w14:paraId="7CAE2252" w14:textId="77777777" w:rsidR="004A1507" w:rsidRDefault="00000000">
            <w:pPr>
              <w:spacing w:before="20" w:after="20"/>
            </w:pPr>
            <w:r>
              <w:t>[pending]</w:t>
            </w:r>
          </w:p>
        </w:tc>
        <w:tc>
          <w:tcPr>
            <w:tcW w:w="2951" w:type="dxa"/>
          </w:tcPr>
          <w:p w14:paraId="3F679156" w14:textId="77777777" w:rsidR="004A1507" w:rsidRDefault="00000000">
            <w:pPr>
              <w:spacing w:before="20" w:after="20"/>
            </w:pPr>
            <w:r>
              <w:t>Finance or SR product team</w:t>
            </w:r>
          </w:p>
        </w:tc>
      </w:tr>
      <w:tr w:rsidR="004A1507" w14:paraId="395CB3BF" w14:textId="77777777">
        <w:tc>
          <w:tcPr>
            <w:tcW w:w="3610" w:type="dxa"/>
          </w:tcPr>
          <w:p w14:paraId="304BD688" w14:textId="77777777" w:rsidR="004A1507" w:rsidRDefault="00000000">
            <w:pPr>
              <w:spacing w:before="20" w:after="20"/>
            </w:pPr>
            <w:r>
              <w:t>Cisco 8000</w:t>
            </w:r>
          </w:p>
        </w:tc>
        <w:tc>
          <w:tcPr>
            <w:tcW w:w="3089" w:type="dxa"/>
          </w:tcPr>
          <w:p w14:paraId="6871DD13" w14:textId="77777777" w:rsidR="004A1507" w:rsidRDefault="00000000">
            <w:pPr>
              <w:spacing w:before="20" w:after="20"/>
            </w:pPr>
            <w:r>
              <w:t>[pending]</w:t>
            </w:r>
          </w:p>
        </w:tc>
        <w:tc>
          <w:tcPr>
            <w:tcW w:w="2951" w:type="dxa"/>
          </w:tcPr>
          <w:p w14:paraId="733AFF2F" w14:textId="77777777" w:rsidR="004A1507" w:rsidRDefault="00000000">
            <w:pPr>
              <w:spacing w:before="20" w:after="20"/>
            </w:pPr>
            <w:r>
              <w:t>MIG</w:t>
            </w:r>
          </w:p>
        </w:tc>
      </w:tr>
      <w:tr w:rsidR="004A1507" w14:paraId="375A919A" w14:textId="77777777">
        <w:tc>
          <w:tcPr>
            <w:tcW w:w="3610" w:type="dxa"/>
          </w:tcPr>
          <w:p w14:paraId="34688206" w14:textId="77777777" w:rsidR="004A1507" w:rsidRDefault="00000000">
            <w:pPr>
              <w:spacing w:before="20" w:after="20"/>
            </w:pPr>
            <w:r>
              <w:t>SONiC</w:t>
            </w:r>
          </w:p>
        </w:tc>
        <w:tc>
          <w:tcPr>
            <w:tcW w:w="3089" w:type="dxa"/>
          </w:tcPr>
          <w:p w14:paraId="2850FFA4" w14:textId="77777777" w:rsidR="004A1507" w:rsidRDefault="00000000">
            <w:pPr>
              <w:spacing w:before="20" w:after="20"/>
            </w:pPr>
            <w:r>
              <w:t>[pending]</w:t>
            </w:r>
          </w:p>
        </w:tc>
        <w:tc>
          <w:tcPr>
            <w:tcW w:w="2951" w:type="dxa"/>
          </w:tcPr>
          <w:p w14:paraId="466BF9CA" w14:textId="77777777" w:rsidR="004A1507" w:rsidRDefault="00000000">
            <w:pPr>
              <w:spacing w:before="20" w:after="20"/>
            </w:pPr>
            <w:r>
              <w:t>SONiC product team</w:t>
            </w:r>
          </w:p>
        </w:tc>
      </w:tr>
      <w:tr w:rsidR="004A1507" w14:paraId="568CCE51" w14:textId="77777777">
        <w:tc>
          <w:tcPr>
            <w:tcW w:w="3610" w:type="dxa"/>
          </w:tcPr>
          <w:p w14:paraId="289084E8" w14:textId="77777777" w:rsidR="004A1507" w:rsidRDefault="00000000">
            <w:pPr>
              <w:spacing w:before="20" w:after="20"/>
            </w:pPr>
            <w:r>
              <w:t>Cilium / Isovalent since acquisition</w:t>
            </w:r>
          </w:p>
        </w:tc>
        <w:tc>
          <w:tcPr>
            <w:tcW w:w="3089" w:type="dxa"/>
          </w:tcPr>
          <w:p w14:paraId="4B478874" w14:textId="77777777" w:rsidR="004A1507" w:rsidRDefault="00000000">
            <w:pPr>
              <w:spacing w:before="20" w:after="20"/>
            </w:pPr>
            <w:r>
              <w:t>[pending]</w:t>
            </w:r>
          </w:p>
        </w:tc>
        <w:tc>
          <w:tcPr>
            <w:tcW w:w="2951" w:type="dxa"/>
          </w:tcPr>
          <w:p w14:paraId="124AB19F" w14:textId="77777777" w:rsidR="004A1507" w:rsidRDefault="00000000">
            <w:pPr>
              <w:spacing w:before="20" w:after="20"/>
            </w:pPr>
            <w:r>
              <w:t>Isovalent / Security BE</w:t>
            </w:r>
          </w:p>
        </w:tc>
      </w:tr>
      <w:tr w:rsidR="004A1507" w14:paraId="452FA959" w14:textId="77777777">
        <w:tc>
          <w:tcPr>
            <w:tcW w:w="3610" w:type="dxa"/>
          </w:tcPr>
          <w:p w14:paraId="72D3E40C" w14:textId="77777777" w:rsidR="004A1507" w:rsidRDefault="00000000">
            <w:pPr>
              <w:spacing w:before="20" w:after="20"/>
            </w:pPr>
            <w:r>
              <w:rPr>
                <w:b/>
              </w:rPr>
              <w:t>Cilium-SP pullthrough</w:t>
            </w:r>
            <w:r>
              <w:t xml:space="preserve"> </w:t>
            </w:r>
            <w:r>
              <w:rPr>
                <w:i/>
              </w:rPr>
              <w:t>(validated)</w:t>
            </w:r>
          </w:p>
        </w:tc>
        <w:tc>
          <w:tcPr>
            <w:tcW w:w="3089" w:type="dxa"/>
          </w:tcPr>
          <w:p w14:paraId="45E08C68" w14:textId="77777777" w:rsidR="004A1507" w:rsidRDefault="00000000">
            <w:pPr>
              <w:spacing w:before="20" w:after="20"/>
            </w:pPr>
            <w:r>
              <w:rPr>
                <w:b/>
              </w:rPr>
              <w:t>~$34M Isovalent / ~$323M MIG</w:t>
            </w:r>
          </w:p>
        </w:tc>
        <w:tc>
          <w:tcPr>
            <w:tcW w:w="2951" w:type="dxa"/>
          </w:tcPr>
          <w:p w14:paraId="527748C6" w14:textId="77777777" w:rsidR="004A1507" w:rsidRDefault="00000000">
            <w:pPr>
              <w:spacing w:before="20" w:after="20"/>
            </w:pPr>
            <w:r>
              <w:t>Bruce's business case</w:t>
            </w:r>
          </w:p>
        </w:tc>
      </w:tr>
      <w:tr w:rsidR="004A1507" w14:paraId="5739CCD5" w14:textId="77777777">
        <w:tc>
          <w:tcPr>
            <w:tcW w:w="3610" w:type="dxa"/>
          </w:tcPr>
          <w:p w14:paraId="508097DE" w14:textId="77777777" w:rsidR="004A1507" w:rsidRDefault="00000000">
            <w:pPr>
              <w:spacing w:before="20" w:after="20"/>
            </w:pPr>
            <w:r>
              <w:t>NaaS-attributed SP pipeline</w:t>
            </w:r>
          </w:p>
        </w:tc>
        <w:tc>
          <w:tcPr>
            <w:tcW w:w="3089" w:type="dxa"/>
          </w:tcPr>
          <w:p w14:paraId="704F05FF" w14:textId="77777777" w:rsidR="004A1507" w:rsidRDefault="00000000">
            <w:pPr>
              <w:spacing w:before="20" w:after="20"/>
            </w:pPr>
            <w:r>
              <w:t>[pending]</w:t>
            </w:r>
          </w:p>
        </w:tc>
        <w:tc>
          <w:tcPr>
            <w:tcW w:w="2951" w:type="dxa"/>
          </w:tcPr>
          <w:p w14:paraId="22A60C7D" w14:textId="77777777" w:rsidR="004A1507" w:rsidRDefault="00000000">
            <w:pPr>
              <w:spacing w:before="20" w:after="20"/>
            </w:pPr>
            <w:r>
              <w:t>—</w:t>
            </w:r>
          </w:p>
        </w:tc>
      </w:tr>
    </w:tbl>
    <w:p w14:paraId="5F73F4C6" w14:textId="77777777" w:rsidR="004A1507" w:rsidRDefault="004A1507">
      <w:pPr>
        <w:spacing w:after="80"/>
      </w:pPr>
    </w:p>
    <w:p w14:paraId="7E823142" w14:textId="77777777" w:rsidR="00087F9C" w:rsidRPr="008451AC" w:rsidRDefault="00C052FB" w:rsidP="008451AC">
      <w:pPr>
        <w:pStyle w:val="Heading1"/>
      </w:pPr>
      <w:bookmarkStart w:id="22" w:name="_Toc238239895"/>
      <w:r w:rsidRPr="008451AC">
        <w:t xml:space="preserve">Span of </w:t>
      </w:r>
      <w:r w:rsidR="22604525" w:rsidRPr="008451AC">
        <w:t>I</w:t>
      </w:r>
      <w:r w:rsidRPr="008451AC">
        <w:t>nfluence</w:t>
      </w:r>
      <w:bookmarkEnd w:id="22"/>
    </w:p>
    <w:p w14:paraId="63A8AF4E" w14:textId="77777777" w:rsidR="004A1507" w:rsidRDefault="00000000">
      <w:pPr>
        <w:pStyle w:val="Heading2"/>
      </w:pPr>
      <w:bookmarkStart w:id="23" w:name="_Toc238239896"/>
      <w:r>
        <w:t>How Bruce's Span of Influence Expanded</w:t>
      </w:r>
      <w:bookmarkEnd w:id="23"/>
    </w:p>
    <w:tbl>
      <w:tblPr>
        <w:tblStyle w:val="TableGrid"/>
        <w:tblW w:w="0" w:type="auto"/>
        <w:tblLayout w:type="fixed"/>
        <w:tblCellMar>
          <w:left w:w="54" w:type="dxa"/>
          <w:right w:w="54" w:type="dxa"/>
        </w:tblCellMar>
        <w:tblLook w:val="04A0" w:firstRow="1" w:lastRow="0" w:firstColumn="1" w:lastColumn="0" w:noHBand="0" w:noVBand="1"/>
      </w:tblPr>
      <w:tblGrid>
        <w:gridCol w:w="924"/>
        <w:gridCol w:w="2559"/>
        <w:gridCol w:w="6165"/>
      </w:tblGrid>
      <w:tr w:rsidR="004A1507" w14:paraId="43616F1A" w14:textId="77777777">
        <w:tc>
          <w:tcPr>
            <w:tcW w:w="924" w:type="dxa"/>
          </w:tcPr>
          <w:p w14:paraId="595A269D" w14:textId="77777777" w:rsidR="004A1507" w:rsidRDefault="00000000">
            <w:pPr>
              <w:spacing w:before="20" w:after="20"/>
            </w:pPr>
            <w:r>
              <w:rPr>
                <w:b/>
              </w:rPr>
              <w:t>Period</w:t>
            </w:r>
          </w:p>
        </w:tc>
        <w:tc>
          <w:tcPr>
            <w:tcW w:w="2559" w:type="dxa"/>
          </w:tcPr>
          <w:p w14:paraId="728848B9" w14:textId="77777777" w:rsidR="004A1507" w:rsidRDefault="00000000">
            <w:pPr>
              <w:spacing w:before="20" w:after="20"/>
            </w:pPr>
            <w:r>
              <w:rPr>
                <w:b/>
              </w:rPr>
              <w:t>Altitude and scope</w:t>
            </w:r>
          </w:p>
        </w:tc>
        <w:tc>
          <w:tcPr>
            <w:tcW w:w="6165" w:type="dxa"/>
          </w:tcPr>
          <w:p w14:paraId="715ACC6D" w14:textId="77777777" w:rsidR="004A1507" w:rsidRDefault="00000000">
            <w:pPr>
              <w:spacing w:before="20" w:after="20"/>
            </w:pPr>
            <w:r>
              <w:rPr>
                <w:b/>
              </w:rPr>
              <w:t>Evidence</w:t>
            </w:r>
          </w:p>
        </w:tc>
      </w:tr>
      <w:tr w:rsidR="004A1507" w14:paraId="4479B8FB" w14:textId="77777777">
        <w:tc>
          <w:tcPr>
            <w:tcW w:w="924" w:type="dxa"/>
          </w:tcPr>
          <w:p w14:paraId="0BF01BE1" w14:textId="77777777" w:rsidR="004A1507" w:rsidRDefault="00000000">
            <w:pPr>
              <w:spacing w:before="20" w:after="20"/>
            </w:pPr>
            <w:r>
              <w:rPr>
                <w:b/>
              </w:rPr>
              <w:t>2020</w:t>
            </w:r>
          </w:p>
        </w:tc>
        <w:tc>
          <w:tcPr>
            <w:tcW w:w="2559" w:type="dxa"/>
          </w:tcPr>
          <w:p w14:paraId="156A3BA4" w14:textId="77777777" w:rsidR="004A1507" w:rsidRDefault="00000000">
            <w:pPr>
              <w:spacing w:before="20" w:after="20"/>
            </w:pPr>
            <w:r>
              <w:t>Production routing and data centre SME for Web and SP accounts</w:t>
            </w:r>
          </w:p>
        </w:tc>
        <w:tc>
          <w:tcPr>
            <w:tcW w:w="6165" w:type="dxa"/>
          </w:tcPr>
          <w:p w14:paraId="277EBF32" w14:textId="77777777" w:rsidR="004A1507" w:rsidRDefault="00000000">
            <w:pPr>
              <w:spacing w:before="20" w:after="20"/>
            </w:pPr>
            <w:r>
              <w:t>Account and theater engagements through MIG engineering</w:t>
            </w:r>
          </w:p>
        </w:tc>
      </w:tr>
      <w:tr w:rsidR="004A1507" w14:paraId="479CAA8D" w14:textId="77777777">
        <w:tc>
          <w:tcPr>
            <w:tcW w:w="924" w:type="dxa"/>
          </w:tcPr>
          <w:p w14:paraId="0CBA4A88" w14:textId="77777777" w:rsidR="004A1507" w:rsidRDefault="00000000">
            <w:pPr>
              <w:spacing w:before="20" w:after="20"/>
            </w:pPr>
            <w:r>
              <w:rPr>
                <w:b/>
              </w:rPr>
              <w:t>2021–2022</w:t>
            </w:r>
          </w:p>
        </w:tc>
        <w:tc>
          <w:tcPr>
            <w:tcW w:w="2559" w:type="dxa"/>
          </w:tcPr>
          <w:p w14:paraId="61C9F29C" w14:textId="77777777" w:rsidR="004A1507" w:rsidRDefault="00000000">
            <w:pPr>
              <w:spacing w:before="20" w:after="20"/>
            </w:pPr>
            <w:r>
              <w:t>Cross-BU advisor</w:t>
            </w:r>
          </w:p>
        </w:tc>
        <w:tc>
          <w:tcPr>
            <w:tcW w:w="6165" w:type="dxa"/>
          </w:tcPr>
          <w:p w14:paraId="1B6D3526" w14:textId="77777777" w:rsidR="004A1507" w:rsidRDefault="00000000">
            <w:pPr>
              <w:spacing w:before="20" w:after="20"/>
            </w:pPr>
            <w:r>
              <w:t>SD-WAN product direction with SP-services API spec and CNWAN; SP Edge tiger team co-lead; PSE review subcommittee</w:t>
            </w:r>
          </w:p>
        </w:tc>
      </w:tr>
      <w:tr w:rsidR="004A1507" w14:paraId="44EEFB83" w14:textId="77777777">
        <w:tc>
          <w:tcPr>
            <w:tcW w:w="924" w:type="dxa"/>
          </w:tcPr>
          <w:p w14:paraId="6047C274" w14:textId="77777777" w:rsidR="004A1507" w:rsidRDefault="00000000">
            <w:pPr>
              <w:spacing w:before="20" w:after="20"/>
            </w:pPr>
            <w:r>
              <w:rPr>
                <w:b/>
              </w:rPr>
              <w:t>2023–2024</w:t>
            </w:r>
          </w:p>
        </w:tc>
        <w:tc>
          <w:tcPr>
            <w:tcW w:w="2559" w:type="dxa"/>
          </w:tcPr>
          <w:p w14:paraId="3BFBD72C" w14:textId="77777777" w:rsidR="004A1507" w:rsidRDefault="00000000">
            <w:pPr>
              <w:spacing w:before="20" w:after="20"/>
            </w:pPr>
            <w:r>
              <w:t>Architecture-organization altitude</w:t>
            </w:r>
          </w:p>
        </w:tc>
        <w:tc>
          <w:tcPr>
            <w:tcW w:w="6165" w:type="dxa"/>
          </w:tcPr>
          <w:p w14:paraId="477A9690" w14:textId="77777777" w:rsidR="004A1507" w:rsidRDefault="00000000">
            <w:pPr>
              <w:spacing w:before="20" w:after="20"/>
            </w:pPr>
            <w:r>
              <w:t>SR brain trust field lead; SONiC investment case; Americas PA/DA SONiC forum; Future Enterprise Segmentation tiger team; corporate development advisory</w:t>
            </w:r>
          </w:p>
        </w:tc>
      </w:tr>
      <w:tr w:rsidR="004A1507" w14:paraId="1793422F" w14:textId="77777777">
        <w:tc>
          <w:tcPr>
            <w:tcW w:w="924" w:type="dxa"/>
          </w:tcPr>
          <w:p w14:paraId="1F33AB55" w14:textId="77777777" w:rsidR="004A1507" w:rsidRDefault="00000000">
            <w:pPr>
              <w:spacing w:before="20" w:after="20"/>
            </w:pPr>
            <w:r>
              <w:rPr>
                <w:b/>
              </w:rPr>
              <w:lastRenderedPageBreak/>
              <w:t>2024–present</w:t>
            </w:r>
          </w:p>
        </w:tc>
        <w:tc>
          <w:tcPr>
            <w:tcW w:w="2559" w:type="dxa"/>
          </w:tcPr>
          <w:p w14:paraId="1C408E15" w14:textId="77777777" w:rsidR="004A1507" w:rsidRDefault="00000000">
            <w:pPr>
              <w:spacing w:before="20" w:after="20"/>
            </w:pPr>
            <w:r>
              <w:t>Cross-platform engineering engagement</w:t>
            </w:r>
          </w:p>
        </w:tc>
        <w:tc>
          <w:tcPr>
            <w:tcW w:w="6165" w:type="dxa"/>
          </w:tcPr>
          <w:p w14:paraId="739789ED" w14:textId="77777777" w:rsidR="004A1507" w:rsidRDefault="00000000">
            <w:pPr>
              <w:spacing w:before="20" w:after="20"/>
            </w:pPr>
            <w:r>
              <w:t xml:space="preserve">SRv6 feature development across </w:t>
            </w:r>
            <w:r>
              <w:rPr>
                <w:b/>
              </w:rPr>
              <w:t>IOS-XR, IOS-XE, NX-OS, SONiC, SD-WAN, SASE, ThousandEyes</w:t>
            </w:r>
            <w:r>
              <w:t xml:space="preserve"> (Synthetic Path Tracing patent) </w:t>
            </w:r>
            <w:r>
              <w:rPr>
                <w:b/>
              </w:rPr>
              <w:t>and Cilium</w:t>
            </w:r>
            <w:r>
              <w:t xml:space="preserve"> — eight platforms, five business entities</w:t>
            </w:r>
          </w:p>
        </w:tc>
      </w:tr>
      <w:tr w:rsidR="004A1507" w14:paraId="34813582" w14:textId="77777777">
        <w:tc>
          <w:tcPr>
            <w:tcW w:w="924" w:type="dxa"/>
          </w:tcPr>
          <w:p w14:paraId="075ECCEF" w14:textId="77777777" w:rsidR="004A1507" w:rsidRDefault="00000000">
            <w:pPr>
              <w:spacing w:before="20" w:after="20"/>
            </w:pPr>
            <w:r>
              <w:rPr>
                <w:b/>
              </w:rPr>
              <w:t>2025–2026</w:t>
            </w:r>
          </w:p>
        </w:tc>
        <w:tc>
          <w:tcPr>
            <w:tcW w:w="2559" w:type="dxa"/>
          </w:tcPr>
          <w:p w14:paraId="5AE8A7B7" w14:textId="77777777" w:rsidR="004A1507" w:rsidRDefault="00000000">
            <w:pPr>
              <w:spacing w:before="20" w:after="20"/>
            </w:pPr>
            <w:r>
              <w:t>Company and executive altitude</w:t>
            </w:r>
          </w:p>
        </w:tc>
        <w:tc>
          <w:tcPr>
            <w:tcW w:w="6165" w:type="dxa"/>
          </w:tcPr>
          <w:p w14:paraId="2A770ED8" w14:textId="77777777" w:rsidR="004A1507" w:rsidRDefault="00000000">
            <w:pPr>
              <w:spacing w:before="20" w:after="20"/>
            </w:pPr>
            <w:r>
              <w:t xml:space="preserve">Co-founder, </w:t>
            </w:r>
            <w:r>
              <w:rPr>
                <w:b/>
              </w:rPr>
              <w:t>SSOS</w:t>
            </w:r>
            <w:r>
              <w:t xml:space="preserve">, </w:t>
            </w:r>
            <w:r>
              <w:rPr>
                <w:b/>
              </w:rPr>
              <w:t>UFA</w:t>
            </w:r>
            <w:r>
              <w:t xml:space="preserve">, and </w:t>
            </w:r>
            <w:r>
              <w:rPr>
                <w:b/>
              </w:rPr>
              <w:t>SNPF</w:t>
            </w:r>
            <w:r>
              <w:t xml:space="preserve"> tiger teams; Web/Hyperscale representative for executive BU interlocks; FY26 Global Sales Technical Roadmap co-owner; EVPN Least Complexity issue reaches CPO Jeetu Patel via Brook Crossman; Cilium CRD accepted by engineering</w:t>
            </w:r>
          </w:p>
        </w:tc>
      </w:tr>
    </w:tbl>
    <w:p w14:paraId="5BEE892D" w14:textId="77777777" w:rsidR="004A1507" w:rsidRDefault="004A1507">
      <w:pPr>
        <w:spacing w:after="80"/>
      </w:pPr>
    </w:p>
    <w:p w14:paraId="69117217" w14:textId="77777777" w:rsidR="004A1507" w:rsidRDefault="00000000">
      <w:pPr>
        <w:pStyle w:val="Heading3"/>
      </w:pPr>
      <w:r>
        <w:t>Technology domain expertise</w:t>
      </w:r>
    </w:p>
    <w:p w14:paraId="5D52C807" w14:textId="77777777" w:rsidR="004A1507" w:rsidRDefault="00000000">
      <w:r>
        <w:t xml:space="preserve">1. </w:t>
      </w:r>
      <w:r>
        <w:rPr>
          <w:b/>
        </w:rPr>
        <w:t>Mass Scale Infrastructure</w:t>
      </w:r>
      <w:r>
        <w:t xml:space="preserve"> - Hyperscale routing, data center, and AI network architecture 2. </w:t>
      </w:r>
      <w:r>
        <w:rPr>
          <w:b/>
        </w:rPr>
        <w:t>Programmable transport</w:t>
      </w:r>
      <w:r>
        <w:t xml:space="preserve"> — Segment Routing and SRv6 uSID, end to end 3. </w:t>
      </w:r>
      <w:r>
        <w:rPr>
          <w:b/>
        </w:rPr>
        <w:t>Cloud-native and host networking</w:t>
      </w:r>
      <w:r>
        <w:t xml:space="preserve"> — eBPF, Cilium, Kubernetes CNI 4. </w:t>
      </w:r>
      <w:r>
        <w:rPr>
          <w:b/>
        </w:rPr>
        <w:t>Open network operating systems</w:t>
      </w:r>
      <w:r>
        <w:t xml:space="preserve"> — SONiC, Linux NOS strategy, disaggregation 5. </w:t>
      </w:r>
      <w:r>
        <w:rPr>
          <w:b/>
        </w:rPr>
        <w:t>Enterprise identity and policy</w:t>
      </w:r>
      <w:r>
        <w:t xml:space="preserve"> — SGT, segmentation, the Secure Network Policy Framework</w:t>
      </w:r>
    </w:p>
    <w:p w14:paraId="4BD08F0E" w14:textId="77777777" w:rsidR="004A1507" w:rsidRDefault="00000000">
      <w:pPr>
        <w:pStyle w:val="Heading2"/>
      </w:pPr>
      <w:bookmarkStart w:id="24" w:name="_Toc238239897"/>
      <w:r>
        <w:t>Internal Influence — Initiatives and Relationships</w:t>
      </w:r>
      <w:bookmarkEnd w:id="24"/>
    </w:p>
    <w:tbl>
      <w:tblPr>
        <w:tblStyle w:val="TableGrid"/>
        <w:tblW w:w="0" w:type="auto"/>
        <w:tblLayout w:type="fixed"/>
        <w:tblCellMar>
          <w:left w:w="54" w:type="dxa"/>
          <w:right w:w="54" w:type="dxa"/>
        </w:tblCellMar>
        <w:tblLook w:val="04A0" w:firstRow="1" w:lastRow="0" w:firstColumn="1" w:lastColumn="0" w:noHBand="0" w:noVBand="1"/>
      </w:tblPr>
      <w:tblGrid>
        <w:gridCol w:w="1764"/>
        <w:gridCol w:w="7884"/>
      </w:tblGrid>
      <w:tr w:rsidR="004A1507" w14:paraId="50F16557" w14:textId="77777777">
        <w:tc>
          <w:tcPr>
            <w:tcW w:w="1764" w:type="dxa"/>
          </w:tcPr>
          <w:p w14:paraId="1B0CF61D" w14:textId="77777777" w:rsidR="004A1507" w:rsidRDefault="00000000">
            <w:pPr>
              <w:spacing w:before="20" w:after="20"/>
            </w:pPr>
            <w:r>
              <w:rPr>
                <w:b/>
              </w:rPr>
              <w:t>Initiative and date</w:t>
            </w:r>
          </w:p>
        </w:tc>
        <w:tc>
          <w:tcPr>
            <w:tcW w:w="7884" w:type="dxa"/>
          </w:tcPr>
          <w:p w14:paraId="5B4A6AD5" w14:textId="77777777" w:rsidR="004A1507" w:rsidRDefault="00000000">
            <w:pPr>
              <w:spacing w:before="20" w:after="20"/>
            </w:pPr>
            <w:r>
              <w:rPr>
                <w:b/>
              </w:rPr>
              <w:t>Impact</w:t>
            </w:r>
          </w:p>
        </w:tc>
      </w:tr>
      <w:tr w:rsidR="004A1507" w14:paraId="6B855134" w14:textId="77777777">
        <w:tc>
          <w:tcPr>
            <w:tcW w:w="1764" w:type="dxa"/>
          </w:tcPr>
          <w:p w14:paraId="57C98D07" w14:textId="77777777" w:rsidR="004A1507" w:rsidRDefault="00000000">
            <w:pPr>
              <w:spacing w:before="20" w:after="20"/>
            </w:pPr>
            <w:r>
              <w:rPr>
                <w:b/>
              </w:rPr>
              <w:t>SR field lead</w:t>
            </w:r>
            <w:r>
              <w:t xml:space="preserve"> — 2020 – present</w:t>
            </w:r>
          </w:p>
        </w:tc>
        <w:tc>
          <w:tcPr>
            <w:tcW w:w="7884" w:type="dxa"/>
          </w:tcPr>
          <w:p w14:paraId="6A3417E3" w14:textId="77777777" w:rsidR="004A1507" w:rsidRDefault="00000000">
            <w:pPr>
              <w:spacing w:before="20" w:after="20"/>
            </w:pPr>
            <w:r>
              <w:t xml:space="preserve">Cisco's Segment Routing engineering organization under Fellow </w:t>
            </w:r>
            <w:r>
              <w:rPr>
                <w:b/>
              </w:rPr>
              <w:t>Clarence Filsfils</w:t>
            </w:r>
            <w:r>
              <w:t xml:space="preserve"> sets architecture direction for the transport portfolio and, increasingly, for how Cisco competes in AI infrastructure. Bruce has been one of a small number of trusted field voices in it for nearly a decade. After his </w:t>
            </w:r>
            <w:r>
              <w:rPr>
                <w:i/>
              </w:rPr>
              <w:t>Scaling the Cloud to a Billion Servers</w:t>
            </w:r>
            <w:r>
              <w:t xml:space="preserve"> presentation at an internal workshop in 2020, Filsfils tasked him with leading Cisco's </w:t>
            </w:r>
            <w:r>
              <w:rPr>
                <w:b/>
              </w:rPr>
              <w:t>hyperscale SRv6 market entry</w:t>
            </w:r>
            <w:r>
              <w:t xml:space="preserve">. He acts as the field broker between SEs and Clarence's team, is credited in the contributor acknowledgements of three chapters of the SRv6 book, and has driven product decisions including uSID block scale and static uSIDs in IOS-XR and uSID support in SONiC. </w:t>
            </w:r>
            <w:r>
              <w:rPr>
                <w:i/>
              </w:rPr>
              <w:t>More details are located in the Innovation section of this document.</w:t>
            </w:r>
          </w:p>
        </w:tc>
      </w:tr>
      <w:tr w:rsidR="004A1507" w14:paraId="03F11AC1" w14:textId="77777777">
        <w:tc>
          <w:tcPr>
            <w:tcW w:w="1764" w:type="dxa"/>
          </w:tcPr>
          <w:p w14:paraId="74892DC0" w14:textId="77777777" w:rsidR="004A1507" w:rsidRDefault="00000000">
            <w:pPr>
              <w:spacing w:before="20" w:after="20"/>
            </w:pPr>
            <w:r>
              <w:rPr>
                <w:b/>
              </w:rPr>
              <w:t>Host networking and the Isovalent acquisition</w:t>
            </w:r>
            <w:r>
              <w:t xml:space="preserve"> — 2021 – present</w:t>
            </w:r>
          </w:p>
        </w:tc>
        <w:tc>
          <w:tcPr>
            <w:tcW w:w="7884" w:type="dxa"/>
          </w:tcPr>
          <w:p w14:paraId="4DAD1450" w14:textId="77777777" w:rsidR="004A1507" w:rsidRDefault="00000000">
            <w:pPr>
              <w:spacing w:before="20" w:after="20"/>
            </w:pPr>
            <w:r>
              <w:t>Bruce has argued for years that Cisco needed a presence at the workload boundary. He advocated acquiring Isovalent from 2021, recently built the Cilium-SP investment case (</w:t>
            </w:r>
            <w:r>
              <w:rPr>
                <w:b/>
              </w:rPr>
              <w:t>~$34M Isovalent / ~$323M MIG pullthrough</w:t>
            </w:r>
            <w:r>
              <w:t xml:space="preserve">), and authored the multi-use-case Cilium CRD that </w:t>
            </w:r>
            <w:r>
              <w:rPr>
                <w:b/>
              </w:rPr>
              <w:t>Cisco engineering has accepted and is working to prioritize</w:t>
            </w:r>
            <w:r>
              <w:t xml:space="preserve">. </w:t>
            </w:r>
            <w:r>
              <w:rPr>
                <w:b/>
              </w:rPr>
              <w:t>Thomas Graf</w:t>
            </w:r>
            <w:r>
              <w:t xml:space="preserve">, Cilium co-creator and Isovalent founder, can attest. </w:t>
            </w:r>
            <w:r>
              <w:rPr>
                <w:i/>
              </w:rPr>
              <w:t>More details are located in the Innovation section of this document.</w:t>
            </w:r>
          </w:p>
        </w:tc>
      </w:tr>
      <w:tr w:rsidR="004A1507" w14:paraId="40B399B5" w14:textId="77777777">
        <w:tc>
          <w:tcPr>
            <w:tcW w:w="1764" w:type="dxa"/>
          </w:tcPr>
          <w:p w14:paraId="539C21D9" w14:textId="77777777" w:rsidR="004A1507" w:rsidRDefault="00000000">
            <w:pPr>
              <w:spacing w:before="20" w:after="20"/>
            </w:pPr>
            <w:r>
              <w:rPr>
                <w:b/>
              </w:rPr>
              <w:t>SD-WAN, SSE, and enterprise platforms</w:t>
            </w:r>
            <w:r>
              <w:t xml:space="preserve"> — 2020 – present</w:t>
            </w:r>
          </w:p>
        </w:tc>
        <w:tc>
          <w:tcPr>
            <w:tcW w:w="7884" w:type="dxa"/>
          </w:tcPr>
          <w:p w14:paraId="27CB6377" w14:textId="77777777" w:rsidR="004A1507" w:rsidRDefault="00000000">
            <w:pPr>
              <w:spacing w:before="20" w:after="20"/>
            </w:pPr>
            <w:r>
              <w:t xml:space="preserve">Bruce developed relationships and influence with senior engineers in the SD-WAN, Cisco Secure Access, and the enterprise security portfolio. He established himself as a strategic advisor and SR/SRv6 SME to Alberto Rodriguez-Natal leading the CNWAN project, and proposed the SD-WAN Service-Provider-API use the SR Binding-SID approach rather than legacy DSCP mappings, collaborated with Rupak Chandra on SRv6 for Cisco Secure Access, and served as cloud-native SME on demand to security and SD-WAN Distinguished Engineers Steve Wood and Errol Roberts. Bruce is a named inventor on the resulting patent, </w:t>
            </w:r>
            <w:r>
              <w:rPr>
                <w:i/>
              </w:rPr>
              <w:t>Underlay Network Traffic Steering</w:t>
            </w:r>
            <w:r>
              <w:t xml:space="preserve"> (granted October 2024), filed by SD-WAN engineering — a business entity he does not belong to. </w:t>
            </w:r>
            <w:r>
              <w:rPr>
                <w:i/>
              </w:rPr>
              <w:t>More details are located in the Innovation section of this document.</w:t>
            </w:r>
          </w:p>
        </w:tc>
      </w:tr>
      <w:tr w:rsidR="004A1507" w14:paraId="0C13D880" w14:textId="77777777">
        <w:tc>
          <w:tcPr>
            <w:tcW w:w="1764" w:type="dxa"/>
          </w:tcPr>
          <w:p w14:paraId="451C878D" w14:textId="77777777" w:rsidR="004A1507" w:rsidRDefault="00000000">
            <w:pPr>
              <w:spacing w:before="20" w:after="20"/>
            </w:pPr>
            <w:r>
              <w:rPr>
                <w:b/>
              </w:rPr>
              <w:lastRenderedPageBreak/>
              <w:t>SRv6 with SGT and the Secure Network Policy Framework (SNPF)</w:t>
            </w:r>
            <w:r>
              <w:t xml:space="preserve"> — 2022 – present</w:t>
            </w:r>
          </w:p>
        </w:tc>
        <w:tc>
          <w:tcPr>
            <w:tcW w:w="7884" w:type="dxa"/>
          </w:tcPr>
          <w:p w14:paraId="7288FB0B" w14:textId="77777777" w:rsidR="004A1507" w:rsidRDefault="00000000">
            <w:pPr>
              <w:spacing w:before="20" w:after="20"/>
            </w:pPr>
            <w:r>
              <w:t xml:space="preserve">Cisco carried identity in one architecture and scale in another, and the two never met. Working the Future Enterprise Segmentation tiger team, Bruce recognized that an SGT and a uSID are both 16 bits, and designed the architecture that unifies them. He co-founded the </w:t>
            </w:r>
            <w:r>
              <w:rPr>
                <w:b/>
              </w:rPr>
              <w:t>Secure Network Policy Framework (SNPF)</w:t>
            </w:r>
            <w:r>
              <w:t xml:space="preserve"> tiger team with PSE Josh Merrill to carry the idea forward, and the two presented SRv6+SGT to Matt Gillies, and brought in ISE Distinguished Engineer Darren Miller. </w:t>
            </w:r>
            <w:r>
              <w:rPr>
                <w:b/>
              </w:rPr>
              <w:t>By December 2025 the ISE organization had committed</w:t>
            </w:r>
            <w:r>
              <w:t xml:space="preserve"> to SRv6 SGT and a secure network policy framework. [verify team name: this section previously called it Unified Policy Model / UPM] Over the course of several mindshare-building engagements at Verizon, AT&amp;T, and T-Mobile the concept has been enthusiastically received. </w:t>
            </w:r>
            <w:r>
              <w:rPr>
                <w:i/>
              </w:rPr>
              <w:t>More details are located in the Innovation section of this document.</w:t>
            </w:r>
          </w:p>
        </w:tc>
      </w:tr>
      <w:tr w:rsidR="004A1507" w14:paraId="2D8D7069" w14:textId="77777777">
        <w:tc>
          <w:tcPr>
            <w:tcW w:w="1764" w:type="dxa"/>
          </w:tcPr>
          <w:p w14:paraId="70655195" w14:textId="77777777" w:rsidR="004A1507" w:rsidRDefault="00000000">
            <w:pPr>
              <w:spacing w:before="20" w:after="20"/>
            </w:pPr>
            <w:r>
              <w:rPr>
                <w:b/>
              </w:rPr>
              <w:t>Single-Secure OS (SSOS) working group co-founder</w:t>
            </w:r>
            <w:r>
              <w:t xml:space="preserve"> — 2024 – present</w:t>
            </w:r>
          </w:p>
        </w:tc>
        <w:tc>
          <w:tcPr>
            <w:tcW w:w="7884" w:type="dxa"/>
          </w:tcPr>
          <w:p w14:paraId="79F7ABF9" w14:textId="77777777" w:rsidR="004A1507" w:rsidRDefault="00000000">
            <w:pPr>
              <w:spacing w:before="20" w:after="20"/>
            </w:pPr>
            <w:r>
              <w:t xml:space="preserve">Cisco had converged its hardware on Silicon One while its software remained fragmented across NX-OS, IOS-XR, and IOS-XE, a fact that is ruthlessly exploited by competitors like Arista and Juniper with stories built around single-OS + single management platforms. No business entity owned the problem and no forum existed to raise it. Bruce co-founded SSOS with DSE and PSE peers </w:t>
            </w:r>
            <w:r>
              <w:rPr>
                <w:b/>
              </w:rPr>
              <w:t>Brenden Buresh, Craig Hill, Virginia Teixeira, and Rob Murphy</w:t>
            </w:r>
            <w:r>
              <w:t>, framing the multi-year path toward a Linux-based NOS with containerized routing, switching, and policy applications driving NPUs and Cilium/Tetragon/eBPF to secure the OS.</w:t>
            </w:r>
          </w:p>
        </w:tc>
      </w:tr>
      <w:tr w:rsidR="004A1507" w14:paraId="3CB8FDD2" w14:textId="77777777">
        <w:tc>
          <w:tcPr>
            <w:tcW w:w="1764" w:type="dxa"/>
          </w:tcPr>
          <w:p w14:paraId="261E36DA" w14:textId="77777777" w:rsidR="004A1507" w:rsidRDefault="00000000">
            <w:pPr>
              <w:spacing w:before="20" w:after="20"/>
            </w:pPr>
            <w:r>
              <w:rPr>
                <w:b/>
              </w:rPr>
              <w:t>Open NOS and SONiC strategy</w:t>
            </w:r>
            <w:r>
              <w:t xml:space="preserve"> — 2023 – present</w:t>
            </w:r>
          </w:p>
        </w:tc>
        <w:tc>
          <w:tcPr>
            <w:tcW w:w="7884" w:type="dxa"/>
          </w:tcPr>
          <w:p w14:paraId="702B0057" w14:textId="77777777" w:rsidR="004A1507" w:rsidRDefault="00000000">
            <w:pPr>
              <w:spacing w:before="20" w:after="20"/>
            </w:pPr>
            <w:r>
              <w:t xml:space="preserve">Bruce led the Americas PA/DA SONiC forum (Dec 2023), building field-architect consensus across Cloud, SP, Enterprise, and Public Sector, and bridges Silicon One, Cisco 8000, SONiC, and AI-backend engineering. Sustained relationships with </w:t>
            </w:r>
            <w:r>
              <w:rPr>
                <w:b/>
              </w:rPr>
              <w:t>Vijay Tapaskar</w:t>
            </w:r>
            <w:r>
              <w:t xml:space="preserve"> and </w:t>
            </w:r>
            <w:r>
              <w:rPr>
                <w:b/>
              </w:rPr>
              <w:t>Mani Veerachamy</w:t>
            </w:r>
            <w:r>
              <w:t xml:space="preserve"> (SONiC on Cisco 8000) and Cisco Fellow </w:t>
            </w:r>
            <w:r>
              <w:rPr>
                <w:b/>
              </w:rPr>
              <w:t>Praveen Bhagwatula</w:t>
            </w:r>
            <w:r>
              <w:t xml:space="preserve">. He also drove the SONiC with Cisco Secure Workload and SONiC with Cilium/Tetragon POCs, demonstrating to MIG engineering leadership a path to aligning SONiC with Cisco's Live Protect strategy on NX-OS, IOS-XE, and IOS-XR. </w:t>
            </w:r>
            <w:r>
              <w:rPr>
                <w:i/>
              </w:rPr>
              <w:t>More details are located in the Innovation section of this document.</w:t>
            </w:r>
          </w:p>
        </w:tc>
      </w:tr>
      <w:tr w:rsidR="004A1507" w14:paraId="3DA56E17" w14:textId="77777777">
        <w:tc>
          <w:tcPr>
            <w:tcW w:w="1764" w:type="dxa"/>
          </w:tcPr>
          <w:p w14:paraId="1FEE30A4" w14:textId="77777777" w:rsidR="004A1507" w:rsidRDefault="00000000">
            <w:pPr>
              <w:spacing w:before="20" w:after="20"/>
            </w:pPr>
            <w:r>
              <w:rPr>
                <w:b/>
              </w:rPr>
              <w:t>SP Network-as-a-Service and Project Yukon</w:t>
            </w:r>
            <w:r>
              <w:t xml:space="preserve"> — 2021 – 2024</w:t>
            </w:r>
          </w:p>
        </w:tc>
        <w:tc>
          <w:tcPr>
            <w:tcW w:w="7884" w:type="dxa"/>
          </w:tcPr>
          <w:p w14:paraId="0FCCC4C5" w14:textId="77777777" w:rsidR="004A1507" w:rsidRDefault="00000000">
            <w:pPr>
              <w:spacing w:before="20" w:after="20"/>
            </w:pPr>
            <w:r>
              <w:t xml:space="preserve">Bruce originated the internal argument that service providers should expose network capability for </w:t>
            </w:r>
            <w:r>
              <w:rPr>
                <w:b/>
              </w:rPr>
              <w:t>cloud-like consumption</w:t>
            </w:r>
            <w:r>
              <w:t xml:space="preserve"> rather than just selling commodity circuits, and carried it through the NetCo/ServCo work with EU DSEs Brian Meaney and Virginia Teixeira. SP NaaS architecture has been adopted by Bell Canada and is being planned at Verizon and AT&amp;T. </w:t>
            </w:r>
            <w:r>
              <w:rPr>
                <w:i/>
              </w:rPr>
              <w:t>More details are located in the Business Impact section of this document.</w:t>
            </w:r>
          </w:p>
        </w:tc>
      </w:tr>
      <w:tr w:rsidR="004A1507" w14:paraId="59D657A7" w14:textId="77777777">
        <w:tc>
          <w:tcPr>
            <w:tcW w:w="1764" w:type="dxa"/>
          </w:tcPr>
          <w:p w14:paraId="0E7D4EDC" w14:textId="77777777" w:rsidR="004A1507" w:rsidRDefault="00000000">
            <w:pPr>
              <w:spacing w:before="20" w:after="20"/>
            </w:pPr>
            <w:r>
              <w:rPr>
                <w:b/>
              </w:rPr>
              <w:t>Executive interlocks and roadmap ownership</w:t>
            </w:r>
            <w:r>
              <w:t xml:space="preserve"> — 2025 – present</w:t>
            </w:r>
          </w:p>
        </w:tc>
        <w:tc>
          <w:tcPr>
            <w:tcW w:w="7884" w:type="dxa"/>
          </w:tcPr>
          <w:p w14:paraId="784713FA" w14:textId="77777777" w:rsidR="004A1507" w:rsidRDefault="00000000">
            <w:pPr>
              <w:spacing w:before="20" w:after="20"/>
            </w:pPr>
            <w:r>
              <w:t xml:space="preserve">Bruce is the </w:t>
            </w:r>
            <w:r>
              <w:rPr>
                <w:b/>
              </w:rPr>
              <w:t>Web and Hyperscale representative for executive business entity interlocks</w:t>
            </w:r>
            <w:r>
              <w:t xml:space="preserve">, and co-owns </w:t>
            </w:r>
            <w:r>
              <w:rPr>
                <w:b/>
              </w:rPr>
              <w:t>FY26 Global Sales Technical Roadmap</w:t>
            </w:r>
            <w:r>
              <w:t xml:space="preserve"> and BE Interlock Process responsibilities alongside Web SE Director </w:t>
            </w:r>
            <w:r>
              <w:rPr>
                <w:b/>
              </w:rPr>
              <w:t>Tyler Nielson</w:t>
            </w:r>
            <w:r>
              <w:t xml:space="preserve"> and Web PSEs </w:t>
            </w:r>
            <w:r>
              <w:rPr>
                <w:b/>
              </w:rPr>
              <w:t>Rob Murphy</w:t>
            </w:r>
            <w:r>
              <w:t xml:space="preserve"> and </w:t>
            </w:r>
            <w:r>
              <w:rPr>
                <w:b/>
              </w:rPr>
              <w:t>Masi Mohammed</w:t>
            </w:r>
            <w:r>
              <w:t xml:space="preserve">, setting the technical asks for AI, SRv6, and SONiC at sales-organization altitude. He also co-prepared the </w:t>
            </w:r>
            <w:r>
              <w:rPr>
                <w:b/>
              </w:rPr>
              <w:t>EVPN Least Complexity readout</w:t>
            </w:r>
            <w:r>
              <w:t xml:space="preserve"> with an informal group of PSEs and DSEs; </w:t>
            </w:r>
            <w:r>
              <w:rPr>
                <w:b/>
              </w:rPr>
              <w:t>Brook Crossman delivered it to Chief Product Officer Jeetu Patel</w:t>
            </w:r>
            <w:r>
              <w:t>, who committed to fixing the underlying problem and scheduled regular check-ins with Brook to track it.</w:t>
            </w:r>
          </w:p>
        </w:tc>
      </w:tr>
      <w:tr w:rsidR="004A1507" w14:paraId="3F6D207C" w14:textId="77777777">
        <w:tc>
          <w:tcPr>
            <w:tcW w:w="1764" w:type="dxa"/>
          </w:tcPr>
          <w:p w14:paraId="0EED88D9" w14:textId="77777777" w:rsidR="004A1507" w:rsidRDefault="00000000">
            <w:pPr>
              <w:spacing w:before="20" w:after="20"/>
            </w:pPr>
            <w:r>
              <w:rPr>
                <w:b/>
              </w:rPr>
              <w:t>Corporate development advisory</w:t>
            </w:r>
            <w:r>
              <w:t xml:space="preserve"> — Jun 2024</w:t>
            </w:r>
          </w:p>
        </w:tc>
        <w:tc>
          <w:tcPr>
            <w:tcW w:w="7884" w:type="dxa"/>
          </w:tcPr>
          <w:p w14:paraId="49A7A4E1" w14:textId="77777777" w:rsidR="004A1507" w:rsidRDefault="00000000">
            <w:pPr>
              <w:spacing w:before="20" w:after="20"/>
            </w:pPr>
            <w:r>
              <w:t xml:space="preserve">Cisco corporate development engaged Bruce as technical consultant on </w:t>
            </w:r>
            <w:r>
              <w:rPr>
                <w:b/>
              </w:rPr>
              <w:t>AI tier-2 and neo-cloud equity investments</w:t>
            </w:r>
            <w:r>
              <w:t xml:space="preserve"> (Vladimirs Sazonovs, and sales leaders Lauren Johnson, Ryan Houska). [Bruce to confirm outcome with Ryan and Vladimirs]</w:t>
            </w:r>
          </w:p>
        </w:tc>
      </w:tr>
      <w:tr w:rsidR="004A1507" w14:paraId="616149B3" w14:textId="77777777">
        <w:tc>
          <w:tcPr>
            <w:tcW w:w="1764" w:type="dxa"/>
          </w:tcPr>
          <w:p w14:paraId="5883F93B" w14:textId="77777777" w:rsidR="004A1507" w:rsidRDefault="00000000">
            <w:pPr>
              <w:spacing w:before="20" w:after="20"/>
            </w:pPr>
            <w:r>
              <w:rPr>
                <w:b/>
              </w:rPr>
              <w:lastRenderedPageBreak/>
              <w:t>Competitive and portfolio intelligence</w:t>
            </w:r>
            <w:r>
              <w:t xml:space="preserve"> — 2023 – 2026</w:t>
            </w:r>
          </w:p>
        </w:tc>
        <w:tc>
          <w:tcPr>
            <w:tcW w:w="7884" w:type="dxa"/>
          </w:tcPr>
          <w:p w14:paraId="59FD3183" w14:textId="77777777" w:rsidR="004A1507" w:rsidRDefault="00000000">
            <w:pPr>
              <w:spacing w:before="20" w:after="20"/>
            </w:pPr>
            <w:r>
              <w:rPr>
                <w:b/>
              </w:rPr>
              <w:t>Only member from the sales organization</w:t>
            </w:r>
            <w:r>
              <w:t xml:space="preserve"> on Cisco CX's SL-OnDemand tiger team, led by CX DE Subha Dhesikan. Bruce collaborated with CX architects on a proposal for a CX-managed </w:t>
            </w:r>
            <w:r>
              <w:rPr>
                <w:i/>
              </w:rPr>
              <w:t>cloud-like consumption of network services</w:t>
            </w:r>
            <w:r>
              <w:t xml:space="preserve"> solution and delivered the readout to CX executives in March 2024. Consultant to the Security business entity on Portfolio Innovation Areas (Feb 2026, with Craig Connors, Mike Lake, Errol Roberts). Authored and delivered </w:t>
            </w:r>
            <w:r>
              <w:rPr>
                <w:i/>
              </w:rPr>
              <w:t>Combatting Disaggregation with Network Service Innovation (SRv6)</w:t>
            </w:r>
            <w:r>
              <w:t xml:space="preserve"> to the full ASP organization, repeated at TMC Innovation Hour by request.</w:t>
            </w:r>
          </w:p>
        </w:tc>
      </w:tr>
    </w:tbl>
    <w:p w14:paraId="6C55536F" w14:textId="77777777" w:rsidR="004A1507" w:rsidRDefault="004A1507">
      <w:pPr>
        <w:spacing w:after="80"/>
      </w:pPr>
    </w:p>
    <w:p w14:paraId="206EA962" w14:textId="77777777" w:rsidR="004A1507" w:rsidRDefault="00000000">
      <w:r>
        <w:rPr>
          <w:i/>
        </w:rPr>
        <w:t>More details are located in the Leadership section of this document.</w:t>
      </w:r>
    </w:p>
    <w:p w14:paraId="5064E932" w14:textId="77777777" w:rsidR="00087F9C" w:rsidRPr="008451AC" w:rsidRDefault="00F51C80" w:rsidP="008451AC">
      <w:pPr>
        <w:pStyle w:val="Heading1"/>
      </w:pPr>
      <w:bookmarkStart w:id="25" w:name="_Toc238239898"/>
      <w:r w:rsidRPr="008451AC">
        <w:t>Industry Impact</w:t>
      </w:r>
      <w:bookmarkEnd w:id="25"/>
    </w:p>
    <w:p w14:paraId="4A52FFC6" w14:textId="77777777" w:rsidR="004A1507" w:rsidRDefault="00000000">
      <w:r>
        <w:t>Bruce's external work argues three things: the network's primary control point has moved to the host, so Cisco must be present there; open source earns the industry credibility that drives product revenue, often faster than closed development does; and SRv6 is a platform for operator service innovation rather than a vendor feature set.</w:t>
      </w:r>
    </w:p>
    <w:p w14:paraId="6D2B3C3F" w14:textId="77777777" w:rsidR="004A1507" w:rsidRDefault="00000000">
      <w:pPr>
        <w:pStyle w:val="Heading2"/>
      </w:pPr>
      <w:bookmarkStart w:id="26" w:name="_Toc238239899"/>
      <w:r>
        <w:t>1. Publications</w:t>
      </w:r>
      <w:bookmarkEnd w:id="26"/>
    </w:p>
    <w:p w14:paraId="2EB33D9D" w14:textId="77777777" w:rsidR="004A1507" w:rsidRDefault="00000000">
      <w:r>
        <w:t xml:space="preserve">Bruce published the </w:t>
      </w:r>
      <w:r>
        <w:rPr>
          <w:b/>
        </w:rPr>
        <w:t>[first public description and demonstration of SRv6 uSID on SONiC](https://www.segment-routing.net/blogs/srv6-usid-on-sonic/)</w:t>
      </w:r>
      <w:r>
        <w:t xml:space="preserve"> (segment-routing.net, May 2023) — the industry's first SRv6-on-open-NOS narrative, and the reference point the later multi-vendor uSID conversation built from. That later conversation is Alibaba-led; Bruce is not on Alibaba's account team, but his May 2023 publication preceded it, and the Cisco-side engineering validation the cross-vendor narrative rests on is his.</w:t>
      </w:r>
    </w:p>
    <w:p w14:paraId="2D4F8C20" w14:textId="77777777" w:rsidR="004A1507" w:rsidRDefault="00000000">
      <w:r>
        <w:t xml:space="preserve">His close work with the SR engineering team led to an invitation to edit chapters of </w:t>
      </w:r>
      <w:r>
        <w:rPr>
          <w:i/>
        </w:rPr>
        <w:t>Segment Routing Part III: SRv6</w:t>
      </w:r>
      <w:r>
        <w:t xml:space="preserve"> (Filsfils et al.) — specifically the SRv6 services and service-chaining chapters, the material closest to his own "platform for innovation" framing. He is credited in the book's contributor acknowledgements rather than as a cover author. </w:t>
      </w:r>
      <w:hyperlink r:id="rId12">
        <w:r>
          <w:rPr>
            <w:color w:val="0563C1"/>
            <w:u w:val="single"/>
          </w:rPr>
          <w:t>Publisher listing</w:t>
        </w:r>
      </w:hyperlink>
    </w:p>
    <w:p w14:paraId="5FBF642A" w14:textId="77777777" w:rsidR="004A1507" w:rsidRDefault="00000000">
      <w:r>
        <w:t xml:space="preserve">Bruce's May 2022 SP360 posts were his contribution to a blog series on the Future of SP Networking, curated by Brook Crossman's PSE/DSE team. His </w:t>
      </w:r>
      <w:r>
        <w:rPr>
          <w:b/>
        </w:rPr>
        <w:t>"Evolved Connectivity"</w:t>
      </w:r>
      <w:r>
        <w:t xml:space="preserve"> post introduced the idea that SPs should evolve their architectures to enable </w:t>
      </w:r>
      <w:r>
        <w:rPr>
          <w:b/>
        </w:rPr>
        <w:t>cloud-like consumption of network services</w:t>
      </w:r>
      <w:r>
        <w:t xml:space="preserve"> (naturally powered by SRv6 as the platform for service innvoation). The cloud-like consumption framing predated the network-as-a-service movement the SP industry adopted in 2024–2025 by two to three years. Bruce's subsequent post </w:t>
      </w:r>
      <w:r>
        <w:rPr>
          <w:b/>
        </w:rPr>
        <w:t>"The Role of Machine Learning and Artificial Intelligence"</w:t>
      </w:r>
      <w:r>
        <w:t xml:space="preserve"> anticipated the power of models trained on countless network scenarios to take the industry further and further toward autonomous network operations. And he also stuck to his principles by calling out the need for simpler end-to-end architectures: "The first rule in automation should be “reduce the number of different elements or variables you need to automate.” In other words, ruthlessly standardize end to end and weed out complexity and/or heterogeneity. To quote the TMForum paper referenced earlier: “Making the leap from traditional manual telco operations to AN (autonomous networking) requires CSPs to abandon the idea of islands of functionality and adopt a more end-to-end approach.”</w:t>
      </w:r>
    </w:p>
    <w:p w14:paraId="4C729678" w14:textId="77777777" w:rsidR="004A1507" w:rsidRDefault="00000000">
      <w:r>
        <w:t>The series went on to become a repeat panel session at Cisco Live US and EU. [confirm exact panel name and years for citation]</w:t>
      </w:r>
    </w:p>
    <w:p w14:paraId="6303530E" w14:textId="77777777" w:rsidR="004A1507" w:rsidRDefault="00000000">
      <w:pPr>
        <w:pStyle w:val="Heading2"/>
      </w:pPr>
      <w:bookmarkStart w:id="27" w:name="_Toc238239900"/>
      <w:r>
        <w:t>2. SRv6 for AI and the MRC Convergence</w:t>
      </w:r>
      <w:bookmarkEnd w:id="27"/>
    </w:p>
    <w:p w14:paraId="11963BA5" w14:textId="77777777" w:rsidR="004A1507" w:rsidRDefault="00000000">
      <w:r>
        <w:t xml:space="preserve">Multipath Reliable Connection is an open industry specification born from a need OpenAI identified in late 2023, convening AMD, Broadcom, and Intel to solve it. Bruce is not an author of MRC, and the </w:t>
      </w:r>
      <w:r>
        <w:lastRenderedPageBreak/>
        <w:t xml:space="preserve">package does not claim otherwise. Its relevance to his record is convergence, not authorship, on two points. First, OpenAI convened </w:t>
      </w:r>
      <w:r>
        <w:rPr>
          <w:b/>
        </w:rPr>
        <w:t>NIC and silicon vendors, not switch vendors</w:t>
      </w:r>
      <w:r>
        <w:t xml:space="preserve"> — external confirmation that the industry moved the control point to the host. Second, </w:t>
      </w:r>
      <w:r>
        <w:rPr>
          <w:b/>
        </w:rPr>
        <w:t>MRC adopted SRv6 as its path mechanism</w:t>
      </w:r>
      <w:r>
        <w:t>, and Oracle's 2026 Acceleron materials cite the same pattern — the architecture Bruce spent five years advocating internally at Cisco and to hyperscalers became the transport substrate of the industry's AI networking standard.</w:t>
      </w:r>
    </w:p>
    <w:p w14:paraId="4B7AF093" w14:textId="77777777" w:rsidR="004A1507" w:rsidRDefault="00000000">
      <w:r>
        <w:t xml:space="preserve">Bruce made the combined architecture teachable rather than merely correct: he built the </w:t>
      </w:r>
      <w:r>
        <w:rPr>
          <w:b/>
        </w:rPr>
        <w:t>[srv6-mrc-emulator](https://github.com/segmentrouting/srv6-mrc-emulator)</w:t>
      </w:r>
      <w:r>
        <w:t xml:space="preserve"> so operators could model MRC-with-SRv6 directly, and engaged in numerous SRv6-for-AI-backend "kickoff" conversations at </w:t>
      </w:r>
      <w:r>
        <w:rPr>
          <w:b/>
        </w:rPr>
        <w:t>OCP Summit (Oct 2024)</w:t>
      </w:r>
      <w:r>
        <w:t xml:space="preserve"> with Oracle, Microsoft, Voltage Park, Bell Canada, and Cloudflare — the first public customer discussion of the architecture. A proposed </w:t>
      </w:r>
      <w:r>
        <w:rPr>
          <w:b/>
        </w:rPr>
        <w:t>OCP Summit 2026</w:t>
      </w:r>
      <w:r>
        <w:t xml:space="preserve"> session on SRv6 uSID multi-tenancy, to be co-presented with Microsoft, was declined; the underlying paper is still being finished for publication. This is the same arc the </w:t>
      </w:r>
      <w:r>
        <w:rPr>
          <w:b/>
        </w:rPr>
        <w:t>2025 Pinnacle Award</w:t>
      </w:r>
      <w:r>
        <w:t xml:space="preserve"> recognized at company level (detail: Executive Overview and Innovation section).</w:t>
      </w:r>
    </w:p>
    <w:p w14:paraId="466C03C1" w14:textId="77777777" w:rsidR="004A1507" w:rsidRDefault="00000000">
      <w:r>
        <w:t xml:space="preserve">External recognition of the arc has come from people close to the work rather than from Cisco marketing. Ianik Semko, Cisco's SR product manager, at IETF Vancouver (2024): </w:t>
      </w:r>
      <w:r>
        <w:rPr>
          <w:i/>
        </w:rPr>
        <w:t>"I call you (and Dan Bernier) the 2030 guys."</w:t>
      </w:r>
      <w:r>
        <w:t xml:space="preserve"> Bob Gisiger, SE and defacto CTO of the Web Platforms team, May 2026: </w:t>
      </w:r>
      <w:r>
        <w:rPr>
          <w:i/>
        </w:rPr>
        <w:t>"this is super cool, it's your vision for years of host based SRv6 coming to life in a big way."</w:t>
      </w:r>
    </w:p>
    <w:p w14:paraId="38D8E07A" w14:textId="77777777" w:rsidR="004A1507" w:rsidRDefault="00000000">
      <w:r>
        <w:rPr>
          <w:b/>
        </w:rPr>
        <w:t>References:</w:t>
      </w:r>
      <w:r>
        <w:t xml:space="preserve"> </w:t>
      </w:r>
      <w:hyperlink r:id="rId13">
        <w:r>
          <w:rPr>
            <w:color w:val="0563C1"/>
            <w:u w:val="single"/>
          </w:rPr>
          <w:t>OpenAI — Resilient AI Supercomputer Networking using MRC and SRv6</w:t>
        </w:r>
      </w:hyperlink>
      <w:r>
        <w:t xml:space="preserve"> · </w:t>
      </w:r>
      <w:hyperlink r:id="rId14">
        <w:r>
          <w:rPr>
            <w:color w:val="0563C1"/>
            <w:u w:val="single"/>
          </w:rPr>
          <w:t>Broadcom — MRC: The Journey from Concept to Open Specification</w:t>
        </w:r>
      </w:hyperlink>
      <w:r>
        <w:t xml:space="preserve"> · </w:t>
      </w:r>
      <w:hyperlink r:id="rId15">
        <w:r>
          <w:rPr>
            <w:color w:val="0563C1"/>
            <w:u w:val="single"/>
          </w:rPr>
          <w:t>Cisco — MRC and SRv6</w:t>
        </w:r>
      </w:hyperlink>
    </w:p>
    <w:p w14:paraId="7328683B" w14:textId="77777777" w:rsidR="004A1507" w:rsidRDefault="00000000">
      <w:pPr>
        <w:pStyle w:val="Heading2"/>
      </w:pPr>
      <w:bookmarkStart w:id="28" w:name="_Toc238239901"/>
      <w:r>
        <w:t>3. Open Source</w:t>
      </w:r>
      <w:bookmarkEnd w:id="28"/>
    </w:p>
    <w:p w14:paraId="70339D4F" w14:textId="77777777" w:rsidR="004A1507" w:rsidRDefault="00000000">
      <w:r>
        <w:t xml:space="preserve">Bruce is </w:t>
      </w:r>
      <w:r>
        <w:rPr>
          <w:b/>
        </w:rPr>
        <w:t>administrator and curator of [github.com/segmentrouting](https://github.com/segmentrouting)</w:t>
      </w:r>
      <w:r>
        <w:t xml:space="preserve"> and launched </w:t>
      </w:r>
      <w:r>
        <w:rPr>
          <w:b/>
        </w:rPr>
        <w:t>[srv6-labs](https://github.com/segmentrouting/srv6-labs)</w:t>
      </w:r>
      <w:r>
        <w:t xml:space="preserve"> (Dec 2023), offering operators the ability to rapidly deploy and validate SRv6 scenarios without vendor-specific tooling or hardware — to operate it themselves rather than trusting a vendor demo. The labs reached </w:t>
      </w:r>
      <w:r>
        <w:rPr>
          <w:b/>
        </w:rPr>
        <w:t>~40,000 LinkedIn views in the first week</w:t>
      </w:r>
      <w:r>
        <w:t xml:space="preserve">, drew a citation from </w:t>
      </w:r>
      <w:r>
        <w:rPr>
          <w:b/>
        </w:rPr>
        <w:t>[ipspace.net](https://blog.ipspace.net/2023/12/worth-reading-srv6-labs.html)</w:t>
      </w:r>
      <w:r>
        <w:t xml:space="preserve">, and picked up contributions from engineers at </w:t>
      </w:r>
      <w:r>
        <w:rPr>
          <w:b/>
        </w:rPr>
        <w:t>Verizon and Oracle</w:t>
      </w:r>
      <w:r>
        <w:t xml:space="preserve">. The repository stands at </w:t>
      </w:r>
      <w:r>
        <w:rPr>
          <w:b/>
        </w:rPr>
        <w:t>74 stars, 15 forks</w:t>
      </w:r>
      <w:r>
        <w:t xml:space="preserve">. Companion repos — </w:t>
      </w:r>
      <w:hyperlink r:id="rId16">
        <w:r>
          <w:rPr>
            <w:color w:val="0563C1"/>
            <w:u w:val="single"/>
          </w:rPr>
          <w:t>srv6-msft</w:t>
        </w:r>
      </w:hyperlink>
      <w:r>
        <w:t xml:space="preserve">, </w:t>
      </w:r>
      <w:hyperlink r:id="rId17">
        <w:r>
          <w:rPr>
            <w:color w:val="0563C1"/>
            <w:u w:val="single"/>
          </w:rPr>
          <w:t>srv6-oci</w:t>
        </w:r>
      </w:hyperlink>
      <w:r>
        <w:t xml:space="preserve">, </w:t>
      </w:r>
      <w:hyperlink r:id="rId18">
        <w:r>
          <w:rPr>
            <w:color w:val="0563C1"/>
            <w:u w:val="single"/>
          </w:rPr>
          <w:t>srv6-mrc-emulator</w:t>
        </w:r>
      </w:hyperlink>
      <w:r>
        <w:t xml:space="preserve">, </w:t>
      </w:r>
      <w:hyperlink r:id="rId19">
        <w:r>
          <w:rPr>
            <w:color w:val="0563C1"/>
            <w:u w:val="single"/>
          </w:rPr>
          <w:t>polarfly</w:t>
        </w:r>
      </w:hyperlink>
      <w:r>
        <w:t xml:space="preserve"> — extend the same open method into hyperscaler co-development.</w:t>
      </w:r>
    </w:p>
    <w:p w14:paraId="0726E5E6" w14:textId="77777777" w:rsidR="004A1507" w:rsidRDefault="00000000">
      <w:r>
        <w:t xml:space="preserve">Bruce took </w:t>
      </w:r>
      <w:r>
        <w:rPr>
          <w:b/>
        </w:rPr>
        <w:t>[cisco-open/jalapeno](https://github.com/cisco-open/jalapeno)</w:t>
      </w:r>
      <w:r>
        <w:t xml:space="preserve"> through Cisco Legal into public release; it now sits on independent industry maps such as the </w:t>
      </w:r>
      <w:hyperlink r:id="rId20">
        <w:r>
          <w:rPr>
            <w:color w:val="0563C1"/>
            <w:u w:val="single"/>
          </w:rPr>
          <w:t>Steinzi network automation landscape</w:t>
        </w:r>
      </w:hyperlink>
      <w:r>
        <w:t xml:space="preserve">, and its BMP demo was referenced for the MPLS World Congress 2026 community by Cisco Principal TME Fred Cuilar and Severin Dellsperger, associate professor at OST University in Zurich. Bruce also owns and maintains the </w:t>
      </w:r>
      <w:r>
        <w:rPr>
          <w:b/>
        </w:rPr>
        <w:t>[github.com/jalapeno](https://github.com/jalapeno)</w:t>
      </w:r>
      <w:r>
        <w:t xml:space="preserve"> organization (15+ repositories) built on top of it. Strategic impact: Jalapeno functions in the industry as a reference architecture for programmable multi-domain services, taught and demonstrated outside Cisco's own labs </w:t>
      </w:r>
      <w:r>
        <w:rPr>
          <w:i/>
        </w:rPr>
        <w:t>(product/IP detail: Innovation)</w:t>
      </w:r>
      <w:r>
        <w:t>.</w:t>
      </w:r>
    </w:p>
    <w:p w14:paraId="7A4E6851" w14:textId="77777777" w:rsidR="004A1507" w:rsidRDefault="00000000">
      <w:r>
        <w:t xml:space="preserve">The pattern repeats at Cisco Live. Bruce and Rob Murphy's </w:t>
      </w:r>
      <w:r>
        <w:rPr>
          <w:b/>
        </w:rPr>
        <w:t>LTRSPG-2212</w:t>
      </w:r>
      <w:r>
        <w:t xml:space="preserve"> pioneered using GitHub itself as the lab guide and config store — now common ILT practice — and they declared the lab open source outright, so attendees could fork it and train their own colleagues with it. It carries </w:t>
      </w:r>
      <w:r>
        <w:rPr>
          <w:b/>
        </w:rPr>
        <w:t>16 stars and 7 forks</w:t>
      </w:r>
      <w:r>
        <w:t xml:space="preserve"> from customers doing exactly that: </w:t>
      </w:r>
      <w:hyperlink r:id="rId21">
        <w:r>
          <w:rPr>
            <w:color w:val="0563C1"/>
            <w:u w:val="single"/>
          </w:rPr>
          <w:t>github.com/jalapeno/SRv6_dCloud_Lab</w:t>
        </w:r>
      </w:hyperlink>
      <w:r>
        <w:t>.</w:t>
      </w:r>
    </w:p>
    <w:p w14:paraId="2D04DB5F" w14:textId="77777777" w:rsidR="004A1507" w:rsidRDefault="00000000">
      <w:pPr>
        <w:pStyle w:val="Heading2"/>
      </w:pPr>
      <w:bookmarkStart w:id="29" w:name="_Toc238239902"/>
      <w:r>
        <w:lastRenderedPageBreak/>
        <w:t>4. Operator Community</w:t>
      </w:r>
      <w:bookmarkEnd w:id="29"/>
    </w:p>
    <w:p w14:paraId="2E608D3A" w14:textId="77777777" w:rsidR="004A1507" w:rsidRDefault="00000000">
      <w:r>
        <w:t xml:space="preserve">Perhaps Bruce's strongest form of industry influence is not Cisco presenting as a vendor — it is an </w:t>
      </w:r>
      <w:r>
        <w:rPr>
          <w:b/>
        </w:rPr>
        <w:t>operator presenting architecture Bruce built, or co-built with them, as their own.</w:t>
      </w:r>
      <w:r>
        <w:t xml:space="preserve"> As he frames it, a customer making the case at an industry conference is much more impactful than the vendor making it.</w:t>
      </w:r>
    </w:p>
    <w:p w14:paraId="4916A903" w14:textId="77777777" w:rsidR="004A1507" w:rsidRDefault="00000000">
      <w:r>
        <w:t xml:space="preserve">The clearest example is </w:t>
      </w:r>
      <w:r>
        <w:rPr>
          <w:b/>
        </w:rPr>
        <w:t>Dan Bernier, Senior Architect at Bell Canada.</w:t>
      </w:r>
      <w:r>
        <w:t xml:space="preserve"> The partnership started when Bruce's Jalapeno and host-based SR/SRv6 session at KubeCon (Nov 2019) drew Bernier in, and grew over years of onsite workshops and regular brainstorming sessions into a shared vision for turning a traditional tier-1 operator into a cloud-like NaaS business. Bernier has since carried slides and concepts the two developed together into his own industry talks at </w:t>
      </w:r>
      <w:r>
        <w:rPr>
          <w:b/>
        </w:rPr>
        <w:t>KubeCon (2022–2023)</w:t>
      </w:r>
      <w:r>
        <w:t xml:space="preserve"> and </w:t>
      </w:r>
      <w:r>
        <w:rPr>
          <w:b/>
        </w:rPr>
        <w:t>MPLS World Congress (2023)</w:t>
      </w:r>
      <w:r>
        <w:t xml:space="preserve"> — Cisco's architecture reaching the industry through an operator's mouth rather than a vendor's.</w:t>
      </w:r>
    </w:p>
    <w:tbl>
      <w:tblPr>
        <w:tblStyle w:val="TableGrid"/>
        <w:tblW w:w="0" w:type="auto"/>
        <w:tblLayout w:type="fixed"/>
        <w:tblCellMar>
          <w:left w:w="54" w:type="dxa"/>
          <w:right w:w="54" w:type="dxa"/>
        </w:tblCellMar>
        <w:tblLook w:val="04A0" w:firstRow="1" w:lastRow="0" w:firstColumn="1" w:lastColumn="0" w:noHBand="0" w:noVBand="1"/>
      </w:tblPr>
      <w:tblGrid>
        <w:gridCol w:w="1858"/>
        <w:gridCol w:w="3593"/>
        <w:gridCol w:w="4198"/>
      </w:tblGrid>
      <w:tr w:rsidR="004A1507" w14:paraId="72CEF973" w14:textId="77777777">
        <w:tc>
          <w:tcPr>
            <w:tcW w:w="1858" w:type="dxa"/>
          </w:tcPr>
          <w:p w14:paraId="055EA1C0" w14:textId="77777777" w:rsidR="004A1507" w:rsidRDefault="00000000">
            <w:pPr>
              <w:spacing w:before="20" w:after="20"/>
            </w:pPr>
            <w:r>
              <w:rPr>
                <w:b/>
              </w:rPr>
              <w:t>Year</w:t>
            </w:r>
          </w:p>
        </w:tc>
        <w:tc>
          <w:tcPr>
            <w:tcW w:w="3593" w:type="dxa"/>
          </w:tcPr>
          <w:p w14:paraId="1A6FE512" w14:textId="77777777" w:rsidR="004A1507" w:rsidRDefault="00000000">
            <w:pPr>
              <w:spacing w:before="20" w:after="20"/>
            </w:pPr>
            <w:r>
              <w:rPr>
                <w:b/>
              </w:rPr>
              <w:t>Bruce's role</w:t>
            </w:r>
          </w:p>
        </w:tc>
        <w:tc>
          <w:tcPr>
            <w:tcW w:w="4198" w:type="dxa"/>
          </w:tcPr>
          <w:p w14:paraId="51B39E5B" w14:textId="77777777" w:rsidR="004A1507" w:rsidRDefault="00000000">
            <w:pPr>
              <w:spacing w:before="20" w:after="20"/>
            </w:pPr>
            <w:r>
              <w:rPr>
                <w:b/>
              </w:rPr>
              <w:t>Outcome</w:t>
            </w:r>
          </w:p>
        </w:tc>
      </w:tr>
      <w:tr w:rsidR="004A1507" w14:paraId="31A9BA6E" w14:textId="77777777">
        <w:tc>
          <w:tcPr>
            <w:tcW w:w="1858" w:type="dxa"/>
          </w:tcPr>
          <w:p w14:paraId="09449C4E" w14:textId="77777777" w:rsidR="004A1507" w:rsidRDefault="00000000">
            <w:pPr>
              <w:spacing w:before="20" w:after="20"/>
            </w:pPr>
            <w:r>
              <w:rPr>
                <w:b/>
              </w:rPr>
              <w:t>MPLS World Congress, Apr 2023</w:t>
            </w:r>
          </w:p>
        </w:tc>
        <w:tc>
          <w:tcPr>
            <w:tcW w:w="3593" w:type="dxa"/>
          </w:tcPr>
          <w:p w14:paraId="282D02A0" w14:textId="77777777" w:rsidR="004A1507" w:rsidRDefault="00000000">
            <w:pPr>
              <w:spacing w:before="20" w:after="20"/>
            </w:pPr>
            <w:r>
              <w:t xml:space="preserve">IPR, slides, diagrams featured in </w:t>
            </w:r>
            <w:r>
              <w:rPr>
                <w:b/>
              </w:rPr>
              <w:t>Bell, Verizon, and Rakuten</w:t>
            </w:r>
            <w:r>
              <w:t xml:space="preserve"> presentations</w:t>
            </w:r>
          </w:p>
        </w:tc>
        <w:tc>
          <w:tcPr>
            <w:tcW w:w="4198" w:type="dxa"/>
          </w:tcPr>
          <w:p w14:paraId="61CA86FE" w14:textId="77777777" w:rsidR="004A1507" w:rsidRDefault="00000000">
            <w:pPr>
              <w:spacing w:before="20" w:after="20"/>
            </w:pPr>
            <w:r>
              <w:t>Three tier-1 operators independently delivered the same architecture [confirm session titles]</w:t>
            </w:r>
          </w:p>
        </w:tc>
      </w:tr>
      <w:tr w:rsidR="004A1507" w14:paraId="0DDE7861" w14:textId="77777777">
        <w:tc>
          <w:tcPr>
            <w:tcW w:w="1858" w:type="dxa"/>
          </w:tcPr>
          <w:p w14:paraId="5761E6FA" w14:textId="77777777" w:rsidR="004A1507" w:rsidRDefault="00000000">
            <w:pPr>
              <w:spacing w:before="20" w:after="20"/>
            </w:pPr>
            <w:r>
              <w:rPr>
                <w:b/>
              </w:rPr>
              <w:t>MPLS World Congress, Mar 2024</w:t>
            </w:r>
          </w:p>
        </w:tc>
        <w:tc>
          <w:tcPr>
            <w:tcW w:w="3593" w:type="dxa"/>
          </w:tcPr>
          <w:p w14:paraId="61E6D691" w14:textId="77777777" w:rsidR="004A1507" w:rsidRDefault="00000000">
            <w:pPr>
              <w:spacing w:before="20" w:after="20"/>
            </w:pPr>
            <w:r>
              <w:rPr>
                <w:b/>
              </w:rPr>
              <w:t>Editor and advisor</w:t>
            </w:r>
            <w:r>
              <w:t>, Verizon's MPLS-WC SRv6 presentation, built on srv6-labs material</w:t>
            </w:r>
          </w:p>
        </w:tc>
        <w:tc>
          <w:tcPr>
            <w:tcW w:w="4198" w:type="dxa"/>
          </w:tcPr>
          <w:p w14:paraId="6FC25908" w14:textId="77777777" w:rsidR="004A1507" w:rsidRDefault="00000000">
            <w:pPr>
              <w:spacing w:before="20" w:after="20"/>
            </w:pPr>
            <w:r>
              <w:t>Tier-1 operator delivers Bruce's architecture on the main stage; open-source lab methodology carried into it</w:t>
            </w:r>
          </w:p>
        </w:tc>
      </w:tr>
      <w:tr w:rsidR="004A1507" w14:paraId="40A05645" w14:textId="77777777">
        <w:tc>
          <w:tcPr>
            <w:tcW w:w="1858" w:type="dxa"/>
          </w:tcPr>
          <w:p w14:paraId="2ABCC714" w14:textId="77777777" w:rsidR="004A1507" w:rsidRDefault="00000000">
            <w:pPr>
              <w:spacing w:before="20" w:after="20"/>
            </w:pPr>
            <w:r>
              <w:rPr>
                <w:b/>
              </w:rPr>
              <w:t>Mar 2025</w:t>
            </w:r>
          </w:p>
        </w:tc>
        <w:tc>
          <w:tcPr>
            <w:tcW w:w="3593" w:type="dxa"/>
          </w:tcPr>
          <w:p w14:paraId="272E19B1" w14:textId="77777777" w:rsidR="004A1507" w:rsidRDefault="00000000">
            <w:pPr>
              <w:spacing w:before="20" w:after="20"/>
            </w:pPr>
            <w:r>
              <w:t xml:space="preserve">Presented </w:t>
            </w:r>
            <w:r>
              <w:rPr>
                <w:b/>
              </w:rPr>
              <w:t>SRv6 for the AI backend</w:t>
            </w:r>
            <w:r>
              <w:t>; Kaliwoda booth demo; KPN consulting</w:t>
            </w:r>
          </w:p>
        </w:tc>
        <w:tc>
          <w:tcPr>
            <w:tcW w:w="4198" w:type="dxa"/>
          </w:tcPr>
          <w:p w14:paraId="2E9C6375" w14:textId="77777777" w:rsidR="004A1507" w:rsidRDefault="00000000">
            <w:pPr>
              <w:spacing w:before="20" w:after="20"/>
            </w:pPr>
            <w:r>
              <w:t>Global operator visibility on the AI fabric architecture</w:t>
            </w:r>
          </w:p>
        </w:tc>
      </w:tr>
    </w:tbl>
    <w:p w14:paraId="621A7BF1" w14:textId="77777777" w:rsidR="004A1507" w:rsidRDefault="004A1507">
      <w:pPr>
        <w:spacing w:after="80"/>
      </w:pPr>
    </w:p>
    <w:p w14:paraId="2D11B574" w14:textId="77777777" w:rsidR="004A1507" w:rsidRDefault="00000000">
      <w:r>
        <w:t xml:space="preserve">Bruce is a </w:t>
      </w:r>
      <w:r>
        <w:rPr>
          <w:b/>
        </w:rPr>
        <w:t>recurring invitee to Cisco SR engineering's lead-operators workshops</w:t>
      </w:r>
      <w:r>
        <w:t xml:space="preserve"> alongside Microsoft and OCI peers — not always as a formal presenter, but relied on to drive mindshare and surface new ideas in the working sessions and hallway discussions that set the agenda for what those operators hear next. A second relationship began the same way: an in-person conversation with Verizon's </w:t>
      </w:r>
      <w:r>
        <w:rPr>
          <w:b/>
        </w:rPr>
        <w:t>Nicklous Morris</w:t>
      </w:r>
      <w:r>
        <w:t xml:space="preserve"> at an IETF meeting, about host-based SRv6 — not a working-group presentation, but the kind of hallway exchange IETF exists to enable. That conversation has continued through multiple follow-on discussions, now including Verizon Fellow </w:t>
      </w:r>
      <w:r>
        <w:rPr>
          <w:b/>
        </w:rPr>
        <w:t>Luay Jalil</w:t>
      </w:r>
      <w:r>
        <w:t xml:space="preserve">, and the group is planning a </w:t>
      </w:r>
      <w:r>
        <w:rPr>
          <w:b/>
        </w:rPr>
        <w:t>Cilium-SRv6 proof-of-concept/demo</w:t>
      </w:r>
      <w:r>
        <w:t xml:space="preserve"> in the coming months </w:t>
      </w:r>
      <w:r>
        <w:rPr>
          <w:i/>
        </w:rPr>
        <w:t>(tracked in todo.md; also carried in Business Impact's Verizon entry)</w:t>
      </w:r>
      <w:r>
        <w:t xml:space="preserve">. He also coordinated and hosted the </w:t>
      </w:r>
      <w:r>
        <w:rPr>
          <w:b/>
        </w:rPr>
        <w:t>SRv6-for-AI workshop in San Jose (Apr 2025)</w:t>
      </w:r>
      <w:r>
        <w:t xml:space="preserve"> for Cisco MIG engineering and Web SE leadership, bringing in </w:t>
      </w:r>
      <w:r>
        <w:rPr>
          <w:b/>
        </w:rPr>
        <w:t>Rita Hue</w:t>
      </w:r>
      <w:r>
        <w:t xml:space="preserve"> (SONiC Principal SWE Manager, Microsoft) and </w:t>
      </w:r>
      <w:r>
        <w:rPr>
          <w:b/>
        </w:rPr>
        <w:t>Eddie Ruan</w:t>
      </w:r>
      <w:r>
        <w:t xml:space="preserve"> (Director, Network System Software, Alibaba Cloud) as guest speakers — convening two competitors' engineering leadership in front of Cisco's own product organization, so the customers made the case for the architecture more persuasively than Cisco could make it to itself. A December 2025 follow-up took the same audience into use cases against an actual roadmap.</w:t>
      </w:r>
    </w:p>
    <w:p w14:paraId="1B6AE202" w14:textId="77777777" w:rsidR="004A1507" w:rsidRDefault="00000000">
      <w:pPr>
        <w:pStyle w:val="Heading2"/>
      </w:pPr>
      <w:bookmarkStart w:id="30" w:name="_Toc238239903"/>
      <w:r>
        <w:t>5. Practitioner Education</w:t>
      </w:r>
      <w:bookmarkEnd w:id="30"/>
    </w:p>
    <w:p w14:paraId="6E6D2969" w14:textId="77777777" w:rsidR="004A1507" w:rsidRDefault="00000000">
      <w:r>
        <w:t xml:space="preserve">Bruce was named </w:t>
      </w:r>
      <w:r>
        <w:rPr>
          <w:b/>
        </w:rPr>
        <w:t>Distinguished Speaker at Cisco Live EMEA 2023</w:t>
      </w:r>
      <w:r>
        <w:t xml:space="preserve"> (5.00/5.00) and has held scores between 4.72 and 5.00 across CLEU and CLUS since, including </w:t>
      </w:r>
      <w:r>
        <w:rPr>
          <w:i/>
        </w:rPr>
        <w:t>Beyond the Switchport</w:t>
      </w:r>
      <w:r>
        <w:t xml:space="preserve"> with Chris Lapp (CLUS 2026) and a CLUS 2025 lab built on an SRv6 PyTorch plugin he coded himself. Several sessions have been invited back on the strength of their feedback and scores — LTRSPG-2212 ran at CLEU in 2023, 2024, 2025, and 2026 — and two produced documented outcomes outside Cisco Live itself: a CLEU 2026 Meet-the-Expert conversation led the </w:t>
      </w:r>
      <w:r>
        <w:rPr>
          <w:b/>
        </w:rPr>
        <w:t>Province of New Brunswick</w:t>
      </w:r>
      <w:r>
        <w:t xml:space="preserve"> to abandon its SR-MPLS plan for an immediate SRv6 migration (Global Impact), and </w:t>
      </w:r>
      <w:r>
        <w:rPr>
          <w:b/>
        </w:rPr>
        <w:t>Boost Mobile</w:t>
      </w:r>
      <w:r>
        <w:t xml:space="preserve"> ran a Cilium SRv6 POC </w:t>
      </w:r>
      <w:r>
        <w:lastRenderedPageBreak/>
        <w:t xml:space="preserve">after CLUS 2025 (Business Impact). </w:t>
      </w:r>
      <w:r>
        <w:rPr>
          <w:i/>
        </w:rPr>
        <w:t>(Full session log, scores, and ILT delivery mechanics: Leadership section.)</w:t>
      </w:r>
    </w:p>
    <w:p w14:paraId="6CDA944F" w14:textId="77777777" w:rsidR="004A1507" w:rsidRDefault="00000000">
      <w:r>
        <w:t xml:space="preserve">Bruce co-developed and co-taught an O'Reilly Live Event, </w:t>
      </w:r>
      <w:r>
        <w:rPr>
          <w:b/>
        </w:rPr>
        <w:t>[Build Your Own Networking Lab](https://www.oreilly.com/live-events/build-your-own-networking-lab/0642572002817/)</w:t>
      </w:r>
      <w:r>
        <w:t xml:space="preserve">, with </w:t>
      </w:r>
      <w:r>
        <w:rPr>
          <w:b/>
        </w:rPr>
        <w:t>Russ White</w:t>
      </w:r>
      <w:r>
        <w:t xml:space="preserve"> — a collaboration that grew out of the FRR SRv6 L3VPN lab Bruce built for White during the Akamai engagement (Oct 2023), and independent validation of the reproducible-lab method he established with srv6-labs. The course teaches ContainerLab-based multi-vendor lab building (Cisco, Juniper, FRR) through to Segment Routing and telemetry, and O'Reilly's own instructor bio credits Bruce's "14 years working with some of the world's largest Web/OTT and Telco operators." Delivered live to hundreds of engineers worldwide; materials also public at </w:t>
      </w:r>
      <w:hyperlink r:id="rId22">
        <w:r>
          <w:rPr>
            <w:color w:val="0563C1"/>
            <w:u w:val="single"/>
          </w:rPr>
          <w:t>github.com/brmcdoug/open-source-labbing</w:t>
        </w:r>
      </w:hyperlink>
      <w:r>
        <w:t>.</w:t>
      </w:r>
    </w:p>
    <w:p w14:paraId="18787B96" w14:textId="77777777" w:rsidR="004A1507" w:rsidRDefault="00000000">
      <w:r>
        <w:t xml:space="preserve">Bruce also established an academic pipeline with </w:t>
      </w:r>
      <w:r>
        <w:rPr>
          <w:b/>
        </w:rPr>
        <w:t>OST University, Zurich</w:t>
      </w:r>
      <w:r>
        <w:t xml:space="preserve"> (2020–2022): students built on Jalapeno as a development platform, producing an open-sourced API gateway (2021) and an SRv6 service-chaining demo app (2022) under his guidance. Student </w:t>
      </w:r>
      <w:r>
        <w:rPr>
          <w:b/>
        </w:rPr>
        <w:t>Severin Dellsperger</w:t>
      </w:r>
      <w:r>
        <w:t xml:space="preserve"> went on to build </w:t>
      </w:r>
      <w:r>
        <w:rPr>
          <w:b/>
        </w:rPr>
        <w:t>Hawkv6</w:t>
      </w:r>
      <w:r>
        <w:t>, a distributed controller Cisco's EU CTO team (Bart Van De Velde, Andreas Enotiadis) has expressed interest in productizing — a research-to-field-validation pipeline, not a one-time guest lecture.</w:t>
      </w:r>
    </w:p>
    <w:p w14:paraId="6129D7B9" w14:textId="77777777" w:rsidR="00B52135" w:rsidRPr="008451AC" w:rsidRDefault="008A4DE8" w:rsidP="008451AC">
      <w:pPr>
        <w:pStyle w:val="Heading1"/>
      </w:pPr>
      <w:bookmarkStart w:id="31" w:name="_Toc238239904"/>
      <w:r w:rsidRPr="008451AC">
        <w:t>Business Impact</w:t>
      </w:r>
      <w:bookmarkEnd w:id="31"/>
      <w:r w:rsidRPr="008451AC">
        <w:t xml:space="preserve"> </w:t>
      </w:r>
    </w:p>
    <w:p w14:paraId="1D45B0D2" w14:textId="77777777" w:rsidR="004A1507" w:rsidRDefault="00000000">
      <w:pPr>
        <w:pStyle w:val="Heading2"/>
      </w:pPr>
      <w:bookmarkStart w:id="32" w:name="_Toc238239905"/>
      <w:r>
        <w:t>Business Impact Model — Co-Development, Mindshare, and Relationships</w:t>
      </w:r>
      <w:bookmarkEnd w:id="32"/>
    </w:p>
    <w:p w14:paraId="159D2F40" w14:textId="77777777" w:rsidR="004A1507" w:rsidRDefault="00000000">
      <w:r>
        <w:t>Bruce's business impact follows a repeatable pattern: train SE teams and customer engineers on architectures and products before they need them, build the POC labs and simulations that make those architectures testable (SONiC, SRv6, SL-API, host networking), then co-develop with hyperscalers and tier-1 SPs until the pipeline matures. Account notes describe this as multiyear partnership rather than a transactional sales cycle.</w:t>
      </w:r>
    </w:p>
    <w:p w14:paraId="4A2A5E40" w14:textId="77777777" w:rsidR="004A1507" w:rsidRDefault="00000000">
      <w:r>
        <w:t>Bruce works directly with customers throughout, and he multiplies: because account teams get the architecture, the education, and the working code up front, they can carry the engagement without needing him in the room. A significant share of the revenue below was closed that way. The pattern originates at Microsoft and repeats at Meta, Google, and CoreWeave.</w:t>
      </w:r>
    </w:p>
    <w:p w14:paraId="566E9956" w14:textId="77777777" w:rsidR="004A1507" w:rsidRDefault="00000000">
      <w:r>
        <w:rPr>
          <w:b/>
        </w:rPr>
        <w:t>Web culture influence:</w:t>
      </w:r>
      <w:r>
        <w:t xml:space="preserve"> Bruce aligned Cisco's Web selling motion with hyperscaler-style thinking — open NOS, disaggregation, Linux tool-chains, and API-driven forwarding — which underpins the strategic investments in SONiC and Silicon One behind multiple accounts below.</w:t>
      </w:r>
    </w:p>
    <w:p w14:paraId="6BFD5B25" w14:textId="77777777" w:rsidR="004A1507" w:rsidRDefault="00000000">
      <w:pPr>
        <w:pStyle w:val="Heading2"/>
      </w:pPr>
      <w:bookmarkStart w:id="33" w:name="_Toc238239906"/>
      <w:r>
        <w:t>Revenue Context</w:t>
      </w:r>
      <w:bookmarkEnd w:id="33"/>
    </w:p>
    <w:p w14:paraId="719E91A6" w14:textId="77777777" w:rsidR="004A1507" w:rsidRDefault="00000000">
      <w:r>
        <w:t xml:space="preserve">Supporting materials for every engagement below are collected in the </w:t>
      </w:r>
      <w:hyperlink r:id="rId23">
        <w:r>
          <w:rPr>
            <w:color w:val="0563C1"/>
            <w:u w:val="single"/>
          </w:rPr>
          <w:t>DSE nomination SharePoint repository</w:t>
        </w:r>
      </w:hyperlink>
      <w:r>
        <w:t>.</w:t>
      </w:r>
    </w:p>
    <w:p w14:paraId="6B468D34" w14:textId="77777777" w:rsidR="004A1507" w:rsidRDefault="00000000">
      <w:r>
        <w:t xml:space="preserve">Bruce's assigned Americas Web/Hyperscale theater booked </w:t>
      </w:r>
      <w:r>
        <w:rPr>
          <w:b/>
        </w:rPr>
        <w:t>$10.9B from 2022 to 2026</w:t>
      </w:r>
      <w:r>
        <w:t>, itemized by customer in the Business Impact Summary of the Executive Overview. Those are org-level figures. Each account entry below leads with the revenue that falls within Bruce's own engagement scope, which is the narrower and more meaningful number.</w:t>
      </w:r>
    </w:p>
    <w:p w14:paraId="0CA4067E" w14:textId="77777777" w:rsidR="004A1507" w:rsidRDefault="00000000">
      <w:pPr>
        <w:pStyle w:val="Heading3"/>
      </w:pPr>
      <w:r>
        <w:t>Microsoft, 2021 – Present</w:t>
      </w:r>
    </w:p>
    <w:p w14:paraId="0B99DA55" w14:textId="77777777" w:rsidR="004A1507" w:rsidRDefault="00000000">
      <w:r>
        <w:rPr>
          <w:b/>
        </w:rPr>
        <w:t>Revenue within Bruce's engagement scope, since 2021:</w:t>
      </w:r>
      <w:r>
        <w:t xml:space="preserve"> Cisco 8000 AI/DC revenue </w:t>
      </w:r>
      <w:r>
        <w:rPr>
          <w:b/>
        </w:rPr>
        <w:t>$1.744B</w:t>
      </w:r>
      <w:r>
        <w:t xml:space="preserve"> [Bruce to confirm attribution with account team]; WAN revenue </w:t>
      </w:r>
      <w:r>
        <w:rPr>
          <w:b/>
        </w:rPr>
        <w:t>$306.4M</w:t>
      </w:r>
      <w:r>
        <w:t>. Segment bookings for the account over 2022–2026 were $3.97B.</w:t>
      </w:r>
    </w:p>
    <w:p w14:paraId="28599817" w14:textId="77777777" w:rsidR="004A1507" w:rsidRDefault="00000000">
      <w:r>
        <w:lastRenderedPageBreak/>
        <w:t>Microsoft operates Azure, one of the two largest public cloud platforms in the world, and is Cisco's single largest Web/Hyperscale customer by bookings. Its AI infrastructure program spans a continent-scale super-factory WAN linking Fairwater DC sites in Wisconsin and Georgia, backbone growth from ~1,800 toward ~3,000 nodes, and a data center estate being re-architected around disaggregated hardware and open network operating systems. Bruce has served as architect and advisor across Microsoft's Frontend DC, WAN/Metro/DCI, SONiC, SRv6, and AI-backend programs since 2021, working directly with Microsoft's network engineering leadership while account SEs drive production engagements. This account carries the pattern that recurs across the rest of this section: Bruce equips the field and the customer with thought leadership, architecture, education, and labs, and the revenue is realized by others running with it.</w:t>
      </w:r>
    </w:p>
    <w:p w14:paraId="102C8074" w14:textId="77777777" w:rsidR="004A1507" w:rsidRDefault="00000000">
      <w:r>
        <w:rPr>
          <w:b/>
        </w:rPr>
        <w:t>SRv6 for the AI Backend and SONiC on the Cisco 8122:</w:t>
      </w:r>
      <w:r>
        <w:t xml:space="preserve"> Beginning in 2024, Bruce argued inside Cisco that SRv6 for the AI backend was a production requirement rather than a research topic. Cisco engineering was skeptical, and the investment case for SRv6 on SONiC was not initially funded. Bruce built the technical and customer evidence that changed that position and led to Cisco support in 2026. Bruce's involvement and accomplishments include:</w:t>
      </w:r>
    </w:p>
    <w:p w14:paraId="16488A4E" w14:textId="77777777" w:rsidR="004A1507" w:rsidRDefault="00000000">
      <w:pPr>
        <w:pStyle w:val="ListParagraph"/>
        <w:ind w:left="504" w:hanging="259"/>
      </w:pPr>
      <w:r>
        <w:t>•  Authored the SRv6 uSID multi-tenant AI fabric specification, which became the reference architecture for both the Microsoft and Oracle AI-backend engagements [todo - upload a copy of the paper to Bruce's DSE onedrive folder and link here]</w:t>
      </w:r>
    </w:p>
    <w:p w14:paraId="77EE9398" w14:textId="77777777" w:rsidR="004A1507" w:rsidRDefault="00000000">
      <w:pPr>
        <w:pStyle w:val="ListParagraph"/>
        <w:ind w:left="504" w:hanging="259"/>
      </w:pPr>
      <w:r>
        <w:t xml:space="preserve">•  Built the srv6-msft POC repository, shared privately with Microsoft's architects, and the public </w:t>
      </w:r>
      <w:hyperlink r:id="rId24">
        <w:r>
          <w:rPr>
            <w:color w:val="0563C1"/>
            <w:u w:val="single"/>
          </w:rPr>
          <w:t>srv6-mrc-emulator</w:t>
        </w:r>
      </w:hyperlink>
      <w:r>
        <w:t>; Microsoft engineers used both in their own internal executive presentations</w:t>
      </w:r>
    </w:p>
    <w:p w14:paraId="16A13671" w14:textId="77777777" w:rsidR="004A1507" w:rsidRDefault="00000000">
      <w:pPr>
        <w:pStyle w:val="ListParagraph"/>
        <w:ind w:left="504" w:hanging="259"/>
      </w:pPr>
      <w:r>
        <w:t>•  Built the first SRv6-for-AI elephant-flow path-pinning demonstration (Nov 2024) as an internal proof point ahead of customer-scale POCs, later developed further and used in the Cisco Live SRv6 lab</w:t>
      </w:r>
    </w:p>
    <w:p w14:paraId="41B24912" w14:textId="77777777" w:rsidR="004A1507" w:rsidRDefault="00000000">
      <w:pPr>
        <w:pStyle w:val="ListParagraph"/>
        <w:ind w:left="504" w:hanging="259"/>
      </w:pPr>
      <w:r>
        <w:t>•  Delivered SONiC training to Microsoft account SEs from 2024 forward, enabling the account team to scale its engagement across Microsoft's expanding SONiC use cases</w:t>
      </w:r>
    </w:p>
    <w:p w14:paraId="6FA9FDF8" w14:textId="77777777" w:rsidR="004A1507" w:rsidRDefault="00000000">
      <w:pPr>
        <w:pStyle w:val="ListParagraph"/>
        <w:ind w:left="504" w:hanging="259"/>
      </w:pPr>
      <w:r>
        <w:t xml:space="preserve">•  Secured MIG commitment for SRv6 on Cisco 8000 SONiC platforms in Q1 FY26, unblocking the Microsoft and Oracle testing paths and delivering </w:t>
      </w:r>
      <w:r>
        <w:rPr>
          <w:b/>
        </w:rPr>
        <w:t>SRv6 on SONiC for Cisco 8000 platforms across G-series and P-series silicon</w:t>
      </w:r>
      <w:r>
        <w:t xml:space="preserve"> (June 2026, 202511 codebase) as the direct product outcome</w:t>
      </w:r>
    </w:p>
    <w:p w14:paraId="67810967" w14:textId="77777777" w:rsidR="004A1507" w:rsidRDefault="00000000">
      <w:r>
        <w:t>The architecture was validated; unfortunately the timing was not. Cisco has been late to market across successive switch-silicon generations — 12.8T, 25.6T, and 51.2T — and considering the speed at which the hyperscale market is currently moving, it often removes Cisco from consideration entirely. Microsoft and Oracle had both begun SRv6-for-AI deployments on competitor hardware before Cisco shipped, on the architecture Bruce had specified. The recurring pattern is the strategic argument: articulating the superior architecture does not recover the opportunity if the silicon is not there to carry it. FY2027 TAM recovery projection on G300 102.4T silicon: [pending finance validation].</w:t>
      </w:r>
    </w:p>
    <w:p w14:paraId="5C52AD6D" w14:textId="77777777" w:rsidR="004A1507" w:rsidRDefault="00000000">
      <w:r>
        <w:rPr>
          <w:b/>
        </w:rPr>
        <w:t>PhyNet, disaggregated T2 and Regional Hubs:</w:t>
      </w:r>
      <w:r>
        <w:t xml:space="preserve"> Bruce is a primary Cisco SME on Microsoft's Frontend DC (PhyNet) and DCI/Metro (Regional Network Gateway or RNG), and on Microsoft's initiatives to disaggregate their chassis-based T2/Spine and DCI fabric layers into upper and lower pizza-box Clos tiers. Bruce's involvement and accomplishments include:</w:t>
      </w:r>
    </w:p>
    <w:p w14:paraId="6AD415D9" w14:textId="77777777" w:rsidR="004A1507" w:rsidRDefault="00000000">
      <w:pPr>
        <w:pStyle w:val="ListParagraph"/>
        <w:ind w:left="504" w:hanging="259"/>
      </w:pPr>
      <w:r>
        <w:t>•  Designed SRv6 tunnel-mesh architecture between disaggregated Regional Hubs, covering Ti-LFA, micro-loop avoidance, and selective FIB download at ~120k v4/v6 route scale, letting Microsoft deploy lower-cost platforms with smaller FIB capacity</w:t>
      </w:r>
    </w:p>
    <w:p w14:paraId="65570B35" w14:textId="77777777" w:rsidR="004A1507" w:rsidRDefault="00000000">
      <w:pPr>
        <w:pStyle w:val="ListParagraph"/>
        <w:ind w:left="504" w:hanging="259"/>
      </w:pPr>
      <w:r>
        <w:t>•  Solved anchor-route, DCIX T2-to-T2 bypass, and IPv4 containment requirements against sub-second convergence targets</w:t>
      </w:r>
    </w:p>
    <w:p w14:paraId="5755E750" w14:textId="77777777" w:rsidR="004A1507" w:rsidRDefault="00000000">
      <w:pPr>
        <w:pStyle w:val="ListParagraph"/>
        <w:ind w:left="504" w:hanging="259"/>
      </w:pPr>
      <w:r>
        <w:t xml:space="preserve">•  Built both IOS-XR and SONiC/FRR prototypes for BGP GRT (Global Routing Table), BGP confederations, and SRv6-TE, on the disaggregated RH (dRH or disaggregated Regional Hub </w:t>
      </w:r>
      <w:r>
        <w:lastRenderedPageBreak/>
        <w:t xml:space="preserve">routing layer). This effort was highlighted on the </w:t>
      </w:r>
      <w:r>
        <w:rPr>
          <w:b/>
        </w:rPr>
        <w:t>global PSE/DSE call</w:t>
      </w:r>
      <w:r>
        <w:t xml:space="preserve"> as the "nine POCs at once" project, recognizing Bruce's use of agent-assisted development to iterate rapidly through topologies and scenarios [verify date — June 2026]</w:t>
      </w:r>
    </w:p>
    <w:p w14:paraId="1597D9F5" w14:textId="77777777" w:rsidR="004A1507" w:rsidRDefault="00000000">
      <w:pPr>
        <w:pStyle w:val="ListParagraph"/>
        <w:ind w:left="504" w:hanging="259"/>
      </w:pPr>
      <w:r>
        <w:t>•  Developed and delivered the dRH SRv6-versus-VXLAN architecture comparison and a SONiC GRT lab POC to Microsoft lead architects Abhishek Dosi and Mohan Nanduri with Cisco engineering (Mar 2026)</w:t>
      </w:r>
    </w:p>
    <w:p w14:paraId="7D914313" w14:textId="77777777" w:rsidR="004A1507" w:rsidRDefault="00000000">
      <w:pPr>
        <w:pStyle w:val="ListParagraph"/>
        <w:ind w:left="504" w:hanging="259"/>
      </w:pPr>
      <w:r>
        <w:t>•  Ran the SRv6 DC-frontend POC (Aug 2025) across 4PE, DCIX, and a mixed IOS-XR/SONiC fabric, demonstrating prefix-hiding at scale and SRv6-TE for inter-DC traffic</w:t>
      </w:r>
    </w:p>
    <w:p w14:paraId="48C71D26" w14:textId="77777777" w:rsidR="004A1507" w:rsidRDefault="00000000">
      <w:pPr>
        <w:pStyle w:val="ListParagraph"/>
        <w:ind w:left="504" w:hanging="259"/>
      </w:pPr>
      <w:r>
        <w:t>•  Generated lab scenarios — configurations, topologies, and documentation — using agent-assisted tooling, compressing POC development time and enabling MSFT architects to install the setup in their labs and demo internally</w:t>
      </w:r>
    </w:p>
    <w:p w14:paraId="19B60E34" w14:textId="77777777" w:rsidR="004A1507" w:rsidRDefault="00000000">
      <w:r>
        <w:rPr>
          <w:b/>
        </w:rPr>
        <w:t>1.6T WAN backbone and SWAN:</w:t>
      </w:r>
      <w:r>
        <w:t xml:space="preserve"> Cisco 8000 WAN revenue at Microsoft ran ~$65.9M in FY25 and ~$60M in FY26. The relationship behind it began before Bruce's PSE promotion with the IOS-XR </w:t>
      </w:r>
      <w:r>
        <w:rPr>
          <w:b/>
        </w:rPr>
        <w:t>SL-API SWAN controller integration</w:t>
      </w:r>
      <w:r>
        <w:t xml:space="preserve"> — the technique that later transferred to Meta's backbone win and Google's Alphanet program, both detailed at their own entries below — and he has sustained it since in close partnership with </w:t>
      </w:r>
      <w:r>
        <w:rPr>
          <w:b/>
        </w:rPr>
        <w:t>Senior SE Pan Chou</w:t>
      </w:r>
      <w:r>
        <w:t>, delivering SR and SRv6 tutorials to the Microsoft WAN team and running a multi-planar architecture design session with them. Pan Chou owns the account relationship; Bruce supplies the architecture and the horizon-2 guidance behind it.</w:t>
      </w:r>
    </w:p>
    <w:p w14:paraId="784B9ABB" w14:textId="77777777" w:rsidR="004A1507" w:rsidRDefault="00000000">
      <w:r>
        <w:t>Bruce developed the POC labs and field training for Microsoft's 1.6T backbone redesign, modeling node growth from ~1,800 to ~3,000, prefix expansion, sub-3-second convergence targets, and ISIS planes versus geographic domains. He positioned SRv6 uSID as the option that scales for decades — native IPv6 summarization, flow-label entropy, and extension to hosts and SmartNICs — and delivered two SRv6 WAN lunch-and-learn sessions to the Microsoft WAN team (Apr–May 2025).</w:t>
      </w:r>
    </w:p>
    <w:p w14:paraId="077C00D5" w14:textId="77777777" w:rsidR="004A1507" w:rsidRDefault="00000000">
      <w:r>
        <w:rPr>
          <w:b/>
        </w:rPr>
        <w:t>Financial impact:</w:t>
      </w:r>
      <w:r>
        <w:t xml:space="preserve"> Within Bruce's engagement scope since 2021 — </w:t>
      </w:r>
      <w:r>
        <w:rPr>
          <w:b/>
        </w:rPr>
        <w:t>$1.744B</w:t>
      </w:r>
      <w:r>
        <w:t xml:space="preserve"> Cisco 8000 AI/DC revenue [Bruce to confirm attribution with account team] and </w:t>
      </w:r>
      <w:r>
        <w:rPr>
          <w:b/>
        </w:rPr>
        <w:t>$306.4M</w:t>
      </w:r>
      <w:r>
        <w:t xml:space="preserve"> WAN revenue, of which Cisco 8000 WAN specifically ran ~$65.9M (FY25) and ~$60M (FY26). Segment bookings for the account were $3.97B over 2022–2026. </w:t>
      </w:r>
      <w:r>
        <w:rPr>
          <w:b/>
        </w:rPr>
        <w:t>Competitive impact:</w:t>
      </w:r>
      <w:r>
        <w:t xml:space="preserve"> Established SRv6-on-SONiC as a supported path on the Cisco 8000, closing the gap against competitor hardware already deployed in Microsoft's AI backend and Frontend DC, and positioned SRv6 uSID against VXLAN in the dRH frontend re-architecture. </w:t>
      </w:r>
      <w:r>
        <w:rPr>
          <w:b/>
        </w:rPr>
        <w:t>Strategic impact:</w:t>
      </w:r>
      <w:r>
        <w:t xml:space="preserve"> The multi-tenant AI fabric specification became the reusable reference architecture for Oracle and CoreWeave; SRv6-on-SONiC productization opened the open-NOS AI-backend market across the entire hyperscale and neocloud segment. </w:t>
      </w:r>
      <w:r>
        <w:rPr>
          <w:b/>
        </w:rPr>
        <w:t>Overall customer impact:</w:t>
      </w:r>
      <w:r>
        <w:t xml:space="preserve"> A repeatable disaggregated, open-NOS data center and backbone architecture that scales Microsoft's AI infrastructure without the route-scale and convergence ceilings of the prior design.</w:t>
      </w:r>
    </w:p>
    <w:p w14:paraId="3B389976" w14:textId="77777777" w:rsidR="004A1507" w:rsidRDefault="00000000">
      <w:r>
        <w:t>The productization of SRv6-on-SONiC and the multi-tenant specification are detailed in the Innovation section of this document. The internal advocacy that funded them is detailed in Span of Influence.</w:t>
      </w:r>
    </w:p>
    <w:p w14:paraId="0564128C" w14:textId="77777777" w:rsidR="004A1507" w:rsidRDefault="00000000">
      <w:pPr>
        <w:pStyle w:val="Heading3"/>
      </w:pPr>
      <w:r>
        <w:t>Meta, 2021 – Present</w:t>
      </w:r>
    </w:p>
    <w:p w14:paraId="6B282DB1" w14:textId="77777777" w:rsidR="004A1507" w:rsidRDefault="00000000">
      <w:r>
        <w:rPr>
          <w:b/>
        </w:rPr>
        <w:t>Revenue within Bruce's engagement scope:</w:t>
      </w:r>
      <w:r>
        <w:t xml:space="preserve"> WAN franchise </w:t>
      </w:r>
      <w:r>
        <w:rPr>
          <w:b/>
        </w:rPr>
        <w:t>~$300M delivered over two years</w:t>
      </w:r>
      <w:r>
        <w:t xml:space="preserve">; </w:t>
      </w:r>
      <w:r>
        <w:rPr>
          <w:b/>
        </w:rPr>
        <w:t>$17M</w:t>
      </w:r>
      <w:r>
        <w:t xml:space="preserve"> first 8223 production order into the new BBF, Feb 2026; </w:t>
      </w:r>
      <w:r>
        <w:rPr>
          <w:b/>
        </w:rPr>
        <w:t>$178.3M</w:t>
      </w:r>
      <w:r>
        <w:t xml:space="preserve"> Silicon One since 2021, on the analysis and SDK work originated in the AWS engagement [verify]. Segment bookings for the account over 2022–2026 were $3.11B.</w:t>
      </w:r>
    </w:p>
    <w:p w14:paraId="7F6DDF46" w14:textId="77777777" w:rsidR="004A1507" w:rsidRDefault="00000000">
      <w:r>
        <w:t>Meta operates one of the largest private backbones in the world, connecting a global data center estate that serves more than three billion daily users. Cisco had been displaced from Meta's backbone and was competing to re-enter against Arista and Broadcom Jericho silicon. Bruce has served the Meta account team as architecture and strategy consultant from 2021, equipping them with the architecture, the technique, and the labs. They carried it to the customer themselves — enormous revenue impact delivered entirely through other people.</w:t>
      </w:r>
    </w:p>
    <w:p w14:paraId="351B89ED" w14:textId="77777777" w:rsidR="004A1507" w:rsidRDefault="00000000">
      <w:r>
        <w:lastRenderedPageBreak/>
        <w:t>Two distinct outcomes came out of that work.</w:t>
      </w:r>
    </w:p>
    <w:p w14:paraId="7C87088F" w14:textId="77777777" w:rsidR="004A1507" w:rsidRDefault="00000000">
      <w:r>
        <w:rPr>
          <w:b/>
        </w:rPr>
        <w:t>The WAN franchise.</w:t>
      </w:r>
      <w:r>
        <w:t xml:space="preserve"> Bruce transferred the SL-API technique from its Microsoft SWAN origin to Meta, where it became the key technical differentiator. He delivered SL-API, SDN, and Segment Routing enablement sessions to the Cisco account team (2022–2024), modeled on the Microsoft SWAN engagement, along with the reference material, repositories, and code they needed to run the customer conversation without him. He also built VXR-based POC labs that let the account SEs co-validate the EBB, BBF, and RBB architectures with Meta engineers before hardware was available. The franchise this secured has </w:t>
      </w:r>
      <w:r>
        <w:rPr>
          <w:b/>
        </w:rPr>
        <w:t>delivered ~$300M over the past two years</w:t>
      </w:r>
      <w:r>
        <w:t xml:space="preserve"> [verify]. In February and March 2026 Meta committed RBB to SRv6, building on the same SL-API foundation; the RBB pipeline is cited at ~$350M/year [verify].</w:t>
      </w:r>
    </w:p>
    <w:p w14:paraId="63605061" w14:textId="77777777" w:rsidR="004A1507" w:rsidRDefault="00000000">
      <w:r>
        <w:rPr>
          <w:b/>
        </w:rPr>
        <w:t>The 8223 platform insertion.</w:t>
      </w:r>
      <w:r>
        <w:t xml:space="preserve"> In April 2024 Meta opened what became a roughly two-year Express Backbone / Backbone Fabric evaluation cycle. Cisco needed to prove P200 silicon in an account where Arista was incumbent and where the customer validates independently rather than accepting vendor test results. Bruce obtained pre-release 8223 code through his engineering and VXR team relationships in March 2026, before the hardware was GA, and built the account SE team an </w:t>
      </w:r>
      <w:r>
        <w:rPr>
          <w:b/>
        </w:rPr>
        <w:t>8223 simulation lab</w:t>
      </w:r>
      <w:r>
        <w:t xml:space="preserve">. That gave Asoka DeSaram and Leif Berntsson a head start on driving Meta's certification of the platform for the BBF role, at a critical point in the evaluation. Meta booked a </w:t>
      </w:r>
      <w:r>
        <w:rPr>
          <w:b/>
        </w:rPr>
        <w:t>$17M first production order</w:t>
      </w:r>
      <w:r>
        <w:t xml:space="preserve"> for the Cisco 8223-64EH (P200) 64×800G platform into the new BBF portion of the backbone in February 2026. Asoka on the lab support: </w:t>
      </w:r>
      <w:r>
        <w:rPr>
          <w:i/>
        </w:rPr>
        <w:t>"Thank you for helping us with the VXR setup. That was huge!!"</w:t>
      </w:r>
      <w:r>
        <w:t xml:space="preserve"> Asoka and Leif went on to reuse the VXR lab pattern in the Web-wide AI hackathon (May 2026).</w:t>
      </w:r>
    </w:p>
    <w:p w14:paraId="00F891CD" w14:textId="77777777" w:rsidR="004A1507" w:rsidRDefault="00000000">
      <w:r>
        <w:rPr>
          <w:b/>
        </w:rPr>
        <w:t>Financial impact:</w:t>
      </w:r>
      <w:r>
        <w:t xml:space="preserve"> WAN franchise ~$300M delivered over two years; $17M first 8223 production order booked Feb 2026; RBB pipeline ~$350M/year [verify]; $3.11B in total segment bookings 2022–2026, including $1.91B in FY26. </w:t>
      </w:r>
      <w:r>
        <w:rPr>
          <w:b/>
        </w:rPr>
        <w:t>Competitive impact:</w:t>
      </w:r>
      <w:r>
        <w:t xml:space="preserve"> Countered Arista's incumbency on the backbone and established Cisco as a credible second source in a multi-vendor global deployment — the re-entry point for a franchise Cisco had previously lost [confirm framing with account team]. </w:t>
      </w:r>
      <w:r>
        <w:rPr>
          <w:b/>
        </w:rPr>
        <w:t>Strategic impact:</w:t>
      </w:r>
      <w:r>
        <w:t xml:space="preserve"> Proved that a technique developed at one hyperscaler transfers directly to another (see Microsoft, above, and Google, below, for the same transfer), and established the VXR co-validation lab as a repeatable pre-GA sales motion now reused across the Web segment. It also demonstrated the return on sustained internal architectural consultancy: five years of education and advocacy on SRv6 and SL-API, carrying no attributable revenue at the time, converted into a backbone franchise won by a team Bruce equipped rather than led. </w:t>
      </w:r>
      <w:r>
        <w:rPr>
          <w:b/>
        </w:rPr>
        <w:t>Overall customer impact:</w:t>
      </w:r>
      <w:r>
        <w:t xml:space="preserve"> A validated backbone fabric architecture and a committed SRv6 path for RBB, with pre-GA access that let account SEs and Meta's engineers evaluate on their own terms rather than on vendor timelines.</w:t>
      </w:r>
    </w:p>
    <w:p w14:paraId="5AFE22EA" w14:textId="77777777" w:rsidR="004A1507" w:rsidRDefault="00000000">
      <w:r>
        <w:rPr>
          <w:b/>
        </w:rPr>
        <w:t>Note:</w:t>
      </w:r>
      <w:r>
        <w:t xml:space="preserve"> Meta was the second customer after Microsoft to adopt the SL-API/SDN/SR technique Bruce pioneered — the transfer is the strategic point, and Google (Alphanet) is now the third. The origination of the SL-API technique is detailed in the Innovation section of this document. The VXR lab enablement pattern is detailed in the Leadership section.</w:t>
      </w:r>
    </w:p>
    <w:p w14:paraId="628E42C0" w14:textId="77777777" w:rsidR="004A1507" w:rsidRDefault="00000000">
      <w:pPr>
        <w:pStyle w:val="Heading3"/>
      </w:pPr>
      <w:r>
        <w:t>Oracle Cloud Infrastructure, 2023 – Present</w:t>
      </w:r>
    </w:p>
    <w:p w14:paraId="06A39998" w14:textId="77777777" w:rsidR="004A1507" w:rsidRDefault="00000000">
      <w:r>
        <w:rPr>
          <w:b/>
        </w:rPr>
        <w:t>Revenue within Bruce's engagement scope:</w:t>
      </w:r>
      <w:r>
        <w:t xml:space="preserve"> ~$20M [verify], with a 2026–2028 projection [verify]. Segment bookings for the account over 2022–2026 were $446M.</w:t>
      </w:r>
    </w:p>
    <w:p w14:paraId="4D480787" w14:textId="77777777" w:rsidR="004A1507" w:rsidRDefault="00000000">
      <w:r>
        <w:t>Oracle Cloud Infrastructure is the fastest-growing of the major public clouds and has committed to one of the industry's largest AI training buildouts. Its Acceleron program re-architects the AI fabric around multiplanar fabrics with source routing originating at the NIC — an approach that requires exactly the host-based SRv6 model Bruce had been advocating inside Cisco since 2019, when SRv6 uSID first made it practical. Bruce is Cisco's lead architect for SRv6 for AI at OCI.</w:t>
      </w:r>
    </w:p>
    <w:p w14:paraId="5F559F6E" w14:textId="77777777" w:rsidR="004A1507" w:rsidRDefault="00000000">
      <w:r>
        <w:rPr>
          <w:b/>
        </w:rPr>
        <w:lastRenderedPageBreak/>
        <w:t>SRv6 for AI — Acceleron and MRC:</w:t>
      </w:r>
      <w:r>
        <w:t xml:space="preserve"> Oracle needed N-diverse path selection with multipath reliable connection (MRC) running on GPU hosts in their Stargate and Abilene DCs, with source routing pushed to the NIC rather than computed in the fabric. Bruce's involvement and accomplishments include:</w:t>
      </w:r>
    </w:p>
    <w:p w14:paraId="72D2338C" w14:textId="77777777" w:rsidR="004A1507" w:rsidRDefault="00000000">
      <w:pPr>
        <w:pStyle w:val="ListParagraph"/>
        <w:ind w:left="504" w:hanging="259"/>
      </w:pPr>
      <w:r>
        <w:t>•  Serves as SONiC-on-Cisco-8000 SME for the wider OCI account engagement, and as lead architect for the SRv6-for-AI program since December 2024</w:t>
      </w:r>
    </w:p>
    <w:p w14:paraId="051073FB" w14:textId="77777777" w:rsidR="004A1507" w:rsidRDefault="00000000">
      <w:pPr>
        <w:pStyle w:val="ListParagraph"/>
        <w:ind w:left="504" w:hanging="259"/>
      </w:pPr>
      <w:r>
        <w:t>•  Opened the general Cisco-as-credible-vendor conversation for OCI AI backend fabrics at OCP in October 2024</w:t>
      </w:r>
    </w:p>
    <w:p w14:paraId="633E09DF" w14:textId="77777777" w:rsidR="004A1507" w:rsidRDefault="00000000">
      <w:pPr>
        <w:pStyle w:val="ListParagraph"/>
        <w:ind w:left="504" w:hanging="259"/>
      </w:pPr>
      <w:r>
        <w:t>•  Delivered the SRv6 customer requirements document, the VXR lab, the SRv6 SONiC image, and the SRv6 GRT implementation that made the architecture testable</w:t>
      </w:r>
    </w:p>
    <w:p w14:paraId="5E0D97DC" w14:textId="77777777" w:rsidR="004A1507" w:rsidRDefault="00000000">
      <w:pPr>
        <w:pStyle w:val="ListParagraph"/>
        <w:ind w:left="504" w:hanging="259"/>
      </w:pPr>
      <w:r>
        <w:t>•  Conducted low-diameter topology studies (Hoffman-Singleton, PolarFly) with OCI architect Christian Martin (Jun 2024 — late 2025), producing the lab and design document evaluating fabric diameter against GPU-scale requirements</w:t>
      </w:r>
    </w:p>
    <w:p w14:paraId="4A87C9AF" w14:textId="77777777" w:rsidR="004A1507" w:rsidRDefault="00000000">
      <w:pPr>
        <w:pStyle w:val="ListParagraph"/>
        <w:ind w:left="504" w:hanging="259"/>
      </w:pPr>
      <w:r>
        <w:t>•  Built and demonstrated an IOS-XR based SRv6 uSID AI-backend demonstration for Oracle VP Jag Brar and his architecture team (Jan 2025)</w:t>
      </w:r>
    </w:p>
    <w:p w14:paraId="56511497" w14:textId="77777777" w:rsidR="004A1507" w:rsidRDefault="00000000">
      <w:pPr>
        <w:pStyle w:val="ListParagraph"/>
        <w:ind w:left="504" w:hanging="259"/>
      </w:pPr>
      <w:r>
        <w:t>•  Delivered a three-hour onsite SRv6 tutorial to Oracle engineering (2025) and a three-part follow-on series (Mar, Apr, and Jun 2026) and supported the SE team on SONiC 8122 lab configurations (Jun 2025)</w:t>
      </w:r>
    </w:p>
    <w:p w14:paraId="7F8FD2C6" w14:textId="77777777" w:rsidR="004A1507" w:rsidRDefault="00000000">
      <w:pPr>
        <w:pStyle w:val="ListParagraph"/>
        <w:ind w:left="504" w:hanging="259"/>
      </w:pPr>
      <w:r>
        <w:t>•  Served as consultant and software advisor on Oracle's Solar-OS (SONiC on Oracle Secure Linux), including the April 2025 EBC with the Cisco SONiC and Solar-OS teams</w:t>
      </w:r>
    </w:p>
    <w:p w14:paraId="4B95E1AD" w14:textId="77777777" w:rsidR="004A1507" w:rsidRDefault="00000000">
      <w:r>
        <w:t>OCI was running SRv6 in limited production by the end of 2025. Oracle's own 2026 public blog cites SRv6 static routing for MRC — the same architectural pattern Bruce drove at Microsoft, now published by the customer as their design of record.</w:t>
      </w:r>
    </w:p>
    <w:p w14:paraId="4FFF8B54" w14:textId="77777777" w:rsidR="004A1507" w:rsidRDefault="00000000">
      <w:r>
        <w:rPr>
          <w:b/>
        </w:rPr>
        <w:t>Financial impact:</w:t>
      </w:r>
      <w:r>
        <w:t xml:space="preserve"> $446M in segment bookings 2022–2026, with ~$20M attributed to Bruce's engagement scope and a 2026–2028 projection [verify]. </w:t>
      </w:r>
      <w:r>
        <w:rPr>
          <w:b/>
        </w:rPr>
        <w:t>Competitive impact:</w:t>
      </w:r>
      <w:r>
        <w:t xml:space="preserve"> As at Microsoft, Oracle's current SRv6-for-AI deployments run on competitor hardware. Cisco's SRv6-on-SONiC path for the 8122 and future G300 platform — which Bruce secured — is the recovery vehicle, and OCI's published commitment to the architecture makes the market real rather than speculative. </w:t>
      </w:r>
      <w:r>
        <w:rPr>
          <w:b/>
        </w:rPr>
        <w:t>Strategic impact:</w:t>
      </w:r>
      <w:r>
        <w:t xml:space="preserve"> Two independent hyperscalers converging on the same SRv6-for-AI architecture, one of them publishing it publicly, converted Bruce's internal position from a contested opinion into industry evidence — and directly supported the SONiC investment case detailed in the Innovation section. </w:t>
      </w:r>
      <w:r>
        <w:rPr>
          <w:b/>
        </w:rPr>
        <w:t>Overall customer impact:</w:t>
      </w:r>
      <w:r>
        <w:t xml:space="preserve"> A source-routed multiplanar AI fabric that reaches limited production inside a single year of the first architecture workshop.</w:t>
      </w:r>
    </w:p>
    <w:p w14:paraId="1990FB6C" w14:textId="77777777" w:rsidR="004A1507" w:rsidRDefault="00000000">
      <w:r>
        <w:t>The multi-tenant specification and the flat-topology studies are detailed in the Innovation section of this document.</w:t>
      </w:r>
    </w:p>
    <w:p w14:paraId="6A0A12E8" w14:textId="77777777" w:rsidR="004A1507" w:rsidRDefault="00000000">
      <w:pPr>
        <w:pStyle w:val="Heading3"/>
      </w:pPr>
      <w:r>
        <w:t>CoreWeave, 2025 – Present</w:t>
      </w:r>
    </w:p>
    <w:p w14:paraId="1F8442B9" w14:textId="77777777" w:rsidR="004A1507" w:rsidRDefault="00000000">
      <w:r>
        <w:rPr>
          <w:b/>
        </w:rPr>
        <w:t>Revenue Impact:</w:t>
      </w:r>
      <w:r>
        <w:t xml:space="preserve"> ~$20M FY26. Projected FY27 — $150M DC switching, $245M optics. Projected FY28–29 — $400M/year DC switching, $600M+/year optics [verify]</w:t>
      </w:r>
    </w:p>
    <w:p w14:paraId="30007106" w14:textId="77777777" w:rsidR="004A1507" w:rsidRDefault="00000000">
      <w:r>
        <w:t>CoreWeave is the largest of the neo-cloud AI providers and a primary compute partner to OpenAI, building GPU capacity at a pace that compresses normal infrastructure planning cycles into months. The account had no established Cisco data center or WAN franchise and CoreWeave's engineering team evaluates open-NOS options by default. Bruce serves as Cisco's SONiC SME and lead SRv6-for-AI architect on the account.</w:t>
      </w:r>
    </w:p>
    <w:p w14:paraId="1BFCC767" w14:textId="77777777" w:rsidR="004A1507" w:rsidRDefault="00000000">
      <w:r>
        <w:rPr>
          <w:b/>
        </w:rPr>
        <w:t>AI backend and global WAN architecture:</w:t>
      </w:r>
      <w:r>
        <w:t xml:space="preserve"> CoreWeave needed a backend fabric design that handled adaptive routing and ECN at GPU scale, and a global WAN capable of stitching AI data center fabrics across regions. Bruce's involvement and accomplishments include:</w:t>
      </w:r>
    </w:p>
    <w:p w14:paraId="4B7A7430" w14:textId="77777777" w:rsidR="004A1507" w:rsidRDefault="00000000">
      <w:pPr>
        <w:pStyle w:val="ListParagraph"/>
        <w:ind w:left="504" w:hanging="259"/>
      </w:pPr>
      <w:r>
        <w:lastRenderedPageBreak/>
        <w:t>•  Led the backend fabric architecture covering adaptive routing, ECN behavior, and MRC/SRv6 path metrics, including Vera Rubin Ultra path analysis</w:t>
      </w:r>
    </w:p>
    <w:p w14:paraId="33C83100" w14:textId="77777777" w:rsidR="004A1507" w:rsidRDefault="00000000">
      <w:pPr>
        <w:pStyle w:val="ListParagraph"/>
        <w:ind w:left="504" w:hanging="259"/>
      </w:pPr>
      <w:r>
        <w:t>•  Advisor and reviewer of the WAN backbone architecture — DSE David Smith was assigned as lead architect (Apr 2026) — ~196 edge routers, 42 TLRs, DSR stitching for AI-DC fabrics, and 32 D-pops for data center interconnect</w:t>
      </w:r>
    </w:p>
    <w:p w14:paraId="220CA57E" w14:textId="77777777" w:rsidR="004A1507" w:rsidRDefault="00000000">
      <w:pPr>
        <w:pStyle w:val="ListParagraph"/>
        <w:ind w:left="504" w:hanging="259"/>
      </w:pPr>
      <w:r>
        <w:t>•  Built Containerlab and VXR lab environments with documentation for CoreWeave's NetDev engineering team (Mar 2026), offering virtual Cisco 8000 routers running either IOS-XR or SONiC and giving the customer a self-service evaluation path</w:t>
      </w:r>
    </w:p>
    <w:p w14:paraId="5A359A1B" w14:textId="77777777" w:rsidR="004A1507" w:rsidRDefault="00000000">
      <w:pPr>
        <w:pStyle w:val="ListParagraph"/>
        <w:ind w:left="504" w:hanging="259"/>
      </w:pPr>
      <w:r>
        <w:t>•  Served as technical lead for backend data center, SONiC, and simulation environments (VXR, Containerlab) at the CoreWeave EBC (Feb 2026)</w:t>
      </w:r>
    </w:p>
    <w:p w14:paraId="5565D4A6" w14:textId="77777777" w:rsidR="004A1507" w:rsidRDefault="00000000">
      <w:pPr>
        <w:pStyle w:val="ListParagraph"/>
        <w:ind w:left="504" w:hanging="259"/>
      </w:pPr>
      <w:r>
        <w:t>•  Demonstrated his SRv6-MRC-Emulator tool to CoreWeave VP Shiv Patel, who encouraged his internal team to adopt it on the strength of it being open source</w:t>
      </w:r>
    </w:p>
    <w:p w14:paraId="3E9BD226" w14:textId="77777777" w:rsidR="004A1507" w:rsidRDefault="00000000">
      <w:r>
        <w:t>Following the lab enablement, EBCs, and mindshare-building, the opportunity scope expanded to ~10,000–12,000 switches.</w:t>
      </w:r>
    </w:p>
    <w:p w14:paraId="7AD9E094" w14:textId="77777777" w:rsidR="004A1507" w:rsidRDefault="00000000">
      <w:r>
        <w:rPr>
          <w:b/>
        </w:rPr>
        <w:t>Financial impact:</w:t>
      </w:r>
      <w:r>
        <w:t xml:space="preserve"> ~$20M FY26, with FY27 projected at $150M DC switching and $245M optics, and FY28–29 at $400M/year DC switching and $600M+/year optics [verify]. </w:t>
      </w:r>
      <w:r>
        <w:rPr>
          <w:b/>
        </w:rPr>
        <w:t>Competitive impact:</w:t>
      </w:r>
      <w:r>
        <w:t xml:space="preserve"> Established Cisco as a credible open-NOS supplier and alternative to Nvidia Spectrum-X. </w:t>
      </w:r>
      <w:r>
        <w:rPr>
          <w:b/>
        </w:rPr>
        <w:t>Strategic impact:</w:t>
      </w:r>
      <w:r>
        <w:t xml:space="preserve"> Reused the SRv6 multi-tenant AI fabric specification authored for Microsoft, demonstrating that the reference architecture transfers to neo-cloud operators; the Containerlab/VXR enablement pattern is now standard across Web AI accounts. </w:t>
      </w:r>
      <w:r>
        <w:rPr>
          <w:b/>
        </w:rPr>
        <w:t>Overall customer impact:</w:t>
      </w:r>
      <w:r>
        <w:t xml:space="preserve"> A backend and WAN architecture sized for hyperscale AI factory growth, an MRC design template CoreWeave can leverage with their largest customer (OpenAI), and a self-service lab setup that lets CoreWeave engineering validate on their own schedule.</w:t>
      </w:r>
    </w:p>
    <w:p w14:paraId="138999BC" w14:textId="77777777" w:rsidR="004A1507" w:rsidRDefault="00000000">
      <w:pPr>
        <w:pStyle w:val="Heading3"/>
      </w:pPr>
      <w:r>
        <w:t>Bell Canada, 2020 – Present</w:t>
      </w:r>
    </w:p>
    <w:p w14:paraId="20DB8077" w14:textId="77777777" w:rsidR="004A1507" w:rsidRDefault="00000000">
      <w:r>
        <w:rPr>
          <w:b/>
        </w:rPr>
        <w:t>Revenue Impact:</w:t>
      </w:r>
      <w:r>
        <w:t xml:space="preserve"> 400 CPE initial purchase plus $1.8M core revenue, May 2026. Cumulative SRv6 and host-networking engagement [verify]; Isovalent revenue [verify]; NCS5500 and Cisco 8000 revenue tied to SRv6 [verify]</w:t>
      </w:r>
    </w:p>
    <w:p w14:paraId="1FDC0D6E" w14:textId="77777777" w:rsidR="004A1507" w:rsidRDefault="00000000">
      <w:r>
        <w:t>Bell Canada is Canada's largest telecommunications operator, serving the country's national wireline, wireless, and media infrastructure. Bell has been one of Cisco's most technically advanced Segment Routing partners and one of the earliest tier-1 operators to commit to end-to-end SRv6 with host-based extension. Bruce led the multi-year architecture work behind that commitment.</w:t>
      </w:r>
    </w:p>
    <w:p w14:paraId="57FBF147" w14:textId="77777777" w:rsidR="004A1507" w:rsidRDefault="00000000">
      <w:r>
        <w:rPr>
          <w:b/>
        </w:rPr>
        <w:t>End-to-end SRv6, host networking, and NaaS:</w:t>
      </w:r>
      <w:r>
        <w:t xml:space="preserve"> Bruce's involvement and accomplishments include:</w:t>
      </w:r>
    </w:p>
    <w:p w14:paraId="77641319" w14:textId="77777777" w:rsidR="004A1507" w:rsidRDefault="00000000">
      <w:pPr>
        <w:pStyle w:val="ListParagraph"/>
        <w:ind w:left="504" w:hanging="259"/>
      </w:pPr>
      <w:r>
        <w:t>•  Partnered with Dan Bernier, Bell Canada Senior Architect, on a multi-year vision and architecture to transform a traditional Tier-1 service provider into a Cloud-like Network-as-a-Service company that operates more like a Hyperscaler. The architecture was built around a truly end-to-end SRv6 design spanning core, edge, metro, DC, Kubernetes hosts, and customer premise equipment (CPE)</w:t>
      </w:r>
    </w:p>
    <w:p w14:paraId="553D8BE9" w14:textId="77777777" w:rsidR="004A1507" w:rsidRDefault="00000000">
      <w:pPr>
        <w:pStyle w:val="ListParagraph"/>
        <w:ind w:left="504" w:hanging="259"/>
      </w:pPr>
      <w:r>
        <w:t>•  Bruce's Jalapeno and host-based SR/SRv6 session at KubeCon (Nov 2019) led directly to the multi-year partnership with Bernier. Over the course of 2020 and 2021 (one onsite workshop in Montreal, bi-weekly sessions) the host-based SRv6 discussions led to Bell investing in Cilium and driving their SRv6 integration all prior to the Cisco Isovalent acquisition — Bruce's mindshare building meant Cilium arrived in Cisco's portfolio with SRv6 already built in</w:t>
      </w:r>
    </w:p>
    <w:p w14:paraId="352D3DCA" w14:textId="77777777" w:rsidR="004A1507" w:rsidRDefault="00000000">
      <w:pPr>
        <w:pStyle w:val="ListParagraph"/>
        <w:ind w:left="504" w:hanging="259"/>
      </w:pPr>
      <w:r>
        <w:t>•  Developed the network-as-a-service architecture framing that positioned SRv6 as a service-delivery platform rather than a transport upgrade</w:t>
      </w:r>
    </w:p>
    <w:p w14:paraId="23A8478D" w14:textId="77777777" w:rsidR="004A1507" w:rsidRDefault="00000000">
      <w:r>
        <w:t>Bell placed an initial purchase of 400 CPE together with $1.8M in core revenue for their first NaaS deployment on May 4, 2026 (Helene Roy).</w:t>
      </w:r>
    </w:p>
    <w:p w14:paraId="09CDA58C" w14:textId="77777777" w:rsidR="004A1507" w:rsidRDefault="00000000">
      <w:r>
        <w:rPr>
          <w:b/>
        </w:rPr>
        <w:lastRenderedPageBreak/>
        <w:t>Financial impact:</w:t>
      </w:r>
      <w:r>
        <w:t xml:space="preserve"> 400 CPE initial purchase plus $1.8M core revenue (May 2026); cumulative engagement [verify]. </w:t>
      </w:r>
      <w:r>
        <w:rPr>
          <w:b/>
        </w:rPr>
        <w:t>Competitive impact:</w:t>
      </w:r>
      <w:r>
        <w:t xml:space="preserve"> Secured the platform franchise for Bell's SRv6 build-out at the point of first production commitment. </w:t>
      </w:r>
      <w:r>
        <w:rPr>
          <w:b/>
        </w:rPr>
        <w:t>Strategic impact:</w:t>
      </w:r>
      <w:r>
        <w:t xml:space="preserve"> Produced a tier-1 operator reference for end-to-end SRv6 with host-based Cilium — the architecture Bruce advocated internally for a decade, validated in a production carrier network. </w:t>
      </w:r>
      <w:r>
        <w:rPr>
          <w:b/>
        </w:rPr>
        <w:t>Overall customer impact:</w:t>
      </w:r>
      <w:r>
        <w:t xml:space="preserve"> A programmable, service-oriented network architecture that extends consistent forwarding and network policy from the core to the workload.</w:t>
      </w:r>
    </w:p>
    <w:p w14:paraId="31549D9D" w14:textId="77777777" w:rsidR="004A1507" w:rsidRDefault="00000000">
      <w:r>
        <w:t>Bruce's host-networking and Isovalent/Cilium advocacy is detailed in the Span of Influence and Innovation sections of this document.</w:t>
      </w:r>
    </w:p>
    <w:p w14:paraId="162F5AE4" w14:textId="77777777" w:rsidR="004A1507" w:rsidRDefault="00000000">
      <w:pPr>
        <w:pStyle w:val="Heading3"/>
      </w:pPr>
      <w:r>
        <w:t>Google, 2021 – Present</w:t>
      </w:r>
    </w:p>
    <w:p w14:paraId="31BEA1EA" w14:textId="77777777" w:rsidR="004A1507" w:rsidRDefault="00000000">
      <w:r>
        <w:rPr>
          <w:b/>
        </w:rPr>
        <w:t>Revenue within Bruce's engagement scope:</w:t>
      </w:r>
      <w:r>
        <w:t xml:space="preserve"> ~$20M [verify]. Segment bookings for the account over 2022–2026 were $1.95B.</w:t>
      </w:r>
    </w:p>
    <w:p w14:paraId="7956539D" w14:textId="77777777" w:rsidR="004A1507" w:rsidRDefault="00000000">
      <w:r>
        <w:t>Google operates one of the world's largest data center and AI footprints, and GCP is a rapidly growing competitor to AWS and Azure. Google's B4 transport network is one of the largest and most-studied private WANs in the world. Google Distributed Cloud extends their cloud services into customer and edge environments. Cisco holds a significant share of Google's backbone and GDC footprint, and the account requires engineers who can engage Google's network software teams as peers. Bruce served as strategy consultant, SRv6 architect, and — during a period of account SE leave — interim lead SE for WAN.</w:t>
      </w:r>
    </w:p>
    <w:p w14:paraId="7FD2A46B" w14:textId="77777777" w:rsidR="004A1507" w:rsidRDefault="00000000">
      <w:r>
        <w:rPr>
          <w:b/>
        </w:rPr>
        <w:t>GDC SRv6 and B4:</w:t>
      </w:r>
      <w:r>
        <w:t xml:space="preserve"> Bruce's involvement and accomplishments include:</w:t>
      </w:r>
    </w:p>
    <w:p w14:paraId="4EFA9CC6" w14:textId="77777777" w:rsidR="004A1507" w:rsidRDefault="00000000">
      <w:pPr>
        <w:pStyle w:val="ListParagraph"/>
        <w:ind w:left="504" w:hanging="259"/>
      </w:pPr>
      <w:r>
        <w:t>•  Developed the end-to-end SRv6 proposal and training program for Google Distributed Cloud, and led the GDCE onsite SRv6 design session (May 2024)</w:t>
      </w:r>
    </w:p>
    <w:p w14:paraId="7F5D342A" w14:textId="77777777" w:rsidR="004A1507" w:rsidRDefault="00000000">
      <w:pPr>
        <w:pStyle w:val="ListParagraph"/>
        <w:ind w:left="504" w:hanging="259"/>
      </w:pPr>
      <w:r>
        <w:t>•  Stepped in as interim lead SE on B4 SR-MPLS during account SE leave, maintaining continuity on Cisco's largest Google engagement</w:t>
      </w:r>
    </w:p>
    <w:p w14:paraId="35A7201A" w14:textId="77777777" w:rsidR="004A1507" w:rsidRDefault="00000000">
      <w:pPr>
        <w:pStyle w:val="ListParagraph"/>
        <w:ind w:left="504" w:hanging="259"/>
      </w:pPr>
      <w:r>
        <w:t>•  Opened the SRv6 for Google AI Backend program (Mar 2026), running introductions and kickoff with Nick Sischo, Pablo Camarillo, and Clarence Filsfils</w:t>
      </w:r>
    </w:p>
    <w:p w14:paraId="67874E0C" w14:textId="77777777" w:rsidR="004A1507" w:rsidRDefault="00000000">
      <w:pPr>
        <w:pStyle w:val="ListParagraph"/>
        <w:ind w:left="504" w:hanging="259"/>
      </w:pPr>
      <w:r>
        <w:t>•  Extended the SL-API technique to Alphanet — the third hyperscaler after Microsoft and Meta to adopt it</w:t>
      </w:r>
    </w:p>
    <w:p w14:paraId="4CCA22F0" w14:textId="77777777" w:rsidR="004A1507" w:rsidRDefault="00000000">
      <w:r>
        <w:rPr>
          <w:b/>
        </w:rPr>
        <w:t>Financial impact:</w:t>
      </w:r>
      <w:r>
        <w:t xml:space="preserve"> $1.95B in segment bookings 2022–2026, including $1.05B in FY26; ~$250M attributed to Bruce's engagement scope [verify]. </w:t>
      </w:r>
      <w:r>
        <w:rPr>
          <w:b/>
        </w:rPr>
        <w:t>Competitive impact:</w:t>
      </w:r>
      <w:r>
        <w:t xml:space="preserve"> Maintained Cisco's backbone position through an account SE transition, and opened the SRv6 conversation in the AI backend — an account Cisco is still working into rather than one it has won. </w:t>
      </w:r>
      <w:r>
        <w:rPr>
          <w:b/>
        </w:rPr>
        <w:t>Strategic impact:</w:t>
      </w:r>
      <w:r>
        <w:t xml:space="preserve"> A third independent hyperscaler engaged on SL-API, reinforcing that the technique transfers; the SRv6-for-AI thread is early and running with Cisco's SR engineering leadership directly involved. </w:t>
      </w:r>
      <w:r>
        <w:rPr>
          <w:b/>
        </w:rPr>
        <w:t>Overall customer impact:</w:t>
      </w:r>
      <w:r>
        <w:t xml:space="preserve"> A defined SL-API path for Alphanet and an opening position on SRv6 for GDC and the AI backend.</w:t>
      </w:r>
    </w:p>
    <w:p w14:paraId="01AB1F58" w14:textId="77777777" w:rsidR="004A1507" w:rsidRDefault="00000000">
      <w:pPr>
        <w:pStyle w:val="Heading3"/>
      </w:pPr>
      <w:r>
        <w:t>Amazon Web Services, 2021 – Present</w:t>
      </w:r>
    </w:p>
    <w:p w14:paraId="1CDE1164" w14:textId="77777777" w:rsidR="004A1507" w:rsidRDefault="00000000">
      <w:r>
        <w:rPr>
          <w:b/>
        </w:rPr>
        <w:t>Revenue within Bruce's engagement scope:</w:t>
      </w:r>
      <w:r>
        <w:t xml:space="preserve"> ~$20M Direct Connect [verify]. AWS itself bought only a few hundred thousand dollars of Silicon One. The analysis, feature development, and SDK work this engagement produced was inherited by the Silicon One engagement at Meta, which has booked </w:t>
      </w:r>
      <w:r>
        <w:rPr>
          <w:b/>
        </w:rPr>
        <w:t>$178.3M</w:t>
      </w:r>
      <w:r>
        <w:t xml:space="preserve"> since 2021 [verify attribution]. Segment bookings for the account over 2022–2026 were $1.41B.</w:t>
      </w:r>
    </w:p>
    <w:p w14:paraId="0E4DF96F" w14:textId="77777777" w:rsidR="004A1507" w:rsidRDefault="00000000">
      <w:r>
        <w:t>AWS is the largest public cloud provider in the world and one of the few customers with the scale to justify merchant silicon partnerships. Silicon One is Cisco's entry into that market, and the AWS relationship was the proof point for whether Cisco could compete as a silicon supplier rather than only a systems vendor. Bruce served as internal consultant on Silicon One strategy for the account.</w:t>
      </w:r>
    </w:p>
    <w:p w14:paraId="6066C21B" w14:textId="77777777" w:rsidR="004A1507" w:rsidRDefault="00000000">
      <w:r>
        <w:rPr>
          <w:b/>
        </w:rPr>
        <w:t>Silicon One strategy and feature program:</w:t>
      </w:r>
      <w:r>
        <w:t xml:space="preserve"> Bruce's involvement and accomplishments include:</w:t>
      </w:r>
    </w:p>
    <w:p w14:paraId="61317B25" w14:textId="77777777" w:rsidR="004A1507" w:rsidRDefault="00000000">
      <w:pPr>
        <w:pStyle w:val="ListParagraph"/>
        <w:ind w:left="504" w:hanging="259"/>
      </w:pPr>
      <w:r>
        <w:lastRenderedPageBreak/>
        <w:t>•  Built the 12.8T → 25.6T → 51.2T TAM model with the account team and the customer, sizing the multi-generation silicon opportunity</w:t>
      </w:r>
    </w:p>
    <w:p w14:paraId="424E2584" w14:textId="77777777" w:rsidR="004A1507" w:rsidRDefault="00000000">
      <w:pPr>
        <w:pStyle w:val="ListParagraph"/>
        <w:ind w:left="504" w:hanging="259"/>
      </w:pPr>
      <w:r>
        <w:t>•  Project-managed feature development tracking between AWS and Cisco engineering, keeping roadmap commitments aligned to customer qualification timelines</w:t>
      </w:r>
    </w:p>
    <w:p w14:paraId="4B020215" w14:textId="77777777" w:rsidR="004A1507" w:rsidRDefault="00000000">
      <w:pPr>
        <w:pStyle w:val="ListParagraph"/>
        <w:ind w:left="504" w:hanging="259"/>
      </w:pPr>
      <w:r>
        <w:t>•  Opened the SRv6-for-AWS-telco-customers thread with Riggs and Christian Martin (Feb 2023), extending the silicon relationship into architecture. That thread did not convert</w:t>
      </w:r>
    </w:p>
    <w:p w14:paraId="2716C442" w14:textId="77777777" w:rsidR="004A1507" w:rsidRDefault="00000000">
      <w:r>
        <w:t>Cisco leadership recognized the foundational silicon deals at VP level in Q1 FY23 [verify $].</w:t>
      </w:r>
    </w:p>
    <w:p w14:paraId="2F73EFA5" w14:textId="77777777" w:rsidR="004A1507" w:rsidRDefault="00000000">
      <w:r>
        <w:rPr>
          <w:b/>
        </w:rPr>
        <w:t>The return came from a different account.</w:t>
      </w:r>
      <w:r>
        <w:t xml:space="preserve"> AWS never became a material Silicon One customer — the purchases totaled a few hundred thousand dollars. But the requirements analysis, the feature development, and the SDK work done to qualify for AWS were not account-specific, and the Silicon One engagement at </w:t>
      </w:r>
      <w:r>
        <w:rPr>
          <w:b/>
        </w:rPr>
        <w:t>Meta</w:t>
      </w:r>
      <w:r>
        <w:t xml:space="preserve"> inherited all of it, booking </w:t>
      </w:r>
      <w:r>
        <w:rPr>
          <w:b/>
        </w:rPr>
        <w:t>$178.3M since 2021</w:t>
      </w:r>
      <w:r>
        <w:t>. The AWS engagement is best read as the investment that made a second, larger one possible.</w:t>
      </w:r>
    </w:p>
    <w:p w14:paraId="0DBD545A" w14:textId="77777777" w:rsidR="004A1507" w:rsidRDefault="00000000">
      <w:r>
        <w:rPr>
          <w:b/>
        </w:rPr>
        <w:t>Financial impact:</w:t>
      </w:r>
      <w:r>
        <w:t xml:space="preserve"> ~$20M Direct Connect within Bruce's scope [verify]; a few hundred thousand dollars of Silicon One at AWS itself; </w:t>
      </w:r>
      <w:r>
        <w:rPr>
          <w:b/>
        </w:rPr>
        <w:t>$178.3M</w:t>
      </w:r>
      <w:r>
        <w:t xml:space="preserve"> of Silicon One at Meta since 2021, on the analysis, feature, and SDK work this engagement produced [verify attribution]. Segment bookings for the account were $1.41B over 2022–2026, including $717M in FY26. </w:t>
      </w:r>
      <w:r>
        <w:rPr>
          <w:b/>
        </w:rPr>
        <w:t>Competitive impact:</w:t>
      </w:r>
      <w:r>
        <w:t xml:space="preserve"> Opened a merchant-silicon position at the largest cloud operator, in a category Broadcom had held uncontested. The position at AWS did not convert, and Silicon One has lost addressable market to the same late-to-market pattern seen across the AI accounts. </w:t>
      </w:r>
      <w:r>
        <w:rPr>
          <w:b/>
        </w:rPr>
        <w:t>Strategic impact:</w:t>
      </w:r>
      <w:r>
        <w:t xml:space="preserve"> The engineering investment proved portable. Requirements analysis, feature development, and SDK work built to qualify at one hyperscaler transferred whole to another, which is the argument for making that investment at all — and the generational TAM model became the basis for Silicon One planning across the Web segment. </w:t>
      </w:r>
      <w:r>
        <w:rPr>
          <w:b/>
        </w:rPr>
        <w:t>Overall customer impact:</w:t>
      </w:r>
      <w:r>
        <w:t xml:space="preserve"> A multi-generation silicon roadmap aligned to AWS's own qualification cadence, and a qualified silicon platform a second hyperscaler could buy.</w:t>
      </w:r>
    </w:p>
    <w:p w14:paraId="3359B825" w14:textId="77777777" w:rsidR="004A1507" w:rsidRDefault="00000000">
      <w:pPr>
        <w:pStyle w:val="Heading3"/>
      </w:pPr>
      <w:r>
        <w:t>Verizon, 2024 – Present</w:t>
      </w:r>
    </w:p>
    <w:p w14:paraId="13FA26CE" w14:textId="77777777" w:rsidR="004A1507" w:rsidRDefault="00000000">
      <w:r>
        <w:rPr>
          <w:b/>
        </w:rPr>
        <w:t>Revenue Impact:</w:t>
      </w:r>
      <w:r>
        <w:t xml:space="preserve"> Strategic A3PO/CX engagement; Project Yukon (NaaS) and service-chain revenue [verify]</w:t>
      </w:r>
    </w:p>
    <w:p w14:paraId="7EAF6B9F" w14:textId="77777777" w:rsidR="004A1507" w:rsidRDefault="00000000">
      <w:r>
        <w:t>Verizon operates the largest wireless network in the United States alongside a national wireline and FIOS footprint, with 52 packet-core data centers. Verizon was evaluating whether to carry MPLS forward or commit to SRv6 across wireless switching centers, data centers, VCP, FIOS, and XRAN — a decision affecting the entire estate. Bruce led the architecture consulting behind that evaluation.</w:t>
      </w:r>
    </w:p>
    <w:p w14:paraId="2AC0BB35" w14:textId="77777777" w:rsidR="004A1507" w:rsidRDefault="00000000">
      <w:r>
        <w:rPr>
          <w:b/>
        </w:rPr>
        <w:t>Enterprise-wide SRv6 roadmap and Project Yukon:</w:t>
      </w:r>
      <w:r>
        <w:t xml:space="preserve"> Bruce's involvement and accomplishments include:</w:t>
      </w:r>
    </w:p>
    <w:p w14:paraId="3EDAB140" w14:textId="77777777" w:rsidR="004A1507" w:rsidRDefault="00000000">
      <w:pPr>
        <w:pStyle w:val="ListParagraph"/>
        <w:ind w:left="504" w:hanging="259"/>
      </w:pPr>
      <w:r>
        <w:t>•  Built the architecture decision matrices comparing NX-OS, IOS-XR, SONiC, and SRv6 across Verizon's domains, quantifying prefix-summarization value against stitching cost</w:t>
      </w:r>
    </w:p>
    <w:p w14:paraId="66CECBA6" w14:textId="77777777" w:rsidR="004A1507" w:rsidRDefault="00000000">
      <w:pPr>
        <w:pStyle w:val="ListParagraph"/>
        <w:ind w:left="504" w:hanging="259"/>
      </w:pPr>
      <w:r>
        <w:t>•  Produced the internal SRv6 business case quantification and the seamless MPLS-to-SRv6 transition path</w:t>
      </w:r>
    </w:p>
    <w:p w14:paraId="2667929F" w14:textId="77777777" w:rsidR="004A1507" w:rsidRDefault="00000000">
      <w:pPr>
        <w:pStyle w:val="ListParagraph"/>
        <w:ind w:left="504" w:hanging="259"/>
      </w:pPr>
      <w:r>
        <w:t>•  Developed the Project Yukon network-as-a-service revenue framing</w:t>
      </w:r>
    </w:p>
    <w:p w14:paraId="6E70A624" w14:textId="77777777" w:rsidR="004A1507" w:rsidRDefault="00000000">
      <w:pPr>
        <w:pStyle w:val="ListParagraph"/>
        <w:ind w:left="504" w:hanging="259"/>
      </w:pPr>
      <w:r>
        <w:t>•  Drove 400G server fabric, SONiC/SRv6, and SRv6-in-host (FRR/Cilium) threads for converged 5G and AI data centers, including AI pod deployment in existing facilities</w:t>
      </w:r>
    </w:p>
    <w:p w14:paraId="72A29EBF" w14:textId="77777777" w:rsidR="004A1507" w:rsidRDefault="00000000">
      <w:pPr>
        <w:pStyle w:val="ListParagraph"/>
        <w:ind w:left="504" w:hanging="259"/>
      </w:pPr>
      <w:r>
        <w:t>•  Ran AI and LLM network-automation and host-based SRv6 workshops with VZ Fellow Luay Jalil, VZ Senior Architect Nicklous Morris, Cisco PSE Josh Merrill, and senior account SE Jasbir Sidhu</w:t>
      </w:r>
    </w:p>
    <w:p w14:paraId="63B10656" w14:textId="77777777" w:rsidR="004A1507" w:rsidRDefault="00000000">
      <w:r>
        <w:t>Verizon's April 2024 MPLS World Congress presentation was built on Bruce's srv6-labs material.</w:t>
      </w:r>
    </w:p>
    <w:p w14:paraId="194D0250" w14:textId="77777777" w:rsidR="004A1507" w:rsidRDefault="00000000">
      <w:r>
        <w:t xml:space="preserve">The relationship with Morris and Jalil has since deepened into a specific technical thread: Bruce and Morris first connected in person at an IETF meeting to discuss host-based SRv6, and the conversation has continued through multiple follow-on discussions, now including Jalil. The group is planning a </w:t>
      </w:r>
      <w:r>
        <w:rPr>
          <w:b/>
        </w:rPr>
        <w:lastRenderedPageBreak/>
        <w:t>Cilium-SRv6 proof-of-concept/demo</w:t>
      </w:r>
      <w:r>
        <w:t xml:space="preserve"> in the coming months [planned — not yet delivered; update with outcome, and check whether it produces a revenue or pipeline entry once complete].</w:t>
      </w:r>
    </w:p>
    <w:p w14:paraId="3A5E6E36" w14:textId="77777777" w:rsidR="004A1507" w:rsidRDefault="00000000">
      <w:r>
        <w:t xml:space="preserve">The </w:t>
      </w:r>
      <w:r>
        <w:rPr>
          <w:b/>
        </w:rPr>
        <w:t>SRv6-with-SGT</w:t>
      </w:r>
      <w:r>
        <w:t xml:space="preserve"> work has not yet produced revenue, but is generating substantial mindshare at Verizon executive level. Bruce designed the majority of the architecture and the underlying intellectual property; Cisco PSE Josh Merrill has carried most of the executive presentation — an intentional division that puts a colleague in front of the customer's leadership.</w:t>
      </w:r>
    </w:p>
    <w:p w14:paraId="53B6DB78" w14:textId="77777777" w:rsidR="004A1507" w:rsidRDefault="00000000">
      <w:r>
        <w:rPr>
          <w:b/>
        </w:rPr>
        <w:t>Financial impact:</w:t>
      </w:r>
      <w:r>
        <w:t xml:space="preserve"> Strategic A3PO/CX engagement; Yukon NaaS revenue [verify]. </w:t>
      </w:r>
      <w:r>
        <w:rPr>
          <w:b/>
        </w:rPr>
        <w:t>Competitive impact:</w:t>
      </w:r>
      <w:r>
        <w:t xml:space="preserve"> Positioned SRv6 and SONiC as the forward architecture ahead of a formal RFP cycle. </w:t>
      </w:r>
      <w:r>
        <w:rPr>
          <w:b/>
        </w:rPr>
        <w:t>Strategic impact:</w:t>
      </w:r>
      <w:r>
        <w:t xml:space="preserve"> Extended the host-networking and SRv6-in-host model from hyperscale into a tier-1 mobile operator, and produced a NaaS revenue framing reusable across the SP segment. </w:t>
      </w:r>
      <w:r>
        <w:rPr>
          <w:b/>
        </w:rPr>
        <w:t>Overall customer impact:</w:t>
      </w:r>
      <w:r>
        <w:t xml:space="preserve"> A quantified transition path from MPLS to SRv6 across a national estate, with the business case attached.</w:t>
      </w:r>
    </w:p>
    <w:p w14:paraId="290E59DF" w14:textId="77777777" w:rsidR="004A1507" w:rsidRDefault="00000000">
      <w:r>
        <w:t>The Nicklous Morris / IETF connection is also referenced in Industry Impact's Operator Community section — same relationship, two facets (standards-adjacent origin here; commercial/technical thread there).</w:t>
      </w:r>
    </w:p>
    <w:p w14:paraId="269A7A3C" w14:textId="77777777" w:rsidR="004A1507" w:rsidRDefault="00000000">
      <w:pPr>
        <w:pStyle w:val="Heading2"/>
      </w:pPr>
      <w:bookmarkStart w:id="34" w:name="_Toc238239907"/>
      <w:r>
        <w:t>Additional ASP+Web Engagements</w:t>
      </w:r>
      <w:bookmarkEnd w:id="34"/>
    </w:p>
    <w:p w14:paraId="0F500872" w14:textId="77777777" w:rsidR="004A1507" w:rsidRDefault="00000000">
      <w:pPr>
        <w:pStyle w:val="Heading3"/>
      </w:pPr>
      <w:r>
        <w:t>Akamai — Backbone SR/SRv6 and the Prolexic Controller — 2023–2025</w:t>
      </w:r>
    </w:p>
    <w:p w14:paraId="0C60BD2E" w14:textId="77777777" w:rsidR="004A1507" w:rsidRDefault="00000000">
      <w:r>
        <w:t xml:space="preserve">Akamai operates the world's largest content delivery network. Its engineering leadership — </w:t>
      </w:r>
      <w:r>
        <w:rPr>
          <w:b/>
        </w:rPr>
        <w:t>John Leddy</w:t>
      </w:r>
      <w:r>
        <w:t xml:space="preserve"> and </w:t>
      </w:r>
      <w:r>
        <w:rPr>
          <w:b/>
        </w:rPr>
        <w:t>Russ White</w:t>
      </w:r>
      <w:r>
        <w:t xml:space="preserve"> — are among the most technically rigorous evaluators in the industry, and Bruce led Cisco's SRv6 architecture engagement with them: driving the RSVP-to-SR backbone transition alongside the 800G deployment, building the FRR SRv6 L3VPN image and lab for White (Oct 2023), and running SRv6 use-case workshops with both (Feb 2024). He gave a direct assessment of Silicon One SRv6-TE strengths and limitations rather than a positioning pitch, which is what the rest of the engagement ran on. The work has not produced a purchase.</w:t>
      </w:r>
    </w:p>
    <w:p w14:paraId="7646574A" w14:textId="77777777" w:rsidR="004A1507" w:rsidRDefault="00000000">
      <w:r>
        <w:t xml:space="preserve">Its most significant output was a POC multi-use-case </w:t>
      </w:r>
      <w:r>
        <w:rPr>
          <w:b/>
        </w:rPr>
        <w:t>SDN controller</w:t>
      </w:r>
      <w:r>
        <w:t xml:space="preserve"> built on Bruce's open-source Jalapeno backend, programming SRv6 L3VPN routes onto a custom Linux forwarder for Prolexic's redirect-to-scrubber use case (2025 PDP) — the clearest customer-facing proof of the host-networking thesis, and a direct antecedent to the Cilium SRv6 product path. </w:t>
      </w:r>
      <w:r>
        <w:rPr>
          <w:i/>
        </w:rPr>
        <w:t>Detailed in the Innovation section of this document.</w:t>
      </w:r>
    </w:p>
    <w:p w14:paraId="038F99F6" w14:textId="77777777" w:rsidR="004A1507" w:rsidRDefault="00000000">
      <w:pPr>
        <w:pStyle w:val="Heading3"/>
      </w:pPr>
      <w:r>
        <w:t>Videotron — SRv6 Regional Backhaul — Feb–Apr 2026</w:t>
      </w:r>
    </w:p>
    <w:p w14:paraId="37123162" w14:textId="77777777" w:rsidR="004A1507" w:rsidRDefault="00000000">
      <w:r>
        <w:t xml:space="preserve">Videotron is Quebec's largest cable operator and, following its Freedom Mobile acquisition, a national wireless challenger. Bruce consulted as SRv6 subject-matter expert on the backhaul design interconnecting four MPLS-LDP regions over an IPv6 core with SRv6 gateways, and enabled SE Philippe Vaillancourt by giving him access to his Containerlab SRv6 lab to self-train ahead of the customer workshop. He coordinated Ianik, Jakub, and Dan Voyer for the onsite SRv6 update. </w:t>
      </w:r>
      <w:r>
        <w:rPr>
          <w:b/>
        </w:rPr>
        <w:t>Revenue:</w:t>
      </w:r>
      <w:r>
        <w:t xml:space="preserve"> ~$25M [verify].</w:t>
      </w:r>
    </w:p>
    <w:p w14:paraId="4FFD4D39" w14:textId="77777777" w:rsidR="004A1507" w:rsidRDefault="00000000">
      <w:pPr>
        <w:pStyle w:val="Heading3"/>
      </w:pPr>
      <w:r>
        <w:t>T-Mobile — Magenta Cloud Segmentation &amp; Cilium — 2024–2025</w:t>
      </w:r>
    </w:p>
    <w:p w14:paraId="43886EA1" w14:textId="77777777" w:rsidR="004A1507" w:rsidRDefault="00000000">
      <w:r>
        <w:t>T-Mobile is the second-largest US wireless operator. Bruce built the macro/micro/nano segmentation architecture narrative — Cilium policy, zone-based firewalling, eBPF/Tetragon, and ACI-versus-Cilium positioning — and supported the Overlay RFP (Nov 2024) and Magenta Cloud RFP (Dec 2024). He drove greenfield DC opportunities (Polaris, Tortugas), v6-only underlay design, and Hypershield/Cilium evaluation in MagentaCloud. [verify which elements T-Mobile adopted versus deferred before this entry is final]</w:t>
      </w:r>
    </w:p>
    <w:p w14:paraId="6408F80B" w14:textId="77777777" w:rsidR="004A1507" w:rsidRDefault="00000000">
      <w:pPr>
        <w:pStyle w:val="Heading3"/>
      </w:pPr>
      <w:r>
        <w:lastRenderedPageBreak/>
        <w:t>Dish / Boost Mobile — SRv6 L3VPN on AWS — 2025–2026</w:t>
      </w:r>
    </w:p>
    <w:p w14:paraId="4720AADE" w14:textId="77777777" w:rsidR="004A1507" w:rsidRDefault="00000000">
      <w:r>
        <w:t xml:space="preserve">Boost Mobile runs the first US cloud-native 5G network, built on public cloud infrastructure. Bruce developed the SRv6 L3VPN over AWS architecture as a replacement for GRE tunnels — Cilium SRv6 uSID, cloud-native L3VPN at the pod level (Jan 2026) — the package's clearest example of end-to-end SRv6 and Cilium running entirely in public cloud. Recognizing that Cilium cannot address SR-IOV kernel-bypass networking, he authored the multi-use-case Cilium customer requirements document that Cisco engineering has accepted and is working to prioritize. No revenue to date. </w:t>
      </w:r>
      <w:r>
        <w:rPr>
          <w:i/>
        </w:rPr>
        <w:t>The Cilium CRD, which also underpins the Verizon engagement, is detailed in the Innovation section.</w:t>
      </w:r>
    </w:p>
    <w:p w14:paraId="4B47DD91" w14:textId="77777777" w:rsidR="004A1507" w:rsidRDefault="00000000">
      <w:pPr>
        <w:pStyle w:val="Heading3"/>
      </w:pPr>
      <w:r>
        <w:t>Applied Digital — AI Infrastructure — Sept 2024</w:t>
      </w:r>
    </w:p>
    <w:p w14:paraId="1F0BD221" w14:textId="77777777" w:rsidR="004A1507" w:rsidRDefault="00000000">
      <w:r>
        <w:t xml:space="preserve">Bruce's Web AI Fabrics calculator and rail architecture diagrams (Jun 2024) became a two-year scoping tool for Web SEs across the segment; the same artifacts sized the Applied Digital engagement. </w:t>
      </w:r>
      <w:r>
        <w:rPr>
          <w:b/>
        </w:rPr>
        <w:t>Revenue:</w:t>
      </w:r>
      <w:r>
        <w:t xml:space="preserve"> ~$30M [verify].</w:t>
      </w:r>
    </w:p>
    <w:p w14:paraId="2388F649" w14:textId="77777777" w:rsidR="004A1507" w:rsidRDefault="00000000">
      <w:pPr>
        <w:pStyle w:val="Heading3"/>
      </w:pPr>
      <w:r>
        <w:t>Digital Realty — SRv6 POC — Oct 2025–present</w:t>
      </w:r>
    </w:p>
    <w:p w14:paraId="585D0E22" w14:textId="77777777" w:rsidR="004A1507" w:rsidRDefault="00000000">
      <w:r>
        <w:t>Digital Realty is one of the two largest global colocation providers. Bruce drove the host-based and Cilium SRv6 component of the POC, standing up the deployment in the DLR lab (PDP Dec 2025), and served as subject-matter expert and evangelist for true end-to-end SRv6 — including the proposal that Digital Realty construct federated SRv6 partnerships with third-party service providers and neo-clouds, extending programmable transport across organizational boundaries rather than only within its own footprint. He presented Jalapeno at the Denver EBC and workshop (Jun 2025), where the second-generation RPO SDN application was deployed. [verify $]</w:t>
      </w:r>
    </w:p>
    <w:p w14:paraId="04F4105D" w14:textId="77777777" w:rsidR="004A1507" w:rsidRDefault="00000000">
      <w:r>
        <w:t xml:space="preserve">On seeing Jalapeno, the customer remarked that they </w:t>
      </w:r>
      <w:r>
        <w:rPr>
          <w:i/>
        </w:rPr>
        <w:t>"would have paid millions of dollars for something like this a couple of years ago — and here it is, open source."</w:t>
      </w:r>
      <w:r>
        <w:t xml:space="preserve"> [confirm wording with account team before quoting]</w:t>
      </w:r>
    </w:p>
    <w:p w14:paraId="22246361" w14:textId="77777777" w:rsidR="004A1507" w:rsidRDefault="00000000">
      <w:pPr>
        <w:pStyle w:val="Heading3"/>
      </w:pPr>
      <w:r>
        <w:t>Comcast — Load Balancing Architecture — Feb 2026</w:t>
      </w:r>
    </w:p>
    <w:p w14:paraId="69053E6D" w14:textId="77777777" w:rsidR="004A1507" w:rsidRDefault="00000000">
      <w:r>
        <w:t>Bruce consulted on the Comcast load-balancing architecture; ~$5M opportunity scope [verify with Jenelle/account team].</w:t>
      </w:r>
    </w:p>
    <w:p w14:paraId="0938D2AA" w14:textId="77777777" w:rsidR="004A1507" w:rsidRDefault="00000000">
      <w:pPr>
        <w:pStyle w:val="Heading3"/>
      </w:pPr>
      <w:r>
        <w:t>Groq — SR-TE POC — Sep 2025</w:t>
      </w:r>
    </w:p>
    <w:p w14:paraId="63F668EC" w14:textId="77777777" w:rsidR="004A1507" w:rsidRDefault="00000000">
      <w:r>
        <w:t>Bruce ran the SR-TE POC for this AI inference silicon provider, demonstrating Flex-Algo and traffic steering for data-sovereignty. The POC succeeded, and the opportunity was worth $10s of millions; Groq was subsequently acquired by NVIDIA before it could make any purchases (Sep 2025).</w:t>
      </w:r>
    </w:p>
    <w:p w14:paraId="7F24032B" w14:textId="77777777" w:rsidR="004A1507" w:rsidRDefault="00000000">
      <w:pPr>
        <w:pStyle w:val="Heading3"/>
      </w:pPr>
      <w:r>
        <w:t>Lambda Labs — Host-Based SRv6 &amp; DC Design — Jul 2024 – Jul 2025</w:t>
      </w:r>
    </w:p>
    <w:p w14:paraId="239A75DE" w14:textId="77777777" w:rsidR="004A1507" w:rsidRDefault="00000000">
      <w:r>
        <w:t>Bruce presented host-based SRv6 and consulted on data center design at the Lambda Labs EBC (Jul 2024), and later developed the Isovalent Egress Transit Gateway concept and opportunity with the account (Jul 2025).</w:t>
      </w:r>
    </w:p>
    <w:p w14:paraId="77A8990A" w14:textId="77777777" w:rsidR="004A1507" w:rsidRDefault="00000000">
      <w:pPr>
        <w:pStyle w:val="Heading3"/>
      </w:pPr>
      <w:r>
        <w:t>Salesforce — A9K Displacement and NG DC — Sep 2020 – Oct 2023</w:t>
      </w:r>
    </w:p>
    <w:p w14:paraId="1A041B35" w14:textId="77777777" w:rsidR="004A1507" w:rsidRDefault="00000000">
      <w:r>
        <w:t xml:space="preserve">Bruce co-led the SFDC A9K POC development and execution with Asoka (Sep 2020), leveraging prior relationship and mindshare. </w:t>
      </w:r>
      <w:r>
        <w:rPr>
          <w:b/>
        </w:rPr>
        <w:t>2022:</w:t>
      </w:r>
      <w:r>
        <w:t xml:space="preserve"> $38M win displacing Juniper on A9K [confirm ASP+Web classification]. </w:t>
      </w:r>
      <w:r>
        <w:rPr>
          <w:b/>
        </w:rPr>
        <w:t>Oct 2023:</w:t>
      </w:r>
      <w:r>
        <w:t xml:space="preserve"> Delivered the Segment Routing presentation positioning Salesforce's next-generation data center.</w:t>
      </w:r>
    </w:p>
    <w:p w14:paraId="2A947C6C" w14:textId="77777777" w:rsidR="004A1507" w:rsidRDefault="00000000">
      <w:pPr>
        <w:pStyle w:val="Heading2"/>
      </w:pPr>
      <w:bookmarkStart w:id="35" w:name="_Toc238239908"/>
      <w:r>
        <w:t>Out-of-Territory Engagements</w:t>
      </w:r>
      <w:bookmarkEnd w:id="35"/>
    </w:p>
    <w:p w14:paraId="1D760F9B" w14:textId="77777777" w:rsidR="004A1507" w:rsidRDefault="00000000">
      <w:r>
        <w:t xml:space="preserve">The engagements below sit outside Bruce's Americas Service Provider and Web assignment. Teams in other theaters requested him by name for SONiC, SRv6, Cilium, and hyperscale architecture when they needed depth their own organization did not carry — he is effectively the sole Cilium and Kubernetes </w:t>
      </w:r>
      <w:r>
        <w:lastRenderedPageBreak/>
        <w:t>SME across Americas SP and Web. That reach rests on two decades of working relationships with senior SEs, PSEs, and DSEs kept up across Cisco regardless of geography or vertical.</w:t>
      </w:r>
    </w:p>
    <w:p w14:paraId="55417504" w14:textId="77777777" w:rsidR="004A1507" w:rsidRDefault="00000000">
      <w:pPr>
        <w:pStyle w:val="Heading3"/>
      </w:pPr>
      <w:r>
        <w:t>Geico, 2024</w:t>
      </w:r>
    </w:p>
    <w:p w14:paraId="4B32EDC6" w14:textId="77777777" w:rsidR="004A1507" w:rsidRDefault="00000000">
      <w:r>
        <w:rPr>
          <w:b/>
        </w:rPr>
        <w:t>Revenue Impact:</w:t>
      </w:r>
      <w:r>
        <w:t xml:space="preserve"> ~$1.6M SONiC on Cisco 8000 [verify finance]</w:t>
      </w:r>
    </w:p>
    <w:p w14:paraId="7BD89E2A" w14:textId="77777777" w:rsidR="004A1507" w:rsidRDefault="00000000">
      <w:r>
        <w:t>Geico is the second-largest auto insurer in the United States and a Berkshire Hathaway company, expanding on-premises data center capacity with a 32×100G top-of-rack leaf-spine design. Its infrastructure leadership intended the facility to serve as a shared resource across Berkshire Hathaway companies, which meant enterprise scale with hyperscale architectural and commercial expectations — and no Cisco architect in the enterprise theater had SONiC depth. Geico had made a strategic decision to go open-source wherever possible and planned to deploy SONiC greenfield. Cisco Nexus was the incumbent, but Geico had signaled a willingness to choose a competitor's SONiC platform and demanded commercial terms matched to cloud-scale buying rather than enterprise switching quotes. Bruce's involvement and accomplishments include:</w:t>
      </w:r>
    </w:p>
    <w:p w14:paraId="4038BE46" w14:textId="77777777" w:rsidR="004A1507" w:rsidRDefault="00000000">
      <w:pPr>
        <w:pStyle w:val="ListParagraph"/>
        <w:ind w:left="504" w:hanging="259"/>
      </w:pPr>
      <w:r>
        <w:t>•  Bruce served as SONiC subject-matter expert for the engagement, leading the data center architecture sessions (Mar 2024)</w:t>
      </w:r>
    </w:p>
    <w:p w14:paraId="5BE8576C" w14:textId="77777777" w:rsidR="004A1507" w:rsidRDefault="00000000">
      <w:pPr>
        <w:pStyle w:val="ListParagraph"/>
        <w:ind w:left="504" w:hanging="259"/>
      </w:pPr>
      <w:r>
        <w:t>•  Advocated directly with the BU for a cloud and hyperscale-style pricing model to support Berkshire-wide infrastructure sharing</w:t>
      </w:r>
    </w:p>
    <w:p w14:paraId="7B6EBBD3" w14:textId="77777777" w:rsidR="004A1507" w:rsidRDefault="00000000">
      <w:r>
        <w:rPr>
          <w:b/>
        </w:rPr>
        <w:t>Financial impact:</w:t>
      </w:r>
      <w:r>
        <w:t xml:space="preserve"> ~$1.6M Cisco 8000 win [verify finance]. </w:t>
      </w:r>
      <w:r>
        <w:rPr>
          <w:b/>
        </w:rPr>
        <w:t>Competitive impact:</w:t>
      </w:r>
      <w:r>
        <w:t xml:space="preserve"> Established SONiC on Cisco 8000 as viable for enterprise data center at a customer evaluating white-box alternatives. </w:t>
      </w:r>
      <w:r>
        <w:rPr>
          <w:b/>
        </w:rPr>
        <w:t>Strategic impact:</w:t>
      </w:r>
      <w:r>
        <w:t xml:space="preserve"> Proved the hyperscale consumption model transfers to enterprise, and created a Berkshire Hathaway shared-infrastructure reference. </w:t>
      </w:r>
      <w:r>
        <w:rPr>
          <w:b/>
        </w:rPr>
        <w:t>Overall customer impact:</w:t>
      </w:r>
      <w:r>
        <w:t xml:space="preserve"> A credible open-NOS data center path for a major insurer, with commercial terms matched to how they actually buy.</w:t>
      </w:r>
    </w:p>
    <w:p w14:paraId="62287593" w14:textId="77777777" w:rsidR="004A1507" w:rsidRDefault="00000000">
      <w:pPr>
        <w:pStyle w:val="Heading3"/>
      </w:pPr>
      <w:r>
        <w:t>Honeywell, 2024</w:t>
      </w:r>
    </w:p>
    <w:p w14:paraId="45338635" w14:textId="77777777" w:rsidR="004A1507" w:rsidRDefault="00000000">
      <w:r>
        <w:rPr>
          <w:b/>
        </w:rPr>
        <w:t>Revenue Impact:</w:t>
      </w:r>
      <w:r>
        <w:t xml:space="preserve"> ~$2M Segment Routing / Cisco 8000 [verify finance]</w:t>
      </w:r>
    </w:p>
    <w:p w14:paraId="64B0781E" w14:textId="77777777" w:rsidR="004A1507" w:rsidRDefault="00000000">
      <w:r>
        <w:t>Honeywell is a Fortune 100 industrial conglomerate operating a global network spanning six colocation facilities and two private data centers on an NCS 5501 backbone, with SD-WAN headend integration and IoT transport segmentation requirements. Arista was positioning against Cisco in the backbone.</w:t>
      </w:r>
    </w:p>
    <w:p w14:paraId="60FD0112" w14:textId="77777777" w:rsidR="004A1507" w:rsidRDefault="00000000">
      <w:r>
        <w:rPr>
          <w:b/>
        </w:rPr>
        <w:t>Segment Routing backbone architecture:</w:t>
      </w:r>
      <w:r>
        <w:t xml:space="preserve"> Honeywell needed path preference from SD-WAN into the private backbone, an assessment of Flex-Algo for IGP-based path selection without a controller, and an SR/SRv6 roadmap. Bruce served as architecture subject-matter expert on the backbone design, SD-WAN integration options, and Flex-Algo use cases (Apr 2024), and consulted on future IoT transport segmentation and internal chargeback models.</w:t>
      </w:r>
    </w:p>
    <w:p w14:paraId="651EF823" w14:textId="77777777" w:rsidR="004A1507" w:rsidRDefault="00000000">
      <w:r>
        <w:rPr>
          <w:b/>
        </w:rPr>
        <w:t>Financial impact:</w:t>
      </w:r>
      <w:r>
        <w:t xml:space="preserve"> ~$2M Segment Routing / Cisco 8000 win [verify finance]. </w:t>
      </w:r>
      <w:r>
        <w:rPr>
          <w:b/>
        </w:rPr>
        <w:t>Competitive impact:</w:t>
      </w:r>
      <w:r>
        <w:t xml:space="preserve"> Held the backbone franchise against Arista. [verify — confirm Arista was actively competing and displaced] </w:t>
      </w:r>
      <w:r>
        <w:rPr>
          <w:b/>
        </w:rPr>
        <w:t>Strategic impact:</w:t>
      </w:r>
      <w:r>
        <w:t xml:space="preserve"> Demonstrated that MIG transport expertise transfers directly to enterprise private backbones outside the SP segment. </w:t>
      </w:r>
      <w:r>
        <w:rPr>
          <w:b/>
        </w:rPr>
        <w:t>Overall customer impact:</w:t>
      </w:r>
      <w:r>
        <w:t xml:space="preserve"> A controller-free path selection architecture aligned to Honeywell's global colocation footprint.</w:t>
      </w:r>
    </w:p>
    <w:p w14:paraId="7022466E" w14:textId="77777777" w:rsidR="004A1507" w:rsidRDefault="00000000">
      <w:pPr>
        <w:pStyle w:val="Heading3"/>
      </w:pPr>
      <w:r>
        <w:t>Adobe, 2024 – 2025</w:t>
      </w:r>
    </w:p>
    <w:p w14:paraId="6DF4E37E" w14:textId="77777777" w:rsidR="004A1507" w:rsidRDefault="00000000">
      <w:r>
        <w:rPr>
          <w:b/>
        </w:rPr>
        <w:t>Revenue Impact:</w:t>
      </w:r>
      <w:r>
        <w:t xml:space="preserve"> Renewal expansion from $750K to $1.6M ACV, one year after the POC (per Adobe account SE) [confirm figure and attribution with account team before final]</w:t>
      </w:r>
    </w:p>
    <w:p w14:paraId="66C84A70" w14:textId="77777777" w:rsidR="004A1507" w:rsidRDefault="00000000">
      <w:r>
        <w:t xml:space="preserve">Adobe is a global technology enterprise with a multi-cloud footprint, migrating to Kubernetes under its Adobe Ethos program. Adobe's infrastructure had grown rapidly through acquisitions and remained a patchwork of overlapping RFC1918 space, simply NAT'ing site-to-site traffic over the internet. They wanted to simplify their architecture and bring the traffic back onto their private WAN, and engaged Cisco's Isovalent team in a Cilium Egress Gateway POC. In April 2024 the Isovalent SE had left the </w:t>
      </w:r>
      <w:r>
        <w:lastRenderedPageBreak/>
        <w:t>company and the proof of concept was failing during its critical validation window. The account systems engineer, Dan Stacks, needed Isovalent technical depth that did not exist on his team.</w:t>
      </w:r>
    </w:p>
    <w:p w14:paraId="2CDC99A8" w14:textId="77777777" w:rsidR="004A1507" w:rsidRDefault="00000000">
      <w:r>
        <w:rPr>
          <w:b/>
        </w:rPr>
        <w:t>Cilium egress gateway rescue and cloud-native SRv6:</w:t>
      </w:r>
      <w:r>
        <w:t xml:space="preserve"> Bruce's involvement and accomplishments include:</w:t>
      </w:r>
    </w:p>
    <w:p w14:paraId="25FF9C3F" w14:textId="77777777" w:rsidR="004A1507" w:rsidRDefault="00000000">
      <w:pPr>
        <w:pStyle w:val="ListParagraph"/>
        <w:ind w:left="504" w:hanging="259"/>
      </w:pPr>
      <w:r>
        <w:t>•  Simulated Adobe's POC topology in his own lab (Apr 2024) to diagnose the failing proof of concept, despite having no prior hands-on experience with Isovalent egress gateway or load balancing, and resolved the configuration and deployment faults</w:t>
      </w:r>
    </w:p>
    <w:p w14:paraId="5A19EB09" w14:textId="77777777" w:rsidR="004A1507" w:rsidRDefault="00000000">
      <w:pPr>
        <w:pStyle w:val="ListParagraph"/>
        <w:ind w:left="504" w:hanging="259"/>
      </w:pPr>
      <w:r>
        <w:t>•  Served as core technical SME on the Cilium POC with Brenden Buresh and Dan Stacks through 2024–2025, providing critical-path egress gateway validation support throughout</w:t>
      </w:r>
    </w:p>
    <w:p w14:paraId="2F5AA36B" w14:textId="77777777" w:rsidR="004A1507" w:rsidRDefault="00000000">
      <w:pPr>
        <w:pStyle w:val="ListParagraph"/>
        <w:ind w:left="504" w:hanging="259"/>
      </w:pPr>
      <w:r>
        <w:t>•  Proved egress gateway and load balancer functionality against Adobe performance requirements at the June 2025 onsite workshop</w:t>
      </w:r>
    </w:p>
    <w:p w14:paraId="433C0FF8" w14:textId="77777777" w:rsidR="004A1507" w:rsidRDefault="00000000">
      <w:pPr>
        <w:pStyle w:val="ListParagraph"/>
        <w:ind w:left="504" w:hanging="259"/>
      </w:pPr>
      <w:r>
        <w:t>•  Developed and presented a Cloud-Native SRv6 architecture (Feb 2025) — SRv6 L3VPN CNI-to-CNI, elimination of VXLAN and MPLS stitching at both top-of-rack and DCI/PE, eBPF visibility, and transit gateway cost reduction</w:t>
      </w:r>
    </w:p>
    <w:p w14:paraId="723D7D99" w14:textId="77777777" w:rsidR="004A1507" w:rsidRDefault="00000000">
      <w:r>
        <w:t>The proof of concept completed successfully in October 2025 — and Adobe did not adopt Isovalent for the egress use case itself. They judged the product not yet ready for their environment, specifically its lack of support for non-Kubernetes workloads, and elected to stay with their incumbent load balancer for that function. Adobe responded well to the SRv6 architecture and concepts but considered them premature for their roadmap; Cisco expects to re-engage within one to two years. The account's contract nonetheless expanded from $750K to $1.6M ACV at the next renewal, one year after the POC, per the Adobe account SE.</w:t>
      </w:r>
    </w:p>
    <w:p w14:paraId="3C0854FD" w14:textId="77777777" w:rsidR="004A1507" w:rsidRDefault="00000000">
      <w:r>
        <w:t>The gap Adobe identified is the one Bruce then wrote up: the multi-use-case Cilium customer requirements document — extending Cilium to carry networking and policy for non-Kubernetes workloads — which Cisco engineering has since accepted and is working to prioritize. A lost proof of concept produced the product requirement.</w:t>
      </w:r>
    </w:p>
    <w:p w14:paraId="26B131DF" w14:textId="77777777" w:rsidR="004A1507" w:rsidRDefault="00000000">
      <w:r>
        <w:rPr>
          <w:b/>
        </w:rPr>
        <w:t>Financial impact:</w:t>
      </w:r>
      <w:r>
        <w:t xml:space="preserve"> Contract renewal grew from $750K to $1.6M ACV a year after the POC, per the account SE [confirm figure and whether it is attributable to this engagement rather than broader account growth]. </w:t>
      </w:r>
      <w:r>
        <w:rPr>
          <w:b/>
        </w:rPr>
        <w:t>Competitive impact:</w:t>
      </w:r>
      <w:r>
        <w:t xml:space="preserve"> Preserved a Cilium proof point that was failing and would otherwise have closed the opportunity outright, keeping Cisco positioned for re-engagement rather than displaced. </w:t>
      </w:r>
      <w:r>
        <w:rPr>
          <w:b/>
        </w:rPr>
        <w:t>Strategic impact:</w:t>
      </w:r>
      <w:r>
        <w:t xml:space="preserve"> Validated the post-acquisition Isovalent product path in a live enterprise engagement. The Cloud-Native SRv6 concept reviewed here is the same architecture Bruce co-developed with Dan Bernier at Bell Canada and later evaluated and tested at Boost Mobile and Digital Realty. </w:t>
      </w:r>
      <w:r>
        <w:rPr>
          <w:b/>
        </w:rPr>
        <w:t>Overall customer impact:</w:t>
      </w:r>
      <w:r>
        <w:t xml:space="preserve"> A working egress and load-balancing architecture that moves Adobe-to-Adobe traffic off the public internet.</w:t>
      </w:r>
    </w:p>
    <w:p w14:paraId="76D3082F" w14:textId="77777777" w:rsidR="004A1507" w:rsidRDefault="00000000">
      <w:r>
        <w:t>The Cilium SRv6 product path is detailed in the Innovation section of this document. Bruce's mentoring of Dan Stacks is detailed in the Leadership section.</w:t>
      </w:r>
    </w:p>
    <w:p w14:paraId="18EDDA8E" w14:textId="77777777" w:rsidR="004A1507" w:rsidRDefault="00000000">
      <w:pPr>
        <w:pStyle w:val="Heading3"/>
      </w:pPr>
      <w:r>
        <w:t>Fiserv, Jan 2026</w:t>
      </w:r>
    </w:p>
    <w:p w14:paraId="77E62737" w14:textId="77777777" w:rsidR="004A1507" w:rsidRDefault="00000000">
      <w:r>
        <w:rPr>
          <w:b/>
        </w:rPr>
        <w:t>Revenue Impact:</w:t>
      </w:r>
      <w:r>
        <w:t xml:space="preserve"> Pipeline [verify finance]</w:t>
      </w:r>
    </w:p>
    <w:p w14:paraId="537B5A92" w14:textId="77777777" w:rsidR="004A1507" w:rsidRDefault="00000000">
      <w:r>
        <w:t>Fiserv is one of the largest financial technology providers in the world, operating payment and banking infrastructure for thousands of institutions. The account sits outside ASP+Web; Bruce was engaged because the Enterprise team needed a top-level SME for the effort.</w:t>
      </w:r>
    </w:p>
    <w:p w14:paraId="3E4E7AF7" w14:textId="77777777" w:rsidR="004A1507" w:rsidRDefault="00000000">
      <w:r>
        <w:rPr>
          <w:b/>
        </w:rPr>
        <w:t>SRv6 WAN and data center architecture:</w:t>
      </w:r>
      <w:r>
        <w:t xml:space="preserve"> Fiserv runs a Juniper RSVP-TE WAN overlay with VXLAN EVPN in the data center, and needed a credible path to extend a Segment Routing overlay end to end, simplify WAN-to-DC stitching, and evaluate geo-fencing and data-sovereignty steering — the same patterns Bruce had developed and fostered in numerous hyperscaler engagements — without a rip-and-replace program. Bruce delivered the SRv6 transfer of information to Fiserv's infrastructure team </w:t>
      </w:r>
      <w:r>
        <w:lastRenderedPageBreak/>
        <w:t>(Jan 2026), framed the WAN-to-DC extension with SD-WAN-to-SR anchor points and slice/shard/pinning in the data center, assessed Isovalent and Cilium relevance for the wireless private access context, and positioned SRv6 for AI backends for roadmap alignment.</w:t>
      </w:r>
    </w:p>
    <w:p w14:paraId="63D02D18" w14:textId="77777777" w:rsidR="004A1507" w:rsidRDefault="00000000">
      <w:r>
        <w:rPr>
          <w:b/>
        </w:rPr>
        <w:t>Financial impact:</w:t>
      </w:r>
      <w:r>
        <w:t xml:space="preserve"> Pipeline [verify finance]. </w:t>
      </w:r>
      <w:r>
        <w:rPr>
          <w:b/>
        </w:rPr>
        <w:t>Competitive impact:</w:t>
      </w:r>
      <w:r>
        <w:t xml:space="preserve"> Opened an SRv6 displacement conversation against an incumbent Juniper RSVP-TE overlay. [early — verify whether Fiserv has committed to a direction] </w:t>
      </w:r>
      <w:r>
        <w:rPr>
          <w:b/>
        </w:rPr>
        <w:t>Strategic impact:</w:t>
      </w:r>
      <w:r>
        <w:t xml:space="preserve"> Demonstrated that hyperscaler WAN patterns transfer to tier-1 financial services infrastructure. </w:t>
      </w:r>
      <w:r>
        <w:rPr>
          <w:b/>
        </w:rPr>
        <w:t>Overall customer impact:</w:t>
      </w:r>
      <w:r>
        <w:t xml:space="preserve"> A staged simplification path from RSVP-TE to end-to-end Segment Routing without a forklift program.</w:t>
      </w:r>
    </w:p>
    <w:p w14:paraId="445EE9FB" w14:textId="77777777" w:rsidR="004A1507" w:rsidRDefault="00000000">
      <w:pPr>
        <w:pStyle w:val="Heading3"/>
      </w:pPr>
      <w:r>
        <w:t>Texas Instruments, 2024</w:t>
      </w:r>
    </w:p>
    <w:p w14:paraId="08430A1E" w14:textId="77777777" w:rsidR="004A1507" w:rsidRDefault="00000000">
      <w:r>
        <w:t>Texas Instruments operates a global manufacturing and design network spanning fabs, design centres, and points of presence on four continents. Bruce led an onsite architecture workshop covering the global Segment Routing network and the SRv6 roadmap, against Arista competitive framing. The workshop went well enough that TI attempted to recruit him. [verify whether revenue followed]</w:t>
      </w:r>
    </w:p>
    <w:p w14:paraId="0EE7E2C4" w14:textId="77777777" w:rsidR="004A1507" w:rsidRDefault="00000000">
      <w:pPr>
        <w:pStyle w:val="Heading3"/>
      </w:pPr>
      <w:r>
        <w:t>Province of New Brunswick — Cisco Live Europe 2026</w:t>
      </w:r>
    </w:p>
    <w:p w14:paraId="70F31FB7" w14:textId="77777777" w:rsidR="004A1507" w:rsidRDefault="00000000">
      <w:r>
        <w:rPr>
          <w:b/>
        </w:rPr>
        <w:t>Revenue Impact:</w:t>
      </w:r>
      <w:r>
        <w:t xml:space="preserve"> Migration underway; platform revenue [verify]</w:t>
      </w:r>
    </w:p>
    <w:p w14:paraId="3A149742" w14:textId="77777777" w:rsidR="004A1507" w:rsidRDefault="00000000">
      <w:r>
        <w:t>The Province of New Brunswick operates the provincial government network for Canada's eighth-largest province. Lead architect James Munroe attended Bruce's Cisco Live Europe 2026 session with a conventional SR-MPLS migration already planned — the safe, well-trodden path that most operators of that scale were taking.</w:t>
      </w:r>
    </w:p>
    <w:p w14:paraId="42FB887B" w14:textId="77777777" w:rsidR="004A1507" w:rsidRDefault="00000000">
      <w:r>
        <w:t>Bruce spent a single architecture conversation with him at a Meet-the-Engineer session, working through the design tradeoffs of adopting SRv6 directly versus staging through SR-MPLS first. Bruce and Munroe have stayed in contact since.</w:t>
      </w:r>
    </w:p>
    <w:p w14:paraId="46AFB7CA" w14:textId="77777777" w:rsidR="004A1507" w:rsidRDefault="00000000">
      <w:r>
        <w:rPr>
          <w:b/>
        </w:rPr>
        <w:t>Financial impact:</w:t>
      </w:r>
      <w:r>
        <w:t xml:space="preserve"> Migration in progress; platform revenue [verify]. </w:t>
      </w:r>
      <w:r>
        <w:rPr>
          <w:b/>
        </w:rPr>
        <w:t>Competitive impact:</w:t>
      </w:r>
      <w:r>
        <w:t xml:space="preserve"> Converted a planned legacy-transport deployment into a next-generation architecture at the design stage. </w:t>
      </w:r>
      <w:r>
        <w:rPr>
          <w:b/>
        </w:rPr>
        <w:t>Strategic impact:</w:t>
      </w:r>
      <w:r>
        <w:t xml:space="preserve"> This is the clearest single measure of Bruce's reach as a field multiplier — no account assignment, no follow-on engagement, no proposal. One conversation. </w:t>
      </w:r>
      <w:r>
        <w:rPr>
          <w:b/>
        </w:rPr>
        <w:t>Overall customer impact:</w:t>
      </w:r>
      <w:r>
        <w:t xml:space="preserve"> James Munroe abandoned the planned SR-MPLS migration, authored a complete SRv6 design document within approximately two weeks of the conference, and began the migration — an unusually fast operator decision from a single conference conversation.</w:t>
      </w:r>
    </w:p>
    <w:p w14:paraId="5E2AA9CE" w14:textId="77777777" w:rsidR="004A1507" w:rsidRDefault="00000000">
      <w:r>
        <w:t>The Cisco Live session itself is detailed in the Leadership section of this document, and its industry visibility in Industry Impact.</w:t>
      </w:r>
    </w:p>
    <w:p w14:paraId="25C1337B" w14:textId="77777777" w:rsidR="004A1507" w:rsidRDefault="00000000">
      <w:pPr>
        <w:pStyle w:val="Heading3"/>
      </w:pPr>
      <w:r>
        <w:t>NYU and Carnegie Mellon, 2024</w:t>
      </w:r>
    </w:p>
    <w:p w14:paraId="7FE0C1E2" w14:textId="77777777" w:rsidR="004A1507" w:rsidRDefault="00000000">
      <w:r>
        <w:t>New York University and Carnegie Mellon were considering deploying SONiC in their high speed research networks. Bruce delivered SONiC education sessions and architectural/operational advice to both (Aug 2024). Research and higher-education networks are early adopters of disaggregated platforms and function as a credibility channel into the operator community — the engineers running them frequently move into industry roles carrying their platform preferences with them. [Bruce to follow up with both account teams on documented outcomes: deployment, paper, or alumni placements]</w:t>
      </w:r>
    </w:p>
    <w:p w14:paraId="6C7AF0E3" w14:textId="77777777" w:rsidR="007B4E90" w:rsidRPr="008451AC" w:rsidRDefault="00D82650" w:rsidP="008451AC">
      <w:pPr>
        <w:pStyle w:val="Heading1"/>
      </w:pPr>
      <w:bookmarkStart w:id="36" w:name="_Toc238239909"/>
      <w:r w:rsidRPr="008451AC">
        <w:t>Innovation</w:t>
      </w:r>
      <w:bookmarkEnd w:id="36"/>
    </w:p>
    <w:p w14:paraId="437822FC" w14:textId="77777777" w:rsidR="004A1507" w:rsidRDefault="00000000">
      <w:pPr>
        <w:pStyle w:val="Heading2"/>
      </w:pPr>
      <w:bookmarkStart w:id="37" w:name="_Toc238239910"/>
      <w:r>
        <w:t>Innovation Philosophy</w:t>
      </w:r>
      <w:bookmarkEnd w:id="37"/>
    </w:p>
    <w:p w14:paraId="72E2F463" w14:textId="77777777" w:rsidR="004A1507" w:rsidRDefault="00000000">
      <w:r>
        <w:t xml:space="preserve">Bruce's innovation record starts from an unusual place for a vendor architect: </w:t>
      </w:r>
      <w:r>
        <w:rPr>
          <w:b/>
        </w:rPr>
        <w:t>he was the operator first.</w:t>
      </w:r>
      <w:r>
        <w:t xml:space="preserve"> That origin still governs what he chooses to work on. The question is not how Cisco sells more, but what he would want if he were still the operator — the simplest, most extensible, longest-lasting </w:t>
      </w:r>
      <w:r>
        <w:lastRenderedPageBreak/>
        <w:t xml:space="preserve">architecture — and what leaves a healthy ecosystem behind it. </w:t>
      </w:r>
      <w:r>
        <w:rPr>
          <w:b/>
        </w:rPr>
        <w:t>Only then: how does Cisco get to the center of that future?</w:t>
      </w:r>
      <w:r>
        <w:t xml:space="preserve"> Getting the order right is why the positions hold up when customers pressure-test them.</w:t>
      </w:r>
    </w:p>
    <w:p w14:paraId="07C667D0" w14:textId="77777777" w:rsidR="004A1507" w:rsidRDefault="00000000">
      <w:r>
        <w:t>The consequence is that he is frequently ahead of Cisco, ahead of mainstream customers, and occasionally ahead of the hyperscalers. He is then persistent about it, building the labs, prototypes, papers, and specifications that turn an argument into something a skeptical business entity can evaluate and a customer can run.</w:t>
      </w:r>
    </w:p>
    <w:p w14:paraId="618954FA" w14:textId="77777777" w:rsidR="004A1507" w:rsidRDefault="00000000">
      <w:r>
        <w:t xml:space="preserve">Most of these ideas begin as a brainstorm and become an approved disclosure, a paper, or a working demonstration. Some begin as a </w:t>
      </w:r>
      <w:r>
        <w:rPr>
          <w:b/>
        </w:rPr>
        <w:t>declined</w:t>
      </w:r>
      <w:r>
        <w:t xml:space="preserve"> disclosure and reappear years later as a shipping product, an acquisition, or an industry specification — and those are among the strongest evidence here, because a filing date cannot be retrofitted. </w:t>
      </w:r>
      <w:r>
        <w:rPr>
          <w:i/>
        </w:rPr>
        <w:t>SRv6 uSID Scheduled Fabric for AI/ML Clusters</w:t>
      </w:r>
      <w:r>
        <w:t xml:space="preserve">, declined in 2023, describes the architecture the industry standardized in 2025–2026. </w:t>
      </w:r>
      <w:r>
        <w:rPr>
          <w:i/>
        </w:rPr>
        <w:t>Latency Equalization to Enable Spraying and Reordering Elephant Flow in a Data Center Fat Tree</w:t>
      </w:r>
      <w:r>
        <w:t>, declined in 2020, describes the problem MRC now solves industry-wide.</w:t>
      </w:r>
    </w:p>
    <w:p w14:paraId="6C8DE06C" w14:textId="77777777" w:rsidR="004A1507" w:rsidRDefault="00000000">
      <w:pPr>
        <w:pStyle w:val="Heading3"/>
      </w:pPr>
      <w:r>
        <w:t>How the thinking developed</w:t>
      </w:r>
    </w:p>
    <w:p w14:paraId="19E774C4" w14:textId="77777777" w:rsidR="004A1507" w:rsidRDefault="00000000">
      <w:r>
        <w:t>Four inflection points shaped the record.</w:t>
      </w:r>
    </w:p>
    <w:p w14:paraId="5F773B79" w14:textId="77777777" w:rsidR="004A1507" w:rsidRDefault="00000000">
      <w:r>
        <w:rPr>
          <w:b/>
        </w:rPr>
        <w:t>SDN and NFV (2012–2013)</w:t>
      </w:r>
      <w:r>
        <w:t xml:space="preserve"> opened a new way of thinking about network architecture, and </w:t>
      </w:r>
      <w:r>
        <w:rPr>
          <w:b/>
        </w:rPr>
        <w:t>Segment Routing (2013–2016)</w:t>
      </w:r>
      <w:r>
        <w:t xml:space="preserve"> opened it again. Bruce began combining the two, producing his first two patents — US9503363 (2016) and US10250494 (2019).</w:t>
      </w:r>
    </w:p>
    <w:p w14:paraId="7C317A9A" w14:textId="77777777" w:rsidR="004A1507" w:rsidRDefault="00000000">
      <w:r>
        <w:rPr>
          <w:b/>
        </w:rPr>
        <w:t>Cloud, hyperscale, and host networking (2015–present)</w:t>
      </w:r>
      <w:r>
        <w:t xml:space="preserve"> produced the insight that organized everything since. Moving to the Web sales team, Bruce found that hyperscale operators had </w:t>
      </w:r>
      <w:r>
        <w:rPr>
          <w:b/>
        </w:rPr>
        <w:t>moved the network control point — overlay, PE function, policy enforcement — into the host</w:t>
      </w:r>
      <w:r>
        <w:t xml:space="preserve">, and had done so deliberately: a leaf switch could never provide the service scale VMs and Kubernetes demanded, and the host stack is not subject to the silicon limits that constrain policy in hardware. He spent the following decade arguing that Cisco needed a genuine presence at that control point, later naming the gap </w:t>
      </w:r>
      <w:r>
        <w:rPr>
          <w:b/>
        </w:rPr>
        <w:t>Cisco's host-networking air-gap</w:t>
      </w:r>
      <w:r>
        <w:t>. The argument culminated in the Isovalent acquisition. NVIDIA's architecture — scale-up, scale-out, and DPUs alongside its GPU/NIC partnership with Silicon One — has since validated the same thesis independently.</w:t>
      </w:r>
    </w:p>
    <w:p w14:paraId="11396A7F" w14:textId="77777777" w:rsidR="004A1507" w:rsidRDefault="00000000">
      <w:r>
        <w:rPr>
          <w:b/>
        </w:rPr>
        <w:t>SRv6</w:t>
      </w:r>
      <w:r>
        <w:t xml:space="preserve"> then produced an explosion of applied invention; almost all of Bruce's patents are built on it. The generative step was recognizing hosts and endpoints as direct consumers of SRv6 services, after which the SD-WAN, SASE, and ThousandEyes work in this package follows. The 2024 </w:t>
      </w:r>
      <w:r>
        <w:rPr>
          <w:b/>
        </w:rPr>
        <w:t>SGT insight</w:t>
      </w:r>
      <w:r>
        <w:t xml:space="preserve"> is a parallel case: a 16-bit Security Group Tag fits exactly into a 16-bit SRv6 uSID as a trailing argument after locator and function, extending the network programming model to </w:t>
      </w:r>
      <w:r>
        <w:rPr>
          <w:i/>
        </w:rPr>
        <w:t>Locator : Function : SGT</w:t>
      </w:r>
      <w:r>
        <w:t>.</w:t>
      </w:r>
    </w:p>
    <w:p w14:paraId="62B74A0C" w14:textId="77777777" w:rsidR="004A1507" w:rsidRDefault="00000000">
      <w:r>
        <w:rPr>
          <w:b/>
        </w:rPr>
        <w:t>The AI era</w:t>
      </w:r>
      <w:r>
        <w:t xml:space="preserve"> has produced another wave, and one vindication: the elephant-flow balancer Bruce designed in 2017 describes the problem the industry took up in 2024 as SRv6 for AI.</w:t>
      </w:r>
    </w:p>
    <w:p w14:paraId="2CA0AC3E" w14:textId="77777777" w:rsidR="004A1507" w:rsidRDefault="00000000">
      <w:r>
        <w:t>The through-line is a conviction Bruce formed while writing his Principal package — that this work could alter the trajectory of the company and possibly the industry. What he wants is for networks to become a delight to operators, to users, and to the applications that depend on them.</w:t>
      </w:r>
    </w:p>
    <w:p w14:paraId="2AFC7FFF" w14:textId="77777777" w:rsidR="004A1507" w:rsidRDefault="00000000">
      <w:pPr>
        <w:pStyle w:val="Heading3"/>
      </w:pPr>
      <w:r>
        <w:t>SRv6 on SONiC for the AI Backend, 2023 – 2026</w:t>
      </w:r>
    </w:p>
    <w:p w14:paraId="33C71954" w14:textId="77777777" w:rsidR="004A1507" w:rsidRDefault="00000000">
      <w:r>
        <w:rPr>
          <w:b/>
        </w:rPr>
        <w:t>Customer Problem:</w:t>
      </w:r>
      <w:r>
        <w:t xml:space="preserve"> AI training fabrics need deterministic multipath and hard tenant isolation at GPU scale — requirements that standard ECMP and VXLAN overlays do not meet. Microsoft, Oracle, and OpenAI were all converging on source-routed multipath, and all three preferred an open network operating system over a vendor NOS. Cisco had no SRv6 implementation on SONiC and no funded plan to build one. When Bruce first raised the requirement, MIG engineering disputed for weeks that customer urgency was real.</w:t>
      </w:r>
    </w:p>
    <w:p w14:paraId="78236E20" w14:textId="77777777" w:rsidR="004A1507" w:rsidRDefault="00000000">
      <w:r>
        <w:rPr>
          <w:b/>
        </w:rPr>
        <w:lastRenderedPageBreak/>
        <w:t>Customer Solution:</w:t>
      </w:r>
      <w:r>
        <w:t xml:space="preserve"> He worked directly with SRv6 engineering on SONiC feature scope — uSID forwarding, static uSIDs, BGP GRT, sonic-vpp, sonic-vs — and drove the argument that OpenAI demand was pulling Microsoft and OCI investment behind it.</w:t>
      </w:r>
    </w:p>
    <w:p w14:paraId="0244ADD3" w14:textId="77777777" w:rsidR="004A1507" w:rsidRDefault="00000000">
      <w:r>
        <w:t xml:space="preserve">He authored </w:t>
      </w:r>
      <w:r>
        <w:rPr>
          <w:i/>
        </w:rPr>
        <w:t>SRv6 uSID Multi-Tenancy and Security for AI Factory Network Fabrics</w:t>
      </w:r>
      <w:r>
        <w:t xml:space="preserve"> (Apr 2026), specifying encapsulation and decapsulation at leaf, NIC, or hybrid; uDT tenant-ID allocation within the 16-bit uSID space; explicit uA path pinning; and scale targets of 131,000 GPUs per cluster across multi-cluster topologies, with referenced SONiC implementation paths (SwSS PR #4404). Within a week of OpenAI's public MRC announcement he built and published the </w:t>
      </w:r>
      <w:hyperlink r:id="rId25">
        <w:r>
          <w:rPr>
            <w:color w:val="0563C1"/>
            <w:u w:val="single"/>
          </w:rPr>
          <w:t>srv6-mrc-emulator</w:t>
        </w:r>
      </w:hyperlink>
      <w:r>
        <w:t xml:space="preserve">, giving SEs and customer engineers a way to model Multipath Reliable Connection with SRv6 static routing while the industry was still reading the specification, alongside the srv6-msft and srv6-oci POC repositories. The lineage traces to a May 2023 brainstorm with Pablo Camarillo and Praveen Bhagwatula, and to the August 2023 disclosure </w:t>
      </w:r>
      <w:r>
        <w:rPr>
          <w:i/>
        </w:rPr>
        <w:t>SRv6 uSID Scheduled Fabric for Artificial Intelligence and Machine Learning Clusters</w:t>
      </w:r>
      <w:r>
        <w:t xml:space="preserve"> — which was declined.</w:t>
      </w:r>
    </w:p>
    <w:p w14:paraId="1FCD3638" w14:textId="77777777" w:rsidR="004A1507" w:rsidRDefault="00000000">
      <w:r>
        <w:rPr>
          <w:b/>
        </w:rPr>
        <w:t>Business Impact:</w:t>
      </w:r>
      <w:r>
        <w:t xml:space="preserve"> </w:t>
      </w:r>
      <w:r>
        <w:rPr>
          <w:b/>
        </w:rPr>
        <w:t>SRv6 on SONiC shipped for the Cisco 8122</w:t>
      </w:r>
      <w:r>
        <w:t xml:space="preserve"> on the 202511 codebase in </w:t>
      </w:r>
      <w:r>
        <w:rPr>
          <w:b/>
        </w:rPr>
        <w:t>June 2026</w:t>
      </w:r>
      <w:r>
        <w:t xml:space="preserve">, with MIG committing SRv6-on-SONiC G200 in Q1 FY26 to unblock Microsoft and Oracle qualification. The specification became the reference architecture for the Microsoft, Oracle, and CoreWeave AI engagements documented in Business Impact. Microsoft and Oracle engineers used Bruce's repositories in their own internal executive presentations, and OCI reached limited SRv6 production by the end of 2025. The work generated the SmartTOR / NIC-based segment routing patent family with Clarence Filsfils, Pablo Camarillo, Ahmed Abdelsalam, and Carmine Scarpitta — now at five filings — plus </w:t>
      </w:r>
      <w:r>
        <w:rPr>
          <w:i/>
        </w:rPr>
        <w:t>Mechanism for Recovering Packet Policy from Telemetry Notifications in AI Backends</w:t>
      </w:r>
      <w:r>
        <w:t>. Both Microsoft and Oracle deployed initial SRv6-for-AI on competitor hardware before Cisco shipped; the architecture was validated, and the delay Bruce spent two years arguing against is the measurable cost. FY2027 TAM recovery projection [pending finance validation].</w:t>
      </w:r>
    </w:p>
    <w:p w14:paraId="1EA5CF86" w14:textId="77777777" w:rsidR="004A1507" w:rsidRDefault="00000000">
      <w:pPr>
        <w:pStyle w:val="Heading3"/>
      </w:pPr>
      <w:r>
        <w:t>Isovalent / Cilium — Closing the Host-Networking Air-Gap, 2021 – 2026</w:t>
      </w:r>
    </w:p>
    <w:p w14:paraId="5A17159B" w14:textId="77777777" w:rsidR="004A1507" w:rsidRDefault="00000000">
      <w:r>
        <w:rPr>
          <w:b/>
        </w:rPr>
        <w:t>Customer Problem:</w:t>
      </w:r>
      <w:r>
        <w:t xml:space="preserve"> For every device running a traditional network operating system, a hyperscale environment runs hundreds or thousands of Linux hosts. That is where cloud operators terminate their overlays, enforce policy, and make forwarding decisions — and Cisco had no credible technology presence there. Bruce named this the </w:t>
      </w:r>
      <w:r>
        <w:rPr>
          <w:b/>
        </w:rPr>
        <w:t>host-networking air-gap</w:t>
      </w:r>
      <w:r>
        <w:t>. Without a position at the workload boundary, Cisco's transport products could not participate in the policy and segmentation decisions that increasingly determine network architecture.</w:t>
      </w:r>
    </w:p>
    <w:p w14:paraId="42A4B18D" w14:textId="77777777" w:rsidR="004A1507" w:rsidRDefault="00000000">
      <w:r>
        <w:rPr>
          <w:b/>
        </w:rPr>
        <w:t>Customer Solution:</w:t>
      </w:r>
      <w:r>
        <w:t xml:space="preserve"> Beginning in 2021, Bruce advocated internally that Cisco acquire Isovalent, the company behind Cilium and eBPF, identifying it as the strategic control point rather than an adjacent tooling purchase. He performed the technical validation that made the case concrete: eBPF-based SRv6 L3VPN, egress gateway, and pod-level encapsulation and decapsulation. After the acquisition closed in 2024, he authored the Cilium-SP customer requirements document with progressive use cases from L3VPN through egress gateway to transit gateway (Mar 2026), defining the product integration path between cloud-native security and service provider transport. He then compiled account data worldwide to build the Cilium-SP feature investment case, and maintains the Cilium-SP opportunity and TAM tracker covering telco and SP use cases globally (Nov 2025).</w:t>
      </w:r>
    </w:p>
    <w:p w14:paraId="433C4AAF" w14:textId="77777777" w:rsidR="004A1507" w:rsidRDefault="00000000">
      <w:r>
        <w:t xml:space="preserve">Most recently he authored the </w:t>
      </w:r>
      <w:r>
        <w:rPr>
          <w:b/>
        </w:rPr>
        <w:t>multi-use-case Cilium customer requirements document</w:t>
      </w:r>
      <w:r>
        <w:t xml:space="preserve"> (projects/Cilium-SRv6-Investment.docx) — a strategic proposal to position Cilium as </w:t>
      </w:r>
      <w:r>
        <w:rPr>
          <w:i/>
        </w:rPr>
        <w:t>the</w:t>
      </w:r>
      <w:r>
        <w:t xml:space="preserve"> host-networking policy execution engine across Cisco's portfolio. It addresses a real gap: Cilium cannot directly serve SR-IOV kernel-bypass workloads, so the proposal extends it to carry networking and policy for </w:t>
      </w:r>
      <w:r>
        <w:rPr>
          <w:b/>
        </w:rPr>
        <w:t>both Kubernetes and non-Kubernetes workloads</w:t>
      </w:r>
      <w:r>
        <w:t xml:space="preserve">, including transit gateway and service-chain functions. Cisco engineering has accepted the document and is working to prioritize it. The same </w:t>
      </w:r>
      <w:r>
        <w:lastRenderedPageBreak/>
        <w:t>proposal underpins the Boost Mobile, Verizon, and Viasat engagements documented in Business Impact.</w:t>
      </w:r>
    </w:p>
    <w:p w14:paraId="7B09FAF4" w14:textId="77777777" w:rsidR="004A1507" w:rsidRDefault="00000000">
      <w:r>
        <w:rPr>
          <w:b/>
        </w:rPr>
        <w:t>Business Impact:</w:t>
      </w:r>
      <w:r>
        <w:t xml:space="preserve"> Cisco acquired Isovalent in 2024. Bruce's business case estimated pullthrough revenue of </w:t>
      </w:r>
      <w:r>
        <w:rPr>
          <w:b/>
        </w:rPr>
        <w:t>~$34M (Isovalent)</w:t>
      </w:r>
      <w:r>
        <w:t xml:space="preserve"> and </w:t>
      </w:r>
      <w:r>
        <w:rPr>
          <w:b/>
        </w:rPr>
        <w:t>~$323M (MIG)</w:t>
      </w:r>
      <w:r>
        <w:t xml:space="preserve"> — validated figures used for product investment prioritization. The resulting product path is deployed or in POC at Bell Canada (host-based SRv6), Boost Mobile (SRv6 L3VPN over AWS underlay), Adobe (egress gateway), Digital Realty, and NSight. Thomas Graf, Cilium co-creator and Isovalent founder, has provided a letter of recommendation covering both the acquisition advocacy and the subsequent SRv6 enablement. The host-networking thesis Bruce had argued since 2013 became Cisco product strategy.</w:t>
      </w:r>
    </w:p>
    <w:p w14:paraId="48ED6B9C" w14:textId="77777777" w:rsidR="004A1507" w:rsidRDefault="00000000">
      <w:pPr>
        <w:pStyle w:val="Heading3"/>
      </w:pPr>
      <w:r>
        <w:t>Jalapeno and SR-Apps — Field-Led SDN, 2020 – 2025</w:t>
      </w:r>
    </w:p>
    <w:p w14:paraId="57461B02" w14:textId="77777777" w:rsidR="004A1507" w:rsidRDefault="00000000">
      <w:r>
        <w:rPr>
          <w:b/>
        </w:rPr>
        <w:t>Customer Problem:</w:t>
      </w:r>
      <w:r>
        <w:t xml:space="preserve"> Traditional SDN controllers were monolithic, vendor-specific, and not extensible — a customer could not build on top of one. Hyperscalers had responded by building their own (Google Andromeda, Microsoft SWAN, Meta Express Backbone), and the rest of the market was offered dozens of use-case-specific controller products that could not be extended. What the market needed was a platform that treated network state as a queryable graph and let customers, application developers, and Cisco itself build services on top.</w:t>
      </w:r>
    </w:p>
    <w:p w14:paraId="378705AD" w14:textId="77777777" w:rsidR="004A1507" w:rsidRDefault="00000000">
      <w:r>
        <w:rPr>
          <w:b/>
        </w:rPr>
        <w:t>Customer Solution:</w:t>
      </w:r>
      <w:r>
        <w:t xml:space="preserve"> Bruce is inventor and lead architect of </w:t>
      </w:r>
      <w:r>
        <w:rPr>
          <w:b/>
        </w:rPr>
        <w:t>Jalapeno</w:t>
      </w:r>
      <w:r>
        <w:t xml:space="preserve">, a cloud-native, database-driven network service broker providing programmable multi-domain services, graph-database reachability, and Kubernetes integration. He submitted it as a Bold Bet in November 2020 and carried it to the Validate phase. He subsequently open-sourced it through Cisco Legal as </w:t>
      </w:r>
      <w:hyperlink r:id="rId26">
        <w:r>
          <w:rPr>
            <w:color w:val="0563C1"/>
            <w:u w:val="single"/>
          </w:rPr>
          <w:t>cisco-open/jalapeno</w:t>
        </w:r>
      </w:hyperlink>
      <w:r>
        <w:t>. He built the srctl command-line interface (2025) and extended Jalapeno with the API, UI, and initial implementation for the AI load-balancing use case. In parallel he was field and co-development lead for Clarence Filsfils' "SR-Apps" initiative (2020–2023), which influenced IPM, path tracing, NaaS, and host-based SRv6 extensibility without requiring a standalone application SKU, and preceded the current D-SDN (Distributed SDN) direction.</w:t>
      </w:r>
    </w:p>
    <w:p w14:paraId="51F1918B" w14:textId="77777777" w:rsidR="004A1507" w:rsidRDefault="00000000">
      <w:r>
        <w:rPr>
          <w:b/>
        </w:rPr>
        <w:t>Business Impact:</w:t>
      </w:r>
      <w:r>
        <w:t xml:space="preserve"> Jalapeno was </w:t>
      </w:r>
      <w:r>
        <w:rPr>
          <w:b/>
        </w:rPr>
        <w:t>the only Bold Bets submission from the sales organization to advance past the first evaluation round</w:t>
      </w:r>
      <w:r>
        <w:t xml:space="preserve"> and reach the funding ask. Unfortunately the Bold Bets program was discontinued and Jalapeno was not funded. Cisco's Segment Routing engineering team adopted Jalapeno as the development platform for the SR-Apps initiative. The srctl demonstration ran at Akamai in May 2025. A Jalapeno RPO SDN application, built with Zafar Ali at the November 2024 AI hackathon, reached a second version now used in the Verizon, AT&amp;T, and Digital Realty engagements and feeding operator POC planning. Earlier field validation ran at Qwilt (Jan 2023) and Rackspace (Mar 2023). </w:t>
      </w:r>
      <w:r>
        <w:rPr>
          <w:b/>
        </w:rPr>
        <w:t>Bell Canada installed Jalapeno in their own lab</w:t>
      </w:r>
      <w:r>
        <w:t xml:space="preserve"> and worked with its topology-modelling capability.</w:t>
      </w:r>
    </w:p>
    <w:p w14:paraId="3B695737" w14:textId="77777777" w:rsidR="004A1507" w:rsidRDefault="00000000">
      <w:pPr>
        <w:pStyle w:val="Heading3"/>
      </w:pPr>
      <w:r>
        <w:t>SRv6 uSID Hyperscale Market Entry — 2020 – 2025</w:t>
      </w:r>
    </w:p>
    <w:p w14:paraId="5343AB07" w14:textId="77777777" w:rsidR="004A1507" w:rsidRDefault="00000000">
      <w:r>
        <w:rPr>
          <w:b/>
        </w:rPr>
        <w:t>Customer Problem:</w:t>
      </w:r>
      <w:r>
        <w:t xml:space="preserve"> In 2020 SRv6 uSID was an engineering proposal without a hyperscale market. The operators who most needed native IPv6 summarization and scale-for-decades addressing were the least likely to take an architecture on a vendor's word, and Cisco had no field voice credible enough to open the conversation.</w:t>
      </w:r>
    </w:p>
    <w:p w14:paraId="66050169" w14:textId="77777777" w:rsidR="004A1507" w:rsidRDefault="00000000">
      <w:r>
        <w:rPr>
          <w:b/>
        </w:rPr>
        <w:t>Customer Solution:</w:t>
      </w:r>
      <w:r>
        <w:t xml:space="preserve"> Bruce built the argument as a thought experiment. His presentation </w:t>
      </w:r>
      <w:r>
        <w:rPr>
          <w:i/>
        </w:rPr>
        <w:t>Scaling the Cloud to a Billion Servers</w:t>
      </w:r>
      <w:r>
        <w:t xml:space="preserve">, delivered at an early internal SRv6 workshop in 2020, reframed uSID from a protocol optimization into the only addressing architecture that survives hyperscale growth. He then spent five years doing the unglamorous work: the first public NANOG presentation of uSID, the segmentrouting GitHub organization, customer workshops, and the sustained engineering partnership with the SR team — including internal confirmation of IOS-XR support for 256 uSID blocks per node </w:t>
      </w:r>
      <w:r>
        <w:lastRenderedPageBreak/>
        <w:t>(Oct 2023), the locator scale hyperscale designs require, and remediation of broken End.USD behavior with Kamran Raza (Jan 2023).</w:t>
      </w:r>
    </w:p>
    <w:p w14:paraId="6913F920" w14:textId="77777777" w:rsidR="004A1507" w:rsidRDefault="00000000">
      <w:r>
        <w:rPr>
          <w:b/>
        </w:rPr>
        <w:t>Business Impact:</w:t>
      </w:r>
      <w:r>
        <w:t xml:space="preserve"> The 2020 presentation led </w:t>
      </w:r>
      <w:r>
        <w:rPr>
          <w:b/>
        </w:rPr>
        <w:t>Clarence Filsfils to task Bruce with leading SRv6 hyperscale market entry</w:t>
      </w:r>
      <w:r>
        <w:t xml:space="preserve"> — a mandate validated by the tier-1 and hyperscale wins documented in Business Impact. Cisco's </w:t>
      </w:r>
      <w:r>
        <w:rPr>
          <w:b/>
        </w:rPr>
        <w:t>2025 Pinnacle Award to the SRv6 uSID team</w:t>
      </w:r>
      <w:r>
        <w:t xml:space="preserve"> cited unified forwarding architecture, network-as-API programmability, and cross-domain automation readiness. </w:t>
      </w:r>
      <w:r>
        <w:rPr>
          <w:b/>
        </w:rPr>
        <w:t>Bruce and DSE Craig Hill were the only two recipients from the sales organization</w:t>
      </w:r>
      <w:r>
        <w:t>, which is the point: Cisco recognized field-led SRv6 advocacy as company-level innovation alongside the engineers who built it.</w:t>
      </w:r>
    </w:p>
    <w:p w14:paraId="3E49349D" w14:textId="77777777" w:rsidR="004A1507" w:rsidRDefault="00000000">
      <w:pPr>
        <w:pStyle w:val="Heading3"/>
      </w:pPr>
      <w:r>
        <w:t>SGT in uSID and the Policy Plane — 2023 – 2025</w:t>
      </w:r>
    </w:p>
    <w:p w14:paraId="19744BC5" w14:textId="77777777" w:rsidR="004A1507" w:rsidRDefault="00000000">
      <w:r>
        <w:rPr>
          <w:b/>
        </w:rPr>
        <w:t>Customer Problem:</w:t>
      </w:r>
      <w:r>
        <w:t xml:space="preserve"> Cisco carried identity in one architecture (Security Group Tags via ISE, TrustSec, and SD-WAN) and scale in another (SRv6 uSID for transport). The two never met. Enterprise customers could not extend policy identity across a service provider underlay, and hyperscale customers had no identity model at all. Each business entity optimized its own domain, and the gap between them was invisible in any single BU's roadmap.</w:t>
      </w:r>
    </w:p>
    <w:p w14:paraId="1D8B8B27" w14:textId="77777777" w:rsidR="004A1507" w:rsidRDefault="00000000">
      <w:r>
        <w:rPr>
          <w:b/>
        </w:rPr>
        <w:t>Customer Solution:</w:t>
      </w:r>
      <w:r>
        <w:t xml:space="preserve"> The insight came out of the Future Enterprise Segmentation tiger team, which had recommended that Cisco standardize on a single segmentation technology end to end. Investigating SGT for that work, Bruce noticed that </w:t>
      </w:r>
      <w:r>
        <w:rPr>
          <w:b/>
        </w:rPr>
        <w:t>a Security Group Tag and an SRv6 uSID are both 16 bits</w:t>
      </w:r>
      <w:r>
        <w:t xml:space="preserve"> — so an SGT fits exactly as a trailing argument after locator and function, extending the network programming model to </w:t>
      </w:r>
      <w:r>
        <w:rPr>
          <w:i/>
        </w:rPr>
        <w:t>Locator : Function : SGT</w:t>
      </w:r>
      <w:r>
        <w:t xml:space="preserve">. He designed the architecture embedding 16-bit Security Group Tags within uSID function arguments, unifying enterprise identity with hyperscale transport in a single forwarding construct. Working with Josh Merrill from January 2024, he pursued SRv6 as an end-to-end solution spanning SASE, ISE, and transport, bringing in ISE Distinguished Engineer Darren Miller for identity services and Rupak Chandra for SRv6 in Cisco Secure Access. He generalized this into the </w:t>
      </w:r>
      <w:r>
        <w:rPr>
          <w:b/>
        </w:rPr>
        <w:t>Policy Plane</w:t>
      </w:r>
      <w:r>
        <w:t xml:space="preserve"> concept — ThousandEyes topology visibility, ISE/SGT identity, and SRv6 transport as three composable glue layers — and served as technical wingman on the multi-BU Yukon++ effort with Josh Merrill.</w:t>
      </w:r>
    </w:p>
    <w:p w14:paraId="0D660EB1" w14:textId="77777777" w:rsidR="004A1507" w:rsidRDefault="00000000">
      <w:r>
        <w:rPr>
          <w:b/>
        </w:rPr>
        <w:t>Business Impact:</w:t>
      </w:r>
      <w:r>
        <w:t xml:space="preserve"> The CPOL </w:t>
      </w:r>
      <w:r>
        <w:rPr>
          <w:i/>
        </w:rPr>
        <w:t>SRv6 uSID Carrier with Embedded Security Group Tag to Identify AI Request</w:t>
      </w:r>
      <w:r>
        <w:t xml:space="preserve"> was merged with Clarence Filsfils, Pablo Camarillo, and Ahmed Abdelsalam. By </w:t>
      </w:r>
      <w:r>
        <w:rPr>
          <w:b/>
        </w:rPr>
        <w:t>December 2025 the ISE team was fully committed</w:t>
      </w:r>
      <w:r>
        <w:t xml:space="preserve"> to SRv6 SGT and a Secure Network Policy Framework. The Policy Plane concept is gaining MIG traction, and the related Project Yukon and service-chain threads underpin the NaaS revenue framing at Verizon and AT&amp;T documented in Business Impact. Two SD-WAN patent filings followed — </w:t>
      </w:r>
      <w:r>
        <w:rPr>
          <w:i/>
        </w:rPr>
        <w:t>Core Network Support for Application-Requested Network Service Level Objectives</w:t>
      </w:r>
      <w:r>
        <w:t xml:space="preserve"> and </w:t>
      </w:r>
      <w:r>
        <w:rPr>
          <w:i/>
        </w:rPr>
        <w:t>Underlay Network Traffic Steering</w:t>
      </w:r>
      <w:r>
        <w:t xml:space="preserve"> — along with the SD-WAN IPv6 traffic-marking filing with Saswat Praharaj and Alberto Rodriguez-Natal. [verify PM attribution for Policy Plane; Carlos Pereira / OTel influence open in vault]</w:t>
      </w:r>
    </w:p>
    <w:p w14:paraId="1F4E66A2" w14:textId="77777777" w:rsidR="004A1507" w:rsidRDefault="00000000">
      <w:pPr>
        <w:pStyle w:val="Heading3"/>
      </w:pPr>
      <w:r>
        <w:t>Flat Data Center Fabrics — WMP-PolarFly, 2024 – Present</w:t>
      </w:r>
    </w:p>
    <w:p w14:paraId="1DC40F86" w14:textId="77777777" w:rsidR="004A1507" w:rsidRDefault="00000000">
      <w:r>
        <w:rPr>
          <w:b/>
        </w:rPr>
        <w:t>Customer Problem:</w:t>
      </w:r>
      <w:r>
        <w:t xml:space="preserve"> AI training clusters built on conventional Clos fat trees strand capacity structurally: hierarchy pins traffic between endpoint pairs to small link subsets that congest while the rest of the fabric idles. Flat topologies have promised an escape for a decade, but until 2026 no hyperscaler had deployed one in production. That changed when Amazon shipped </w:t>
      </w:r>
      <w:r>
        <w:rPr>
          <w:b/>
        </w:rPr>
        <w:t>RNG (Resilient Network Graphs)</w:t>
      </w:r>
      <w:r>
        <w:t xml:space="preserve"> as the default fabric for new AWS builds — 69% fewer routers, up to 33% higher throughput, 9–45% lower cost. Amazon's published argument went further than its own design: it dismissed </w:t>
      </w:r>
      <w:r>
        <w:rPr>
          <w:i/>
        </w:rPr>
        <w:t>structured</w:t>
      </w:r>
      <w:r>
        <w:t xml:space="preserve"> low-diameter topologies outright, on the grounds that the k-shortest-path routing they require cannot fit in commodity switch memory. That framing, if accepted, forecloses the architecture Cisco is best positioned to deliver.</w:t>
      </w:r>
    </w:p>
    <w:p w14:paraId="059443C7" w14:textId="77777777" w:rsidR="004A1507" w:rsidRDefault="00000000">
      <w:r>
        <w:rPr>
          <w:b/>
        </w:rPr>
        <w:lastRenderedPageBreak/>
        <w:t>Customer Solution:</w:t>
      </w:r>
      <w:r>
        <w:t xml:space="preserve"> Bruce contested the framing directly, in a paper he authored: </w:t>
      </w:r>
      <w:r>
        <w:rPr>
          <w:i/>
        </w:rPr>
        <w:t>Structured Optimality vs. Engineered Randomness — Weighted Multipath (WMP) Routing on PolarFly Topologies as an Alternative to Random-Graph Datacenter Fabrics</w:t>
      </w:r>
      <w:r>
        <w:t xml:space="preserve"> (v0.7, Aug 2026). Its central argument is that Amazon's dismissal assumes hop-by-hop path state and does not consider compressed source routing: </w:t>
      </w:r>
      <w:r>
        <w:rPr>
          <w:b/>
        </w:rPr>
        <w:t>SRv6 uSID moves path state out of transit ASICs entirely</w:t>
      </w:r>
      <w:r>
        <w:t xml:space="preserve">, so the forwarding-state objection disappears — and once it does, a Moore-bound-optimal structured graph holds per-bit efficiency and latency advantages no random topology can match, advantages that compound with every silicon generation. The paper proposes </w:t>
      </w:r>
      <w:r>
        <w:rPr>
          <w:b/>
        </w:rPr>
        <w:t>WMP-PolarFly</w:t>
      </w:r>
      <w:r>
        <w:t xml:space="preserve">, deriving SRv6 segment lists and their traffic weights algebraically from the polarity graph's projective-plane coordinates, and extends it with multi-slice partitioning of high-radix switches. At 51.2T radix a quad-slice configuration serves </w:t>
      </w:r>
      <w:r>
        <w:rPr>
          <w:b/>
        </w:rPr>
        <w:t>~1M endpoints at diameter 2</w:t>
      </w:r>
      <w:r>
        <w:t xml:space="preserve"> with four edge-disjoint shortest paths per pair; a dual-slice configuration reaches </w:t>
      </w:r>
      <w:r>
        <w:rPr>
          <w:b/>
        </w:rPr>
        <w:t>~4M endpoints at 99% of the Moore bound</w:t>
      </w:r>
      <w:r>
        <w:t>. It further maps the MRC transport onto PolarFly's algebraically enumerable path sets, enabling per-packet spraying with path-aware congestion control.</w:t>
      </w:r>
    </w:p>
    <w:p w14:paraId="23F8D055" w14:textId="77777777" w:rsidR="004A1507" w:rsidRDefault="00000000">
      <w:r>
        <w:t xml:space="preserve">The work began as Hoffman–Singleton graph-theory studies with OCI architect </w:t>
      </w:r>
      <w:r>
        <w:rPr>
          <w:b/>
        </w:rPr>
        <w:t>Christian Martin</w:t>
      </w:r>
      <w:r>
        <w:t xml:space="preserve"> (Jun 2024), evaluating slimfly- and dragonfly-class topologies against GPU-scale requirements, and continued through late 2025. Martin has since </w:t>
      </w:r>
      <w:r>
        <w:rPr>
          <w:b/>
        </w:rPr>
        <w:t>joined Cisco's MIG hyperscaler architecture team</w:t>
      </w:r>
      <w:r>
        <w:t xml:space="preserve">, and the collaboration continues inside Cisco as SONiC and SRv6 topology and fabric modeling published at </w:t>
      </w:r>
      <w:hyperlink r:id="rId27">
        <w:r>
          <w:rPr>
            <w:color w:val="0563C1"/>
            <w:u w:val="single"/>
          </w:rPr>
          <w:t>github.com/segmentrouting/polarfly</w:t>
        </w:r>
      </w:hyperlink>
      <w:r>
        <w:t>. Bruce also built the IOS-XR-based SRv6 uSID AI-backend demonstration for Oracle VP Jag Brar and his architecture team (Jan 2025).</w:t>
      </w:r>
    </w:p>
    <w:p w14:paraId="1B5D18B5" w14:textId="77777777" w:rsidR="004A1507" w:rsidRDefault="00000000">
      <w:r>
        <w:rPr>
          <w:b/>
        </w:rPr>
        <w:t>Business Impact:</w:t>
      </w:r>
      <w:r>
        <w:t xml:space="preserve"> The early studies documented </w:t>
      </w:r>
      <w:r>
        <w:rPr>
          <w:b/>
        </w:rPr>
        <w:t>~50% savings on fabric nodes versus a comparable Clos design</w:t>
      </w:r>
      <w:r>
        <w:t xml:space="preserve"> (2HFY24 employee reflection) and anchored the Oracle AI-backend topology conversation. The WMP-PolarFly paper positions Cisco against a competitor architecture already in production at AWS, and does so on ground Cisco owns: unlike RNG — whose Spraypoint protocol is not open-sourced and whose ShuffleBox optics have no commercial source — </w:t>
      </w:r>
      <w:r>
        <w:rPr>
          <w:b/>
        </w:rPr>
        <w:t>WMP-PolarFly builds entirely on FRR, SONiC, and standard SRv6 (RFC 8986, RFC 9256)</w:t>
      </w:r>
      <w:r>
        <w:t xml:space="preserve">, meaning any operator can deploy it and Cisco can sell it. The research produced the </w:t>
      </w:r>
      <w:r>
        <w:rPr>
          <w:i/>
        </w:rPr>
        <w:t>Virtualized Rail Architecture for AI/ML Ethernet Fabrics</w:t>
      </w:r>
      <w:r>
        <w:t xml:space="preserve"> and </w:t>
      </w:r>
      <w:r>
        <w:rPr>
          <w:i/>
        </w:rPr>
        <w:t>AI Scale Up Pod Design for 1000 XPU</w:t>
      </w:r>
      <w:r>
        <w:t xml:space="preserve"> disclosures with Rob Murphy and Pirooz Tooyserkani; both were declined. Paper: projects/wmp-polarfly-whitepaper-v07.md [confirm publication path — internal review, external whitepaper, or conference submission].</w:t>
      </w:r>
    </w:p>
    <w:p w14:paraId="5D89AAB3" w14:textId="77777777" w:rsidR="004A1507" w:rsidRDefault="00000000">
      <w:pPr>
        <w:pStyle w:val="Heading3"/>
      </w:pPr>
      <w:r>
        <w:t>SR-Apps and the University Research Pipeline — 2020 – Present</w:t>
      </w:r>
    </w:p>
    <w:p w14:paraId="056671CB" w14:textId="77777777" w:rsidR="004A1507" w:rsidRDefault="00000000">
      <w:r>
        <w:rPr>
          <w:b/>
        </w:rPr>
        <w:t>Customer Problem:</w:t>
      </w:r>
      <w:r>
        <w:t xml:space="preserve"> Segment Routing's programmability was, in practice, only reachable by people who could write to a controller's internal model. There was no application layer — no way for a customer, a researcher, or a Cisco engineer to build a service on top of SR without a vendor building it for them. Separately, Cisco had no durable channel for turning academic routing research into field-validated architecture.</w:t>
      </w:r>
    </w:p>
    <w:p w14:paraId="46282747" w14:textId="77777777" w:rsidR="004A1507" w:rsidRDefault="00000000">
      <w:r>
        <w:rPr>
          <w:b/>
        </w:rPr>
        <w:t>Customer Solution:</w:t>
      </w:r>
      <w:r>
        <w:t xml:space="preserve"> Bruce served as </w:t>
      </w:r>
      <w:r>
        <w:rPr>
          <w:b/>
        </w:rPr>
        <w:t>field lead for SR-Apps</w:t>
      </w:r>
      <w:r>
        <w:t xml:space="preserve"> (2020–2024), co-developing with SR and MIG engineering. The work influenced IPM and path tracing, the NaaS direction, and host-based SRv6 extensibility — deliberately without a standalone application SKU, so the capability landed in the platform rather than behind a licence. His per-flow binding-SID steering concept (Dec 2020) preceded the D-SDN direction. Cisco's SR engineering team subsequently adopted </w:t>
      </w:r>
      <w:r>
        <w:rPr>
          <w:b/>
        </w:rPr>
        <w:t>Jalapeno as the development platform for SR-Apps R&amp;D</w:t>
      </w:r>
      <w:r>
        <w:t xml:space="preserve"> — a field-built open-source project used as the R&amp;D substrate for an engineering initiative.</w:t>
      </w:r>
    </w:p>
    <w:p w14:paraId="0D77A0EB" w14:textId="77777777" w:rsidR="004A1507" w:rsidRDefault="00000000">
      <w:r>
        <w:t xml:space="preserve">He also built and maintains the university research channel, serving as field lead for the </w:t>
      </w:r>
      <w:r>
        <w:rPr>
          <w:b/>
        </w:rPr>
        <w:t>CNRS / SR-Apps university collaborations</w:t>
      </w:r>
      <w:r>
        <w:t xml:space="preserve"> — HS-PCE, ACP technology fund work, and thesis supervision. The anchor relationship is </w:t>
      </w:r>
      <w:r>
        <w:rPr>
          <w:b/>
        </w:rPr>
        <w:t>OST Zurich</w:t>
      </w:r>
      <w:r>
        <w:t xml:space="preserve"> with Professor Laurent Metzger: Bruce open-sourced the Jalapeno API gateway there in 2021, the partnership produced an SRv6 service-chaining demonstration in 2022, </w:t>
      </w:r>
      <w:r>
        <w:lastRenderedPageBreak/>
        <w:t xml:space="preserve">and master's student </w:t>
      </w:r>
      <w:r>
        <w:rPr>
          <w:b/>
        </w:rPr>
        <w:t>Severin Dellsperger</w:t>
      </w:r>
      <w:r>
        <w:t xml:space="preserve"> went on to build </w:t>
      </w:r>
      <w:r>
        <w:rPr>
          <w:b/>
        </w:rPr>
        <w:t>Hawkv6</w:t>
      </w:r>
      <w:r>
        <w:t>, a distributed controller application, with Bart Van De Velde and Andreas Enotiadis.</w:t>
      </w:r>
    </w:p>
    <w:p w14:paraId="41650DD8" w14:textId="77777777" w:rsidR="004A1507" w:rsidRDefault="00000000">
      <w:r>
        <w:rPr>
          <w:b/>
        </w:rPr>
        <w:t>Business Impact:</w:t>
      </w:r>
      <w:r>
        <w:t xml:space="preserve"> SR-Apps put an application layer on Segment Routing and did it in the platform rather than as a licensed add-on. The university channel operates as a standing pipeline from operator-relevant research into field-validated architecture, and has produced at least one working controller application and a contributor who has since presented at industry venues. [Bruce to add detail — CNRS scope and named collaborators, HS-PCE and ACP outcomes, and any SR-Apps features that shipped]</w:t>
      </w:r>
    </w:p>
    <w:p w14:paraId="5CD0F354" w14:textId="77777777" w:rsidR="004A1507" w:rsidRDefault="00000000">
      <w:pPr>
        <w:pStyle w:val="Heading3"/>
      </w:pPr>
      <w:r>
        <w:t>Synthetic Path Tracing and Scheduled FIB — Adjacent-Domain Invention, 2022 – 2025</w:t>
      </w:r>
    </w:p>
    <w:p w14:paraId="5713D1E1" w14:textId="77777777" w:rsidR="004A1507" w:rsidRDefault="00000000">
      <w:r>
        <w:rPr>
          <w:b/>
        </w:rPr>
        <w:t>Customer Problem:</w:t>
      </w:r>
      <w:r>
        <w:t xml:space="preserve"> Two problems outside Bruce's assigned territory. First, ThousandEyes could measure path performance but could not synthesize the segment-routed path a packet would actually take, leaving a visibility gap between overlay measurement and underlay reality. Second, deep-space networking has no continuous connectivity: orbital dynamics make link availability a scheduling problem, and no network operating system has a forwarding table that understands time.</w:t>
      </w:r>
    </w:p>
    <w:p w14:paraId="2E6781F3" w14:textId="77777777" w:rsidR="004A1507" w:rsidRDefault="00000000">
      <w:r>
        <w:rPr>
          <w:b/>
        </w:rPr>
        <w:t>Customer Solution:</w:t>
      </w:r>
      <w:r>
        <w:t xml:space="preserve"> For the first, Bruce engaged the ThousandEyes SRv6 architecture effort and co-invented </w:t>
      </w:r>
      <w:r>
        <w:rPr>
          <w:i/>
        </w:rPr>
        <w:t>Synthetic Path Trace of Segment Routed Networks</w:t>
      </w:r>
      <w:r>
        <w:t xml:space="preserve"> with Hans Ashlock and Ben Haddox (filed Jan 2023, renewed Jan 2025). For the second, he conducted delay-tolerant networking research for Brook Crossman's AquarianSpace engagement and co-invented </w:t>
      </w:r>
      <w:r>
        <w:rPr>
          <w:i/>
        </w:rPr>
        <w:t>Network OS Scheduled FIB to Account for Intermittent Connectivity Due to Orbital Dynamics</w:t>
      </w:r>
      <w:r>
        <w:t xml:space="preserve"> with Plamen Nedeltchev, alongside </w:t>
      </w:r>
      <w:r>
        <w:rPr>
          <w:i/>
        </w:rPr>
        <w:t>Methods for Secure DTN Full and Partial Mesh Design in Interplanetary Networks</w:t>
      </w:r>
      <w:r>
        <w:t>.</w:t>
      </w:r>
    </w:p>
    <w:p w14:paraId="53F11F9E" w14:textId="77777777" w:rsidR="004A1507" w:rsidRDefault="00000000">
      <w:r>
        <w:rPr>
          <w:b/>
        </w:rPr>
        <w:t>Business Impact:</w:t>
      </w:r>
      <w:r>
        <w:t xml:space="preserve"> Synthetic Path Trace was approved as a patent application (US12289210). Scheduled FIB was approved as a patent application (US12494999); </w:t>
      </w:r>
      <w:r>
        <w:rPr>
          <w:b/>
        </w:rPr>
        <w:t>Cisco declined to invest in the deep-space product opportunity</w:t>
      </w:r>
      <w:r>
        <w:t>, and the DTN mesh disclosure was declined. Both entries demonstrate the breadth requirement for DSE — inventive contribution in observability and in space networking, well outside the SRv6 and hyperscale domains where Bruce's account work sits.</w:t>
      </w:r>
    </w:p>
    <w:p w14:paraId="6456D028" w14:textId="77777777" w:rsidR="004A1507" w:rsidRDefault="00000000">
      <w:pPr>
        <w:pStyle w:val="Heading3"/>
      </w:pPr>
      <w:r>
        <w:t>SONiC with Cisco Secure Workload — Dec 2025 – Feb 2026</w:t>
      </w:r>
    </w:p>
    <w:p w14:paraId="717C6D9D" w14:textId="77777777" w:rsidR="004A1507" w:rsidRDefault="00000000">
      <w:r>
        <w:rPr>
          <w:b/>
        </w:rPr>
        <w:t>Customer Problem:</w:t>
      </w:r>
      <w:r>
        <w:t xml:space="preserve"> As Cisco pushed SONiC into hyperscale and enterprise data centers, it had no runtime security story for the platform. Customers evaluating open NOS were being asked to accept a security posture worse than the one they had with a vendor NOS.</w:t>
      </w:r>
    </w:p>
    <w:p w14:paraId="4D860D21" w14:textId="77777777" w:rsidR="004A1507" w:rsidRDefault="00000000">
      <w:r>
        <w:rPr>
          <w:b/>
        </w:rPr>
        <w:t>Customer Solution:</w:t>
      </w:r>
      <w:r>
        <w:t xml:space="preserve"> Bruce built the SONiC plus Cisco Secure Workload POC with Jason Maynard and Chris Crider, collaborating with the security SE specialist team, and has run the ongoing Live Protect on SONiC thread with enterprise DSE Brian Shlisky since October 2025.</w:t>
      </w:r>
    </w:p>
    <w:p w14:paraId="2AB296D0" w14:textId="77777777" w:rsidR="004A1507" w:rsidRDefault="00000000">
      <w:r>
        <w:rPr>
          <w:b/>
        </w:rPr>
        <w:t>Business Impact:</w:t>
      </w:r>
      <w:r>
        <w:t xml:space="preserve"> The POC succeeded, proving CSW viable as Live Protect for SONiC infrastructure and giving account teams a security answer for open-NOS deployments. Follow-on sessions through Jan–Feb 2026 track productization [verify status]. The work is a further instance of the Span-to-Innovation pattern: a gap identified from field engagement, closed by pulling a non-MIG business entity into a MIG platform conversation.</w:t>
      </w:r>
    </w:p>
    <w:p w14:paraId="20506BA7" w14:textId="77777777" w:rsidR="004A1507" w:rsidRDefault="00000000">
      <w:pPr>
        <w:pStyle w:val="Heading2"/>
      </w:pPr>
      <w:bookmarkStart w:id="38" w:name="_Toc238239911"/>
      <w:r>
        <w:t>Additional Innovation Contributions</w:t>
      </w:r>
      <w:bookmarkEnd w:id="38"/>
    </w:p>
    <w:tbl>
      <w:tblPr>
        <w:tblStyle w:val="TableGrid"/>
        <w:tblW w:w="0" w:type="auto"/>
        <w:tblLayout w:type="fixed"/>
        <w:tblCellMar>
          <w:left w:w="54" w:type="dxa"/>
          <w:right w:w="54" w:type="dxa"/>
        </w:tblCellMar>
        <w:tblLook w:val="04A0" w:firstRow="1" w:lastRow="0" w:firstColumn="1" w:lastColumn="0" w:noHBand="0" w:noVBand="1"/>
      </w:tblPr>
      <w:tblGrid>
        <w:gridCol w:w="1649"/>
        <w:gridCol w:w="782"/>
        <w:gridCol w:w="7217"/>
      </w:tblGrid>
      <w:tr w:rsidR="004A1507" w14:paraId="7A2356D0" w14:textId="77777777">
        <w:tc>
          <w:tcPr>
            <w:tcW w:w="1649" w:type="dxa"/>
          </w:tcPr>
          <w:p w14:paraId="483EA116" w14:textId="77777777" w:rsidR="004A1507" w:rsidRDefault="00000000">
            <w:pPr>
              <w:spacing w:before="20" w:after="20"/>
            </w:pPr>
            <w:r>
              <w:rPr>
                <w:b/>
              </w:rPr>
              <w:t>Innovation</w:t>
            </w:r>
          </w:p>
        </w:tc>
        <w:tc>
          <w:tcPr>
            <w:tcW w:w="782" w:type="dxa"/>
          </w:tcPr>
          <w:p w14:paraId="25B6A468" w14:textId="77777777" w:rsidR="004A1507" w:rsidRDefault="00000000">
            <w:pPr>
              <w:spacing w:before="20" w:after="20"/>
            </w:pPr>
            <w:r>
              <w:rPr>
                <w:b/>
              </w:rPr>
              <w:t>Date</w:t>
            </w:r>
          </w:p>
        </w:tc>
        <w:tc>
          <w:tcPr>
            <w:tcW w:w="7217" w:type="dxa"/>
          </w:tcPr>
          <w:p w14:paraId="6ACDF455" w14:textId="77777777" w:rsidR="004A1507" w:rsidRDefault="00000000">
            <w:pPr>
              <w:spacing w:before="20" w:after="20"/>
            </w:pPr>
            <w:r>
              <w:rPr>
                <w:b/>
              </w:rPr>
              <w:t>Contribution and outcome</w:t>
            </w:r>
          </w:p>
        </w:tc>
      </w:tr>
      <w:tr w:rsidR="004A1507" w14:paraId="1A992C2F" w14:textId="77777777">
        <w:tc>
          <w:tcPr>
            <w:tcW w:w="1649" w:type="dxa"/>
          </w:tcPr>
          <w:p w14:paraId="38C66605" w14:textId="77777777" w:rsidR="004A1507" w:rsidRDefault="00000000">
            <w:pPr>
              <w:spacing w:before="20" w:after="20"/>
            </w:pPr>
            <w:r>
              <w:rPr>
                <w:b/>
              </w:rPr>
              <w:t>`srv6-mrc-emulator`</w:t>
            </w:r>
          </w:p>
        </w:tc>
        <w:tc>
          <w:tcPr>
            <w:tcW w:w="782" w:type="dxa"/>
          </w:tcPr>
          <w:p w14:paraId="2E449C6B" w14:textId="77777777" w:rsidR="004A1507" w:rsidRDefault="00000000">
            <w:pPr>
              <w:spacing w:before="20" w:after="20"/>
            </w:pPr>
            <w:r>
              <w:t>2026</w:t>
            </w:r>
          </w:p>
        </w:tc>
        <w:tc>
          <w:tcPr>
            <w:tcW w:w="7217" w:type="dxa"/>
          </w:tcPr>
          <w:p w14:paraId="19317D1B" w14:textId="77777777" w:rsidR="004A1507" w:rsidRDefault="00000000">
            <w:pPr>
              <w:spacing w:before="20" w:after="20"/>
            </w:pPr>
            <w:r>
              <w:t xml:space="preserve">Built and published within a week of OpenAI's public MRC announcement. Bruce has demonstrated it internally to Web account teams and to Cisco product engineering, who use it to learn MRC architecture, multi-planar fabric design, host-encapsulation options, and SRv6 numbering schemes. Demonstrated to </w:t>
            </w:r>
            <w:r>
              <w:rPr>
                <w:b/>
              </w:rPr>
              <w:t>CoreWeave VP Shiv Patel</w:t>
            </w:r>
            <w:r>
              <w:t xml:space="preserve">, who directed his own team to use it — the tool being open source was central to that. </w:t>
            </w:r>
            <w:hyperlink r:id="rId28">
              <w:r>
                <w:rPr>
                  <w:color w:val="0563C1"/>
                  <w:u w:val="single"/>
                </w:rPr>
                <w:t>Repository</w:t>
              </w:r>
            </w:hyperlink>
          </w:p>
        </w:tc>
      </w:tr>
      <w:tr w:rsidR="004A1507" w14:paraId="54DF5BFC" w14:textId="77777777">
        <w:tc>
          <w:tcPr>
            <w:tcW w:w="1649" w:type="dxa"/>
          </w:tcPr>
          <w:p w14:paraId="0140C378" w14:textId="77777777" w:rsidR="004A1507" w:rsidRDefault="00000000">
            <w:pPr>
              <w:spacing w:before="20" w:after="20"/>
            </w:pPr>
            <w:r>
              <w:rPr>
                <w:b/>
              </w:rPr>
              <w:lastRenderedPageBreak/>
              <w:t>EN Hackathon winner</w:t>
            </w:r>
          </w:p>
        </w:tc>
        <w:tc>
          <w:tcPr>
            <w:tcW w:w="782" w:type="dxa"/>
          </w:tcPr>
          <w:p w14:paraId="2C979582" w14:textId="77777777" w:rsidR="004A1507" w:rsidRDefault="00000000">
            <w:pPr>
              <w:spacing w:before="20" w:after="20"/>
            </w:pPr>
            <w:r>
              <w:t>2022</w:t>
            </w:r>
          </w:p>
        </w:tc>
        <w:tc>
          <w:tcPr>
            <w:tcW w:w="7217" w:type="dxa"/>
          </w:tcPr>
          <w:p w14:paraId="4E4F5792" w14:textId="77777777" w:rsidR="004A1507" w:rsidRDefault="00000000">
            <w:pPr>
              <w:spacing w:before="20" w:after="20"/>
            </w:pPr>
            <w:r>
              <w:t xml:space="preserve">Cisco EN Hackathon winner (Team 6 / Group 14) — SD-WAN + SRv6 demonstration; preceded the SRv6-SGT work. </w:t>
            </w:r>
            <w:hyperlink r:id="rId29">
              <w:r>
                <w:rPr>
                  <w:color w:val="0563C1"/>
                  <w:u w:val="single"/>
                </w:rPr>
                <w:t>Winners page</w:t>
              </w:r>
            </w:hyperlink>
            <w:r>
              <w:t xml:space="preserve"> (internal)</w:t>
            </w:r>
          </w:p>
        </w:tc>
      </w:tr>
      <w:tr w:rsidR="004A1507" w14:paraId="68B1AB10" w14:textId="77777777">
        <w:tc>
          <w:tcPr>
            <w:tcW w:w="1649" w:type="dxa"/>
          </w:tcPr>
          <w:p w14:paraId="17D8AFE9" w14:textId="77777777" w:rsidR="004A1507" w:rsidRDefault="00000000">
            <w:pPr>
              <w:spacing w:before="20" w:after="20"/>
            </w:pPr>
            <w:r>
              <w:rPr>
                <w:b/>
              </w:rPr>
              <w:t>GitHub-first Cisco Live labs</w:t>
            </w:r>
          </w:p>
        </w:tc>
        <w:tc>
          <w:tcPr>
            <w:tcW w:w="782" w:type="dxa"/>
          </w:tcPr>
          <w:p w14:paraId="6EE13D8E" w14:textId="77777777" w:rsidR="004A1507" w:rsidRDefault="00000000">
            <w:pPr>
              <w:spacing w:before="20" w:after="20"/>
            </w:pPr>
            <w:r>
              <w:t>2022–2026</w:t>
            </w:r>
          </w:p>
        </w:tc>
        <w:tc>
          <w:tcPr>
            <w:tcW w:w="7217" w:type="dxa"/>
          </w:tcPr>
          <w:p w14:paraId="52036E77" w14:textId="77777777" w:rsidR="004A1507" w:rsidRDefault="00000000">
            <w:pPr>
              <w:spacing w:before="20" w:after="20"/>
            </w:pPr>
            <w:r>
              <w:t>Bruce pioneered GitHub-based lab guides — configs, code, Containerlab — now common practice across instructor-led sessions. Same method as his customer co-development: open, agile, and reproducible. [SGM stats — how many ILTs now use the model]</w:t>
            </w:r>
          </w:p>
        </w:tc>
      </w:tr>
      <w:tr w:rsidR="004A1507" w14:paraId="0049B4EC" w14:textId="77777777">
        <w:tc>
          <w:tcPr>
            <w:tcW w:w="1649" w:type="dxa"/>
          </w:tcPr>
          <w:p w14:paraId="02FC6ADE" w14:textId="77777777" w:rsidR="004A1507" w:rsidRDefault="00000000">
            <w:pPr>
              <w:spacing w:before="20" w:after="20"/>
            </w:pPr>
            <w:r>
              <w:rPr>
                <w:b/>
              </w:rPr>
              <w:t>Adobe egress gateway POC rescue</w:t>
            </w:r>
          </w:p>
        </w:tc>
        <w:tc>
          <w:tcPr>
            <w:tcW w:w="782" w:type="dxa"/>
          </w:tcPr>
          <w:p w14:paraId="289C8943" w14:textId="77777777" w:rsidR="004A1507" w:rsidRDefault="00000000">
            <w:pPr>
              <w:spacing w:before="20" w:after="20"/>
            </w:pPr>
            <w:r>
              <w:t>Oct 2024</w:t>
            </w:r>
          </w:p>
        </w:tc>
        <w:tc>
          <w:tcPr>
            <w:tcW w:w="7217" w:type="dxa"/>
          </w:tcPr>
          <w:p w14:paraId="184A952E" w14:textId="77777777" w:rsidR="004A1507" w:rsidRDefault="00000000">
            <w:pPr>
              <w:spacing w:before="20" w:after="20"/>
            </w:pPr>
            <w:r>
              <w:t>Bruce rebuilt the customer topology in his own lab after the engagement had failed, preserving the cloud-native egress-gateway proof point ahead of the Jun 2025 onsite workshop with Dan Stacks</w:t>
            </w:r>
          </w:p>
        </w:tc>
      </w:tr>
      <w:tr w:rsidR="004A1507" w14:paraId="4C5EC206" w14:textId="77777777">
        <w:tc>
          <w:tcPr>
            <w:tcW w:w="1649" w:type="dxa"/>
          </w:tcPr>
          <w:p w14:paraId="26AE5F7C" w14:textId="77777777" w:rsidR="004A1507" w:rsidRDefault="00000000">
            <w:pPr>
              <w:spacing w:before="20" w:after="20"/>
            </w:pPr>
            <w:r>
              <w:rPr>
                <w:b/>
              </w:rPr>
              <w:t>Innovation referral funnel</w:t>
            </w:r>
          </w:p>
        </w:tc>
        <w:tc>
          <w:tcPr>
            <w:tcW w:w="782" w:type="dxa"/>
          </w:tcPr>
          <w:p w14:paraId="0A91CFCC" w14:textId="77777777" w:rsidR="004A1507" w:rsidRDefault="00000000">
            <w:pPr>
              <w:spacing w:before="20" w:after="20"/>
            </w:pPr>
            <w:r>
              <w:t>2026</w:t>
            </w:r>
          </w:p>
        </w:tc>
        <w:tc>
          <w:tcPr>
            <w:tcW w:w="7217" w:type="dxa"/>
          </w:tcPr>
          <w:p w14:paraId="16DD8C5E" w14:textId="77777777" w:rsidR="004A1507" w:rsidRDefault="00000000">
            <w:pPr>
              <w:spacing w:before="20" w:after="20"/>
            </w:pPr>
            <w:r>
              <w:t>Colleagues with horizon-3 ideas are routed to Bruce for refinement — CHCN full-NG/SDN proposal (Riccardo, Jan 2026), advised scaling back to SRv6 uSID; SmartSwitch SDN brainstorm with Don Ewald (Jan 2026)</w:t>
            </w:r>
          </w:p>
        </w:tc>
      </w:tr>
      <w:tr w:rsidR="004A1507" w14:paraId="625BBF2C" w14:textId="77777777">
        <w:tc>
          <w:tcPr>
            <w:tcW w:w="1649" w:type="dxa"/>
          </w:tcPr>
          <w:p w14:paraId="6A462BC8" w14:textId="77777777" w:rsidR="004A1507" w:rsidRDefault="00000000">
            <w:pPr>
              <w:spacing w:before="20" w:after="20"/>
            </w:pPr>
            <w:r>
              <w:rPr>
                <w:b/>
              </w:rPr>
              <w:t>BGP CURB controlled unicast replication</w:t>
            </w:r>
          </w:p>
        </w:tc>
        <w:tc>
          <w:tcPr>
            <w:tcW w:w="782" w:type="dxa"/>
          </w:tcPr>
          <w:p w14:paraId="210A7C10" w14:textId="77777777" w:rsidR="004A1507" w:rsidRDefault="00000000">
            <w:pPr>
              <w:spacing w:before="20" w:after="20"/>
            </w:pPr>
            <w:r>
              <w:t>2023</w:t>
            </w:r>
          </w:p>
        </w:tc>
        <w:tc>
          <w:tcPr>
            <w:tcW w:w="7217" w:type="dxa"/>
          </w:tcPr>
          <w:p w14:paraId="2A463493" w14:textId="77777777" w:rsidR="004A1507" w:rsidRDefault="00000000">
            <w:pPr>
              <w:spacing w:before="20" w:after="20"/>
            </w:pPr>
            <w:r>
              <w:t>Two disclosures with Niall Masterson, Anbu Gunalan, and Anup Kumar Vasudevan; both declined</w:t>
            </w:r>
          </w:p>
        </w:tc>
      </w:tr>
      <w:tr w:rsidR="004A1507" w14:paraId="5778236D" w14:textId="77777777">
        <w:tc>
          <w:tcPr>
            <w:tcW w:w="1649" w:type="dxa"/>
          </w:tcPr>
          <w:p w14:paraId="74C1D7AB" w14:textId="77777777" w:rsidR="004A1507" w:rsidRDefault="00000000">
            <w:pPr>
              <w:spacing w:before="20" w:after="20"/>
            </w:pPr>
            <w:r>
              <w:rPr>
                <w:b/>
              </w:rPr>
              <w:t>Quantum-resistant SRv6 path spraying</w:t>
            </w:r>
          </w:p>
        </w:tc>
        <w:tc>
          <w:tcPr>
            <w:tcW w:w="782" w:type="dxa"/>
          </w:tcPr>
          <w:p w14:paraId="4B7BAF69" w14:textId="77777777" w:rsidR="004A1507" w:rsidRDefault="00000000">
            <w:pPr>
              <w:spacing w:before="20" w:after="20"/>
            </w:pPr>
            <w:r>
              <w:t>2026</w:t>
            </w:r>
          </w:p>
        </w:tc>
        <w:tc>
          <w:tcPr>
            <w:tcW w:w="7217" w:type="dxa"/>
          </w:tcPr>
          <w:p w14:paraId="63052563" w14:textId="77777777" w:rsidR="004A1507" w:rsidRDefault="00000000">
            <w:pPr>
              <w:spacing w:before="20" w:after="20"/>
            </w:pPr>
            <w:r>
              <w:rPr>
                <w:i/>
              </w:rPr>
              <w:t>Spraying Encrypted Traffic Across Multiple Disjoint SRv6 Paths to Mitigate Future Quantum Decryption</w:t>
            </w:r>
            <w:r>
              <w:t>, with Brook Crossman; declined</w:t>
            </w:r>
          </w:p>
        </w:tc>
      </w:tr>
      <w:tr w:rsidR="004A1507" w14:paraId="17576ACC" w14:textId="77777777">
        <w:tc>
          <w:tcPr>
            <w:tcW w:w="1649" w:type="dxa"/>
          </w:tcPr>
          <w:p w14:paraId="36F3EBFB" w14:textId="77777777" w:rsidR="004A1507" w:rsidRDefault="00000000">
            <w:pPr>
              <w:spacing w:before="20" w:after="20"/>
            </w:pPr>
            <w:r>
              <w:rPr>
                <w:b/>
              </w:rPr>
              <w:t>BGP route-hijack prevention via NFTs</w:t>
            </w:r>
          </w:p>
        </w:tc>
        <w:tc>
          <w:tcPr>
            <w:tcW w:w="782" w:type="dxa"/>
          </w:tcPr>
          <w:p w14:paraId="46B0DECA" w14:textId="77777777" w:rsidR="004A1507" w:rsidRDefault="00000000">
            <w:pPr>
              <w:spacing w:before="20" w:after="20"/>
            </w:pPr>
            <w:r>
              <w:t>2025</w:t>
            </w:r>
          </w:p>
        </w:tc>
        <w:tc>
          <w:tcPr>
            <w:tcW w:w="7217" w:type="dxa"/>
          </w:tcPr>
          <w:p w14:paraId="0A5FC6B9" w14:textId="77777777" w:rsidR="004A1507" w:rsidRDefault="00000000">
            <w:pPr>
              <w:spacing w:before="20" w:after="20"/>
            </w:pPr>
            <w:r>
              <w:t>With Brian Shlisky, Jakob Heitz, and John Cuneo; declined</w:t>
            </w:r>
          </w:p>
        </w:tc>
      </w:tr>
    </w:tbl>
    <w:p w14:paraId="0FA8C172" w14:textId="77777777" w:rsidR="004A1507" w:rsidRDefault="004A1507">
      <w:pPr>
        <w:spacing w:after="80"/>
      </w:pPr>
    </w:p>
    <w:p w14:paraId="5811E1C5" w14:textId="77777777" w:rsidR="004A1507" w:rsidRDefault="00000000">
      <w:pPr>
        <w:pStyle w:val="Heading2"/>
      </w:pPr>
      <w:bookmarkStart w:id="39" w:name="_Toc238239912"/>
      <w:r>
        <w:t>Intellectual Property</w:t>
      </w:r>
      <w:bookmarkEnd w:id="39"/>
    </w:p>
    <w:p w14:paraId="410F149D" w14:textId="77777777" w:rsidR="004A1507" w:rsidRDefault="00000000">
      <w:r>
        <w:t xml:space="preserve">Bruce holds </w:t>
      </w:r>
      <w:r>
        <w:rPr>
          <w:b/>
        </w:rPr>
        <w:t>6 issued US patents</w:t>
      </w:r>
      <w:r>
        <w:t xml:space="preserve">, with </w:t>
      </w:r>
      <w:r>
        <w:rPr>
          <w:b/>
        </w:rPr>
        <w:t>9 patents pending</w:t>
      </w:r>
      <w:r>
        <w:t xml:space="preserve"> and </w:t>
      </w:r>
      <w:r>
        <w:rPr>
          <w:b/>
        </w:rPr>
        <w:t>1 defensive publication</w:t>
      </w:r>
      <w:r>
        <w:t xml:space="preserve">. Almost all are applied SRv6. </w:t>
      </w:r>
      <w:r>
        <w:rPr>
          <w:b/>
        </w:rPr>
        <w:t>Four of the six issued during the PSE period</w:t>
      </w:r>
      <w:r>
        <w:t xml:space="preserve"> — two in 2024, one in 2025, one in December 2025 — and he is first-named inventor on one of them.</w:t>
      </w:r>
    </w:p>
    <w:p w14:paraId="7A96A0E6" w14:textId="77777777" w:rsidR="004A1507" w:rsidRDefault="00000000">
      <w:r>
        <w:t xml:space="preserve">Those grants come out of </w:t>
      </w:r>
      <w:r>
        <w:rPr>
          <w:b/>
        </w:rPr>
        <w:t>36 invention disclosures</w:t>
      </w:r>
      <w:r>
        <w:t xml:space="preserve"> submitted over his Cisco career, </w:t>
      </w:r>
      <w:r>
        <w:rPr>
          <w:b/>
        </w:rPr>
        <w:t>24 of them since becoming a Principal Systems Engineer in August 2020</w:t>
      </w:r>
      <w:r>
        <w:t xml:space="preserve"> — a submission rate Brook Crossman characterized in the 1HFY26 assessment as </w:t>
      </w:r>
      <w:r>
        <w:rPr>
          <w:b/>
        </w:rPr>
        <w:t>"on pace to break (ASP) records."</w:t>
      </w:r>
      <w:r>
        <w:t xml:space="preserve"> The pending filings include </w:t>
      </w:r>
      <w:r>
        <w:rPr>
          <w:b/>
        </w:rPr>
        <w:t>5 continuations on the SmartTOR / NIC-based segment routing family</w:t>
      </w:r>
      <w:r>
        <w:t xml:space="preserve"> with Clarence Filsfils, Pablo Camarillo, Ahmed Abdelsalam, and Carmine Scarpitta — a pattern that signals Cisco building protection around the invention rather than filing once and moving on.</w:t>
      </w:r>
    </w:p>
    <w:p w14:paraId="7FA79DE6" w14:textId="77777777" w:rsidR="004A1507" w:rsidRDefault="00000000">
      <w:r>
        <w:t>The declined disclosures are listed alongside the approved ones deliberately, for the reason given at the top of this section. The full disclosure record is in the Appendix.</w:t>
      </w:r>
    </w:p>
    <w:p w14:paraId="5C61749E" w14:textId="77777777" w:rsidR="004A1507" w:rsidRDefault="00000000">
      <w:pPr>
        <w:pStyle w:val="Heading3"/>
      </w:pPr>
      <w:r>
        <w:t>Issued Patents</w:t>
      </w:r>
    </w:p>
    <w:p w14:paraId="21C3B92D" w14:textId="77777777" w:rsidR="004A1507" w:rsidRDefault="00000000">
      <w:r>
        <w:rPr>
          <w:i/>
        </w:rPr>
        <w:t>Source: Cisco Inventor Portfolio Stats, US, 17 Aug 2026 (`projects/Inventor Portfolio Stats - US-2026-08-17-20-21-52.xlsx`). Six issued US patents; four issued during the PSE period.</w:t>
      </w:r>
    </w:p>
    <w:tbl>
      <w:tblPr>
        <w:tblStyle w:val="TableGrid"/>
        <w:tblW w:w="0" w:type="auto"/>
        <w:tblLayout w:type="fixed"/>
        <w:tblCellMar>
          <w:left w:w="54" w:type="dxa"/>
          <w:right w:w="54" w:type="dxa"/>
        </w:tblCellMar>
        <w:tblLook w:val="04A0" w:firstRow="1" w:lastRow="0" w:firstColumn="1" w:lastColumn="0" w:noHBand="0" w:noVBand="1"/>
      </w:tblPr>
      <w:tblGrid>
        <w:gridCol w:w="2663"/>
        <w:gridCol w:w="863"/>
        <w:gridCol w:w="1358"/>
        <w:gridCol w:w="3224"/>
        <w:gridCol w:w="770"/>
        <w:gridCol w:w="770"/>
      </w:tblGrid>
      <w:tr w:rsidR="004A1507" w14:paraId="745C6758" w14:textId="77777777">
        <w:tc>
          <w:tcPr>
            <w:tcW w:w="2663" w:type="dxa"/>
          </w:tcPr>
          <w:p w14:paraId="6CA3BCC6" w14:textId="77777777" w:rsidR="004A1507" w:rsidRDefault="00000000">
            <w:pPr>
              <w:spacing w:before="20" w:after="20"/>
            </w:pPr>
            <w:r>
              <w:rPr>
                <w:b/>
              </w:rPr>
              <w:t>Title</w:t>
            </w:r>
          </w:p>
        </w:tc>
        <w:tc>
          <w:tcPr>
            <w:tcW w:w="863" w:type="dxa"/>
          </w:tcPr>
          <w:p w14:paraId="608DF86E" w14:textId="77777777" w:rsidR="004A1507" w:rsidRDefault="00000000">
            <w:pPr>
              <w:spacing w:before="20" w:after="20"/>
            </w:pPr>
            <w:r>
              <w:rPr>
                <w:b/>
              </w:rPr>
              <w:t>Patent Number</w:t>
            </w:r>
          </w:p>
        </w:tc>
        <w:tc>
          <w:tcPr>
            <w:tcW w:w="1358" w:type="dxa"/>
          </w:tcPr>
          <w:p w14:paraId="41808195" w14:textId="77777777" w:rsidR="004A1507" w:rsidRDefault="00000000">
            <w:pPr>
              <w:spacing w:before="20" w:after="20"/>
            </w:pPr>
            <w:r>
              <w:rPr>
                <w:b/>
              </w:rPr>
              <w:t>Filed by</w:t>
            </w:r>
          </w:p>
        </w:tc>
        <w:tc>
          <w:tcPr>
            <w:tcW w:w="3224" w:type="dxa"/>
          </w:tcPr>
          <w:p w14:paraId="79F80100" w14:textId="77777777" w:rsidR="004A1507" w:rsidRDefault="00000000">
            <w:pPr>
              <w:spacing w:before="20" w:after="20"/>
            </w:pPr>
            <w:r>
              <w:rPr>
                <w:b/>
              </w:rPr>
              <w:t>Co-inventors</w:t>
            </w:r>
          </w:p>
        </w:tc>
        <w:tc>
          <w:tcPr>
            <w:tcW w:w="770" w:type="dxa"/>
          </w:tcPr>
          <w:p w14:paraId="3A4B4EF7" w14:textId="77777777" w:rsidR="004A1507" w:rsidRDefault="00000000">
            <w:pPr>
              <w:spacing w:before="20" w:after="20"/>
            </w:pPr>
            <w:r>
              <w:rPr>
                <w:b/>
              </w:rPr>
              <w:t>Filed</w:t>
            </w:r>
          </w:p>
        </w:tc>
        <w:tc>
          <w:tcPr>
            <w:tcW w:w="770" w:type="dxa"/>
          </w:tcPr>
          <w:p w14:paraId="76213E35" w14:textId="77777777" w:rsidR="004A1507" w:rsidRDefault="00000000">
            <w:pPr>
              <w:spacing w:before="20" w:after="20"/>
            </w:pPr>
            <w:r>
              <w:rPr>
                <w:b/>
              </w:rPr>
              <w:t>Issued</w:t>
            </w:r>
          </w:p>
        </w:tc>
      </w:tr>
      <w:tr w:rsidR="004A1507" w14:paraId="241F1D72" w14:textId="77777777">
        <w:tc>
          <w:tcPr>
            <w:tcW w:w="2663" w:type="dxa"/>
          </w:tcPr>
          <w:p w14:paraId="17F590FC" w14:textId="77777777" w:rsidR="004A1507" w:rsidRDefault="00000000">
            <w:pPr>
              <w:spacing w:before="20" w:after="20"/>
            </w:pPr>
            <w:r>
              <w:rPr>
                <w:b/>
              </w:rPr>
              <w:t xml:space="preserve">Scheduled FIB to Account for Intermittent </w:t>
            </w:r>
            <w:r>
              <w:rPr>
                <w:b/>
              </w:rPr>
              <w:lastRenderedPageBreak/>
              <w:t>Connectivity Due to Orbital Dynamics</w:t>
            </w:r>
          </w:p>
        </w:tc>
        <w:tc>
          <w:tcPr>
            <w:tcW w:w="863" w:type="dxa"/>
          </w:tcPr>
          <w:p w14:paraId="42C7CA52" w14:textId="77777777" w:rsidR="004A1507" w:rsidRDefault="00000000">
            <w:pPr>
              <w:spacing w:before="20" w:after="20"/>
            </w:pPr>
            <w:r>
              <w:lastRenderedPageBreak/>
              <w:t>12,494,999</w:t>
            </w:r>
          </w:p>
        </w:tc>
        <w:tc>
          <w:tcPr>
            <w:tcW w:w="1358" w:type="dxa"/>
          </w:tcPr>
          <w:p w14:paraId="05A97D2A" w14:textId="77777777" w:rsidR="004A1507" w:rsidRDefault="00000000">
            <w:pPr>
              <w:spacing w:before="20" w:after="20"/>
            </w:pPr>
            <w:r>
              <w:rPr>
                <w:b/>
              </w:rPr>
              <w:t>Bruce</w:t>
            </w:r>
          </w:p>
        </w:tc>
        <w:tc>
          <w:tcPr>
            <w:tcW w:w="3224" w:type="dxa"/>
          </w:tcPr>
          <w:p w14:paraId="523371C6" w14:textId="77777777" w:rsidR="004A1507" w:rsidRDefault="00000000">
            <w:pPr>
              <w:spacing w:before="20" w:after="20"/>
            </w:pPr>
            <w:r>
              <w:t>Plamen Nedeltchev</w:t>
            </w:r>
          </w:p>
        </w:tc>
        <w:tc>
          <w:tcPr>
            <w:tcW w:w="770" w:type="dxa"/>
          </w:tcPr>
          <w:p w14:paraId="1AA097A4" w14:textId="77777777" w:rsidR="004A1507" w:rsidRDefault="00000000">
            <w:pPr>
              <w:spacing w:before="20" w:after="20"/>
            </w:pPr>
            <w:r>
              <w:t>Jan 2023</w:t>
            </w:r>
          </w:p>
        </w:tc>
        <w:tc>
          <w:tcPr>
            <w:tcW w:w="770" w:type="dxa"/>
          </w:tcPr>
          <w:p w14:paraId="1DE638D6" w14:textId="77777777" w:rsidR="004A1507" w:rsidRDefault="00000000">
            <w:pPr>
              <w:spacing w:before="20" w:after="20"/>
            </w:pPr>
            <w:r>
              <w:rPr>
                <w:b/>
              </w:rPr>
              <w:t>Dec 2025</w:t>
            </w:r>
          </w:p>
        </w:tc>
      </w:tr>
      <w:tr w:rsidR="004A1507" w14:paraId="5FB0E1C4" w14:textId="77777777">
        <w:tc>
          <w:tcPr>
            <w:tcW w:w="2663" w:type="dxa"/>
          </w:tcPr>
          <w:p w14:paraId="58B95EA0" w14:textId="77777777" w:rsidR="004A1507" w:rsidRDefault="00000000">
            <w:pPr>
              <w:spacing w:before="20" w:after="20"/>
            </w:pPr>
            <w:r>
              <w:rPr>
                <w:b/>
              </w:rPr>
              <w:t>Synthetic Path Tracing of Segment Routed Networks</w:t>
            </w:r>
          </w:p>
        </w:tc>
        <w:tc>
          <w:tcPr>
            <w:tcW w:w="863" w:type="dxa"/>
          </w:tcPr>
          <w:p w14:paraId="5A701383" w14:textId="77777777" w:rsidR="004A1507" w:rsidRDefault="00000000">
            <w:pPr>
              <w:spacing w:before="20" w:after="20"/>
            </w:pPr>
            <w:r>
              <w:t>12,289,210</w:t>
            </w:r>
          </w:p>
        </w:tc>
        <w:tc>
          <w:tcPr>
            <w:tcW w:w="1358" w:type="dxa"/>
          </w:tcPr>
          <w:p w14:paraId="18A97E4E" w14:textId="77777777" w:rsidR="004A1507" w:rsidRDefault="00000000">
            <w:pPr>
              <w:spacing w:before="20" w:after="20"/>
            </w:pPr>
            <w:r>
              <w:rPr>
                <w:b/>
              </w:rPr>
              <w:t>Bruce</w:t>
            </w:r>
          </w:p>
        </w:tc>
        <w:tc>
          <w:tcPr>
            <w:tcW w:w="3224" w:type="dxa"/>
          </w:tcPr>
          <w:p w14:paraId="395F3786" w14:textId="77777777" w:rsidR="004A1507" w:rsidRDefault="00000000">
            <w:pPr>
              <w:spacing w:before="20" w:after="20"/>
            </w:pPr>
            <w:r>
              <w:t>Hans Ashlock, Ben Haddox</w:t>
            </w:r>
          </w:p>
        </w:tc>
        <w:tc>
          <w:tcPr>
            <w:tcW w:w="770" w:type="dxa"/>
          </w:tcPr>
          <w:p w14:paraId="14E1EA92" w14:textId="77777777" w:rsidR="004A1507" w:rsidRDefault="00000000">
            <w:pPr>
              <w:spacing w:before="20" w:after="20"/>
            </w:pPr>
            <w:r>
              <w:t>Jul 2023</w:t>
            </w:r>
          </w:p>
        </w:tc>
        <w:tc>
          <w:tcPr>
            <w:tcW w:w="770" w:type="dxa"/>
          </w:tcPr>
          <w:p w14:paraId="39F0A32E" w14:textId="77777777" w:rsidR="004A1507" w:rsidRDefault="00000000">
            <w:pPr>
              <w:spacing w:before="20" w:after="20"/>
            </w:pPr>
            <w:r>
              <w:rPr>
                <w:b/>
              </w:rPr>
              <w:t>Apr 2025</w:t>
            </w:r>
          </w:p>
        </w:tc>
      </w:tr>
      <w:tr w:rsidR="004A1507" w14:paraId="42908159" w14:textId="77777777">
        <w:tc>
          <w:tcPr>
            <w:tcW w:w="2663" w:type="dxa"/>
          </w:tcPr>
          <w:p w14:paraId="1FD2160A" w14:textId="77777777" w:rsidR="004A1507" w:rsidRDefault="00000000">
            <w:pPr>
              <w:spacing w:before="20" w:after="20"/>
            </w:pPr>
            <w:r>
              <w:rPr>
                <w:b/>
              </w:rPr>
              <w:t>Underlay Network Traffic Steering</w:t>
            </w:r>
          </w:p>
        </w:tc>
        <w:tc>
          <w:tcPr>
            <w:tcW w:w="863" w:type="dxa"/>
          </w:tcPr>
          <w:p w14:paraId="59A43E72" w14:textId="77777777" w:rsidR="004A1507" w:rsidRDefault="00000000">
            <w:pPr>
              <w:spacing w:before="20" w:after="20"/>
            </w:pPr>
            <w:r>
              <w:t>12,120,027</w:t>
            </w:r>
          </w:p>
        </w:tc>
        <w:tc>
          <w:tcPr>
            <w:tcW w:w="1358" w:type="dxa"/>
          </w:tcPr>
          <w:p w14:paraId="0CFC79D4" w14:textId="77777777" w:rsidR="004A1507" w:rsidRDefault="00000000">
            <w:pPr>
              <w:spacing w:before="20" w:after="20"/>
            </w:pPr>
            <w:r>
              <w:rPr>
                <w:b/>
              </w:rPr>
              <w:t>Bruce</w:t>
            </w:r>
          </w:p>
        </w:tc>
        <w:tc>
          <w:tcPr>
            <w:tcW w:w="3224" w:type="dxa"/>
          </w:tcPr>
          <w:p w14:paraId="4CDA6865" w14:textId="77777777" w:rsidR="004A1507" w:rsidRDefault="00000000">
            <w:pPr>
              <w:spacing w:before="20" w:after="20"/>
            </w:pPr>
            <w:r>
              <w:t>Saswat Praharaj, Fabio Maino, Alberto Rodriguez-Natal, Jeff Byzek, Steve Wood</w:t>
            </w:r>
          </w:p>
        </w:tc>
        <w:tc>
          <w:tcPr>
            <w:tcW w:w="770" w:type="dxa"/>
          </w:tcPr>
          <w:p w14:paraId="71E3D53D" w14:textId="77777777" w:rsidR="004A1507" w:rsidRDefault="00000000">
            <w:pPr>
              <w:spacing w:before="20" w:after="20"/>
            </w:pPr>
            <w:r>
              <w:t>Nov 2022</w:t>
            </w:r>
          </w:p>
        </w:tc>
        <w:tc>
          <w:tcPr>
            <w:tcW w:w="770" w:type="dxa"/>
          </w:tcPr>
          <w:p w14:paraId="4C786A3D" w14:textId="77777777" w:rsidR="004A1507" w:rsidRDefault="00000000">
            <w:pPr>
              <w:spacing w:before="20" w:after="20"/>
            </w:pPr>
            <w:r>
              <w:rPr>
                <w:b/>
              </w:rPr>
              <w:t>Oct 2024</w:t>
            </w:r>
          </w:p>
        </w:tc>
      </w:tr>
      <w:tr w:rsidR="004A1507" w14:paraId="2E64D606" w14:textId="77777777">
        <w:tc>
          <w:tcPr>
            <w:tcW w:w="2663" w:type="dxa"/>
          </w:tcPr>
          <w:p w14:paraId="3CBF0F58" w14:textId="77777777" w:rsidR="004A1507" w:rsidRDefault="00000000">
            <w:pPr>
              <w:spacing w:before="20" w:after="20"/>
            </w:pPr>
            <w:r>
              <w:rPr>
                <w:b/>
              </w:rPr>
              <w:t>Core Network Support for Application-Requested Network Service Level Objectives</w:t>
            </w:r>
          </w:p>
        </w:tc>
        <w:tc>
          <w:tcPr>
            <w:tcW w:w="863" w:type="dxa"/>
          </w:tcPr>
          <w:p w14:paraId="08BC7EE9" w14:textId="77777777" w:rsidR="004A1507" w:rsidRDefault="00000000">
            <w:pPr>
              <w:spacing w:before="20" w:after="20"/>
            </w:pPr>
            <w:r>
              <w:t>12,009,998</w:t>
            </w:r>
          </w:p>
        </w:tc>
        <w:tc>
          <w:tcPr>
            <w:tcW w:w="1358" w:type="dxa"/>
          </w:tcPr>
          <w:p w14:paraId="425D5F40" w14:textId="77777777" w:rsidR="004A1507" w:rsidRDefault="00000000">
            <w:pPr>
              <w:spacing w:before="20" w:after="20"/>
            </w:pPr>
            <w:r>
              <w:t>Saswat Praharaj, SD-WAN Eng</w:t>
            </w:r>
          </w:p>
        </w:tc>
        <w:tc>
          <w:tcPr>
            <w:tcW w:w="3224" w:type="dxa"/>
          </w:tcPr>
          <w:p w14:paraId="131BF358" w14:textId="77777777" w:rsidR="004A1507" w:rsidRDefault="00000000">
            <w:pPr>
              <w:spacing w:before="20" w:after="20"/>
            </w:pPr>
            <w:r>
              <w:t>Saswat Praharaj, Fabio Maino, Alberto Rodriguez-Natal, Pradeep Kathail</w:t>
            </w:r>
          </w:p>
        </w:tc>
        <w:tc>
          <w:tcPr>
            <w:tcW w:w="770" w:type="dxa"/>
          </w:tcPr>
          <w:p w14:paraId="32532952" w14:textId="77777777" w:rsidR="004A1507" w:rsidRDefault="00000000">
            <w:pPr>
              <w:spacing w:before="20" w:after="20"/>
            </w:pPr>
            <w:r>
              <w:t>May 2023</w:t>
            </w:r>
          </w:p>
        </w:tc>
        <w:tc>
          <w:tcPr>
            <w:tcW w:w="770" w:type="dxa"/>
          </w:tcPr>
          <w:p w14:paraId="3B650B07" w14:textId="77777777" w:rsidR="004A1507" w:rsidRDefault="00000000">
            <w:pPr>
              <w:spacing w:before="20" w:after="20"/>
            </w:pPr>
            <w:r>
              <w:rPr>
                <w:b/>
              </w:rPr>
              <w:t>Jun 2024</w:t>
            </w:r>
          </w:p>
        </w:tc>
      </w:tr>
      <w:tr w:rsidR="004A1507" w14:paraId="2BB14BB6" w14:textId="77777777">
        <w:tc>
          <w:tcPr>
            <w:tcW w:w="2663" w:type="dxa"/>
          </w:tcPr>
          <w:p w14:paraId="6D736CC8" w14:textId="77777777" w:rsidR="004A1507" w:rsidRDefault="00000000">
            <w:pPr>
              <w:spacing w:before="20" w:after="20"/>
            </w:pPr>
            <w:r>
              <w:rPr>
                <w:b/>
              </w:rPr>
              <w:t>Segment Routing Label Switch Paths in NFV Communications Networks</w:t>
            </w:r>
            <w:r>
              <w:t xml:space="preserve"> </w:t>
            </w:r>
            <w:r>
              <w:rPr>
                <w:i/>
              </w:rPr>
              <w:t>(continuation)</w:t>
            </w:r>
          </w:p>
        </w:tc>
        <w:tc>
          <w:tcPr>
            <w:tcW w:w="863" w:type="dxa"/>
          </w:tcPr>
          <w:p w14:paraId="0021353D" w14:textId="77777777" w:rsidR="004A1507" w:rsidRDefault="00000000">
            <w:pPr>
              <w:spacing w:before="20" w:after="20"/>
            </w:pPr>
            <w:r>
              <w:t>10,250,494</w:t>
            </w:r>
          </w:p>
        </w:tc>
        <w:tc>
          <w:tcPr>
            <w:tcW w:w="1358" w:type="dxa"/>
          </w:tcPr>
          <w:p w14:paraId="15040CF3" w14:textId="77777777" w:rsidR="004A1507" w:rsidRDefault="00000000">
            <w:pPr>
              <w:spacing w:before="20" w:after="20"/>
            </w:pPr>
            <w:r>
              <w:t>Sami Boutros</w:t>
            </w:r>
          </w:p>
        </w:tc>
        <w:tc>
          <w:tcPr>
            <w:tcW w:w="3224" w:type="dxa"/>
          </w:tcPr>
          <w:p w14:paraId="57718B10" w14:textId="77777777" w:rsidR="004A1507" w:rsidRDefault="00000000">
            <w:pPr>
              <w:spacing w:before="20" w:after="20"/>
            </w:pPr>
            <w:r>
              <w:t>Clarence Filsfils, Sami Boutros, Rex Fernando, Siva Sivabalan, Lakshmi Sharma, Santiago Freitas, Rob Fielding</w:t>
            </w:r>
          </w:p>
        </w:tc>
        <w:tc>
          <w:tcPr>
            <w:tcW w:w="770" w:type="dxa"/>
          </w:tcPr>
          <w:p w14:paraId="39F0C347" w14:textId="77777777" w:rsidR="004A1507" w:rsidRDefault="00000000">
            <w:pPr>
              <w:spacing w:before="20" w:after="20"/>
            </w:pPr>
            <w:r>
              <w:t>Oct 2016</w:t>
            </w:r>
          </w:p>
        </w:tc>
        <w:tc>
          <w:tcPr>
            <w:tcW w:w="770" w:type="dxa"/>
          </w:tcPr>
          <w:p w14:paraId="64805E5F" w14:textId="77777777" w:rsidR="004A1507" w:rsidRDefault="00000000">
            <w:pPr>
              <w:spacing w:before="20" w:after="20"/>
            </w:pPr>
            <w:r>
              <w:rPr>
                <w:b/>
              </w:rPr>
              <w:t>Apr 2019</w:t>
            </w:r>
          </w:p>
        </w:tc>
      </w:tr>
      <w:tr w:rsidR="004A1507" w14:paraId="53A76006" w14:textId="77777777">
        <w:tc>
          <w:tcPr>
            <w:tcW w:w="2663" w:type="dxa"/>
          </w:tcPr>
          <w:p w14:paraId="4BB25FDB" w14:textId="77777777" w:rsidR="004A1507" w:rsidRDefault="00000000">
            <w:pPr>
              <w:spacing w:before="20" w:after="20"/>
            </w:pPr>
            <w:r>
              <w:rPr>
                <w:b/>
              </w:rPr>
              <w:t>Segment Routing Label Switch Paths in NFV Communications Networks</w:t>
            </w:r>
            <w:r>
              <w:t xml:space="preserve"> </w:t>
            </w:r>
            <w:r>
              <w:rPr>
                <w:i/>
              </w:rPr>
              <w:t>(original)</w:t>
            </w:r>
          </w:p>
        </w:tc>
        <w:tc>
          <w:tcPr>
            <w:tcW w:w="863" w:type="dxa"/>
          </w:tcPr>
          <w:p w14:paraId="15142D20" w14:textId="77777777" w:rsidR="004A1507" w:rsidRDefault="00000000">
            <w:pPr>
              <w:spacing w:before="20" w:after="20"/>
            </w:pPr>
            <w:r>
              <w:t>9,503,363</w:t>
            </w:r>
          </w:p>
        </w:tc>
        <w:tc>
          <w:tcPr>
            <w:tcW w:w="1358" w:type="dxa"/>
          </w:tcPr>
          <w:p w14:paraId="4213F2ED" w14:textId="77777777" w:rsidR="004A1507" w:rsidRDefault="00000000">
            <w:pPr>
              <w:spacing w:before="20" w:after="20"/>
            </w:pPr>
            <w:r>
              <w:t>Sami Boutros</w:t>
            </w:r>
          </w:p>
        </w:tc>
        <w:tc>
          <w:tcPr>
            <w:tcW w:w="3224" w:type="dxa"/>
          </w:tcPr>
          <w:p w14:paraId="125B40D2" w14:textId="77777777" w:rsidR="004A1507" w:rsidRDefault="00000000">
            <w:pPr>
              <w:spacing w:before="20" w:after="20"/>
            </w:pPr>
            <w:r>
              <w:rPr>
                <w:i/>
              </w:rPr>
              <w:t>as above</w:t>
            </w:r>
          </w:p>
        </w:tc>
        <w:tc>
          <w:tcPr>
            <w:tcW w:w="770" w:type="dxa"/>
          </w:tcPr>
          <w:p w14:paraId="51D28025" w14:textId="77777777" w:rsidR="004A1507" w:rsidRDefault="00000000">
            <w:pPr>
              <w:spacing w:before="20" w:after="20"/>
            </w:pPr>
            <w:r>
              <w:t>Mar 2015</w:t>
            </w:r>
          </w:p>
        </w:tc>
        <w:tc>
          <w:tcPr>
            <w:tcW w:w="770" w:type="dxa"/>
          </w:tcPr>
          <w:p w14:paraId="138AECB4" w14:textId="77777777" w:rsidR="004A1507" w:rsidRDefault="00000000">
            <w:pPr>
              <w:spacing w:before="20" w:after="20"/>
            </w:pPr>
            <w:r>
              <w:rPr>
                <w:b/>
              </w:rPr>
              <w:t>Nov 2016</w:t>
            </w:r>
          </w:p>
        </w:tc>
      </w:tr>
    </w:tbl>
    <w:p w14:paraId="571BAD94" w14:textId="77777777" w:rsidR="004A1507" w:rsidRDefault="004A1507">
      <w:pPr>
        <w:spacing w:after="80"/>
      </w:pPr>
    </w:p>
    <w:p w14:paraId="5BDEFA14" w14:textId="77777777" w:rsidR="004A1507" w:rsidRDefault="00000000">
      <w:r>
        <w:t xml:space="preserve">The "Filed by" column is worth reading. Bruce filed three of the six himself. </w:t>
      </w:r>
      <w:r>
        <w:rPr>
          <w:b/>
        </w:rPr>
        <w:t>Core Network Support for Application-Requested Network SLOs</w:t>
      </w:r>
      <w:r>
        <w:t xml:space="preserve"> (12,009,998) was filed by </w:t>
      </w:r>
      <w:r>
        <w:rPr>
          <w:b/>
        </w:rPr>
        <w:t>SD-WAN engineering</w:t>
      </w:r>
      <w:r>
        <w:t xml:space="preserve"> — a business entity he does not belong to — and granted IP in another BU's portfolio is the least arguable evidence of cross-organizational influence available. </w:t>
      </w:r>
      <w:r>
        <w:rPr>
          <w:b/>
        </w:rPr>
        <w:t>Scheduled FIB</w:t>
      </w:r>
      <w:r>
        <w:t xml:space="preserve"> (12,494,999) covers delay-tolerant networking for orbital dynamics, co-invented with Plamen Nedeltchev of Cisco's </w:t>
      </w:r>
      <w:r>
        <w:rPr>
          <w:b/>
        </w:rPr>
        <w:t>internal IT CTO organization</w:t>
      </w:r>
      <w:r>
        <w:t xml:space="preserve"> — neither sales nor product engineering, and a domain unrelated to Bruce's day work. And the oldest family, </w:t>
      </w:r>
      <w:r>
        <w:rPr>
          <w:b/>
        </w:rPr>
        <w:t>Segment Routing in NFV</w:t>
      </w:r>
      <w:r>
        <w:t xml:space="preserve"> (9,503,363 and 10,250,494), came from an idea Bruce brought to </w:t>
      </w:r>
      <w:r>
        <w:rPr>
          <w:b/>
        </w:rPr>
        <w:t>Clarence Filsfils</w:t>
      </w:r>
      <w:r>
        <w:t xml:space="preserve"> and his team in 2015, written up by Sami Boutros — the earliest documentary record of the partnership that runs through this package.</w:t>
      </w:r>
    </w:p>
    <w:p w14:paraId="142CC003" w14:textId="77777777" w:rsidR="007B4E90" w:rsidRPr="00767918" w:rsidRDefault="00F64789" w:rsidP="008451AC">
      <w:pPr>
        <w:pStyle w:val="Heading1"/>
        <w:rPr>
          <w:sz w:val="36"/>
        </w:rPr>
      </w:pPr>
      <w:bookmarkStart w:id="40" w:name="_Toc238239913"/>
      <w:r w:rsidRPr="00767918">
        <w:t>Sponsorship (Letters of Recommendation)</w:t>
      </w:r>
      <w:bookmarkEnd w:id="40"/>
    </w:p>
    <w:p w14:paraId="13CEF867" w14:textId="77777777" w:rsidR="004A1507" w:rsidRDefault="00000000">
      <w:r>
        <w:t>Letters of recommendation span the six categories the Nomination Kit defines: BE leadership, sales leadership, customers and partners, other Cisco organizations, engineering Principal Engineers, Distinguished Engineers and Fellows, and the Cisco Sales PSE and DSE community — the category the Kit weights most heavily, because those communities select by peer committee.</w:t>
      </w:r>
    </w:p>
    <w:p w14:paraId="061C3B92" w14:textId="77777777" w:rsidR="004A1507" w:rsidRDefault="00000000">
      <w:pPr>
        <w:pStyle w:val="Heading2"/>
      </w:pPr>
      <w:bookmarkStart w:id="41" w:name="_Toc238239914"/>
      <w:r>
        <w:t xml:space="preserve">Package Table </w:t>
      </w:r>
      <w:r>
        <w:rPr>
          <w:i/>
        </w:rPr>
        <w:t>(letters received — populate as they arrive)</w:t>
      </w:r>
      <w:bookmarkEnd w:id="41"/>
    </w:p>
    <w:p w14:paraId="042613B4" w14:textId="77777777" w:rsidR="004A1507" w:rsidRDefault="00000000">
      <w:r>
        <w:rPr>
          <w:i/>
        </w:rPr>
        <w:t>Chronological, most recent first.</w:t>
      </w:r>
    </w:p>
    <w:tbl>
      <w:tblPr>
        <w:tblStyle w:val="TableGrid"/>
        <w:tblW w:w="0" w:type="auto"/>
        <w:tblLayout w:type="fixed"/>
        <w:tblCellMar>
          <w:left w:w="54" w:type="dxa"/>
          <w:right w:w="54" w:type="dxa"/>
        </w:tblCellMar>
        <w:tblLook w:val="04A0" w:firstRow="1" w:lastRow="0" w:firstColumn="1" w:lastColumn="0" w:noHBand="0" w:noVBand="1"/>
      </w:tblPr>
      <w:tblGrid>
        <w:gridCol w:w="1449"/>
        <w:gridCol w:w="2226"/>
        <w:gridCol w:w="1449"/>
        <w:gridCol w:w="1663"/>
        <w:gridCol w:w="2863"/>
      </w:tblGrid>
      <w:tr w:rsidR="004A1507" w14:paraId="537DA172" w14:textId="77777777">
        <w:tc>
          <w:tcPr>
            <w:tcW w:w="1449" w:type="dxa"/>
          </w:tcPr>
          <w:p w14:paraId="43CE94B1" w14:textId="77777777" w:rsidR="004A1507" w:rsidRDefault="00000000">
            <w:pPr>
              <w:spacing w:before="20" w:after="20"/>
            </w:pPr>
            <w:r>
              <w:rPr>
                <w:b/>
              </w:rPr>
              <w:t>Date</w:t>
            </w:r>
          </w:p>
        </w:tc>
        <w:tc>
          <w:tcPr>
            <w:tcW w:w="2226" w:type="dxa"/>
          </w:tcPr>
          <w:p w14:paraId="672B1BE5" w14:textId="77777777" w:rsidR="004A1507" w:rsidRDefault="00000000">
            <w:pPr>
              <w:spacing w:before="20" w:after="20"/>
            </w:pPr>
            <w:r>
              <w:rPr>
                <w:b/>
              </w:rPr>
              <w:t>Category</w:t>
            </w:r>
          </w:p>
        </w:tc>
        <w:tc>
          <w:tcPr>
            <w:tcW w:w="1449" w:type="dxa"/>
          </w:tcPr>
          <w:p w14:paraId="7BDA18F9" w14:textId="77777777" w:rsidR="004A1507" w:rsidRDefault="00000000">
            <w:pPr>
              <w:spacing w:before="20" w:after="20"/>
            </w:pPr>
            <w:r>
              <w:rPr>
                <w:b/>
              </w:rPr>
              <w:t>Name</w:t>
            </w:r>
          </w:p>
        </w:tc>
        <w:tc>
          <w:tcPr>
            <w:tcW w:w="1663" w:type="dxa"/>
          </w:tcPr>
          <w:p w14:paraId="78FD012A" w14:textId="77777777" w:rsidR="004A1507" w:rsidRDefault="00000000">
            <w:pPr>
              <w:spacing w:before="20" w:after="20"/>
            </w:pPr>
            <w:r>
              <w:rPr>
                <w:b/>
              </w:rPr>
              <w:t>Title</w:t>
            </w:r>
          </w:p>
        </w:tc>
        <w:tc>
          <w:tcPr>
            <w:tcW w:w="2863" w:type="dxa"/>
          </w:tcPr>
          <w:p w14:paraId="1D229A14" w14:textId="77777777" w:rsidR="004A1507" w:rsidRDefault="00000000">
            <w:pPr>
              <w:spacing w:before="20" w:after="20"/>
            </w:pPr>
            <w:r>
              <w:rPr>
                <w:b/>
              </w:rPr>
              <w:t>Organization</w:t>
            </w:r>
          </w:p>
        </w:tc>
      </w:tr>
      <w:tr w:rsidR="004A1507" w14:paraId="40177801" w14:textId="77777777">
        <w:tc>
          <w:tcPr>
            <w:tcW w:w="1449" w:type="dxa"/>
          </w:tcPr>
          <w:p w14:paraId="15A76463" w14:textId="77777777" w:rsidR="004A1507" w:rsidRDefault="004A1507">
            <w:pPr>
              <w:spacing w:before="20" w:after="20"/>
            </w:pPr>
          </w:p>
        </w:tc>
        <w:tc>
          <w:tcPr>
            <w:tcW w:w="2226" w:type="dxa"/>
          </w:tcPr>
          <w:p w14:paraId="51C2F8DD" w14:textId="77777777" w:rsidR="004A1507" w:rsidRDefault="004A1507">
            <w:pPr>
              <w:spacing w:before="20" w:after="20"/>
            </w:pPr>
          </w:p>
        </w:tc>
        <w:tc>
          <w:tcPr>
            <w:tcW w:w="1449" w:type="dxa"/>
          </w:tcPr>
          <w:p w14:paraId="3FD21A64" w14:textId="77777777" w:rsidR="004A1507" w:rsidRDefault="004A1507">
            <w:pPr>
              <w:spacing w:before="20" w:after="20"/>
            </w:pPr>
          </w:p>
        </w:tc>
        <w:tc>
          <w:tcPr>
            <w:tcW w:w="1663" w:type="dxa"/>
          </w:tcPr>
          <w:p w14:paraId="7A4B3B93" w14:textId="77777777" w:rsidR="004A1507" w:rsidRDefault="004A1507">
            <w:pPr>
              <w:spacing w:before="20" w:after="20"/>
            </w:pPr>
          </w:p>
        </w:tc>
        <w:tc>
          <w:tcPr>
            <w:tcW w:w="2863" w:type="dxa"/>
          </w:tcPr>
          <w:p w14:paraId="33398105" w14:textId="77777777" w:rsidR="004A1507" w:rsidRDefault="004A1507">
            <w:pPr>
              <w:spacing w:before="20" w:after="20"/>
            </w:pPr>
          </w:p>
        </w:tc>
      </w:tr>
      <w:tr w:rsidR="004A1507" w14:paraId="2B43A16F" w14:textId="77777777">
        <w:tc>
          <w:tcPr>
            <w:tcW w:w="1449" w:type="dxa"/>
          </w:tcPr>
          <w:p w14:paraId="5F639A60" w14:textId="77777777" w:rsidR="004A1507" w:rsidRDefault="004A1507">
            <w:pPr>
              <w:spacing w:before="20" w:after="20"/>
            </w:pPr>
          </w:p>
        </w:tc>
        <w:tc>
          <w:tcPr>
            <w:tcW w:w="2226" w:type="dxa"/>
          </w:tcPr>
          <w:p w14:paraId="0B2630D1" w14:textId="77777777" w:rsidR="004A1507" w:rsidRDefault="004A1507">
            <w:pPr>
              <w:spacing w:before="20" w:after="20"/>
            </w:pPr>
          </w:p>
        </w:tc>
        <w:tc>
          <w:tcPr>
            <w:tcW w:w="1449" w:type="dxa"/>
          </w:tcPr>
          <w:p w14:paraId="532B7088" w14:textId="77777777" w:rsidR="004A1507" w:rsidRDefault="004A1507">
            <w:pPr>
              <w:spacing w:before="20" w:after="20"/>
            </w:pPr>
          </w:p>
        </w:tc>
        <w:tc>
          <w:tcPr>
            <w:tcW w:w="1663" w:type="dxa"/>
          </w:tcPr>
          <w:p w14:paraId="4488EA7F" w14:textId="77777777" w:rsidR="004A1507" w:rsidRDefault="004A1507">
            <w:pPr>
              <w:spacing w:before="20" w:after="20"/>
            </w:pPr>
          </w:p>
        </w:tc>
        <w:tc>
          <w:tcPr>
            <w:tcW w:w="2863" w:type="dxa"/>
          </w:tcPr>
          <w:p w14:paraId="5398E2DA" w14:textId="77777777" w:rsidR="004A1507" w:rsidRDefault="004A1507">
            <w:pPr>
              <w:spacing w:before="20" w:after="20"/>
            </w:pPr>
          </w:p>
        </w:tc>
      </w:tr>
      <w:tr w:rsidR="004A1507" w14:paraId="04ECC4F1" w14:textId="77777777">
        <w:tc>
          <w:tcPr>
            <w:tcW w:w="1449" w:type="dxa"/>
          </w:tcPr>
          <w:p w14:paraId="5C94E9CD" w14:textId="77777777" w:rsidR="004A1507" w:rsidRDefault="004A1507">
            <w:pPr>
              <w:spacing w:before="20" w:after="20"/>
            </w:pPr>
          </w:p>
        </w:tc>
        <w:tc>
          <w:tcPr>
            <w:tcW w:w="2226" w:type="dxa"/>
          </w:tcPr>
          <w:p w14:paraId="57DA4C71" w14:textId="77777777" w:rsidR="004A1507" w:rsidRDefault="004A1507">
            <w:pPr>
              <w:spacing w:before="20" w:after="20"/>
            </w:pPr>
          </w:p>
        </w:tc>
        <w:tc>
          <w:tcPr>
            <w:tcW w:w="1449" w:type="dxa"/>
          </w:tcPr>
          <w:p w14:paraId="6CB36543" w14:textId="77777777" w:rsidR="004A1507" w:rsidRDefault="004A1507">
            <w:pPr>
              <w:spacing w:before="20" w:after="20"/>
            </w:pPr>
          </w:p>
        </w:tc>
        <w:tc>
          <w:tcPr>
            <w:tcW w:w="1663" w:type="dxa"/>
          </w:tcPr>
          <w:p w14:paraId="3940AFDB" w14:textId="77777777" w:rsidR="004A1507" w:rsidRDefault="004A1507">
            <w:pPr>
              <w:spacing w:before="20" w:after="20"/>
            </w:pPr>
          </w:p>
        </w:tc>
        <w:tc>
          <w:tcPr>
            <w:tcW w:w="2863" w:type="dxa"/>
          </w:tcPr>
          <w:p w14:paraId="01A7296C" w14:textId="77777777" w:rsidR="004A1507" w:rsidRDefault="004A1507">
            <w:pPr>
              <w:spacing w:before="20" w:after="20"/>
            </w:pPr>
          </w:p>
        </w:tc>
      </w:tr>
      <w:tr w:rsidR="004A1507" w14:paraId="0235C669" w14:textId="77777777">
        <w:tc>
          <w:tcPr>
            <w:tcW w:w="1449" w:type="dxa"/>
          </w:tcPr>
          <w:p w14:paraId="0A4C0794" w14:textId="77777777" w:rsidR="004A1507" w:rsidRDefault="004A1507">
            <w:pPr>
              <w:spacing w:before="20" w:after="20"/>
            </w:pPr>
          </w:p>
        </w:tc>
        <w:tc>
          <w:tcPr>
            <w:tcW w:w="2226" w:type="dxa"/>
          </w:tcPr>
          <w:p w14:paraId="21CB7652" w14:textId="77777777" w:rsidR="004A1507" w:rsidRDefault="004A1507">
            <w:pPr>
              <w:spacing w:before="20" w:after="20"/>
            </w:pPr>
          </w:p>
        </w:tc>
        <w:tc>
          <w:tcPr>
            <w:tcW w:w="1449" w:type="dxa"/>
          </w:tcPr>
          <w:p w14:paraId="1586F6CE" w14:textId="77777777" w:rsidR="004A1507" w:rsidRDefault="004A1507">
            <w:pPr>
              <w:spacing w:before="20" w:after="20"/>
            </w:pPr>
          </w:p>
        </w:tc>
        <w:tc>
          <w:tcPr>
            <w:tcW w:w="1663" w:type="dxa"/>
          </w:tcPr>
          <w:p w14:paraId="75B6F1D8" w14:textId="77777777" w:rsidR="004A1507" w:rsidRDefault="004A1507">
            <w:pPr>
              <w:spacing w:before="20" w:after="20"/>
            </w:pPr>
          </w:p>
        </w:tc>
        <w:tc>
          <w:tcPr>
            <w:tcW w:w="2863" w:type="dxa"/>
          </w:tcPr>
          <w:p w14:paraId="0668EC16" w14:textId="77777777" w:rsidR="004A1507" w:rsidRDefault="004A1507">
            <w:pPr>
              <w:spacing w:before="20" w:after="20"/>
            </w:pPr>
          </w:p>
        </w:tc>
      </w:tr>
      <w:tr w:rsidR="004A1507" w14:paraId="37159BC4" w14:textId="77777777">
        <w:tc>
          <w:tcPr>
            <w:tcW w:w="1449" w:type="dxa"/>
          </w:tcPr>
          <w:p w14:paraId="64096962" w14:textId="77777777" w:rsidR="004A1507" w:rsidRDefault="004A1507">
            <w:pPr>
              <w:spacing w:before="20" w:after="20"/>
            </w:pPr>
          </w:p>
        </w:tc>
        <w:tc>
          <w:tcPr>
            <w:tcW w:w="2226" w:type="dxa"/>
          </w:tcPr>
          <w:p w14:paraId="581CBA21" w14:textId="77777777" w:rsidR="004A1507" w:rsidRDefault="004A1507">
            <w:pPr>
              <w:spacing w:before="20" w:after="20"/>
            </w:pPr>
          </w:p>
        </w:tc>
        <w:tc>
          <w:tcPr>
            <w:tcW w:w="1449" w:type="dxa"/>
          </w:tcPr>
          <w:p w14:paraId="611D798D" w14:textId="77777777" w:rsidR="004A1507" w:rsidRDefault="004A1507">
            <w:pPr>
              <w:spacing w:before="20" w:after="20"/>
            </w:pPr>
          </w:p>
        </w:tc>
        <w:tc>
          <w:tcPr>
            <w:tcW w:w="1663" w:type="dxa"/>
          </w:tcPr>
          <w:p w14:paraId="42CCEFD6" w14:textId="77777777" w:rsidR="004A1507" w:rsidRDefault="004A1507">
            <w:pPr>
              <w:spacing w:before="20" w:after="20"/>
            </w:pPr>
          </w:p>
        </w:tc>
        <w:tc>
          <w:tcPr>
            <w:tcW w:w="2863" w:type="dxa"/>
          </w:tcPr>
          <w:p w14:paraId="4B19C7DF" w14:textId="77777777" w:rsidR="004A1507" w:rsidRDefault="004A1507">
            <w:pPr>
              <w:spacing w:before="20" w:after="20"/>
            </w:pPr>
          </w:p>
        </w:tc>
      </w:tr>
      <w:tr w:rsidR="004A1507" w14:paraId="77F48D17" w14:textId="77777777">
        <w:tc>
          <w:tcPr>
            <w:tcW w:w="1449" w:type="dxa"/>
          </w:tcPr>
          <w:p w14:paraId="53057B4E" w14:textId="77777777" w:rsidR="004A1507" w:rsidRDefault="004A1507">
            <w:pPr>
              <w:spacing w:before="20" w:after="20"/>
            </w:pPr>
          </w:p>
        </w:tc>
        <w:tc>
          <w:tcPr>
            <w:tcW w:w="2226" w:type="dxa"/>
          </w:tcPr>
          <w:p w14:paraId="145835A8" w14:textId="77777777" w:rsidR="004A1507" w:rsidRDefault="004A1507">
            <w:pPr>
              <w:spacing w:before="20" w:after="20"/>
            </w:pPr>
          </w:p>
        </w:tc>
        <w:tc>
          <w:tcPr>
            <w:tcW w:w="1449" w:type="dxa"/>
          </w:tcPr>
          <w:p w14:paraId="170F2B1A" w14:textId="77777777" w:rsidR="004A1507" w:rsidRDefault="004A1507">
            <w:pPr>
              <w:spacing w:before="20" w:after="20"/>
            </w:pPr>
          </w:p>
        </w:tc>
        <w:tc>
          <w:tcPr>
            <w:tcW w:w="1663" w:type="dxa"/>
          </w:tcPr>
          <w:p w14:paraId="3BF53958" w14:textId="77777777" w:rsidR="004A1507" w:rsidRDefault="004A1507">
            <w:pPr>
              <w:spacing w:before="20" w:after="20"/>
            </w:pPr>
          </w:p>
        </w:tc>
        <w:tc>
          <w:tcPr>
            <w:tcW w:w="2863" w:type="dxa"/>
          </w:tcPr>
          <w:p w14:paraId="49A5C7F3" w14:textId="77777777" w:rsidR="004A1507" w:rsidRDefault="004A1507">
            <w:pPr>
              <w:spacing w:before="20" w:after="20"/>
            </w:pPr>
          </w:p>
        </w:tc>
      </w:tr>
      <w:tr w:rsidR="004A1507" w14:paraId="685045A6" w14:textId="77777777">
        <w:tc>
          <w:tcPr>
            <w:tcW w:w="1449" w:type="dxa"/>
          </w:tcPr>
          <w:p w14:paraId="7BD5A70F" w14:textId="77777777" w:rsidR="004A1507" w:rsidRDefault="004A1507">
            <w:pPr>
              <w:spacing w:before="20" w:after="20"/>
            </w:pPr>
          </w:p>
        </w:tc>
        <w:tc>
          <w:tcPr>
            <w:tcW w:w="2226" w:type="dxa"/>
          </w:tcPr>
          <w:p w14:paraId="4E76E674" w14:textId="77777777" w:rsidR="004A1507" w:rsidRDefault="004A1507">
            <w:pPr>
              <w:spacing w:before="20" w:after="20"/>
            </w:pPr>
          </w:p>
        </w:tc>
        <w:tc>
          <w:tcPr>
            <w:tcW w:w="1449" w:type="dxa"/>
          </w:tcPr>
          <w:p w14:paraId="4273E1A8" w14:textId="77777777" w:rsidR="004A1507" w:rsidRDefault="004A1507">
            <w:pPr>
              <w:spacing w:before="20" w:after="20"/>
            </w:pPr>
          </w:p>
        </w:tc>
        <w:tc>
          <w:tcPr>
            <w:tcW w:w="1663" w:type="dxa"/>
          </w:tcPr>
          <w:p w14:paraId="72A4CAFC" w14:textId="77777777" w:rsidR="004A1507" w:rsidRDefault="004A1507">
            <w:pPr>
              <w:spacing w:before="20" w:after="20"/>
            </w:pPr>
          </w:p>
        </w:tc>
        <w:tc>
          <w:tcPr>
            <w:tcW w:w="2863" w:type="dxa"/>
          </w:tcPr>
          <w:p w14:paraId="370C2766" w14:textId="77777777" w:rsidR="004A1507" w:rsidRDefault="004A1507">
            <w:pPr>
              <w:spacing w:before="20" w:after="20"/>
            </w:pPr>
          </w:p>
        </w:tc>
      </w:tr>
      <w:tr w:rsidR="004A1507" w14:paraId="2C03229F" w14:textId="77777777">
        <w:tc>
          <w:tcPr>
            <w:tcW w:w="1449" w:type="dxa"/>
          </w:tcPr>
          <w:p w14:paraId="6A8CEA16" w14:textId="77777777" w:rsidR="004A1507" w:rsidRDefault="004A1507">
            <w:pPr>
              <w:spacing w:before="20" w:after="20"/>
            </w:pPr>
          </w:p>
        </w:tc>
        <w:tc>
          <w:tcPr>
            <w:tcW w:w="2226" w:type="dxa"/>
          </w:tcPr>
          <w:p w14:paraId="3AFD46B4" w14:textId="77777777" w:rsidR="004A1507" w:rsidRDefault="004A1507">
            <w:pPr>
              <w:spacing w:before="20" w:after="20"/>
            </w:pPr>
          </w:p>
        </w:tc>
        <w:tc>
          <w:tcPr>
            <w:tcW w:w="1449" w:type="dxa"/>
          </w:tcPr>
          <w:p w14:paraId="218E32C5" w14:textId="77777777" w:rsidR="004A1507" w:rsidRDefault="004A1507">
            <w:pPr>
              <w:spacing w:before="20" w:after="20"/>
            </w:pPr>
          </w:p>
        </w:tc>
        <w:tc>
          <w:tcPr>
            <w:tcW w:w="1663" w:type="dxa"/>
          </w:tcPr>
          <w:p w14:paraId="673E7F10" w14:textId="77777777" w:rsidR="004A1507" w:rsidRDefault="004A1507">
            <w:pPr>
              <w:spacing w:before="20" w:after="20"/>
            </w:pPr>
          </w:p>
        </w:tc>
        <w:tc>
          <w:tcPr>
            <w:tcW w:w="2863" w:type="dxa"/>
          </w:tcPr>
          <w:p w14:paraId="639D7E4C" w14:textId="77777777" w:rsidR="004A1507" w:rsidRDefault="004A1507">
            <w:pPr>
              <w:spacing w:before="20" w:after="20"/>
            </w:pPr>
          </w:p>
        </w:tc>
      </w:tr>
      <w:tr w:rsidR="004A1507" w14:paraId="5B630EBB" w14:textId="77777777">
        <w:tc>
          <w:tcPr>
            <w:tcW w:w="1449" w:type="dxa"/>
          </w:tcPr>
          <w:p w14:paraId="0F53EEA7" w14:textId="77777777" w:rsidR="004A1507" w:rsidRDefault="004A1507">
            <w:pPr>
              <w:spacing w:before="20" w:after="20"/>
            </w:pPr>
          </w:p>
        </w:tc>
        <w:tc>
          <w:tcPr>
            <w:tcW w:w="2226" w:type="dxa"/>
          </w:tcPr>
          <w:p w14:paraId="21F73BAF" w14:textId="77777777" w:rsidR="004A1507" w:rsidRDefault="004A1507">
            <w:pPr>
              <w:spacing w:before="20" w:after="20"/>
            </w:pPr>
          </w:p>
        </w:tc>
        <w:tc>
          <w:tcPr>
            <w:tcW w:w="1449" w:type="dxa"/>
          </w:tcPr>
          <w:p w14:paraId="24B97933" w14:textId="77777777" w:rsidR="004A1507" w:rsidRDefault="004A1507">
            <w:pPr>
              <w:spacing w:before="20" w:after="20"/>
            </w:pPr>
          </w:p>
        </w:tc>
        <w:tc>
          <w:tcPr>
            <w:tcW w:w="1663" w:type="dxa"/>
          </w:tcPr>
          <w:p w14:paraId="7A6B5E15" w14:textId="77777777" w:rsidR="004A1507" w:rsidRDefault="004A1507">
            <w:pPr>
              <w:spacing w:before="20" w:after="20"/>
            </w:pPr>
          </w:p>
        </w:tc>
        <w:tc>
          <w:tcPr>
            <w:tcW w:w="2863" w:type="dxa"/>
          </w:tcPr>
          <w:p w14:paraId="0405538E" w14:textId="77777777" w:rsidR="004A1507" w:rsidRDefault="004A1507">
            <w:pPr>
              <w:spacing w:before="20" w:after="20"/>
            </w:pPr>
          </w:p>
        </w:tc>
      </w:tr>
      <w:tr w:rsidR="004A1507" w14:paraId="4A05B064" w14:textId="77777777">
        <w:tc>
          <w:tcPr>
            <w:tcW w:w="1449" w:type="dxa"/>
          </w:tcPr>
          <w:p w14:paraId="0238F2DB" w14:textId="77777777" w:rsidR="004A1507" w:rsidRDefault="004A1507">
            <w:pPr>
              <w:spacing w:before="20" w:after="20"/>
            </w:pPr>
          </w:p>
        </w:tc>
        <w:tc>
          <w:tcPr>
            <w:tcW w:w="2226" w:type="dxa"/>
          </w:tcPr>
          <w:p w14:paraId="5DC963A5" w14:textId="77777777" w:rsidR="004A1507" w:rsidRDefault="004A1507">
            <w:pPr>
              <w:spacing w:before="20" w:after="20"/>
            </w:pPr>
          </w:p>
        </w:tc>
        <w:tc>
          <w:tcPr>
            <w:tcW w:w="1449" w:type="dxa"/>
          </w:tcPr>
          <w:p w14:paraId="1200919B" w14:textId="77777777" w:rsidR="004A1507" w:rsidRDefault="004A1507">
            <w:pPr>
              <w:spacing w:before="20" w:after="20"/>
            </w:pPr>
          </w:p>
        </w:tc>
        <w:tc>
          <w:tcPr>
            <w:tcW w:w="1663" w:type="dxa"/>
          </w:tcPr>
          <w:p w14:paraId="3ADE9790" w14:textId="77777777" w:rsidR="004A1507" w:rsidRDefault="004A1507">
            <w:pPr>
              <w:spacing w:before="20" w:after="20"/>
            </w:pPr>
          </w:p>
        </w:tc>
        <w:tc>
          <w:tcPr>
            <w:tcW w:w="2863" w:type="dxa"/>
          </w:tcPr>
          <w:p w14:paraId="08694842" w14:textId="77777777" w:rsidR="004A1507" w:rsidRDefault="004A1507">
            <w:pPr>
              <w:spacing w:before="20" w:after="20"/>
            </w:pPr>
          </w:p>
        </w:tc>
      </w:tr>
      <w:tr w:rsidR="004A1507" w14:paraId="55EA1B87" w14:textId="77777777">
        <w:tc>
          <w:tcPr>
            <w:tcW w:w="1449" w:type="dxa"/>
          </w:tcPr>
          <w:p w14:paraId="574CD0CE" w14:textId="77777777" w:rsidR="004A1507" w:rsidRDefault="004A1507">
            <w:pPr>
              <w:spacing w:before="20" w:after="20"/>
            </w:pPr>
          </w:p>
        </w:tc>
        <w:tc>
          <w:tcPr>
            <w:tcW w:w="2226" w:type="dxa"/>
          </w:tcPr>
          <w:p w14:paraId="38F35EEE" w14:textId="77777777" w:rsidR="004A1507" w:rsidRDefault="004A1507">
            <w:pPr>
              <w:spacing w:before="20" w:after="20"/>
            </w:pPr>
          </w:p>
        </w:tc>
        <w:tc>
          <w:tcPr>
            <w:tcW w:w="1449" w:type="dxa"/>
          </w:tcPr>
          <w:p w14:paraId="6B8DA01B" w14:textId="77777777" w:rsidR="004A1507" w:rsidRDefault="004A1507">
            <w:pPr>
              <w:spacing w:before="20" w:after="20"/>
            </w:pPr>
          </w:p>
        </w:tc>
        <w:tc>
          <w:tcPr>
            <w:tcW w:w="1663" w:type="dxa"/>
          </w:tcPr>
          <w:p w14:paraId="33442F3C" w14:textId="77777777" w:rsidR="004A1507" w:rsidRDefault="004A1507">
            <w:pPr>
              <w:spacing w:before="20" w:after="20"/>
            </w:pPr>
          </w:p>
        </w:tc>
        <w:tc>
          <w:tcPr>
            <w:tcW w:w="2863" w:type="dxa"/>
          </w:tcPr>
          <w:p w14:paraId="59D4DB33" w14:textId="77777777" w:rsidR="004A1507" w:rsidRDefault="004A1507">
            <w:pPr>
              <w:spacing w:before="20" w:after="20"/>
            </w:pPr>
          </w:p>
        </w:tc>
      </w:tr>
      <w:tr w:rsidR="004A1507" w14:paraId="72B293B1" w14:textId="77777777">
        <w:tc>
          <w:tcPr>
            <w:tcW w:w="1449" w:type="dxa"/>
          </w:tcPr>
          <w:p w14:paraId="112EE862" w14:textId="77777777" w:rsidR="004A1507" w:rsidRDefault="004A1507">
            <w:pPr>
              <w:spacing w:before="20" w:after="20"/>
            </w:pPr>
          </w:p>
        </w:tc>
        <w:tc>
          <w:tcPr>
            <w:tcW w:w="2226" w:type="dxa"/>
          </w:tcPr>
          <w:p w14:paraId="4F959F03" w14:textId="77777777" w:rsidR="004A1507" w:rsidRDefault="004A1507">
            <w:pPr>
              <w:spacing w:before="20" w:after="20"/>
            </w:pPr>
          </w:p>
        </w:tc>
        <w:tc>
          <w:tcPr>
            <w:tcW w:w="1449" w:type="dxa"/>
          </w:tcPr>
          <w:p w14:paraId="3A0224C2" w14:textId="77777777" w:rsidR="004A1507" w:rsidRDefault="004A1507">
            <w:pPr>
              <w:spacing w:before="20" w:after="20"/>
            </w:pPr>
          </w:p>
        </w:tc>
        <w:tc>
          <w:tcPr>
            <w:tcW w:w="1663" w:type="dxa"/>
          </w:tcPr>
          <w:p w14:paraId="7F490B2D" w14:textId="77777777" w:rsidR="004A1507" w:rsidRDefault="004A1507">
            <w:pPr>
              <w:spacing w:before="20" w:after="20"/>
            </w:pPr>
          </w:p>
        </w:tc>
        <w:tc>
          <w:tcPr>
            <w:tcW w:w="2863" w:type="dxa"/>
          </w:tcPr>
          <w:p w14:paraId="303EC259" w14:textId="77777777" w:rsidR="004A1507" w:rsidRDefault="004A1507">
            <w:pPr>
              <w:spacing w:before="20" w:after="20"/>
            </w:pPr>
          </w:p>
        </w:tc>
      </w:tr>
      <w:tr w:rsidR="004A1507" w14:paraId="46143835" w14:textId="77777777">
        <w:tc>
          <w:tcPr>
            <w:tcW w:w="1449" w:type="dxa"/>
          </w:tcPr>
          <w:p w14:paraId="47D8D274" w14:textId="77777777" w:rsidR="004A1507" w:rsidRDefault="004A1507">
            <w:pPr>
              <w:spacing w:before="20" w:after="20"/>
            </w:pPr>
          </w:p>
        </w:tc>
        <w:tc>
          <w:tcPr>
            <w:tcW w:w="2226" w:type="dxa"/>
          </w:tcPr>
          <w:p w14:paraId="640E8E38" w14:textId="77777777" w:rsidR="004A1507" w:rsidRDefault="004A1507">
            <w:pPr>
              <w:spacing w:before="20" w:after="20"/>
            </w:pPr>
          </w:p>
        </w:tc>
        <w:tc>
          <w:tcPr>
            <w:tcW w:w="1449" w:type="dxa"/>
          </w:tcPr>
          <w:p w14:paraId="1D72F1A2" w14:textId="77777777" w:rsidR="004A1507" w:rsidRDefault="004A1507">
            <w:pPr>
              <w:spacing w:before="20" w:after="20"/>
            </w:pPr>
          </w:p>
        </w:tc>
        <w:tc>
          <w:tcPr>
            <w:tcW w:w="1663" w:type="dxa"/>
          </w:tcPr>
          <w:p w14:paraId="5DAC8DEB" w14:textId="77777777" w:rsidR="004A1507" w:rsidRDefault="004A1507">
            <w:pPr>
              <w:spacing w:before="20" w:after="20"/>
            </w:pPr>
          </w:p>
        </w:tc>
        <w:tc>
          <w:tcPr>
            <w:tcW w:w="2863" w:type="dxa"/>
          </w:tcPr>
          <w:p w14:paraId="3FCD67CF" w14:textId="77777777" w:rsidR="004A1507" w:rsidRDefault="004A1507">
            <w:pPr>
              <w:spacing w:before="20" w:after="20"/>
            </w:pPr>
          </w:p>
        </w:tc>
      </w:tr>
      <w:tr w:rsidR="004A1507" w14:paraId="01E09E56" w14:textId="77777777">
        <w:tc>
          <w:tcPr>
            <w:tcW w:w="1449" w:type="dxa"/>
          </w:tcPr>
          <w:p w14:paraId="10BD1216" w14:textId="77777777" w:rsidR="004A1507" w:rsidRDefault="004A1507">
            <w:pPr>
              <w:spacing w:before="20" w:after="20"/>
            </w:pPr>
          </w:p>
        </w:tc>
        <w:tc>
          <w:tcPr>
            <w:tcW w:w="2226" w:type="dxa"/>
          </w:tcPr>
          <w:p w14:paraId="406B9EBF" w14:textId="77777777" w:rsidR="004A1507" w:rsidRDefault="004A1507">
            <w:pPr>
              <w:spacing w:before="20" w:after="20"/>
            </w:pPr>
          </w:p>
        </w:tc>
        <w:tc>
          <w:tcPr>
            <w:tcW w:w="1449" w:type="dxa"/>
          </w:tcPr>
          <w:p w14:paraId="7BB5ED89" w14:textId="77777777" w:rsidR="004A1507" w:rsidRDefault="004A1507">
            <w:pPr>
              <w:spacing w:before="20" w:after="20"/>
            </w:pPr>
          </w:p>
        </w:tc>
        <w:tc>
          <w:tcPr>
            <w:tcW w:w="1663" w:type="dxa"/>
          </w:tcPr>
          <w:p w14:paraId="0D668D0B" w14:textId="77777777" w:rsidR="004A1507" w:rsidRDefault="004A1507">
            <w:pPr>
              <w:spacing w:before="20" w:after="20"/>
            </w:pPr>
          </w:p>
        </w:tc>
        <w:tc>
          <w:tcPr>
            <w:tcW w:w="2863" w:type="dxa"/>
          </w:tcPr>
          <w:p w14:paraId="323DA49B" w14:textId="77777777" w:rsidR="004A1507" w:rsidRDefault="004A1507">
            <w:pPr>
              <w:spacing w:before="20" w:after="20"/>
            </w:pPr>
          </w:p>
        </w:tc>
      </w:tr>
      <w:tr w:rsidR="004A1507" w14:paraId="00062DFA" w14:textId="77777777">
        <w:tc>
          <w:tcPr>
            <w:tcW w:w="1449" w:type="dxa"/>
          </w:tcPr>
          <w:p w14:paraId="2126FC6C" w14:textId="77777777" w:rsidR="004A1507" w:rsidRDefault="004A1507">
            <w:pPr>
              <w:spacing w:before="20" w:after="20"/>
            </w:pPr>
          </w:p>
        </w:tc>
        <w:tc>
          <w:tcPr>
            <w:tcW w:w="2226" w:type="dxa"/>
          </w:tcPr>
          <w:p w14:paraId="6FAE7108" w14:textId="77777777" w:rsidR="004A1507" w:rsidRDefault="004A1507">
            <w:pPr>
              <w:spacing w:before="20" w:after="20"/>
            </w:pPr>
          </w:p>
        </w:tc>
        <w:tc>
          <w:tcPr>
            <w:tcW w:w="1449" w:type="dxa"/>
          </w:tcPr>
          <w:p w14:paraId="123340C9" w14:textId="77777777" w:rsidR="004A1507" w:rsidRDefault="004A1507">
            <w:pPr>
              <w:spacing w:before="20" w:after="20"/>
            </w:pPr>
          </w:p>
        </w:tc>
        <w:tc>
          <w:tcPr>
            <w:tcW w:w="1663" w:type="dxa"/>
          </w:tcPr>
          <w:p w14:paraId="534922AE" w14:textId="77777777" w:rsidR="004A1507" w:rsidRDefault="004A1507">
            <w:pPr>
              <w:spacing w:before="20" w:after="20"/>
            </w:pPr>
          </w:p>
        </w:tc>
        <w:tc>
          <w:tcPr>
            <w:tcW w:w="2863" w:type="dxa"/>
          </w:tcPr>
          <w:p w14:paraId="37C447E0" w14:textId="77777777" w:rsidR="004A1507" w:rsidRDefault="004A1507">
            <w:pPr>
              <w:spacing w:before="20" w:after="20"/>
            </w:pPr>
          </w:p>
        </w:tc>
      </w:tr>
      <w:tr w:rsidR="004A1507" w14:paraId="4D378B90" w14:textId="77777777">
        <w:tc>
          <w:tcPr>
            <w:tcW w:w="1449" w:type="dxa"/>
          </w:tcPr>
          <w:p w14:paraId="081E7BE2" w14:textId="77777777" w:rsidR="004A1507" w:rsidRDefault="004A1507">
            <w:pPr>
              <w:spacing w:before="20" w:after="20"/>
            </w:pPr>
          </w:p>
        </w:tc>
        <w:tc>
          <w:tcPr>
            <w:tcW w:w="2226" w:type="dxa"/>
          </w:tcPr>
          <w:p w14:paraId="14833917" w14:textId="77777777" w:rsidR="004A1507" w:rsidRDefault="004A1507">
            <w:pPr>
              <w:spacing w:before="20" w:after="20"/>
            </w:pPr>
          </w:p>
        </w:tc>
        <w:tc>
          <w:tcPr>
            <w:tcW w:w="1449" w:type="dxa"/>
          </w:tcPr>
          <w:p w14:paraId="0931DA08" w14:textId="77777777" w:rsidR="004A1507" w:rsidRDefault="004A1507">
            <w:pPr>
              <w:spacing w:before="20" w:after="20"/>
            </w:pPr>
          </w:p>
        </w:tc>
        <w:tc>
          <w:tcPr>
            <w:tcW w:w="1663" w:type="dxa"/>
          </w:tcPr>
          <w:p w14:paraId="58860871" w14:textId="77777777" w:rsidR="004A1507" w:rsidRDefault="004A1507">
            <w:pPr>
              <w:spacing w:before="20" w:after="20"/>
            </w:pPr>
          </w:p>
        </w:tc>
        <w:tc>
          <w:tcPr>
            <w:tcW w:w="2863" w:type="dxa"/>
          </w:tcPr>
          <w:p w14:paraId="28FEACCA" w14:textId="77777777" w:rsidR="004A1507" w:rsidRDefault="004A1507">
            <w:pPr>
              <w:spacing w:before="20" w:after="20"/>
            </w:pPr>
          </w:p>
        </w:tc>
      </w:tr>
      <w:tr w:rsidR="004A1507" w14:paraId="790BA09A" w14:textId="77777777">
        <w:tc>
          <w:tcPr>
            <w:tcW w:w="1449" w:type="dxa"/>
          </w:tcPr>
          <w:p w14:paraId="66F1E668" w14:textId="77777777" w:rsidR="004A1507" w:rsidRDefault="004A1507">
            <w:pPr>
              <w:spacing w:before="20" w:after="20"/>
            </w:pPr>
          </w:p>
        </w:tc>
        <w:tc>
          <w:tcPr>
            <w:tcW w:w="2226" w:type="dxa"/>
          </w:tcPr>
          <w:p w14:paraId="69210E7A" w14:textId="77777777" w:rsidR="004A1507" w:rsidRDefault="004A1507">
            <w:pPr>
              <w:spacing w:before="20" w:after="20"/>
            </w:pPr>
          </w:p>
        </w:tc>
        <w:tc>
          <w:tcPr>
            <w:tcW w:w="1449" w:type="dxa"/>
          </w:tcPr>
          <w:p w14:paraId="34355156" w14:textId="77777777" w:rsidR="004A1507" w:rsidRDefault="004A1507">
            <w:pPr>
              <w:spacing w:before="20" w:after="20"/>
            </w:pPr>
          </w:p>
        </w:tc>
        <w:tc>
          <w:tcPr>
            <w:tcW w:w="1663" w:type="dxa"/>
          </w:tcPr>
          <w:p w14:paraId="7C7E231C" w14:textId="77777777" w:rsidR="004A1507" w:rsidRDefault="004A1507">
            <w:pPr>
              <w:spacing w:before="20" w:after="20"/>
            </w:pPr>
          </w:p>
        </w:tc>
        <w:tc>
          <w:tcPr>
            <w:tcW w:w="2863" w:type="dxa"/>
          </w:tcPr>
          <w:p w14:paraId="0E15E555" w14:textId="77777777" w:rsidR="004A1507" w:rsidRDefault="004A1507">
            <w:pPr>
              <w:spacing w:before="20" w:after="20"/>
            </w:pPr>
          </w:p>
        </w:tc>
      </w:tr>
      <w:tr w:rsidR="004A1507" w14:paraId="7A873896" w14:textId="77777777">
        <w:tc>
          <w:tcPr>
            <w:tcW w:w="1449" w:type="dxa"/>
          </w:tcPr>
          <w:p w14:paraId="4E1D3306" w14:textId="77777777" w:rsidR="004A1507" w:rsidRDefault="004A1507">
            <w:pPr>
              <w:spacing w:before="20" w:after="20"/>
            </w:pPr>
          </w:p>
        </w:tc>
        <w:tc>
          <w:tcPr>
            <w:tcW w:w="2226" w:type="dxa"/>
          </w:tcPr>
          <w:p w14:paraId="513B496A" w14:textId="77777777" w:rsidR="004A1507" w:rsidRDefault="004A1507">
            <w:pPr>
              <w:spacing w:before="20" w:after="20"/>
            </w:pPr>
          </w:p>
        </w:tc>
        <w:tc>
          <w:tcPr>
            <w:tcW w:w="1449" w:type="dxa"/>
          </w:tcPr>
          <w:p w14:paraId="6A7C5859" w14:textId="77777777" w:rsidR="004A1507" w:rsidRDefault="004A1507">
            <w:pPr>
              <w:spacing w:before="20" w:after="20"/>
            </w:pPr>
          </w:p>
        </w:tc>
        <w:tc>
          <w:tcPr>
            <w:tcW w:w="1663" w:type="dxa"/>
          </w:tcPr>
          <w:p w14:paraId="3F563D4D" w14:textId="77777777" w:rsidR="004A1507" w:rsidRDefault="004A1507">
            <w:pPr>
              <w:spacing w:before="20" w:after="20"/>
            </w:pPr>
          </w:p>
        </w:tc>
        <w:tc>
          <w:tcPr>
            <w:tcW w:w="2863" w:type="dxa"/>
          </w:tcPr>
          <w:p w14:paraId="6A7A8D2F" w14:textId="77777777" w:rsidR="004A1507" w:rsidRDefault="004A1507">
            <w:pPr>
              <w:spacing w:before="20" w:after="20"/>
            </w:pPr>
          </w:p>
        </w:tc>
      </w:tr>
      <w:tr w:rsidR="004A1507" w14:paraId="16C05979" w14:textId="77777777">
        <w:tc>
          <w:tcPr>
            <w:tcW w:w="1449" w:type="dxa"/>
          </w:tcPr>
          <w:p w14:paraId="3092BDA4" w14:textId="77777777" w:rsidR="004A1507" w:rsidRDefault="004A1507">
            <w:pPr>
              <w:spacing w:before="20" w:after="20"/>
            </w:pPr>
          </w:p>
        </w:tc>
        <w:tc>
          <w:tcPr>
            <w:tcW w:w="2226" w:type="dxa"/>
          </w:tcPr>
          <w:p w14:paraId="08820CAE" w14:textId="77777777" w:rsidR="004A1507" w:rsidRDefault="004A1507">
            <w:pPr>
              <w:spacing w:before="20" w:after="20"/>
            </w:pPr>
          </w:p>
        </w:tc>
        <w:tc>
          <w:tcPr>
            <w:tcW w:w="1449" w:type="dxa"/>
          </w:tcPr>
          <w:p w14:paraId="002D295C" w14:textId="77777777" w:rsidR="004A1507" w:rsidRDefault="004A1507">
            <w:pPr>
              <w:spacing w:before="20" w:after="20"/>
            </w:pPr>
          </w:p>
        </w:tc>
        <w:tc>
          <w:tcPr>
            <w:tcW w:w="1663" w:type="dxa"/>
          </w:tcPr>
          <w:p w14:paraId="5F986019" w14:textId="77777777" w:rsidR="004A1507" w:rsidRDefault="004A1507">
            <w:pPr>
              <w:spacing w:before="20" w:after="20"/>
            </w:pPr>
          </w:p>
        </w:tc>
        <w:tc>
          <w:tcPr>
            <w:tcW w:w="2863" w:type="dxa"/>
          </w:tcPr>
          <w:p w14:paraId="73AB8954" w14:textId="77777777" w:rsidR="004A1507" w:rsidRDefault="004A1507">
            <w:pPr>
              <w:spacing w:before="20" w:after="20"/>
            </w:pPr>
          </w:p>
        </w:tc>
      </w:tr>
      <w:tr w:rsidR="004A1507" w14:paraId="51B13B7C" w14:textId="77777777">
        <w:tc>
          <w:tcPr>
            <w:tcW w:w="1449" w:type="dxa"/>
          </w:tcPr>
          <w:p w14:paraId="6C353778" w14:textId="77777777" w:rsidR="004A1507" w:rsidRDefault="004A1507">
            <w:pPr>
              <w:spacing w:before="20" w:after="20"/>
            </w:pPr>
          </w:p>
        </w:tc>
        <w:tc>
          <w:tcPr>
            <w:tcW w:w="2226" w:type="dxa"/>
          </w:tcPr>
          <w:p w14:paraId="509DDF7E" w14:textId="77777777" w:rsidR="004A1507" w:rsidRDefault="004A1507">
            <w:pPr>
              <w:spacing w:before="20" w:after="20"/>
            </w:pPr>
          </w:p>
        </w:tc>
        <w:tc>
          <w:tcPr>
            <w:tcW w:w="1449" w:type="dxa"/>
          </w:tcPr>
          <w:p w14:paraId="5393CA00" w14:textId="77777777" w:rsidR="004A1507" w:rsidRDefault="004A1507">
            <w:pPr>
              <w:spacing w:before="20" w:after="20"/>
            </w:pPr>
          </w:p>
        </w:tc>
        <w:tc>
          <w:tcPr>
            <w:tcW w:w="1663" w:type="dxa"/>
          </w:tcPr>
          <w:p w14:paraId="67B94B0C" w14:textId="77777777" w:rsidR="004A1507" w:rsidRDefault="004A1507">
            <w:pPr>
              <w:spacing w:before="20" w:after="20"/>
            </w:pPr>
          </w:p>
        </w:tc>
        <w:tc>
          <w:tcPr>
            <w:tcW w:w="2863" w:type="dxa"/>
          </w:tcPr>
          <w:p w14:paraId="4A80FE86" w14:textId="77777777" w:rsidR="004A1507" w:rsidRDefault="004A1507">
            <w:pPr>
              <w:spacing w:before="20" w:after="20"/>
            </w:pPr>
          </w:p>
        </w:tc>
      </w:tr>
      <w:tr w:rsidR="004A1507" w14:paraId="1C70079A" w14:textId="77777777">
        <w:tc>
          <w:tcPr>
            <w:tcW w:w="1449" w:type="dxa"/>
          </w:tcPr>
          <w:p w14:paraId="1743F7F7" w14:textId="77777777" w:rsidR="004A1507" w:rsidRDefault="004A1507">
            <w:pPr>
              <w:spacing w:before="20" w:after="20"/>
            </w:pPr>
          </w:p>
        </w:tc>
        <w:tc>
          <w:tcPr>
            <w:tcW w:w="2226" w:type="dxa"/>
          </w:tcPr>
          <w:p w14:paraId="258C7222" w14:textId="77777777" w:rsidR="004A1507" w:rsidRDefault="004A1507">
            <w:pPr>
              <w:spacing w:before="20" w:after="20"/>
            </w:pPr>
          </w:p>
        </w:tc>
        <w:tc>
          <w:tcPr>
            <w:tcW w:w="1449" w:type="dxa"/>
          </w:tcPr>
          <w:p w14:paraId="18034D0F" w14:textId="77777777" w:rsidR="004A1507" w:rsidRDefault="004A1507">
            <w:pPr>
              <w:spacing w:before="20" w:after="20"/>
            </w:pPr>
          </w:p>
        </w:tc>
        <w:tc>
          <w:tcPr>
            <w:tcW w:w="1663" w:type="dxa"/>
          </w:tcPr>
          <w:p w14:paraId="51AFEF98" w14:textId="77777777" w:rsidR="004A1507" w:rsidRDefault="004A1507">
            <w:pPr>
              <w:spacing w:before="20" w:after="20"/>
            </w:pPr>
          </w:p>
        </w:tc>
        <w:tc>
          <w:tcPr>
            <w:tcW w:w="2863" w:type="dxa"/>
          </w:tcPr>
          <w:p w14:paraId="65878E6E" w14:textId="77777777" w:rsidR="004A1507" w:rsidRDefault="004A1507">
            <w:pPr>
              <w:spacing w:before="20" w:after="20"/>
            </w:pPr>
          </w:p>
        </w:tc>
      </w:tr>
      <w:tr w:rsidR="004A1507" w14:paraId="1EEB1892" w14:textId="77777777">
        <w:tc>
          <w:tcPr>
            <w:tcW w:w="1449" w:type="dxa"/>
          </w:tcPr>
          <w:p w14:paraId="10E0592B" w14:textId="77777777" w:rsidR="004A1507" w:rsidRDefault="004A1507">
            <w:pPr>
              <w:spacing w:before="20" w:after="20"/>
            </w:pPr>
          </w:p>
        </w:tc>
        <w:tc>
          <w:tcPr>
            <w:tcW w:w="2226" w:type="dxa"/>
          </w:tcPr>
          <w:p w14:paraId="09C97F45" w14:textId="77777777" w:rsidR="004A1507" w:rsidRDefault="004A1507">
            <w:pPr>
              <w:spacing w:before="20" w:after="20"/>
            </w:pPr>
          </w:p>
        </w:tc>
        <w:tc>
          <w:tcPr>
            <w:tcW w:w="1449" w:type="dxa"/>
          </w:tcPr>
          <w:p w14:paraId="122439D5" w14:textId="77777777" w:rsidR="004A1507" w:rsidRDefault="004A1507">
            <w:pPr>
              <w:spacing w:before="20" w:after="20"/>
            </w:pPr>
          </w:p>
        </w:tc>
        <w:tc>
          <w:tcPr>
            <w:tcW w:w="1663" w:type="dxa"/>
          </w:tcPr>
          <w:p w14:paraId="12CB69F6" w14:textId="77777777" w:rsidR="004A1507" w:rsidRDefault="004A1507">
            <w:pPr>
              <w:spacing w:before="20" w:after="20"/>
            </w:pPr>
          </w:p>
        </w:tc>
        <w:tc>
          <w:tcPr>
            <w:tcW w:w="2863" w:type="dxa"/>
          </w:tcPr>
          <w:p w14:paraId="20ACC415" w14:textId="77777777" w:rsidR="004A1507" w:rsidRDefault="004A1507">
            <w:pPr>
              <w:spacing w:before="20" w:after="20"/>
            </w:pPr>
          </w:p>
        </w:tc>
      </w:tr>
      <w:tr w:rsidR="004A1507" w14:paraId="0DDB1785" w14:textId="77777777">
        <w:tc>
          <w:tcPr>
            <w:tcW w:w="1449" w:type="dxa"/>
          </w:tcPr>
          <w:p w14:paraId="3C1A62B2" w14:textId="77777777" w:rsidR="004A1507" w:rsidRDefault="004A1507">
            <w:pPr>
              <w:spacing w:before="20" w:after="20"/>
            </w:pPr>
          </w:p>
        </w:tc>
        <w:tc>
          <w:tcPr>
            <w:tcW w:w="2226" w:type="dxa"/>
          </w:tcPr>
          <w:p w14:paraId="5B490F58" w14:textId="77777777" w:rsidR="004A1507" w:rsidRDefault="004A1507">
            <w:pPr>
              <w:spacing w:before="20" w:after="20"/>
            </w:pPr>
          </w:p>
        </w:tc>
        <w:tc>
          <w:tcPr>
            <w:tcW w:w="1449" w:type="dxa"/>
          </w:tcPr>
          <w:p w14:paraId="1CDE8427" w14:textId="77777777" w:rsidR="004A1507" w:rsidRDefault="004A1507">
            <w:pPr>
              <w:spacing w:before="20" w:after="20"/>
            </w:pPr>
          </w:p>
        </w:tc>
        <w:tc>
          <w:tcPr>
            <w:tcW w:w="1663" w:type="dxa"/>
          </w:tcPr>
          <w:p w14:paraId="1F809633" w14:textId="77777777" w:rsidR="004A1507" w:rsidRDefault="004A1507">
            <w:pPr>
              <w:spacing w:before="20" w:after="20"/>
            </w:pPr>
          </w:p>
        </w:tc>
        <w:tc>
          <w:tcPr>
            <w:tcW w:w="2863" w:type="dxa"/>
          </w:tcPr>
          <w:p w14:paraId="230EE7B0" w14:textId="77777777" w:rsidR="004A1507" w:rsidRDefault="004A1507">
            <w:pPr>
              <w:spacing w:before="20" w:after="20"/>
            </w:pPr>
          </w:p>
        </w:tc>
      </w:tr>
      <w:tr w:rsidR="004A1507" w14:paraId="2A257458" w14:textId="77777777">
        <w:tc>
          <w:tcPr>
            <w:tcW w:w="1449" w:type="dxa"/>
          </w:tcPr>
          <w:p w14:paraId="2921EEDB" w14:textId="77777777" w:rsidR="004A1507" w:rsidRDefault="004A1507">
            <w:pPr>
              <w:spacing w:before="20" w:after="20"/>
            </w:pPr>
          </w:p>
        </w:tc>
        <w:tc>
          <w:tcPr>
            <w:tcW w:w="2226" w:type="dxa"/>
          </w:tcPr>
          <w:p w14:paraId="15D5217A" w14:textId="77777777" w:rsidR="004A1507" w:rsidRDefault="004A1507">
            <w:pPr>
              <w:spacing w:before="20" w:after="20"/>
            </w:pPr>
          </w:p>
        </w:tc>
        <w:tc>
          <w:tcPr>
            <w:tcW w:w="1449" w:type="dxa"/>
          </w:tcPr>
          <w:p w14:paraId="2C71F799" w14:textId="77777777" w:rsidR="004A1507" w:rsidRDefault="004A1507">
            <w:pPr>
              <w:spacing w:before="20" w:after="20"/>
            </w:pPr>
          </w:p>
        </w:tc>
        <w:tc>
          <w:tcPr>
            <w:tcW w:w="1663" w:type="dxa"/>
          </w:tcPr>
          <w:p w14:paraId="2B347DDA" w14:textId="77777777" w:rsidR="004A1507" w:rsidRDefault="004A1507">
            <w:pPr>
              <w:spacing w:before="20" w:after="20"/>
            </w:pPr>
          </w:p>
        </w:tc>
        <w:tc>
          <w:tcPr>
            <w:tcW w:w="2863" w:type="dxa"/>
          </w:tcPr>
          <w:p w14:paraId="17CCE2CC" w14:textId="77777777" w:rsidR="004A1507" w:rsidRDefault="004A1507">
            <w:pPr>
              <w:spacing w:before="20" w:after="20"/>
            </w:pPr>
          </w:p>
        </w:tc>
      </w:tr>
      <w:tr w:rsidR="004A1507" w14:paraId="058528AF" w14:textId="77777777">
        <w:tc>
          <w:tcPr>
            <w:tcW w:w="1449" w:type="dxa"/>
          </w:tcPr>
          <w:p w14:paraId="79ED0B56" w14:textId="77777777" w:rsidR="004A1507" w:rsidRDefault="004A1507">
            <w:pPr>
              <w:spacing w:before="20" w:after="20"/>
            </w:pPr>
          </w:p>
        </w:tc>
        <w:tc>
          <w:tcPr>
            <w:tcW w:w="2226" w:type="dxa"/>
          </w:tcPr>
          <w:p w14:paraId="15D8EB5D" w14:textId="77777777" w:rsidR="004A1507" w:rsidRDefault="004A1507">
            <w:pPr>
              <w:spacing w:before="20" w:after="20"/>
            </w:pPr>
          </w:p>
        </w:tc>
        <w:tc>
          <w:tcPr>
            <w:tcW w:w="1449" w:type="dxa"/>
          </w:tcPr>
          <w:p w14:paraId="3DCA11B2" w14:textId="77777777" w:rsidR="004A1507" w:rsidRDefault="004A1507">
            <w:pPr>
              <w:spacing w:before="20" w:after="20"/>
            </w:pPr>
          </w:p>
        </w:tc>
        <w:tc>
          <w:tcPr>
            <w:tcW w:w="1663" w:type="dxa"/>
          </w:tcPr>
          <w:p w14:paraId="0C15BB60" w14:textId="77777777" w:rsidR="004A1507" w:rsidRDefault="004A1507">
            <w:pPr>
              <w:spacing w:before="20" w:after="20"/>
            </w:pPr>
          </w:p>
        </w:tc>
        <w:tc>
          <w:tcPr>
            <w:tcW w:w="2863" w:type="dxa"/>
          </w:tcPr>
          <w:p w14:paraId="38C1FFF5" w14:textId="77777777" w:rsidR="004A1507" w:rsidRDefault="004A1507">
            <w:pPr>
              <w:spacing w:before="20" w:after="20"/>
            </w:pPr>
          </w:p>
        </w:tc>
      </w:tr>
      <w:tr w:rsidR="004A1507" w14:paraId="5C18C153" w14:textId="77777777">
        <w:tc>
          <w:tcPr>
            <w:tcW w:w="1449" w:type="dxa"/>
          </w:tcPr>
          <w:p w14:paraId="60766A69" w14:textId="77777777" w:rsidR="004A1507" w:rsidRDefault="004A1507">
            <w:pPr>
              <w:spacing w:before="20" w:after="20"/>
            </w:pPr>
          </w:p>
        </w:tc>
        <w:tc>
          <w:tcPr>
            <w:tcW w:w="2226" w:type="dxa"/>
          </w:tcPr>
          <w:p w14:paraId="39DD17C2" w14:textId="77777777" w:rsidR="004A1507" w:rsidRDefault="004A1507">
            <w:pPr>
              <w:spacing w:before="20" w:after="20"/>
            </w:pPr>
          </w:p>
        </w:tc>
        <w:tc>
          <w:tcPr>
            <w:tcW w:w="1449" w:type="dxa"/>
          </w:tcPr>
          <w:p w14:paraId="71E5509B" w14:textId="77777777" w:rsidR="004A1507" w:rsidRDefault="004A1507">
            <w:pPr>
              <w:spacing w:before="20" w:after="20"/>
            </w:pPr>
          </w:p>
        </w:tc>
        <w:tc>
          <w:tcPr>
            <w:tcW w:w="1663" w:type="dxa"/>
          </w:tcPr>
          <w:p w14:paraId="05523011" w14:textId="77777777" w:rsidR="004A1507" w:rsidRDefault="004A1507">
            <w:pPr>
              <w:spacing w:before="20" w:after="20"/>
            </w:pPr>
          </w:p>
        </w:tc>
        <w:tc>
          <w:tcPr>
            <w:tcW w:w="2863" w:type="dxa"/>
          </w:tcPr>
          <w:p w14:paraId="3D0AA2EA" w14:textId="77777777" w:rsidR="004A1507" w:rsidRDefault="004A1507">
            <w:pPr>
              <w:spacing w:before="20" w:after="20"/>
            </w:pPr>
          </w:p>
        </w:tc>
      </w:tr>
      <w:tr w:rsidR="004A1507" w14:paraId="621C4A40" w14:textId="77777777">
        <w:tc>
          <w:tcPr>
            <w:tcW w:w="1449" w:type="dxa"/>
          </w:tcPr>
          <w:p w14:paraId="3CBD7095" w14:textId="77777777" w:rsidR="004A1507" w:rsidRDefault="004A1507">
            <w:pPr>
              <w:spacing w:before="20" w:after="20"/>
            </w:pPr>
          </w:p>
        </w:tc>
        <w:tc>
          <w:tcPr>
            <w:tcW w:w="2226" w:type="dxa"/>
          </w:tcPr>
          <w:p w14:paraId="4A94DF64" w14:textId="77777777" w:rsidR="004A1507" w:rsidRDefault="004A1507">
            <w:pPr>
              <w:spacing w:before="20" w:after="20"/>
            </w:pPr>
          </w:p>
        </w:tc>
        <w:tc>
          <w:tcPr>
            <w:tcW w:w="1449" w:type="dxa"/>
          </w:tcPr>
          <w:p w14:paraId="4C4AE24F" w14:textId="77777777" w:rsidR="004A1507" w:rsidRDefault="004A1507">
            <w:pPr>
              <w:spacing w:before="20" w:after="20"/>
            </w:pPr>
          </w:p>
        </w:tc>
        <w:tc>
          <w:tcPr>
            <w:tcW w:w="1663" w:type="dxa"/>
          </w:tcPr>
          <w:p w14:paraId="6FD8C883" w14:textId="77777777" w:rsidR="004A1507" w:rsidRDefault="004A1507">
            <w:pPr>
              <w:spacing w:before="20" w:after="20"/>
            </w:pPr>
          </w:p>
        </w:tc>
        <w:tc>
          <w:tcPr>
            <w:tcW w:w="2863" w:type="dxa"/>
          </w:tcPr>
          <w:p w14:paraId="6A91454B" w14:textId="77777777" w:rsidR="004A1507" w:rsidRDefault="004A1507">
            <w:pPr>
              <w:spacing w:before="20" w:after="20"/>
            </w:pPr>
          </w:p>
        </w:tc>
      </w:tr>
      <w:tr w:rsidR="004A1507" w14:paraId="2B1BD2EC" w14:textId="77777777">
        <w:tc>
          <w:tcPr>
            <w:tcW w:w="1449" w:type="dxa"/>
          </w:tcPr>
          <w:p w14:paraId="72596AB0" w14:textId="77777777" w:rsidR="004A1507" w:rsidRDefault="004A1507">
            <w:pPr>
              <w:spacing w:before="20" w:after="20"/>
            </w:pPr>
          </w:p>
        </w:tc>
        <w:tc>
          <w:tcPr>
            <w:tcW w:w="2226" w:type="dxa"/>
          </w:tcPr>
          <w:p w14:paraId="6B5EE24A" w14:textId="77777777" w:rsidR="004A1507" w:rsidRDefault="004A1507">
            <w:pPr>
              <w:spacing w:before="20" w:after="20"/>
            </w:pPr>
          </w:p>
        </w:tc>
        <w:tc>
          <w:tcPr>
            <w:tcW w:w="1449" w:type="dxa"/>
          </w:tcPr>
          <w:p w14:paraId="321C1091" w14:textId="77777777" w:rsidR="004A1507" w:rsidRDefault="004A1507">
            <w:pPr>
              <w:spacing w:before="20" w:after="20"/>
            </w:pPr>
          </w:p>
        </w:tc>
        <w:tc>
          <w:tcPr>
            <w:tcW w:w="1663" w:type="dxa"/>
          </w:tcPr>
          <w:p w14:paraId="79B462DD" w14:textId="77777777" w:rsidR="004A1507" w:rsidRDefault="004A1507">
            <w:pPr>
              <w:spacing w:before="20" w:after="20"/>
            </w:pPr>
          </w:p>
        </w:tc>
        <w:tc>
          <w:tcPr>
            <w:tcW w:w="2863" w:type="dxa"/>
          </w:tcPr>
          <w:p w14:paraId="1841B079" w14:textId="77777777" w:rsidR="004A1507" w:rsidRDefault="004A1507">
            <w:pPr>
              <w:spacing w:before="20" w:after="20"/>
            </w:pPr>
          </w:p>
        </w:tc>
      </w:tr>
      <w:tr w:rsidR="004A1507" w14:paraId="03359BE4" w14:textId="77777777">
        <w:tc>
          <w:tcPr>
            <w:tcW w:w="1449" w:type="dxa"/>
          </w:tcPr>
          <w:p w14:paraId="65776DB7" w14:textId="77777777" w:rsidR="004A1507" w:rsidRDefault="004A1507">
            <w:pPr>
              <w:spacing w:before="20" w:after="20"/>
            </w:pPr>
          </w:p>
        </w:tc>
        <w:tc>
          <w:tcPr>
            <w:tcW w:w="2226" w:type="dxa"/>
          </w:tcPr>
          <w:p w14:paraId="31B8F859" w14:textId="77777777" w:rsidR="004A1507" w:rsidRDefault="004A1507">
            <w:pPr>
              <w:spacing w:before="20" w:after="20"/>
            </w:pPr>
          </w:p>
        </w:tc>
        <w:tc>
          <w:tcPr>
            <w:tcW w:w="1449" w:type="dxa"/>
          </w:tcPr>
          <w:p w14:paraId="201C3345" w14:textId="77777777" w:rsidR="004A1507" w:rsidRDefault="004A1507">
            <w:pPr>
              <w:spacing w:before="20" w:after="20"/>
            </w:pPr>
          </w:p>
        </w:tc>
        <w:tc>
          <w:tcPr>
            <w:tcW w:w="1663" w:type="dxa"/>
          </w:tcPr>
          <w:p w14:paraId="74E795BC" w14:textId="77777777" w:rsidR="004A1507" w:rsidRDefault="004A1507">
            <w:pPr>
              <w:spacing w:before="20" w:after="20"/>
            </w:pPr>
          </w:p>
        </w:tc>
        <w:tc>
          <w:tcPr>
            <w:tcW w:w="2863" w:type="dxa"/>
          </w:tcPr>
          <w:p w14:paraId="73684BEC" w14:textId="77777777" w:rsidR="004A1507" w:rsidRDefault="004A1507">
            <w:pPr>
              <w:spacing w:before="20" w:after="20"/>
            </w:pPr>
          </w:p>
        </w:tc>
      </w:tr>
      <w:tr w:rsidR="004A1507" w14:paraId="560A4AAD" w14:textId="77777777">
        <w:tc>
          <w:tcPr>
            <w:tcW w:w="1449" w:type="dxa"/>
          </w:tcPr>
          <w:p w14:paraId="3AAA36BF" w14:textId="77777777" w:rsidR="004A1507" w:rsidRDefault="004A1507">
            <w:pPr>
              <w:spacing w:before="20" w:after="20"/>
            </w:pPr>
          </w:p>
        </w:tc>
        <w:tc>
          <w:tcPr>
            <w:tcW w:w="2226" w:type="dxa"/>
          </w:tcPr>
          <w:p w14:paraId="2F030AB7" w14:textId="77777777" w:rsidR="004A1507" w:rsidRDefault="004A1507">
            <w:pPr>
              <w:spacing w:before="20" w:after="20"/>
            </w:pPr>
          </w:p>
        </w:tc>
        <w:tc>
          <w:tcPr>
            <w:tcW w:w="1449" w:type="dxa"/>
          </w:tcPr>
          <w:p w14:paraId="22BEEA58" w14:textId="77777777" w:rsidR="004A1507" w:rsidRDefault="004A1507">
            <w:pPr>
              <w:spacing w:before="20" w:after="20"/>
            </w:pPr>
          </w:p>
        </w:tc>
        <w:tc>
          <w:tcPr>
            <w:tcW w:w="1663" w:type="dxa"/>
          </w:tcPr>
          <w:p w14:paraId="1130FFF9" w14:textId="77777777" w:rsidR="004A1507" w:rsidRDefault="004A1507">
            <w:pPr>
              <w:spacing w:before="20" w:after="20"/>
            </w:pPr>
          </w:p>
        </w:tc>
        <w:tc>
          <w:tcPr>
            <w:tcW w:w="2863" w:type="dxa"/>
          </w:tcPr>
          <w:p w14:paraId="1FD8AA4F" w14:textId="77777777" w:rsidR="004A1507" w:rsidRDefault="004A1507">
            <w:pPr>
              <w:spacing w:before="20" w:after="20"/>
            </w:pPr>
          </w:p>
        </w:tc>
      </w:tr>
      <w:tr w:rsidR="004A1507" w14:paraId="427B058D" w14:textId="77777777">
        <w:tc>
          <w:tcPr>
            <w:tcW w:w="1449" w:type="dxa"/>
          </w:tcPr>
          <w:p w14:paraId="63DFAE9B" w14:textId="77777777" w:rsidR="004A1507" w:rsidRDefault="004A1507">
            <w:pPr>
              <w:spacing w:before="20" w:after="20"/>
            </w:pPr>
          </w:p>
        </w:tc>
        <w:tc>
          <w:tcPr>
            <w:tcW w:w="2226" w:type="dxa"/>
          </w:tcPr>
          <w:p w14:paraId="173A4F65" w14:textId="77777777" w:rsidR="004A1507" w:rsidRDefault="004A1507">
            <w:pPr>
              <w:spacing w:before="20" w:after="20"/>
            </w:pPr>
          </w:p>
        </w:tc>
        <w:tc>
          <w:tcPr>
            <w:tcW w:w="1449" w:type="dxa"/>
          </w:tcPr>
          <w:p w14:paraId="33049C6D" w14:textId="77777777" w:rsidR="004A1507" w:rsidRDefault="004A1507">
            <w:pPr>
              <w:spacing w:before="20" w:after="20"/>
            </w:pPr>
          </w:p>
        </w:tc>
        <w:tc>
          <w:tcPr>
            <w:tcW w:w="1663" w:type="dxa"/>
          </w:tcPr>
          <w:p w14:paraId="52F1C70E" w14:textId="77777777" w:rsidR="004A1507" w:rsidRDefault="004A1507">
            <w:pPr>
              <w:spacing w:before="20" w:after="20"/>
            </w:pPr>
          </w:p>
        </w:tc>
        <w:tc>
          <w:tcPr>
            <w:tcW w:w="2863" w:type="dxa"/>
          </w:tcPr>
          <w:p w14:paraId="206E4C8A" w14:textId="77777777" w:rsidR="004A1507" w:rsidRDefault="004A1507">
            <w:pPr>
              <w:spacing w:before="20" w:after="20"/>
            </w:pPr>
          </w:p>
        </w:tc>
      </w:tr>
      <w:tr w:rsidR="004A1507" w14:paraId="208AFCBA" w14:textId="77777777">
        <w:tc>
          <w:tcPr>
            <w:tcW w:w="1449" w:type="dxa"/>
          </w:tcPr>
          <w:p w14:paraId="0490CDA4" w14:textId="77777777" w:rsidR="004A1507" w:rsidRDefault="004A1507">
            <w:pPr>
              <w:spacing w:before="20" w:after="20"/>
            </w:pPr>
          </w:p>
        </w:tc>
        <w:tc>
          <w:tcPr>
            <w:tcW w:w="2226" w:type="dxa"/>
          </w:tcPr>
          <w:p w14:paraId="422DB0C5" w14:textId="77777777" w:rsidR="004A1507" w:rsidRDefault="004A1507">
            <w:pPr>
              <w:spacing w:before="20" w:after="20"/>
            </w:pPr>
          </w:p>
        </w:tc>
        <w:tc>
          <w:tcPr>
            <w:tcW w:w="1449" w:type="dxa"/>
          </w:tcPr>
          <w:p w14:paraId="6DE34523" w14:textId="77777777" w:rsidR="004A1507" w:rsidRDefault="004A1507">
            <w:pPr>
              <w:spacing w:before="20" w:after="20"/>
            </w:pPr>
          </w:p>
        </w:tc>
        <w:tc>
          <w:tcPr>
            <w:tcW w:w="1663" w:type="dxa"/>
          </w:tcPr>
          <w:p w14:paraId="42E04C2C" w14:textId="77777777" w:rsidR="004A1507" w:rsidRDefault="004A1507">
            <w:pPr>
              <w:spacing w:before="20" w:after="20"/>
            </w:pPr>
          </w:p>
        </w:tc>
        <w:tc>
          <w:tcPr>
            <w:tcW w:w="2863" w:type="dxa"/>
          </w:tcPr>
          <w:p w14:paraId="31D70296" w14:textId="77777777" w:rsidR="004A1507" w:rsidRDefault="004A1507">
            <w:pPr>
              <w:spacing w:before="20" w:after="20"/>
            </w:pPr>
          </w:p>
        </w:tc>
      </w:tr>
      <w:tr w:rsidR="004A1507" w14:paraId="07291A54" w14:textId="77777777">
        <w:tc>
          <w:tcPr>
            <w:tcW w:w="1449" w:type="dxa"/>
          </w:tcPr>
          <w:p w14:paraId="0F0E22F2" w14:textId="77777777" w:rsidR="004A1507" w:rsidRDefault="004A1507">
            <w:pPr>
              <w:spacing w:before="20" w:after="20"/>
            </w:pPr>
          </w:p>
        </w:tc>
        <w:tc>
          <w:tcPr>
            <w:tcW w:w="2226" w:type="dxa"/>
          </w:tcPr>
          <w:p w14:paraId="2C5F5A4F" w14:textId="77777777" w:rsidR="004A1507" w:rsidRDefault="004A1507">
            <w:pPr>
              <w:spacing w:before="20" w:after="20"/>
            </w:pPr>
          </w:p>
        </w:tc>
        <w:tc>
          <w:tcPr>
            <w:tcW w:w="1449" w:type="dxa"/>
          </w:tcPr>
          <w:p w14:paraId="61184B9C" w14:textId="77777777" w:rsidR="004A1507" w:rsidRDefault="004A1507">
            <w:pPr>
              <w:spacing w:before="20" w:after="20"/>
            </w:pPr>
          </w:p>
        </w:tc>
        <w:tc>
          <w:tcPr>
            <w:tcW w:w="1663" w:type="dxa"/>
          </w:tcPr>
          <w:p w14:paraId="7C198160" w14:textId="77777777" w:rsidR="004A1507" w:rsidRDefault="004A1507">
            <w:pPr>
              <w:spacing w:before="20" w:after="20"/>
            </w:pPr>
          </w:p>
        </w:tc>
        <w:tc>
          <w:tcPr>
            <w:tcW w:w="2863" w:type="dxa"/>
          </w:tcPr>
          <w:p w14:paraId="79853AAE" w14:textId="77777777" w:rsidR="004A1507" w:rsidRDefault="004A1507">
            <w:pPr>
              <w:spacing w:before="20" w:after="20"/>
            </w:pPr>
          </w:p>
        </w:tc>
      </w:tr>
      <w:tr w:rsidR="004A1507" w14:paraId="55B6FBA5" w14:textId="77777777">
        <w:tc>
          <w:tcPr>
            <w:tcW w:w="1449" w:type="dxa"/>
          </w:tcPr>
          <w:p w14:paraId="4EE3B865" w14:textId="77777777" w:rsidR="004A1507" w:rsidRDefault="004A1507">
            <w:pPr>
              <w:spacing w:before="20" w:after="20"/>
            </w:pPr>
          </w:p>
        </w:tc>
        <w:tc>
          <w:tcPr>
            <w:tcW w:w="2226" w:type="dxa"/>
          </w:tcPr>
          <w:p w14:paraId="1125D728" w14:textId="77777777" w:rsidR="004A1507" w:rsidRDefault="004A1507">
            <w:pPr>
              <w:spacing w:before="20" w:after="20"/>
            </w:pPr>
          </w:p>
        </w:tc>
        <w:tc>
          <w:tcPr>
            <w:tcW w:w="1449" w:type="dxa"/>
          </w:tcPr>
          <w:p w14:paraId="73BBD28D" w14:textId="77777777" w:rsidR="004A1507" w:rsidRDefault="004A1507">
            <w:pPr>
              <w:spacing w:before="20" w:after="20"/>
            </w:pPr>
          </w:p>
        </w:tc>
        <w:tc>
          <w:tcPr>
            <w:tcW w:w="1663" w:type="dxa"/>
          </w:tcPr>
          <w:p w14:paraId="07894DD5" w14:textId="77777777" w:rsidR="004A1507" w:rsidRDefault="004A1507">
            <w:pPr>
              <w:spacing w:before="20" w:after="20"/>
            </w:pPr>
          </w:p>
        </w:tc>
        <w:tc>
          <w:tcPr>
            <w:tcW w:w="2863" w:type="dxa"/>
          </w:tcPr>
          <w:p w14:paraId="397B995B" w14:textId="77777777" w:rsidR="004A1507" w:rsidRDefault="004A1507">
            <w:pPr>
              <w:spacing w:before="20" w:after="20"/>
            </w:pPr>
          </w:p>
        </w:tc>
      </w:tr>
      <w:tr w:rsidR="004A1507" w14:paraId="12A9B9D6" w14:textId="77777777">
        <w:tc>
          <w:tcPr>
            <w:tcW w:w="1449" w:type="dxa"/>
          </w:tcPr>
          <w:p w14:paraId="67E0BCA2" w14:textId="77777777" w:rsidR="004A1507" w:rsidRDefault="004A1507">
            <w:pPr>
              <w:spacing w:before="20" w:after="20"/>
            </w:pPr>
          </w:p>
        </w:tc>
        <w:tc>
          <w:tcPr>
            <w:tcW w:w="2226" w:type="dxa"/>
          </w:tcPr>
          <w:p w14:paraId="33B18EEF" w14:textId="77777777" w:rsidR="004A1507" w:rsidRDefault="004A1507">
            <w:pPr>
              <w:spacing w:before="20" w:after="20"/>
            </w:pPr>
          </w:p>
        </w:tc>
        <w:tc>
          <w:tcPr>
            <w:tcW w:w="1449" w:type="dxa"/>
          </w:tcPr>
          <w:p w14:paraId="3DC538DF" w14:textId="77777777" w:rsidR="004A1507" w:rsidRDefault="004A1507">
            <w:pPr>
              <w:spacing w:before="20" w:after="20"/>
            </w:pPr>
          </w:p>
        </w:tc>
        <w:tc>
          <w:tcPr>
            <w:tcW w:w="1663" w:type="dxa"/>
          </w:tcPr>
          <w:p w14:paraId="522398E1" w14:textId="77777777" w:rsidR="004A1507" w:rsidRDefault="004A1507">
            <w:pPr>
              <w:spacing w:before="20" w:after="20"/>
            </w:pPr>
          </w:p>
        </w:tc>
        <w:tc>
          <w:tcPr>
            <w:tcW w:w="2863" w:type="dxa"/>
          </w:tcPr>
          <w:p w14:paraId="3AACCFB9" w14:textId="77777777" w:rsidR="004A1507" w:rsidRDefault="004A1507">
            <w:pPr>
              <w:spacing w:before="20" w:after="20"/>
            </w:pPr>
          </w:p>
        </w:tc>
      </w:tr>
    </w:tbl>
    <w:p w14:paraId="144B011D" w14:textId="77777777" w:rsidR="004A1507" w:rsidRDefault="004A1507">
      <w:pPr>
        <w:spacing w:after="80"/>
      </w:pPr>
    </w:p>
    <w:p w14:paraId="1C767C1F" w14:textId="77777777" w:rsidR="003C2259" w:rsidRPr="008451AC" w:rsidRDefault="0031456B" w:rsidP="008451AC">
      <w:pPr>
        <w:pStyle w:val="Heading1"/>
      </w:pPr>
      <w:bookmarkStart w:id="42" w:name="_Toc89342116"/>
      <w:bookmarkStart w:id="43" w:name="_Toc238239915"/>
      <w:r w:rsidRPr="008451AC">
        <w:t xml:space="preserve">Personal </w:t>
      </w:r>
      <w:r w:rsidR="004F0BED" w:rsidRPr="008451AC">
        <w:t>Development</w:t>
      </w:r>
      <w:bookmarkEnd w:id="43"/>
    </w:p>
    <w:p w14:paraId="088468CA" w14:textId="77777777" w:rsidR="0047366F" w:rsidRDefault="00000000">
      <w:pPr>
        <w:pStyle w:val="Heading2"/>
      </w:pPr>
      <w:bookmarkStart w:id="44" w:name="_Toc238239916"/>
      <w:bookmarkEnd w:id="42"/>
      <w:r>
        <w:t>Development Narrative — PSE to DSE</w:t>
      </w:r>
      <w:bookmarkEnd w:id="44"/>
    </w:p>
    <w:p w14:paraId="5AB4B159" w14:textId="77777777" w:rsidR="0047366F" w:rsidRDefault="00000000">
      <w:r>
        <w:t>Bruce received direct feedback from the PSE review committee at promotion: expand beyond the Web and service provider comfort zone. He treated that as a work plan rather than a note.</w:t>
      </w:r>
    </w:p>
    <w:p w14:paraId="6104845D" w14:textId="77777777" w:rsidR="0047366F" w:rsidRDefault="00000000">
      <w:r>
        <w:t xml:space="preserve">Over the following six years he built capability and relationships deliberately outside the </w:t>
      </w:r>
      <w:proofErr w:type="spellStart"/>
      <w:r>
        <w:t>ASP+Web</w:t>
      </w:r>
      <w:proofErr w:type="spellEnd"/>
      <w:r>
        <w:t xml:space="preserve"> and MIG orbit — enterprise SD-WAN and Cisco Secure Access, the Future Enterprise Segmentation tiger team, co-founding the Single OS (SOSIE) working group with DSEs from Cisco Enterprise, Public Sector, Web/ASP, and EMEA, Isovalent and security engineering, </w:t>
      </w:r>
      <w:proofErr w:type="spellStart"/>
      <w:r>
        <w:t>ThousandEyes</w:t>
      </w:r>
      <w:proofErr w:type="spellEnd"/>
      <w:r>
        <w:t xml:space="preserve">, the EMEA peer </w:t>
      </w:r>
      <w:r>
        <w:lastRenderedPageBreak/>
        <w:t>network, CX, the SL-OnDemand tiger team, and the OST Zurich university collaboration. Each is documented in Span of Influence; the point here is that none of it was assigned.</w:t>
      </w:r>
    </w:p>
    <w:p w14:paraId="0556C63F" w14:textId="77777777" w:rsidR="0047366F" w:rsidRDefault="00000000">
      <w:r>
        <w:t xml:space="preserve">The second deliberate choice was technical rather than organizational. Rather than remaining a routing architect, Bruce invested in </w:t>
      </w:r>
      <w:r>
        <w:rPr>
          <w:b/>
        </w:rPr>
        <w:t>production-grade builder skills</w:t>
      </w:r>
      <w:r>
        <w:t xml:space="preserve"> — Linux, Kubernetes, Cilium and eBPF, Containerlab, GitHub workflows, dCloud publishing, Python, Golang, and agent-assisted development. That is why the labs, emulators, and POC repositories in this package exist as running code that account teams and customer engineers reuse, rather than as slides. It is also why he can move at the speed the market does: the 8122 SRv6-on-SONiC work, the MRC emulator, and the Cilium POCs were all built without a dedicated engineering team.</w:t>
      </w:r>
    </w:p>
    <w:p w14:paraId="6D0005EC" w14:textId="77777777" w:rsidR="0047366F" w:rsidRDefault="00000000">
      <w:r>
        <w:t xml:space="preserve">That investment compounds in an unexpected place. Years of self-training in Python, Go, Kubernetes, DevOps practice, and Git have made Bruce markedly more effective with </w:t>
      </w:r>
      <w:r>
        <w:rPr>
          <w:b/>
        </w:rPr>
        <w:t>agent-assisted development</w:t>
      </w:r>
      <w:r>
        <w:t xml:space="preserve"> — because he knows precisely what he is trying to build, he can describe it accurately and iterate with an agent as a development partner rather than hoping for a usable result. The engineers who get the most out of these tools are the ones who could have written the code themselves.</w:t>
      </w:r>
    </w:p>
    <w:p w14:paraId="34F020ED" w14:textId="77777777" w:rsidR="0047366F" w:rsidRDefault="00000000">
      <w:r>
        <w:t xml:space="preserve">In </w:t>
      </w:r>
      <w:r>
        <w:rPr>
          <w:b/>
        </w:rPr>
        <w:t>June 2026</w:t>
      </w:r>
      <w:r>
        <w:t xml:space="preserve"> Bruce transferred from Brook Crossman's ASP/Web organization, where he had spent roughly five years, to </w:t>
      </w:r>
      <w:r>
        <w:rPr>
          <w:b/>
        </w:rPr>
        <w:t>Matt Gillies' Global Solutions Engineering team as lead Cloud-SP architect</w:t>
      </w:r>
      <w:r>
        <w:t xml:space="preserve"> — the same horizon-2 and horizon-3 mission at global scope.</w:t>
      </w:r>
    </w:p>
    <w:p w14:paraId="7B2BF70A" w14:textId="77777777" w:rsidR="0047366F" w:rsidRDefault="00000000">
      <w:r>
        <w:rPr>
          <w:b/>
        </w:rPr>
        <w:t>DSE mentor:</w:t>
      </w:r>
      <w:r>
        <w:t xml:space="preserve"> Vaughn Suazo, formally selected 2HFY25, meeting bi-weekly against defined deliverables. </w:t>
      </w:r>
      <w:r>
        <w:rPr>
          <w:b/>
        </w:rPr>
        <w:t>Unofficial mentor:</w:t>
      </w:r>
      <w:r>
        <w:t xml:space="preserve"> David Jansen. </w:t>
      </w:r>
      <w:r>
        <w:rPr>
          <w:b/>
        </w:rPr>
        <w:t>Managers:</w:t>
      </w:r>
      <w:r>
        <w:t xml:space="preserve"> Brook Crossman (ASP/Web through Jun 2026); Matt Gillies (Global, from Jun 2026).</w:t>
      </w:r>
    </w:p>
    <w:p w14:paraId="60B13DC1" w14:textId="77777777" w:rsidR="0047366F" w:rsidRDefault="00000000">
      <w:pPr>
        <w:pStyle w:val="Heading2"/>
      </w:pPr>
      <w:bookmarkStart w:id="45" w:name="_Toc238239917"/>
      <w:r>
        <w:t>Development Areas and Actions Taken</w:t>
      </w:r>
      <w:bookmarkEnd w:id="45"/>
    </w:p>
    <w:p w14:paraId="0A9B1060" w14:textId="77777777" w:rsidR="0047366F" w:rsidRDefault="00000000">
      <w:r>
        <w:t>Bruce's talent assessments identify two consistent development areas. Both are named here directly, with the actions taken against them.</w:t>
      </w:r>
    </w:p>
    <w:p w14:paraId="79CFDEA1" w14:textId="77777777" w:rsidR="0047366F" w:rsidRDefault="00000000">
      <w:r>
        <w:rPr>
          <w:b/>
        </w:rPr>
        <w:t>Executive communication.</w:t>
      </w:r>
      <w:r>
        <w:t xml:space="preserve"> Brook Crossman's 2HFY25 assessment called for stronger executive communications and more live SE engagements, and coached Bruce directly on upleveled messaging through 2HFY25 and 1HFY26. On Brook's recommendation Bruce worked through </w:t>
      </w:r>
      <w:r>
        <w:rPr>
          <w:i/>
        </w:rPr>
        <w:t>Conversational Intelligence</w:t>
      </w:r>
      <w:r>
        <w:t xml:space="preserve"> (Jul 2025). He then applied it in volume: cross-BU workshops, the </w:t>
      </w:r>
      <w:r>
        <w:rPr>
          <w:i/>
        </w:rPr>
        <w:t>Combatting Disaggregation</w:t>
      </w:r>
      <w:r>
        <w:t xml:space="preserve"> presentation to the full ASP organization, the April 2025 SRv6-for-AI workshop in front of MIG engineering leadership, and executive readouts including the EVPN Least Complexity presentation to Chief Product Officer Jeetu Patel. [the PDP item "engage exec conversation coach/mentor" was recorded as in progress — confirm whether a formal external coach was engaged, or whether Brook's coaching and the DSE mentorship with Vaughn Suazo satisfied it]</w:t>
      </w:r>
    </w:p>
    <w:p w14:paraId="369CC9B0" w14:textId="77777777" w:rsidR="0047366F" w:rsidRDefault="00000000">
      <w:r>
        <w:rPr>
          <w:b/>
        </w:rPr>
        <w:t>Filtering demand and delegating for others' visibility.</w:t>
      </w:r>
      <w:r>
        <w:t xml:space="preserve"> The 1HFY26 assessment identified the consequence of being the person everyone </w:t>
      </w:r>
      <w:proofErr w:type="gramStart"/>
      <w:r>
        <w:t>calls:</w:t>
      </w:r>
      <w:proofErr w:type="gramEnd"/>
      <w:r>
        <w:t xml:space="preserve"> Bruce can work on filtering inbound requests and handing projects to </w:t>
      </w:r>
      <w:proofErr w:type="gramStart"/>
      <w:r>
        <w:t>others</w:t>
      </w:r>
      <w:proofErr w:type="gramEnd"/>
      <w:r>
        <w:t xml:space="preserve"> so they gain the exposure.</w:t>
      </w:r>
    </w:p>
    <w:p w14:paraId="37F240E0" w14:textId="77777777" w:rsidR="0047366F" w:rsidRDefault="00000000">
      <w:r>
        <w:t>His response has taken a consistent shape — spot something good an engineer is already doing, then find them a stage for it:</w:t>
      </w:r>
    </w:p>
    <w:p w14:paraId="63AFA658" w14:textId="77777777" w:rsidR="0047366F" w:rsidRDefault="00000000">
      <w:pPr>
        <w:pStyle w:val="ListParagraph"/>
        <w:ind w:left="504" w:hanging="259"/>
      </w:pPr>
      <w:r>
        <w:t xml:space="preserve">•  Saw </w:t>
      </w:r>
      <w:r>
        <w:rPr>
          <w:b/>
        </w:rPr>
        <w:t>Dan Stacks'</w:t>
      </w:r>
      <w:r>
        <w:t xml:space="preserve"> AI tool and presented it to HQ Architecture Staff, giving Stacks the exposure rather than taking the slot himself</w:t>
      </w:r>
    </w:p>
    <w:p w14:paraId="648D570E" w14:textId="77777777" w:rsidR="0047366F" w:rsidRDefault="00000000">
      <w:pPr>
        <w:pStyle w:val="ListParagraph"/>
        <w:ind w:left="504" w:hanging="259"/>
      </w:pPr>
      <w:r>
        <w:t xml:space="preserve">•  Took </w:t>
      </w:r>
      <w:r>
        <w:rPr>
          <w:b/>
        </w:rPr>
        <w:t>Santosh's</w:t>
      </w:r>
      <w:r>
        <w:t xml:space="preserve"> SONiC Nuggets idea, made it deliverable, and put Santosh's name on a visible </w:t>
      </w:r>
      <w:proofErr w:type="spellStart"/>
      <w:r>
        <w:t>programme</w:t>
      </w:r>
      <w:proofErr w:type="spellEnd"/>
      <w:r>
        <w:t xml:space="preserve"> — recruiting </w:t>
      </w:r>
      <w:r>
        <w:rPr>
          <w:b/>
        </w:rPr>
        <w:t>John McCleod</w:t>
      </w:r>
      <w:r>
        <w:t xml:space="preserve"> as co-presenter, who was building SONiC skills for his own customer anyway</w:t>
      </w:r>
    </w:p>
    <w:p w14:paraId="1D51B32B" w14:textId="77777777" w:rsidR="0047366F" w:rsidRDefault="00000000">
      <w:pPr>
        <w:pStyle w:val="ListParagraph"/>
        <w:ind w:left="504" w:hanging="259"/>
      </w:pPr>
      <w:r>
        <w:t xml:space="preserve">•  Built the CLUS 2026 </w:t>
      </w:r>
      <w:r>
        <w:rPr>
          <w:i/>
        </w:rPr>
        <w:t>Beyond the Switchport</w:t>
      </w:r>
      <w:r>
        <w:t xml:space="preserve"> breakout jointly with </w:t>
      </w:r>
      <w:r>
        <w:rPr>
          <w:b/>
        </w:rPr>
        <w:t>Chris Lapp</w:t>
      </w:r>
      <w:r>
        <w:t xml:space="preserve"> so Lapp would have a Cisco Live breakout of his own</w:t>
      </w:r>
    </w:p>
    <w:p w14:paraId="62532E7E" w14:textId="77777777" w:rsidR="0047366F" w:rsidRDefault="00000000">
      <w:pPr>
        <w:pStyle w:val="ListParagraph"/>
        <w:ind w:left="504" w:hanging="259"/>
      </w:pPr>
      <w:r>
        <w:lastRenderedPageBreak/>
        <w:t xml:space="preserve">•  Backed </w:t>
      </w:r>
      <w:r>
        <w:rPr>
          <w:b/>
        </w:rPr>
        <w:t>Nico Michel's</w:t>
      </w:r>
      <w:r>
        <w:t xml:space="preserve"> interest in lab collaboration: handed him development of a Containerlab version of the SONiC Sales Edge </w:t>
      </w:r>
      <w:proofErr w:type="gramStart"/>
      <w:r>
        <w:t>training, and</w:t>
      </w:r>
      <w:proofErr w:type="gramEnd"/>
      <w:r>
        <w:t xml:space="preserve"> plans to have him extend srv6-mrc-emulator with a Containerlab UI and </w:t>
      </w:r>
      <w:proofErr w:type="spellStart"/>
      <w:r>
        <w:t>Edgeshark</w:t>
      </w:r>
      <w:proofErr w:type="spellEnd"/>
      <w:r>
        <w:t xml:space="preserve"> traffic-capture tooling. Michel won </w:t>
      </w:r>
      <w:r>
        <w:rPr>
          <w:b/>
        </w:rPr>
        <w:t>Distinguished Speaker at CLEU 2026</w:t>
      </w:r>
      <w:r>
        <w:t xml:space="preserve"> co-presenting Bruce's lab</w:t>
      </w:r>
    </w:p>
    <w:p w14:paraId="2C2B889E" w14:textId="77777777" w:rsidR="0047366F" w:rsidRDefault="00000000">
      <w:r>
        <w:t>This remains active work rather than a closed item, but the mechanism is now deliberate rather than incidental.</w:t>
      </w:r>
    </w:p>
    <w:p w14:paraId="1D24DE02" w14:textId="77777777" w:rsidR="0047366F" w:rsidRDefault="00000000">
      <w:pPr>
        <w:pStyle w:val="Heading2"/>
      </w:pPr>
      <w:bookmarkStart w:id="46" w:name="_Toc238239918"/>
      <w:r>
        <w:t xml:space="preserve">Talent Assessment Development Arc </w:t>
      </w:r>
      <w:r>
        <w:rPr>
          <w:i/>
        </w:rPr>
        <w:t>(Brook Crossman, manager)</w:t>
      </w:r>
      <w:bookmarkEnd w:id="46"/>
    </w:p>
    <w:tbl>
      <w:tblPr>
        <w:tblStyle w:val="TableGrid"/>
        <w:tblW w:w="0" w:type="auto"/>
        <w:tblLayout w:type="fixed"/>
        <w:tblCellMar>
          <w:left w:w="54" w:type="dxa"/>
          <w:right w:w="54" w:type="dxa"/>
        </w:tblCellMar>
        <w:tblLook w:val="04A0" w:firstRow="1" w:lastRow="0" w:firstColumn="1" w:lastColumn="0" w:noHBand="0" w:noVBand="1"/>
      </w:tblPr>
      <w:tblGrid>
        <w:gridCol w:w="778"/>
        <w:gridCol w:w="4812"/>
        <w:gridCol w:w="4059"/>
      </w:tblGrid>
      <w:tr w:rsidR="0047366F" w14:paraId="115BABA2" w14:textId="77777777">
        <w:tc>
          <w:tcPr>
            <w:tcW w:w="778" w:type="dxa"/>
          </w:tcPr>
          <w:p w14:paraId="2A65A694" w14:textId="77777777" w:rsidR="0047366F" w:rsidRDefault="00000000">
            <w:pPr>
              <w:spacing w:before="20" w:after="20"/>
            </w:pPr>
            <w:r>
              <w:rPr>
                <w:b/>
              </w:rPr>
              <w:t>Period</w:t>
            </w:r>
          </w:p>
        </w:tc>
        <w:tc>
          <w:tcPr>
            <w:tcW w:w="4812" w:type="dxa"/>
          </w:tcPr>
          <w:p w14:paraId="18B449EB" w14:textId="77777777" w:rsidR="0047366F" w:rsidRDefault="00000000">
            <w:pPr>
              <w:spacing w:before="20" w:after="20"/>
            </w:pPr>
            <w:r>
              <w:rPr>
                <w:b/>
              </w:rPr>
              <w:t>Development highlights</w:t>
            </w:r>
          </w:p>
        </w:tc>
        <w:tc>
          <w:tcPr>
            <w:tcW w:w="4059" w:type="dxa"/>
          </w:tcPr>
          <w:p w14:paraId="57848127" w14:textId="77777777" w:rsidR="0047366F" w:rsidRDefault="00000000">
            <w:pPr>
              <w:spacing w:before="20" w:after="20"/>
            </w:pPr>
            <w:r>
              <w:rPr>
                <w:b/>
              </w:rPr>
              <w:t>Manager development notes</w:t>
            </w:r>
          </w:p>
        </w:tc>
      </w:tr>
      <w:tr w:rsidR="0047366F" w14:paraId="17DF3C4A" w14:textId="77777777">
        <w:tc>
          <w:tcPr>
            <w:tcW w:w="778" w:type="dxa"/>
          </w:tcPr>
          <w:p w14:paraId="04D42000" w14:textId="77777777" w:rsidR="0047366F" w:rsidRDefault="00000000">
            <w:pPr>
              <w:spacing w:before="20" w:after="20"/>
            </w:pPr>
            <w:r>
              <w:rPr>
                <w:b/>
              </w:rPr>
              <w:t>2HFY24</w:t>
            </w:r>
          </w:p>
        </w:tc>
        <w:tc>
          <w:tcPr>
            <w:tcW w:w="4812" w:type="dxa"/>
          </w:tcPr>
          <w:p w14:paraId="58DC51AD" w14:textId="77777777" w:rsidR="0047366F" w:rsidRDefault="00000000">
            <w:pPr>
              <w:spacing w:before="20" w:after="20"/>
            </w:pPr>
            <w:r>
              <w:t>Geico first SONiC/C8000 order (~$1.6M); SRv6-SGT and Yukon++ with Josh Merrill; Isovalent overview to global PSE/DSE</w:t>
            </w:r>
          </w:p>
        </w:tc>
        <w:tc>
          <w:tcPr>
            <w:tcW w:w="4059" w:type="dxa"/>
          </w:tcPr>
          <w:p w14:paraId="17364419" w14:textId="77777777" w:rsidR="0047366F" w:rsidRDefault="00000000">
            <w:pPr>
              <w:spacing w:before="20" w:after="20"/>
            </w:pPr>
            <w:r>
              <w:t xml:space="preserve">Working toward next step; needs a </w:t>
            </w:r>
            <w:r>
              <w:rPr>
                <w:b/>
              </w:rPr>
              <w:t>foundational DSE-linked project</w:t>
            </w:r>
            <w:r>
              <w:t xml:space="preserve"> with business metrics</w:t>
            </w:r>
          </w:p>
        </w:tc>
      </w:tr>
      <w:tr w:rsidR="0047366F" w14:paraId="699A4B73" w14:textId="77777777">
        <w:tc>
          <w:tcPr>
            <w:tcW w:w="778" w:type="dxa"/>
          </w:tcPr>
          <w:p w14:paraId="6A18A81D" w14:textId="77777777" w:rsidR="0047366F" w:rsidRDefault="00000000">
            <w:pPr>
              <w:spacing w:before="20" w:after="20"/>
            </w:pPr>
            <w:r>
              <w:rPr>
                <w:b/>
              </w:rPr>
              <w:t>1HFY25</w:t>
            </w:r>
          </w:p>
        </w:tc>
        <w:tc>
          <w:tcPr>
            <w:tcW w:w="4812" w:type="dxa"/>
          </w:tcPr>
          <w:p w14:paraId="4EF65A71" w14:textId="77777777" w:rsidR="0047366F" w:rsidRDefault="00000000">
            <w:pPr>
              <w:spacing w:before="20" w:after="20"/>
            </w:pPr>
            <w:r>
              <w:t xml:space="preserve">Top 3–4 SONiC and Cilium SME; AI/ML fabric and K8s/CNI depth; </w:t>
            </w:r>
            <w:proofErr w:type="spellStart"/>
            <w:r>
              <w:t>Enterprise+SP</w:t>
            </w:r>
            <w:proofErr w:type="spellEnd"/>
            <w:r>
              <w:t xml:space="preserve"> SRv6+SGT; official PSE mentor to Nacho; extended-team support for Marina Ferreira and Masi Mohammed</w:t>
            </w:r>
          </w:p>
        </w:tc>
        <w:tc>
          <w:tcPr>
            <w:tcW w:w="4059" w:type="dxa"/>
          </w:tcPr>
          <w:p w14:paraId="5BF88F32" w14:textId="77777777" w:rsidR="0047366F" w:rsidRDefault="00000000">
            <w:pPr>
              <w:spacing w:before="20" w:after="20"/>
            </w:pPr>
            <w:r>
              <w:rPr>
                <w:b/>
              </w:rPr>
              <w:t>Adopt longer-term mentees</w:t>
            </w:r>
            <w:r>
              <w:t xml:space="preserve"> on the road to DSE</w:t>
            </w:r>
          </w:p>
        </w:tc>
      </w:tr>
      <w:tr w:rsidR="0047366F" w14:paraId="0BDDFDBB" w14:textId="77777777">
        <w:tc>
          <w:tcPr>
            <w:tcW w:w="778" w:type="dxa"/>
          </w:tcPr>
          <w:p w14:paraId="5F4D7642" w14:textId="77777777" w:rsidR="0047366F" w:rsidRDefault="00000000">
            <w:pPr>
              <w:spacing w:before="20" w:after="20"/>
            </w:pPr>
            <w:r>
              <w:rPr>
                <w:b/>
              </w:rPr>
              <w:t>2HFY25</w:t>
            </w:r>
          </w:p>
        </w:tc>
        <w:tc>
          <w:tcPr>
            <w:tcW w:w="4812" w:type="dxa"/>
          </w:tcPr>
          <w:p w14:paraId="39BEA901" w14:textId="77777777" w:rsidR="0047366F" w:rsidRDefault="00000000">
            <w:pPr>
              <w:spacing w:before="20" w:after="20"/>
            </w:pPr>
            <w:r>
              <w:t xml:space="preserve">Vaughn Suazo engaged as DSE mentor; Adobe Cilium EGW POC rescue; owned the April BE/Sales SRv6 workshop; </w:t>
            </w:r>
            <w:proofErr w:type="spellStart"/>
            <w:r>
              <w:t>srctl</w:t>
            </w:r>
            <w:proofErr w:type="spellEnd"/>
            <w:r>
              <w:t xml:space="preserve"> and Jalapeno AI load-balancing tooling</w:t>
            </w:r>
          </w:p>
        </w:tc>
        <w:tc>
          <w:tcPr>
            <w:tcW w:w="4059" w:type="dxa"/>
          </w:tcPr>
          <w:p w14:paraId="62665BD6" w14:textId="77777777" w:rsidR="0047366F" w:rsidRDefault="00000000">
            <w:pPr>
              <w:spacing w:before="20" w:after="20"/>
            </w:pPr>
            <w:r>
              <w:rPr>
                <w:b/>
              </w:rPr>
              <w:t>Executive communications</w:t>
            </w:r>
            <w:r>
              <w:t>; more live SE engagements</w:t>
            </w:r>
          </w:p>
        </w:tc>
      </w:tr>
      <w:tr w:rsidR="0047366F" w14:paraId="4BE32AD7" w14:textId="77777777">
        <w:tc>
          <w:tcPr>
            <w:tcW w:w="778" w:type="dxa"/>
          </w:tcPr>
          <w:p w14:paraId="5E5BB25E" w14:textId="77777777" w:rsidR="0047366F" w:rsidRDefault="00000000">
            <w:pPr>
              <w:spacing w:before="20" w:after="20"/>
            </w:pPr>
            <w:r>
              <w:rPr>
                <w:b/>
              </w:rPr>
              <w:t>1HFY26</w:t>
            </w:r>
          </w:p>
        </w:tc>
        <w:tc>
          <w:tcPr>
            <w:tcW w:w="4812" w:type="dxa"/>
          </w:tcPr>
          <w:p w14:paraId="7ED6AC44" w14:textId="77777777" w:rsidR="0047366F" w:rsidRDefault="00000000">
            <w:pPr>
              <w:spacing w:before="20" w:after="20"/>
            </w:pPr>
            <w:r>
              <w:t>2025 Pinnacle Award; Cilium-SP business case ($34M Isovalent / $323M MIG); MIG G200 SRv6 Q1'26 commitment</w:t>
            </w:r>
          </w:p>
        </w:tc>
        <w:tc>
          <w:tcPr>
            <w:tcW w:w="4059" w:type="dxa"/>
          </w:tcPr>
          <w:p w14:paraId="0C9BB108" w14:textId="77777777" w:rsidR="0047366F" w:rsidRDefault="00000000">
            <w:pPr>
              <w:spacing w:before="20" w:after="20"/>
            </w:pPr>
            <w:r>
              <w:t xml:space="preserve">Aligned on goals; </w:t>
            </w:r>
            <w:r>
              <w:rPr>
                <w:b/>
              </w:rPr>
              <w:t>filter inbound requests</w:t>
            </w:r>
            <w:r>
              <w:t xml:space="preserve">; delegate projects for others' visibility. Innovation pace </w:t>
            </w:r>
            <w:r>
              <w:rPr>
                <w:b/>
              </w:rPr>
              <w:t>"on pace to break (ASP) records"</w:t>
            </w:r>
          </w:p>
        </w:tc>
      </w:tr>
      <w:tr w:rsidR="0047366F" w14:paraId="581DC7A4" w14:textId="77777777">
        <w:tc>
          <w:tcPr>
            <w:tcW w:w="778" w:type="dxa"/>
          </w:tcPr>
          <w:p w14:paraId="64EF5704" w14:textId="77777777" w:rsidR="0047366F" w:rsidRDefault="00000000">
            <w:pPr>
              <w:spacing w:before="20" w:after="20"/>
            </w:pPr>
            <w:r>
              <w:rPr>
                <w:b/>
              </w:rPr>
              <w:t>2HFY26</w:t>
            </w:r>
          </w:p>
        </w:tc>
        <w:tc>
          <w:tcPr>
            <w:tcW w:w="4812" w:type="dxa"/>
          </w:tcPr>
          <w:p w14:paraId="4CEA1748" w14:textId="77777777" w:rsidR="0047366F" w:rsidRDefault="00000000">
            <w:pPr>
              <w:spacing w:before="20" w:after="20"/>
            </w:pPr>
            <w:r>
              <w:t>—</w:t>
            </w:r>
          </w:p>
        </w:tc>
        <w:tc>
          <w:tcPr>
            <w:tcW w:w="4059" w:type="dxa"/>
          </w:tcPr>
          <w:p w14:paraId="4B8C1566" w14:textId="77777777" w:rsidR="0047366F" w:rsidRDefault="00000000">
            <w:pPr>
              <w:spacing w:before="20" w:after="20"/>
            </w:pPr>
            <w:r>
              <w:t>[Brook — manager section pending cycle close]</w:t>
            </w:r>
          </w:p>
        </w:tc>
      </w:tr>
    </w:tbl>
    <w:p w14:paraId="0980B367" w14:textId="77777777" w:rsidR="0047366F" w:rsidRDefault="0047366F">
      <w:pPr>
        <w:spacing w:after="80"/>
      </w:pPr>
    </w:p>
    <w:p w14:paraId="296F1B36" w14:textId="77777777" w:rsidR="0047366F" w:rsidRDefault="00000000">
      <w:pPr>
        <w:pStyle w:val="Heading2"/>
      </w:pPr>
      <w:bookmarkStart w:id="47" w:name="_Toc238239919"/>
      <w:r>
        <w:t>Education and Certifications</w:t>
      </w:r>
      <w:bookmarkEnd w:id="47"/>
    </w:p>
    <w:tbl>
      <w:tblPr>
        <w:tblStyle w:val="TableGrid"/>
        <w:tblW w:w="0" w:type="auto"/>
        <w:tblLayout w:type="fixed"/>
        <w:tblCellMar>
          <w:left w:w="54" w:type="dxa"/>
          <w:right w:w="54" w:type="dxa"/>
        </w:tblCellMar>
        <w:tblLook w:val="04A0" w:firstRow="1" w:lastRow="0" w:firstColumn="1" w:lastColumn="0" w:noHBand="0" w:noVBand="1"/>
      </w:tblPr>
      <w:tblGrid>
        <w:gridCol w:w="3154"/>
        <w:gridCol w:w="1223"/>
        <w:gridCol w:w="5270"/>
      </w:tblGrid>
      <w:tr w:rsidR="0047366F" w14:paraId="41EBC155" w14:textId="77777777">
        <w:tc>
          <w:tcPr>
            <w:tcW w:w="3154" w:type="dxa"/>
          </w:tcPr>
          <w:p w14:paraId="2673A137" w14:textId="77777777" w:rsidR="0047366F" w:rsidRDefault="00000000">
            <w:pPr>
              <w:spacing w:before="20" w:after="20"/>
            </w:pPr>
            <w:r>
              <w:rPr>
                <w:b/>
              </w:rPr>
              <w:t>Credential</w:t>
            </w:r>
          </w:p>
        </w:tc>
        <w:tc>
          <w:tcPr>
            <w:tcW w:w="1223" w:type="dxa"/>
          </w:tcPr>
          <w:p w14:paraId="3CFC701B" w14:textId="77777777" w:rsidR="0047366F" w:rsidRDefault="00000000">
            <w:pPr>
              <w:spacing w:before="20" w:after="20"/>
            </w:pPr>
            <w:r>
              <w:rPr>
                <w:b/>
              </w:rPr>
              <w:t>Date</w:t>
            </w:r>
          </w:p>
        </w:tc>
        <w:tc>
          <w:tcPr>
            <w:tcW w:w="5270" w:type="dxa"/>
          </w:tcPr>
          <w:p w14:paraId="3B658D55" w14:textId="77777777" w:rsidR="0047366F" w:rsidRDefault="00000000">
            <w:pPr>
              <w:spacing w:before="20" w:after="20"/>
            </w:pPr>
            <w:r>
              <w:rPr>
                <w:b/>
              </w:rPr>
              <w:t>Relevance and application</w:t>
            </w:r>
          </w:p>
        </w:tc>
      </w:tr>
      <w:tr w:rsidR="0047366F" w14:paraId="6CCA6511" w14:textId="77777777">
        <w:tc>
          <w:tcPr>
            <w:tcW w:w="3154" w:type="dxa"/>
          </w:tcPr>
          <w:p w14:paraId="0C64B05A" w14:textId="77777777" w:rsidR="0047366F" w:rsidRDefault="00000000">
            <w:pPr>
              <w:spacing w:before="20" w:after="20"/>
            </w:pPr>
            <w:r>
              <w:rPr>
                <w:b/>
              </w:rPr>
              <w:t>BA</w:t>
            </w:r>
            <w:r>
              <w:t>, University of Washington</w:t>
            </w:r>
          </w:p>
        </w:tc>
        <w:tc>
          <w:tcPr>
            <w:tcW w:w="1223" w:type="dxa"/>
          </w:tcPr>
          <w:p w14:paraId="0DCE1157" w14:textId="77777777" w:rsidR="0047366F" w:rsidRDefault="00000000">
            <w:pPr>
              <w:spacing w:before="20" w:after="20"/>
            </w:pPr>
            <w:r>
              <w:t>1996</w:t>
            </w:r>
          </w:p>
        </w:tc>
        <w:tc>
          <w:tcPr>
            <w:tcW w:w="5270" w:type="dxa"/>
          </w:tcPr>
          <w:p w14:paraId="357BE344" w14:textId="77777777" w:rsidR="0047366F" w:rsidRDefault="00000000">
            <w:pPr>
              <w:spacing w:before="20" w:after="20"/>
            </w:pPr>
            <w:r>
              <w:t>Undergraduate foundation</w:t>
            </w:r>
          </w:p>
        </w:tc>
      </w:tr>
      <w:tr w:rsidR="0047366F" w14:paraId="13E74DF7" w14:textId="77777777">
        <w:tc>
          <w:tcPr>
            <w:tcW w:w="3154" w:type="dxa"/>
          </w:tcPr>
          <w:p w14:paraId="2B943450" w14:textId="77777777" w:rsidR="0047366F" w:rsidRDefault="00000000">
            <w:pPr>
              <w:spacing w:before="20" w:after="20"/>
            </w:pPr>
            <w:r>
              <w:rPr>
                <w:b/>
              </w:rPr>
              <w:t>CCIE Service Provider #35169</w:t>
            </w:r>
          </w:p>
        </w:tc>
        <w:tc>
          <w:tcPr>
            <w:tcW w:w="1223" w:type="dxa"/>
          </w:tcPr>
          <w:p w14:paraId="6FA7B38E" w14:textId="77777777" w:rsidR="0047366F" w:rsidRDefault="00000000">
            <w:pPr>
              <w:spacing w:before="20" w:after="20"/>
            </w:pPr>
            <w:r>
              <w:t>2012</w:t>
            </w:r>
          </w:p>
        </w:tc>
        <w:tc>
          <w:tcPr>
            <w:tcW w:w="5270" w:type="dxa"/>
          </w:tcPr>
          <w:p w14:paraId="0FA04E44" w14:textId="77777777" w:rsidR="0047366F" w:rsidRDefault="00000000">
            <w:pPr>
              <w:spacing w:before="20" w:after="20"/>
            </w:pPr>
            <w:r>
              <w:t xml:space="preserve">Foundation for SR/SRv6 field leadership; peer credibility with SP and </w:t>
            </w:r>
            <w:proofErr w:type="spellStart"/>
            <w:r>
              <w:t>hyperscaler</w:t>
            </w:r>
            <w:proofErr w:type="spellEnd"/>
            <w:r>
              <w:t xml:space="preserve"> operators</w:t>
            </w:r>
          </w:p>
        </w:tc>
      </w:tr>
      <w:tr w:rsidR="0047366F" w14:paraId="6B2169AA" w14:textId="77777777">
        <w:tc>
          <w:tcPr>
            <w:tcW w:w="3154" w:type="dxa"/>
          </w:tcPr>
          <w:p w14:paraId="2BA6A63E" w14:textId="77777777" w:rsidR="0047366F" w:rsidRDefault="00000000">
            <w:pPr>
              <w:spacing w:before="20" w:after="20"/>
            </w:pPr>
            <w:r>
              <w:t>*</w:t>
            </w:r>
            <w:r>
              <w:rPr>
                <w:i/>
              </w:rPr>
              <w:t xml:space="preserve">O'Reilly — </w:t>
            </w:r>
            <w:r>
              <w:t>Build Your Own Networking Lab*** (co-developed with Russ White, Akamai)</w:t>
            </w:r>
          </w:p>
        </w:tc>
        <w:tc>
          <w:tcPr>
            <w:tcW w:w="1223" w:type="dxa"/>
          </w:tcPr>
          <w:p w14:paraId="33446421" w14:textId="77777777" w:rsidR="0047366F" w:rsidRDefault="00000000">
            <w:pPr>
              <w:spacing w:before="20" w:after="20"/>
            </w:pPr>
            <w:r>
              <w:t>2024–2025</w:t>
            </w:r>
          </w:p>
        </w:tc>
        <w:tc>
          <w:tcPr>
            <w:tcW w:w="5270" w:type="dxa"/>
          </w:tcPr>
          <w:p w14:paraId="61C20407" w14:textId="77777777" w:rsidR="0047366F" w:rsidRDefault="00000000">
            <w:pPr>
              <w:spacing w:before="20" w:after="20"/>
            </w:pPr>
            <w:r>
              <w:t xml:space="preserve">Four-hour live event delivered live twice; materials at </w:t>
            </w:r>
            <w:hyperlink r:id="rId30">
              <w:r w:rsidR="0047366F">
                <w:rPr>
                  <w:color w:val="0563C1"/>
                  <w:u w:val="single"/>
                </w:rPr>
                <w:t>github.com/</w:t>
              </w:r>
              <w:proofErr w:type="spellStart"/>
              <w:r w:rsidR="0047366F">
                <w:rPr>
                  <w:color w:val="0563C1"/>
                  <w:u w:val="single"/>
                </w:rPr>
                <w:t>brmcdoug</w:t>
              </w:r>
              <w:proofErr w:type="spellEnd"/>
              <w:r w:rsidR="0047366F">
                <w:rPr>
                  <w:color w:val="0563C1"/>
                  <w:u w:val="single"/>
                </w:rPr>
                <w:t>/open-source-</w:t>
              </w:r>
              <w:proofErr w:type="spellStart"/>
              <w:r w:rsidR="0047366F">
                <w:rPr>
                  <w:color w:val="0563C1"/>
                  <w:u w:val="single"/>
                </w:rPr>
                <w:t>labbing</w:t>
              </w:r>
              <w:proofErr w:type="spellEnd"/>
            </w:hyperlink>
            <w:r>
              <w:t xml:space="preserve">. Co-authorship with one of the industry's most recognized networking authors → </w:t>
            </w:r>
            <w:r>
              <w:rPr>
                <w:b/>
              </w:rPr>
              <w:t>Industry Impact</w:t>
            </w:r>
          </w:p>
        </w:tc>
      </w:tr>
      <w:tr w:rsidR="0047366F" w14:paraId="775B05D9" w14:textId="77777777">
        <w:tc>
          <w:tcPr>
            <w:tcW w:w="3154" w:type="dxa"/>
          </w:tcPr>
          <w:p w14:paraId="7BDF98E3" w14:textId="77777777" w:rsidR="0047366F" w:rsidRDefault="00000000">
            <w:pPr>
              <w:spacing w:before="20" w:after="20"/>
            </w:pPr>
            <w:r>
              <w:rPr>
                <w:b/>
              </w:rPr>
              <w:t>Executive communication development</w:t>
            </w:r>
          </w:p>
        </w:tc>
        <w:tc>
          <w:tcPr>
            <w:tcW w:w="1223" w:type="dxa"/>
          </w:tcPr>
          <w:p w14:paraId="4BF93F84" w14:textId="77777777" w:rsidR="0047366F" w:rsidRDefault="00000000">
            <w:pPr>
              <w:spacing w:before="20" w:after="20"/>
            </w:pPr>
            <w:r>
              <w:t>2HFY25 – present</w:t>
            </w:r>
          </w:p>
        </w:tc>
        <w:tc>
          <w:tcPr>
            <w:tcW w:w="5270" w:type="dxa"/>
          </w:tcPr>
          <w:p w14:paraId="340678F4" w14:textId="77777777" w:rsidR="0047366F" w:rsidRDefault="00000000">
            <w:pPr>
              <w:spacing w:before="20" w:after="20"/>
            </w:pPr>
            <w:r>
              <w:t>Direct coaching from Brook Crossman on upleveled messaging; applied in cross-BU workshops and executive readouts [confirm formal coaching engagement]</w:t>
            </w:r>
          </w:p>
        </w:tc>
      </w:tr>
      <w:tr w:rsidR="0047366F" w14:paraId="5D0FF77B" w14:textId="77777777">
        <w:tc>
          <w:tcPr>
            <w:tcW w:w="3154" w:type="dxa"/>
          </w:tcPr>
          <w:p w14:paraId="79FC5488" w14:textId="77777777" w:rsidR="0047366F" w:rsidRDefault="00000000">
            <w:pPr>
              <w:spacing w:before="20" w:after="20"/>
            </w:pPr>
            <w:r>
              <w:rPr>
                <w:b/>
              </w:rPr>
              <w:t>Conversational Intelligence</w:t>
            </w:r>
          </w:p>
        </w:tc>
        <w:tc>
          <w:tcPr>
            <w:tcW w:w="1223" w:type="dxa"/>
          </w:tcPr>
          <w:p w14:paraId="6043EB9A" w14:textId="77777777" w:rsidR="0047366F" w:rsidRDefault="00000000">
            <w:pPr>
              <w:spacing w:before="20" w:after="20"/>
            </w:pPr>
            <w:r>
              <w:t>Completed Jul 2025</w:t>
            </w:r>
          </w:p>
        </w:tc>
        <w:tc>
          <w:tcPr>
            <w:tcW w:w="5270" w:type="dxa"/>
          </w:tcPr>
          <w:p w14:paraId="28B25913" w14:textId="77777777" w:rsidR="0047366F" w:rsidRDefault="00000000">
            <w:pPr>
              <w:spacing w:before="20" w:after="20"/>
            </w:pPr>
            <w:r>
              <w:t>Communication method for multi-BU persuasion work</w:t>
            </w:r>
          </w:p>
        </w:tc>
      </w:tr>
    </w:tbl>
    <w:p w14:paraId="489611C2" w14:textId="77777777" w:rsidR="0047366F" w:rsidRDefault="0047366F">
      <w:pPr>
        <w:spacing w:after="80"/>
      </w:pPr>
    </w:p>
    <w:p w14:paraId="403424C8" w14:textId="77777777" w:rsidR="0047366F" w:rsidRDefault="00000000">
      <w:pPr>
        <w:pStyle w:val="Heading2"/>
      </w:pPr>
      <w:bookmarkStart w:id="48" w:name="_Toc238239920"/>
      <w:r>
        <w:lastRenderedPageBreak/>
        <w:t>Skill Development — Learning to Impact</w:t>
      </w:r>
      <w:bookmarkEnd w:id="48"/>
    </w:p>
    <w:tbl>
      <w:tblPr>
        <w:tblStyle w:val="TableGrid"/>
        <w:tblW w:w="0" w:type="auto"/>
        <w:tblLayout w:type="fixed"/>
        <w:tblCellMar>
          <w:left w:w="54" w:type="dxa"/>
          <w:right w:w="54" w:type="dxa"/>
        </w:tblCellMar>
        <w:tblLook w:val="04A0" w:firstRow="1" w:lastRow="0" w:firstColumn="1" w:lastColumn="0" w:noHBand="0" w:noVBand="1"/>
      </w:tblPr>
      <w:tblGrid>
        <w:gridCol w:w="991"/>
        <w:gridCol w:w="4758"/>
        <w:gridCol w:w="3900"/>
      </w:tblGrid>
      <w:tr w:rsidR="0047366F" w14:paraId="61CD4848" w14:textId="77777777">
        <w:tc>
          <w:tcPr>
            <w:tcW w:w="991" w:type="dxa"/>
          </w:tcPr>
          <w:p w14:paraId="2B73D650" w14:textId="77777777" w:rsidR="0047366F" w:rsidRDefault="00000000">
            <w:pPr>
              <w:spacing w:before="20" w:after="20"/>
            </w:pPr>
            <w:r>
              <w:rPr>
                <w:b/>
              </w:rPr>
              <w:t>Period</w:t>
            </w:r>
          </w:p>
        </w:tc>
        <w:tc>
          <w:tcPr>
            <w:tcW w:w="4758" w:type="dxa"/>
          </w:tcPr>
          <w:p w14:paraId="15F183BF" w14:textId="77777777" w:rsidR="0047366F" w:rsidRDefault="00000000">
            <w:pPr>
              <w:spacing w:before="20" w:after="20"/>
            </w:pPr>
            <w:r>
              <w:rPr>
                <w:b/>
              </w:rPr>
              <w:t>Development</w:t>
            </w:r>
          </w:p>
        </w:tc>
        <w:tc>
          <w:tcPr>
            <w:tcW w:w="3900" w:type="dxa"/>
          </w:tcPr>
          <w:p w14:paraId="6D57F134" w14:textId="77777777" w:rsidR="0047366F" w:rsidRDefault="00000000">
            <w:pPr>
              <w:spacing w:before="20" w:after="20"/>
            </w:pPr>
            <w:r>
              <w:rPr>
                <w:b/>
              </w:rPr>
              <w:t>Application → impact</w:t>
            </w:r>
          </w:p>
        </w:tc>
      </w:tr>
      <w:tr w:rsidR="0047366F" w14:paraId="6FD95F6E" w14:textId="77777777">
        <w:tc>
          <w:tcPr>
            <w:tcW w:w="991" w:type="dxa"/>
          </w:tcPr>
          <w:p w14:paraId="1B5ADDAE" w14:textId="77777777" w:rsidR="0047366F" w:rsidRDefault="00000000">
            <w:pPr>
              <w:spacing w:before="20" w:after="20"/>
            </w:pPr>
            <w:r>
              <w:rPr>
                <w:b/>
              </w:rPr>
              <w:t>2026</w:t>
            </w:r>
          </w:p>
        </w:tc>
        <w:tc>
          <w:tcPr>
            <w:tcW w:w="4758" w:type="dxa"/>
          </w:tcPr>
          <w:p w14:paraId="07F728CB" w14:textId="77777777" w:rsidR="0047366F" w:rsidRDefault="00000000">
            <w:pPr>
              <w:spacing w:before="20" w:after="20"/>
            </w:pPr>
            <w:r>
              <w:t xml:space="preserve">Agent-assisted coding; </w:t>
            </w:r>
            <w:r>
              <w:rPr>
                <w:b/>
              </w:rPr>
              <w:t>MRC</w:t>
            </w:r>
            <w:r>
              <w:t xml:space="preserve"> study, labs, and emulator (superseded the Ultra Ethernet plan when the industry moved)</w:t>
            </w:r>
          </w:p>
        </w:tc>
        <w:tc>
          <w:tcPr>
            <w:tcW w:w="3900" w:type="dxa"/>
          </w:tcPr>
          <w:p w14:paraId="2FE49949" w14:textId="77777777" w:rsidR="0047366F" w:rsidRDefault="00000000">
            <w:pPr>
              <w:spacing w:before="20" w:after="20"/>
            </w:pPr>
            <w:r>
              <w:t xml:space="preserve">MRC emulator and srv6-msft repos → </w:t>
            </w:r>
            <w:r>
              <w:rPr>
                <w:b/>
              </w:rPr>
              <w:t>Innovation</w:t>
            </w:r>
            <w:r>
              <w:t xml:space="preserve">, </w:t>
            </w:r>
            <w:r>
              <w:rPr>
                <w:b/>
              </w:rPr>
              <w:t>Industry Impact</w:t>
            </w:r>
          </w:p>
        </w:tc>
      </w:tr>
      <w:tr w:rsidR="0047366F" w14:paraId="14907992" w14:textId="77777777">
        <w:tc>
          <w:tcPr>
            <w:tcW w:w="991" w:type="dxa"/>
          </w:tcPr>
          <w:p w14:paraId="012EFDF8" w14:textId="77777777" w:rsidR="0047366F" w:rsidRDefault="00000000">
            <w:pPr>
              <w:spacing w:before="20" w:after="20"/>
            </w:pPr>
            <w:r>
              <w:rPr>
                <w:b/>
              </w:rPr>
              <w:t>2025–2026</w:t>
            </w:r>
          </w:p>
        </w:tc>
        <w:tc>
          <w:tcPr>
            <w:tcW w:w="4758" w:type="dxa"/>
          </w:tcPr>
          <w:p w14:paraId="02D1C214" w14:textId="77777777" w:rsidR="0047366F" w:rsidRDefault="00000000">
            <w:pPr>
              <w:spacing w:before="20" w:after="20"/>
            </w:pPr>
            <w:r>
              <w:t xml:space="preserve">Deep </w:t>
            </w:r>
            <w:r>
              <w:rPr>
                <w:b/>
              </w:rPr>
              <w:t>Cilium and eBPF</w:t>
            </w:r>
            <w:r>
              <w:t xml:space="preserve"> hands-on</w:t>
            </w:r>
          </w:p>
        </w:tc>
        <w:tc>
          <w:tcPr>
            <w:tcW w:w="3900" w:type="dxa"/>
          </w:tcPr>
          <w:p w14:paraId="440F2879" w14:textId="77777777" w:rsidR="0047366F" w:rsidRDefault="00000000">
            <w:pPr>
              <w:spacing w:before="20" w:after="20"/>
            </w:pPr>
            <w:r>
              <w:t xml:space="preserve">Adobe egress gateway POC rescue → </w:t>
            </w:r>
            <w:r>
              <w:rPr>
                <w:b/>
              </w:rPr>
              <w:t>Global Impact</w:t>
            </w:r>
            <w:r>
              <w:t xml:space="preserve">; host networking across BUs → </w:t>
            </w:r>
            <w:r>
              <w:rPr>
                <w:b/>
              </w:rPr>
              <w:t>Span</w:t>
            </w:r>
          </w:p>
        </w:tc>
      </w:tr>
      <w:tr w:rsidR="0047366F" w14:paraId="5336203A" w14:textId="77777777">
        <w:tc>
          <w:tcPr>
            <w:tcW w:w="991" w:type="dxa"/>
          </w:tcPr>
          <w:p w14:paraId="05948579" w14:textId="77777777" w:rsidR="0047366F" w:rsidRDefault="00000000">
            <w:pPr>
              <w:spacing w:before="20" w:after="20"/>
            </w:pPr>
            <w:r>
              <w:rPr>
                <w:b/>
              </w:rPr>
              <w:t>2024–2025</w:t>
            </w:r>
          </w:p>
        </w:tc>
        <w:tc>
          <w:tcPr>
            <w:tcW w:w="4758" w:type="dxa"/>
          </w:tcPr>
          <w:p w14:paraId="2DD1259C" w14:textId="77777777" w:rsidR="0047366F" w:rsidRDefault="00000000">
            <w:pPr>
              <w:spacing w:before="20" w:after="20"/>
            </w:pPr>
            <w:r>
              <w:rPr>
                <w:b/>
              </w:rPr>
              <w:t>SONiC</w:t>
            </w:r>
            <w:r>
              <w:t xml:space="preserve"> depth ahead of mainstream field adoption; dCloud lab publication</w:t>
            </w:r>
          </w:p>
        </w:tc>
        <w:tc>
          <w:tcPr>
            <w:tcW w:w="3900" w:type="dxa"/>
          </w:tcPr>
          <w:p w14:paraId="4B9CA36B" w14:textId="77777777" w:rsidR="0047366F" w:rsidRDefault="00000000">
            <w:pPr>
              <w:spacing w:before="20" w:after="20"/>
            </w:pPr>
            <w:r>
              <w:t xml:space="preserve">SONiC SME on Microsoft, </w:t>
            </w:r>
            <w:proofErr w:type="spellStart"/>
            <w:r>
              <w:t>CoreWeave</w:t>
            </w:r>
            <w:proofErr w:type="spellEnd"/>
            <w:r>
              <w:t xml:space="preserve">, Geico → </w:t>
            </w:r>
            <w:r>
              <w:rPr>
                <w:b/>
              </w:rPr>
              <w:t>Business</w:t>
            </w:r>
            <w:r>
              <w:t xml:space="preserve"> and </w:t>
            </w:r>
            <w:r>
              <w:rPr>
                <w:b/>
              </w:rPr>
              <w:t>Global Impact</w:t>
            </w:r>
          </w:p>
        </w:tc>
      </w:tr>
      <w:tr w:rsidR="0047366F" w14:paraId="3640B763" w14:textId="77777777">
        <w:tc>
          <w:tcPr>
            <w:tcW w:w="991" w:type="dxa"/>
          </w:tcPr>
          <w:p w14:paraId="5E7F4189" w14:textId="77777777" w:rsidR="0047366F" w:rsidRDefault="00000000">
            <w:pPr>
              <w:spacing w:before="20" w:after="20"/>
            </w:pPr>
            <w:r>
              <w:rPr>
                <w:b/>
              </w:rPr>
              <w:t>2023–2024</w:t>
            </w:r>
          </w:p>
        </w:tc>
        <w:tc>
          <w:tcPr>
            <w:tcW w:w="4758" w:type="dxa"/>
          </w:tcPr>
          <w:p w14:paraId="53021742" w14:textId="77777777" w:rsidR="0047366F" w:rsidRDefault="00000000">
            <w:pPr>
              <w:spacing w:before="20" w:after="20"/>
            </w:pPr>
            <w:r>
              <w:rPr>
                <w:b/>
              </w:rPr>
              <w:t>Containerlab</w:t>
            </w:r>
            <w:r>
              <w:t xml:space="preserve"> early adoption; GitHub-first lab guides</w:t>
            </w:r>
          </w:p>
        </w:tc>
        <w:tc>
          <w:tcPr>
            <w:tcW w:w="3900" w:type="dxa"/>
          </w:tcPr>
          <w:p w14:paraId="12432DCC" w14:textId="77777777" w:rsidR="0047366F" w:rsidRDefault="00000000">
            <w:pPr>
              <w:spacing w:before="20" w:after="20"/>
            </w:pPr>
            <w:r>
              <w:t xml:space="preserve">srv6-labs launch; CLEU 5.0 Distinguished Speaker → </w:t>
            </w:r>
            <w:r>
              <w:rPr>
                <w:b/>
              </w:rPr>
              <w:t>Leadership</w:t>
            </w:r>
          </w:p>
        </w:tc>
      </w:tr>
      <w:tr w:rsidR="0047366F" w14:paraId="2A9A985F" w14:textId="77777777">
        <w:tc>
          <w:tcPr>
            <w:tcW w:w="991" w:type="dxa"/>
          </w:tcPr>
          <w:p w14:paraId="6BC8275B" w14:textId="77777777" w:rsidR="0047366F" w:rsidRDefault="00000000">
            <w:pPr>
              <w:spacing w:before="20" w:after="20"/>
            </w:pPr>
            <w:r>
              <w:rPr>
                <w:b/>
              </w:rPr>
              <w:t>2021–2023</w:t>
            </w:r>
          </w:p>
        </w:tc>
        <w:tc>
          <w:tcPr>
            <w:tcW w:w="4758" w:type="dxa"/>
          </w:tcPr>
          <w:p w14:paraId="789AB874" w14:textId="77777777" w:rsidR="0047366F" w:rsidRDefault="00000000">
            <w:pPr>
              <w:spacing w:before="20" w:after="20"/>
            </w:pPr>
            <w:r>
              <w:rPr>
                <w:b/>
              </w:rPr>
              <w:t>Kubernetes</w:t>
            </w:r>
            <w:r>
              <w:t xml:space="preserve"> and the cloud-native stack; Jalapeno open-source maintenance</w:t>
            </w:r>
          </w:p>
        </w:tc>
        <w:tc>
          <w:tcPr>
            <w:tcW w:w="3900" w:type="dxa"/>
          </w:tcPr>
          <w:p w14:paraId="62A337A5" w14:textId="77777777" w:rsidR="0047366F" w:rsidRDefault="00000000">
            <w:pPr>
              <w:spacing w:before="20" w:after="20"/>
            </w:pPr>
            <w:r>
              <w:t xml:space="preserve">Bold Bets; EN Hackathon win → </w:t>
            </w:r>
            <w:r>
              <w:rPr>
                <w:b/>
              </w:rPr>
              <w:t>Innovation</w:t>
            </w:r>
          </w:p>
        </w:tc>
      </w:tr>
      <w:tr w:rsidR="0047366F" w14:paraId="65610735" w14:textId="77777777">
        <w:tc>
          <w:tcPr>
            <w:tcW w:w="991" w:type="dxa"/>
          </w:tcPr>
          <w:p w14:paraId="07D44FC7" w14:textId="77777777" w:rsidR="0047366F" w:rsidRDefault="00000000">
            <w:pPr>
              <w:spacing w:before="20" w:after="20"/>
            </w:pPr>
            <w:r>
              <w:rPr>
                <w:b/>
              </w:rPr>
              <w:t>2020–2022</w:t>
            </w:r>
          </w:p>
        </w:tc>
        <w:tc>
          <w:tcPr>
            <w:tcW w:w="4758" w:type="dxa"/>
          </w:tcPr>
          <w:p w14:paraId="770541E8" w14:textId="77777777" w:rsidR="0047366F" w:rsidRDefault="00000000">
            <w:pPr>
              <w:spacing w:before="20" w:after="20"/>
            </w:pPr>
            <w:r>
              <w:t>Cross-BU exposure: SD-WAN, SSE, FE Segmentation, PSE committee</w:t>
            </w:r>
          </w:p>
        </w:tc>
        <w:tc>
          <w:tcPr>
            <w:tcW w:w="3900" w:type="dxa"/>
          </w:tcPr>
          <w:p w14:paraId="1FBE5F76" w14:textId="77777777" w:rsidR="0047366F" w:rsidRDefault="00000000">
            <w:pPr>
              <w:spacing w:before="20" w:after="20"/>
            </w:pPr>
            <w:r>
              <w:t xml:space="preserve">SRv6 on enterprise platforms; promotion standards → </w:t>
            </w:r>
            <w:r>
              <w:rPr>
                <w:b/>
              </w:rPr>
              <w:t>Span of Influence</w:t>
            </w:r>
          </w:p>
        </w:tc>
      </w:tr>
    </w:tbl>
    <w:p w14:paraId="565E782F" w14:textId="77777777" w:rsidR="0047366F" w:rsidRDefault="0047366F">
      <w:pPr>
        <w:spacing w:after="80"/>
      </w:pPr>
    </w:p>
    <w:p w14:paraId="01358D8D" w14:textId="77777777" w:rsidR="0047366F" w:rsidRDefault="00000000">
      <w:pPr>
        <w:pStyle w:val="Heading2"/>
      </w:pPr>
      <w:bookmarkStart w:id="49" w:name="_Toc238239921"/>
      <w:r>
        <w:t>Personal Development Plan (Jul 2025) — Status</w:t>
      </w:r>
      <w:bookmarkEnd w:id="49"/>
    </w:p>
    <w:tbl>
      <w:tblPr>
        <w:tblStyle w:val="TableGrid"/>
        <w:tblW w:w="0" w:type="auto"/>
        <w:tblLayout w:type="fixed"/>
        <w:tblCellMar>
          <w:left w:w="54" w:type="dxa"/>
          <w:right w:w="54" w:type="dxa"/>
        </w:tblCellMar>
        <w:tblLook w:val="04A0" w:firstRow="1" w:lastRow="0" w:firstColumn="1" w:lastColumn="0" w:noHBand="0" w:noVBand="1"/>
      </w:tblPr>
      <w:tblGrid>
        <w:gridCol w:w="2674"/>
        <w:gridCol w:w="791"/>
        <w:gridCol w:w="6183"/>
      </w:tblGrid>
      <w:tr w:rsidR="0047366F" w14:paraId="65B3FFDD" w14:textId="77777777">
        <w:tc>
          <w:tcPr>
            <w:tcW w:w="2674" w:type="dxa"/>
          </w:tcPr>
          <w:p w14:paraId="7E8411F7" w14:textId="77777777" w:rsidR="0047366F" w:rsidRDefault="00000000">
            <w:pPr>
              <w:spacing w:before="20" w:after="20"/>
            </w:pPr>
            <w:r>
              <w:rPr>
                <w:b/>
              </w:rPr>
              <w:t>Action</w:t>
            </w:r>
          </w:p>
        </w:tc>
        <w:tc>
          <w:tcPr>
            <w:tcW w:w="791" w:type="dxa"/>
          </w:tcPr>
          <w:p w14:paraId="2BB23655" w14:textId="77777777" w:rsidR="0047366F" w:rsidRDefault="00000000">
            <w:pPr>
              <w:spacing w:before="20" w:after="20"/>
            </w:pPr>
            <w:r>
              <w:rPr>
                <w:b/>
              </w:rPr>
              <w:t>Due</w:t>
            </w:r>
          </w:p>
        </w:tc>
        <w:tc>
          <w:tcPr>
            <w:tcW w:w="6183" w:type="dxa"/>
          </w:tcPr>
          <w:p w14:paraId="6EDB14A5" w14:textId="77777777" w:rsidR="0047366F" w:rsidRDefault="00000000">
            <w:pPr>
              <w:spacing w:before="20" w:after="20"/>
            </w:pPr>
            <w:r>
              <w:rPr>
                <w:b/>
              </w:rPr>
              <w:t>Status</w:t>
            </w:r>
          </w:p>
        </w:tc>
      </w:tr>
      <w:tr w:rsidR="0047366F" w14:paraId="7B1B0763" w14:textId="77777777">
        <w:tc>
          <w:tcPr>
            <w:tcW w:w="2674" w:type="dxa"/>
          </w:tcPr>
          <w:p w14:paraId="456BC024" w14:textId="77777777" w:rsidR="0047366F" w:rsidRDefault="00000000">
            <w:pPr>
              <w:spacing w:before="20" w:after="20"/>
            </w:pPr>
            <w:r>
              <w:t>Engage executive conversation coach or mentor</w:t>
            </w:r>
          </w:p>
        </w:tc>
        <w:tc>
          <w:tcPr>
            <w:tcW w:w="791" w:type="dxa"/>
          </w:tcPr>
          <w:p w14:paraId="51B6EC69" w14:textId="77777777" w:rsidR="0047366F" w:rsidRDefault="00000000">
            <w:pPr>
              <w:spacing w:before="20" w:after="20"/>
            </w:pPr>
            <w:r>
              <w:t>Mar 2026</w:t>
            </w:r>
          </w:p>
        </w:tc>
        <w:tc>
          <w:tcPr>
            <w:tcW w:w="6183" w:type="dxa"/>
          </w:tcPr>
          <w:p w14:paraId="71984EFC" w14:textId="77777777" w:rsidR="0047366F" w:rsidRDefault="00000000">
            <w:pPr>
              <w:spacing w:before="20" w:after="20"/>
            </w:pPr>
            <w:r>
              <w:rPr>
                <w:b/>
              </w:rPr>
              <w:t>In progress</w:t>
            </w:r>
            <w:r>
              <w:t xml:space="preserve"> — Brook Crossman coached directly on upleveled messaging (2HFY25–1HFY26); </w:t>
            </w:r>
            <w:r>
              <w:rPr>
                <w:i/>
              </w:rPr>
              <w:t>Conversational Intelligence</w:t>
            </w:r>
            <w:r>
              <w:t xml:space="preserve"> completed Jul 2025; DSE mentorship with Vaughn Suazo ongoing [confirm whether a formal external coach was engaged]</w:t>
            </w:r>
          </w:p>
        </w:tc>
      </w:tr>
      <w:tr w:rsidR="0047366F" w14:paraId="3728E0EF" w14:textId="77777777">
        <w:tc>
          <w:tcPr>
            <w:tcW w:w="2674" w:type="dxa"/>
          </w:tcPr>
          <w:p w14:paraId="56F76C1B" w14:textId="77777777" w:rsidR="0047366F" w:rsidRDefault="00000000">
            <w:pPr>
              <w:spacing w:before="20" w:after="20"/>
            </w:pPr>
            <w:r>
              <w:t>Fork Cilium; POC SRv6 feature</w:t>
            </w:r>
          </w:p>
        </w:tc>
        <w:tc>
          <w:tcPr>
            <w:tcW w:w="791" w:type="dxa"/>
          </w:tcPr>
          <w:p w14:paraId="6CFB2D7C" w14:textId="77777777" w:rsidR="0047366F" w:rsidRDefault="00000000">
            <w:pPr>
              <w:spacing w:before="20" w:after="20"/>
            </w:pPr>
            <w:r>
              <w:t>Oct 2025</w:t>
            </w:r>
          </w:p>
        </w:tc>
        <w:tc>
          <w:tcPr>
            <w:tcW w:w="6183" w:type="dxa"/>
          </w:tcPr>
          <w:p w14:paraId="7B0CDA8A" w14:textId="77777777" w:rsidR="0047366F" w:rsidRDefault="00000000">
            <w:pPr>
              <w:spacing w:before="20" w:after="20"/>
            </w:pPr>
            <w:r>
              <w:rPr>
                <w:b/>
              </w:rPr>
              <w:t>Complete</w:t>
            </w:r>
            <w:r>
              <w:t xml:space="preserve"> — Adobe EGW/LB POC</w:t>
            </w:r>
          </w:p>
        </w:tc>
      </w:tr>
      <w:tr w:rsidR="0047366F" w14:paraId="19091A11" w14:textId="77777777">
        <w:tc>
          <w:tcPr>
            <w:tcW w:w="2674" w:type="dxa"/>
          </w:tcPr>
          <w:p w14:paraId="364A13F5" w14:textId="77777777" w:rsidR="0047366F" w:rsidRDefault="00000000">
            <w:pPr>
              <w:spacing w:before="20" w:after="20"/>
            </w:pPr>
            <w:r>
              <w:t xml:space="preserve">MRC study and customer enablement </w:t>
            </w:r>
            <w:r>
              <w:rPr>
                <w:i/>
              </w:rPr>
              <w:t>(replaced Ultra Ethernet)</w:t>
            </w:r>
          </w:p>
        </w:tc>
        <w:tc>
          <w:tcPr>
            <w:tcW w:w="791" w:type="dxa"/>
          </w:tcPr>
          <w:p w14:paraId="52EC5D64" w14:textId="77777777" w:rsidR="0047366F" w:rsidRDefault="00000000">
            <w:pPr>
              <w:spacing w:before="20" w:after="20"/>
            </w:pPr>
            <w:r>
              <w:t>Aug 2025</w:t>
            </w:r>
          </w:p>
        </w:tc>
        <w:tc>
          <w:tcPr>
            <w:tcW w:w="6183" w:type="dxa"/>
          </w:tcPr>
          <w:p w14:paraId="50C7B8CB" w14:textId="77777777" w:rsidR="0047366F" w:rsidRDefault="00000000">
            <w:pPr>
              <w:spacing w:before="20" w:after="20"/>
            </w:pPr>
            <w:r>
              <w:rPr>
                <w:b/>
              </w:rPr>
              <w:t>Complete</w:t>
            </w:r>
            <w:r>
              <w:t xml:space="preserve"> — presentation, lab, emulator, SE and customer enablement</w:t>
            </w:r>
          </w:p>
        </w:tc>
      </w:tr>
      <w:tr w:rsidR="0047366F" w14:paraId="11E545E5" w14:textId="77777777">
        <w:tc>
          <w:tcPr>
            <w:tcW w:w="2674" w:type="dxa"/>
          </w:tcPr>
          <w:p w14:paraId="0D39BB3F" w14:textId="77777777" w:rsidR="0047366F" w:rsidRDefault="00000000">
            <w:pPr>
              <w:spacing w:before="20" w:after="20"/>
            </w:pPr>
            <w:r>
              <w:t xml:space="preserve">Read </w:t>
            </w:r>
            <w:r>
              <w:rPr>
                <w:i/>
              </w:rPr>
              <w:t>Conversational Intelligence</w:t>
            </w:r>
          </w:p>
        </w:tc>
        <w:tc>
          <w:tcPr>
            <w:tcW w:w="791" w:type="dxa"/>
          </w:tcPr>
          <w:p w14:paraId="7AD114C8" w14:textId="77777777" w:rsidR="0047366F" w:rsidRDefault="00000000">
            <w:pPr>
              <w:spacing w:before="20" w:after="20"/>
            </w:pPr>
            <w:r>
              <w:t>Jul 2025</w:t>
            </w:r>
          </w:p>
        </w:tc>
        <w:tc>
          <w:tcPr>
            <w:tcW w:w="6183" w:type="dxa"/>
          </w:tcPr>
          <w:p w14:paraId="42174600" w14:textId="77777777" w:rsidR="0047366F" w:rsidRDefault="00000000">
            <w:pPr>
              <w:spacing w:before="20" w:after="20"/>
            </w:pPr>
            <w:r>
              <w:rPr>
                <w:b/>
              </w:rPr>
              <w:t>Complete</w:t>
            </w:r>
          </w:p>
        </w:tc>
      </w:tr>
      <w:tr w:rsidR="0047366F" w14:paraId="5E7596A1" w14:textId="77777777">
        <w:tc>
          <w:tcPr>
            <w:tcW w:w="2674" w:type="dxa"/>
          </w:tcPr>
          <w:p w14:paraId="23B71824" w14:textId="77777777" w:rsidR="0047366F" w:rsidRDefault="00000000">
            <w:pPr>
              <w:spacing w:before="20" w:after="20"/>
            </w:pPr>
            <w:r>
              <w:t>Deliver 2 Stay Ready Friday sessions</w:t>
            </w:r>
          </w:p>
        </w:tc>
        <w:tc>
          <w:tcPr>
            <w:tcW w:w="791" w:type="dxa"/>
          </w:tcPr>
          <w:p w14:paraId="4225EE86" w14:textId="77777777" w:rsidR="0047366F" w:rsidRDefault="00000000">
            <w:pPr>
              <w:spacing w:before="20" w:after="20"/>
            </w:pPr>
            <w:r>
              <w:t>Sep 2025</w:t>
            </w:r>
          </w:p>
        </w:tc>
        <w:tc>
          <w:tcPr>
            <w:tcW w:w="6183" w:type="dxa"/>
          </w:tcPr>
          <w:p w14:paraId="443C7587" w14:textId="77777777" w:rsidR="0047366F" w:rsidRDefault="00000000">
            <w:pPr>
              <w:spacing w:before="20" w:after="20"/>
            </w:pPr>
            <w:r>
              <w:rPr>
                <w:b/>
              </w:rPr>
              <w:t>Complete</w:t>
            </w:r>
            <w:r>
              <w:t xml:space="preserve"> — Cisco Live SRv6 lab, Jul and Nov 2025</w:t>
            </w:r>
          </w:p>
        </w:tc>
      </w:tr>
      <w:tr w:rsidR="0047366F" w14:paraId="2D2A03E6" w14:textId="77777777">
        <w:tc>
          <w:tcPr>
            <w:tcW w:w="2674" w:type="dxa"/>
          </w:tcPr>
          <w:p w14:paraId="60208F7A" w14:textId="77777777" w:rsidR="0047366F" w:rsidRDefault="00000000">
            <w:pPr>
              <w:spacing w:before="20" w:after="20"/>
            </w:pPr>
            <w:r>
              <w:t>Mentor Ignacio ("Nacho") Sanchez to PSE</w:t>
            </w:r>
          </w:p>
        </w:tc>
        <w:tc>
          <w:tcPr>
            <w:tcW w:w="791" w:type="dxa"/>
          </w:tcPr>
          <w:p w14:paraId="5C2D3839" w14:textId="77777777" w:rsidR="0047366F" w:rsidRDefault="00000000">
            <w:pPr>
              <w:spacing w:before="20" w:after="20"/>
            </w:pPr>
            <w:r>
              <w:t>Jul 2026</w:t>
            </w:r>
          </w:p>
        </w:tc>
        <w:tc>
          <w:tcPr>
            <w:tcW w:w="6183" w:type="dxa"/>
          </w:tcPr>
          <w:p w14:paraId="4DD2DB0B" w14:textId="77777777" w:rsidR="0047366F" w:rsidRDefault="00000000">
            <w:pPr>
              <w:spacing w:before="20" w:after="20"/>
            </w:pPr>
            <w:r>
              <w:rPr>
                <w:b/>
              </w:rPr>
              <w:t>Complete — promoted Jun 2026</w:t>
            </w:r>
          </w:p>
        </w:tc>
      </w:tr>
      <w:tr w:rsidR="0047366F" w14:paraId="79A7B188" w14:textId="77777777">
        <w:tc>
          <w:tcPr>
            <w:tcW w:w="2674" w:type="dxa"/>
          </w:tcPr>
          <w:p w14:paraId="3FE44C4C" w14:textId="77777777" w:rsidR="0047366F" w:rsidRDefault="00000000">
            <w:pPr>
              <w:spacing w:before="20" w:after="20"/>
            </w:pPr>
            <w:r>
              <w:t>Cilium EGW/LB at Adobe</w:t>
            </w:r>
          </w:p>
        </w:tc>
        <w:tc>
          <w:tcPr>
            <w:tcW w:w="791" w:type="dxa"/>
          </w:tcPr>
          <w:p w14:paraId="344FCCDD" w14:textId="77777777" w:rsidR="0047366F" w:rsidRDefault="00000000">
            <w:pPr>
              <w:spacing w:before="20" w:after="20"/>
            </w:pPr>
            <w:r>
              <w:t>Oct 2025</w:t>
            </w:r>
          </w:p>
        </w:tc>
        <w:tc>
          <w:tcPr>
            <w:tcW w:w="6183" w:type="dxa"/>
          </w:tcPr>
          <w:p w14:paraId="7472F82C" w14:textId="77777777" w:rsidR="0047366F" w:rsidRDefault="00000000">
            <w:pPr>
              <w:spacing w:before="20" w:after="20"/>
            </w:pPr>
            <w:r>
              <w:rPr>
                <w:b/>
              </w:rPr>
              <w:t>Complete</w:t>
            </w:r>
            <w:r>
              <w:t xml:space="preserve"> — testimonial pending</w:t>
            </w:r>
          </w:p>
        </w:tc>
      </w:tr>
      <w:tr w:rsidR="0047366F" w14:paraId="7100549E" w14:textId="77777777">
        <w:tc>
          <w:tcPr>
            <w:tcW w:w="2674" w:type="dxa"/>
          </w:tcPr>
          <w:p w14:paraId="3152B0DC" w14:textId="77777777" w:rsidR="0047366F" w:rsidRDefault="00000000">
            <w:pPr>
              <w:spacing w:before="20" w:after="20"/>
            </w:pPr>
            <w:r>
              <w:t>Digital Realty Cilium/SRv6 and Akamai SRv6 controller POC</w:t>
            </w:r>
          </w:p>
        </w:tc>
        <w:tc>
          <w:tcPr>
            <w:tcW w:w="791" w:type="dxa"/>
          </w:tcPr>
          <w:p w14:paraId="4C57A48A" w14:textId="77777777" w:rsidR="0047366F" w:rsidRDefault="00000000">
            <w:pPr>
              <w:spacing w:before="20" w:after="20"/>
            </w:pPr>
            <w:r>
              <w:t>Dec 2025</w:t>
            </w:r>
          </w:p>
        </w:tc>
        <w:tc>
          <w:tcPr>
            <w:tcW w:w="6183" w:type="dxa"/>
          </w:tcPr>
          <w:p w14:paraId="595019F3" w14:textId="77777777" w:rsidR="0047366F" w:rsidRDefault="00000000">
            <w:pPr>
              <w:spacing w:before="20" w:after="20"/>
            </w:pPr>
            <w:r>
              <w:rPr>
                <w:b/>
              </w:rPr>
              <w:t>Partial</w:t>
            </w:r>
            <w:r>
              <w:t xml:space="preserve"> — DLR POC lab stood up; Akamai redirect-to-scrubber controller built; production status open</w:t>
            </w:r>
          </w:p>
        </w:tc>
      </w:tr>
      <w:tr w:rsidR="0047366F" w14:paraId="7A85A80C" w14:textId="77777777">
        <w:tc>
          <w:tcPr>
            <w:tcW w:w="2674" w:type="dxa"/>
          </w:tcPr>
          <w:p w14:paraId="34BB2D55" w14:textId="77777777" w:rsidR="0047366F" w:rsidRDefault="00000000">
            <w:pPr>
              <w:spacing w:before="20" w:after="20"/>
            </w:pPr>
            <w:r>
              <w:t>Non–Cisco Live conference delivery</w:t>
            </w:r>
          </w:p>
        </w:tc>
        <w:tc>
          <w:tcPr>
            <w:tcW w:w="791" w:type="dxa"/>
          </w:tcPr>
          <w:p w14:paraId="0BC6D9FE" w14:textId="77777777" w:rsidR="0047366F" w:rsidRDefault="00000000">
            <w:pPr>
              <w:spacing w:before="20" w:after="20"/>
            </w:pPr>
            <w:r>
              <w:t>Jul 2026</w:t>
            </w:r>
          </w:p>
        </w:tc>
        <w:tc>
          <w:tcPr>
            <w:tcW w:w="6183" w:type="dxa"/>
          </w:tcPr>
          <w:p w14:paraId="66A59D05" w14:textId="77777777" w:rsidR="0047366F" w:rsidRDefault="00000000">
            <w:pPr>
              <w:spacing w:before="20" w:after="20"/>
            </w:pPr>
            <w:r>
              <w:rPr>
                <w:b/>
              </w:rPr>
              <w:t>In progress</w:t>
            </w:r>
            <w:r>
              <w:t xml:space="preserve"> — MPLS-WC and operator workshops delivered; OCP 2026 planned</w:t>
            </w:r>
          </w:p>
        </w:tc>
      </w:tr>
      <w:tr w:rsidR="0047366F" w14:paraId="321F244B" w14:textId="77777777">
        <w:tc>
          <w:tcPr>
            <w:tcW w:w="2674" w:type="dxa"/>
          </w:tcPr>
          <w:p w14:paraId="748CCF64" w14:textId="77777777" w:rsidR="0047366F" w:rsidRDefault="00000000">
            <w:pPr>
              <w:spacing w:before="20" w:after="20"/>
            </w:pPr>
            <w:r>
              <w:t>Optimize Jalapeno codebase</w:t>
            </w:r>
          </w:p>
        </w:tc>
        <w:tc>
          <w:tcPr>
            <w:tcW w:w="791" w:type="dxa"/>
          </w:tcPr>
          <w:p w14:paraId="58FD12E8" w14:textId="77777777" w:rsidR="0047366F" w:rsidRDefault="00000000">
            <w:pPr>
              <w:spacing w:before="20" w:after="20"/>
            </w:pPr>
            <w:r>
              <w:t>Jul 2026</w:t>
            </w:r>
          </w:p>
        </w:tc>
        <w:tc>
          <w:tcPr>
            <w:tcW w:w="6183" w:type="dxa"/>
          </w:tcPr>
          <w:p w14:paraId="7FCB378D" w14:textId="77777777" w:rsidR="0047366F" w:rsidRDefault="00000000">
            <w:pPr>
              <w:spacing w:before="20" w:after="20"/>
            </w:pPr>
            <w:r>
              <w:rPr>
                <w:b/>
              </w:rPr>
              <w:t>In progress</w:t>
            </w:r>
          </w:p>
        </w:tc>
      </w:tr>
      <w:tr w:rsidR="0047366F" w14:paraId="4442B46E" w14:textId="77777777">
        <w:tc>
          <w:tcPr>
            <w:tcW w:w="2674" w:type="dxa"/>
          </w:tcPr>
          <w:p w14:paraId="6FC025B0" w14:textId="77777777" w:rsidR="0047366F" w:rsidRDefault="00000000">
            <w:pPr>
              <w:spacing w:before="20" w:after="20"/>
            </w:pPr>
            <w:r>
              <w:lastRenderedPageBreak/>
              <w:t xml:space="preserve">SRv6 deployment at a </w:t>
            </w:r>
            <w:proofErr w:type="spellStart"/>
            <w:r>
              <w:t>hyperscaler</w:t>
            </w:r>
            <w:proofErr w:type="spellEnd"/>
          </w:p>
        </w:tc>
        <w:tc>
          <w:tcPr>
            <w:tcW w:w="791" w:type="dxa"/>
          </w:tcPr>
          <w:p w14:paraId="3972C5FA" w14:textId="77777777" w:rsidR="0047366F" w:rsidRDefault="00000000">
            <w:pPr>
              <w:spacing w:before="20" w:after="20"/>
            </w:pPr>
            <w:r>
              <w:t>Jul 2026</w:t>
            </w:r>
          </w:p>
        </w:tc>
        <w:tc>
          <w:tcPr>
            <w:tcW w:w="6183" w:type="dxa"/>
          </w:tcPr>
          <w:p w14:paraId="0321D706" w14:textId="77777777" w:rsidR="0047366F" w:rsidRDefault="00000000">
            <w:pPr>
              <w:spacing w:before="20" w:after="20"/>
            </w:pPr>
            <w:r>
              <w:rPr>
                <w:b/>
              </w:rPr>
              <w:t>In progress</w:t>
            </w:r>
            <w:r>
              <w:t xml:space="preserve"> — Microsoft and Oracle have initial deployments </w:t>
            </w:r>
            <w:r>
              <w:rPr>
                <w:b/>
              </w:rPr>
              <w:t>on competitor hardware</w:t>
            </w:r>
            <w:r>
              <w:t>, validating the architecture while Cisco was late to market. Cisco 8122 SONiC SRv6 shipped Jun 2026; FY2027 TAM recovery [pending finance]</w:t>
            </w:r>
          </w:p>
        </w:tc>
      </w:tr>
    </w:tbl>
    <w:p w14:paraId="4E10C318" w14:textId="77777777" w:rsidR="0047366F" w:rsidRDefault="0047366F">
      <w:pPr>
        <w:spacing w:after="80"/>
      </w:pPr>
    </w:p>
    <w:p w14:paraId="7419461C" w14:textId="77777777" w:rsidR="0047366F" w:rsidRDefault="00000000">
      <w:r>
        <w:rPr>
          <w:b/>
        </w:rPr>
        <w:t>Risk identified in the original plan:</w:t>
      </w:r>
      <w:r>
        <w:t xml:space="preserve"> Cisco execution on software and hardware roadmaps — mitigated by the open-source lab strategy and direct customer co-development, both of which proved out.</w:t>
      </w:r>
    </w:p>
    <w:p w14:paraId="08A38A93" w14:textId="77777777" w:rsidR="0047366F" w:rsidRDefault="00000000">
      <w:pPr>
        <w:pStyle w:val="Heading2"/>
      </w:pPr>
      <w:bookmarkStart w:id="50" w:name="_Toc238239922"/>
      <w:r>
        <w:t>Vibe-Labbing — The Builder Mindset</w:t>
      </w:r>
      <w:bookmarkEnd w:id="50"/>
    </w:p>
    <w:p w14:paraId="0507DA2F" w14:textId="77777777" w:rsidR="0047366F" w:rsidRDefault="00000000">
      <w:r>
        <w:t xml:space="preserve">Bruce describes his current working model as </w:t>
      </w:r>
      <w:r>
        <w:rPr>
          <w:b/>
        </w:rPr>
        <w:t>vibe-</w:t>
      </w:r>
      <w:proofErr w:type="spellStart"/>
      <w:r>
        <w:rPr>
          <w:b/>
        </w:rPr>
        <w:t>labbing</w:t>
      </w:r>
      <w:proofErr w:type="spellEnd"/>
      <w:r>
        <w:t>: agent-assisted tooling to compress lab and demo cycles while holding architectural rigor through Containerlab, GitHub Actions, and reproducible topologies. He characterized AI tooling as a "brain-extender" in the 1HFY26 assessment.</w:t>
      </w:r>
    </w:p>
    <w:p w14:paraId="1949FA12" w14:textId="77777777" w:rsidR="0047366F" w:rsidRDefault="00000000">
      <w:r>
        <w:t>This is not adjacent to the impact in this package — it is the mechanism. It is how a field systems engineer with no engineering team ships POC repositories ahead of feature availability, and why grade-12 SEs and customer engineers can run the same environments in hours rather than quarters.</w:t>
      </w:r>
    </w:p>
    <w:p w14:paraId="460B3278" w14:textId="77777777" w:rsidR="0047366F" w:rsidRDefault="00000000">
      <w:pPr>
        <w:pStyle w:val="Heading2"/>
      </w:pPr>
      <w:bookmarkStart w:id="51" w:name="_Toc238239923"/>
      <w:r>
        <w:t>How Development Enabled Each Criterion</w:t>
      </w:r>
      <w:bookmarkEnd w:id="51"/>
    </w:p>
    <w:tbl>
      <w:tblPr>
        <w:tblStyle w:val="TableGrid"/>
        <w:tblW w:w="0" w:type="auto"/>
        <w:tblLayout w:type="fixed"/>
        <w:tblCellMar>
          <w:left w:w="54" w:type="dxa"/>
          <w:right w:w="54" w:type="dxa"/>
        </w:tblCellMar>
        <w:tblLook w:val="04A0" w:firstRow="1" w:lastRow="0" w:firstColumn="1" w:lastColumn="0" w:noHBand="0" w:noVBand="1"/>
      </w:tblPr>
      <w:tblGrid>
        <w:gridCol w:w="2542"/>
        <w:gridCol w:w="7106"/>
      </w:tblGrid>
      <w:tr w:rsidR="0047366F" w14:paraId="5F6544AC" w14:textId="77777777">
        <w:tc>
          <w:tcPr>
            <w:tcW w:w="2542" w:type="dxa"/>
          </w:tcPr>
          <w:p w14:paraId="369C0CB2" w14:textId="77777777" w:rsidR="0047366F" w:rsidRDefault="00000000">
            <w:pPr>
              <w:spacing w:before="20" w:after="20"/>
            </w:pPr>
            <w:r>
              <w:rPr>
                <w:b/>
              </w:rPr>
              <w:t>DSE criterion</w:t>
            </w:r>
          </w:p>
        </w:tc>
        <w:tc>
          <w:tcPr>
            <w:tcW w:w="7106" w:type="dxa"/>
          </w:tcPr>
          <w:p w14:paraId="1B9FE01C" w14:textId="77777777" w:rsidR="0047366F" w:rsidRDefault="00000000">
            <w:pPr>
              <w:spacing w:before="20" w:after="20"/>
            </w:pPr>
            <w:r>
              <w:rPr>
                <w:b/>
              </w:rPr>
              <w:t>Development enabler</w:t>
            </w:r>
          </w:p>
        </w:tc>
      </w:tr>
      <w:tr w:rsidR="0047366F" w14:paraId="56833535" w14:textId="77777777">
        <w:tc>
          <w:tcPr>
            <w:tcW w:w="2542" w:type="dxa"/>
          </w:tcPr>
          <w:p w14:paraId="4B0864A8" w14:textId="77777777" w:rsidR="0047366F" w:rsidRDefault="00000000">
            <w:pPr>
              <w:spacing w:before="20" w:after="20"/>
            </w:pPr>
            <w:r>
              <w:rPr>
                <w:b/>
              </w:rPr>
              <w:t>Business Impact</w:t>
            </w:r>
          </w:p>
        </w:tc>
        <w:tc>
          <w:tcPr>
            <w:tcW w:w="7106" w:type="dxa"/>
          </w:tcPr>
          <w:p w14:paraId="1C0A69A2" w14:textId="77777777" w:rsidR="0047366F" w:rsidRDefault="00000000">
            <w:pPr>
              <w:spacing w:before="20" w:after="20"/>
            </w:pPr>
            <w:r>
              <w:t xml:space="preserve">SONiC and SRv6 builder skills applied at Microsoft, Meta, Oracle, </w:t>
            </w:r>
            <w:proofErr w:type="spellStart"/>
            <w:r>
              <w:t>CoreWeave</w:t>
            </w:r>
            <w:proofErr w:type="spellEnd"/>
          </w:p>
        </w:tc>
      </w:tr>
      <w:tr w:rsidR="0047366F" w14:paraId="7C7DF373" w14:textId="77777777">
        <w:tc>
          <w:tcPr>
            <w:tcW w:w="2542" w:type="dxa"/>
          </w:tcPr>
          <w:p w14:paraId="029D056E" w14:textId="77777777" w:rsidR="0047366F" w:rsidRDefault="00000000">
            <w:pPr>
              <w:spacing w:before="20" w:after="20"/>
            </w:pPr>
            <w:r>
              <w:rPr>
                <w:b/>
              </w:rPr>
              <w:t>Global Impact</w:t>
            </w:r>
          </w:p>
        </w:tc>
        <w:tc>
          <w:tcPr>
            <w:tcW w:w="7106" w:type="dxa"/>
          </w:tcPr>
          <w:p w14:paraId="5CE5F1E6" w14:textId="77777777" w:rsidR="0047366F" w:rsidRDefault="00000000">
            <w:pPr>
              <w:spacing w:before="20" w:after="20"/>
            </w:pPr>
            <w:r>
              <w:t>EMEA and APJC peer relationships; enterprise and SD-WAN depth for Geico, Adobe, and Fiserv-class accounts</w:t>
            </w:r>
          </w:p>
        </w:tc>
      </w:tr>
      <w:tr w:rsidR="0047366F" w14:paraId="00D580FD" w14:textId="77777777">
        <w:tc>
          <w:tcPr>
            <w:tcW w:w="2542" w:type="dxa"/>
          </w:tcPr>
          <w:p w14:paraId="06F16D08" w14:textId="77777777" w:rsidR="0047366F" w:rsidRDefault="00000000">
            <w:pPr>
              <w:spacing w:before="20" w:after="20"/>
            </w:pPr>
            <w:r>
              <w:rPr>
                <w:b/>
              </w:rPr>
              <w:t>Span of Influence</w:t>
            </w:r>
          </w:p>
        </w:tc>
        <w:tc>
          <w:tcPr>
            <w:tcW w:w="7106" w:type="dxa"/>
          </w:tcPr>
          <w:p w14:paraId="76F06EBF" w14:textId="77777777" w:rsidR="0047366F" w:rsidRDefault="00000000">
            <w:pPr>
              <w:spacing w:before="20" w:after="20"/>
            </w:pPr>
            <w:r>
              <w:t>SOSIE, FE Segmentation, Isovalent engineering literacy, PSE committee service</w:t>
            </w:r>
          </w:p>
        </w:tc>
      </w:tr>
      <w:tr w:rsidR="0047366F" w14:paraId="0BB2034B" w14:textId="77777777">
        <w:tc>
          <w:tcPr>
            <w:tcW w:w="2542" w:type="dxa"/>
          </w:tcPr>
          <w:p w14:paraId="19C21718" w14:textId="77777777" w:rsidR="0047366F" w:rsidRDefault="00000000">
            <w:pPr>
              <w:spacing w:before="20" w:after="20"/>
            </w:pPr>
            <w:r>
              <w:rPr>
                <w:b/>
              </w:rPr>
              <w:t>Industry Impact</w:t>
            </w:r>
          </w:p>
        </w:tc>
        <w:tc>
          <w:tcPr>
            <w:tcW w:w="7106" w:type="dxa"/>
          </w:tcPr>
          <w:p w14:paraId="45FCBB80" w14:textId="77777777" w:rsidR="0047366F" w:rsidRDefault="00000000">
            <w:pPr>
              <w:spacing w:before="20" w:after="20"/>
            </w:pPr>
            <w:r>
              <w:t>GitHub open-source curation; conference speaking; O'Reilly course with Russ White</w:t>
            </w:r>
          </w:p>
        </w:tc>
      </w:tr>
      <w:tr w:rsidR="0047366F" w14:paraId="0FC73597" w14:textId="77777777">
        <w:tc>
          <w:tcPr>
            <w:tcW w:w="2542" w:type="dxa"/>
          </w:tcPr>
          <w:p w14:paraId="473511B0" w14:textId="77777777" w:rsidR="0047366F" w:rsidRDefault="00000000">
            <w:pPr>
              <w:spacing w:before="20" w:after="20"/>
            </w:pPr>
            <w:r>
              <w:rPr>
                <w:b/>
              </w:rPr>
              <w:t>Innovation</w:t>
            </w:r>
          </w:p>
        </w:tc>
        <w:tc>
          <w:tcPr>
            <w:tcW w:w="7106" w:type="dxa"/>
          </w:tcPr>
          <w:p w14:paraId="59F464AD" w14:textId="77777777" w:rsidR="0047366F" w:rsidRDefault="00000000">
            <w:pPr>
              <w:spacing w:before="20" w:after="20"/>
            </w:pPr>
            <w:r>
              <w:t>Cilium fork and POC path; Jalapeno; sustained CPOL pipeline</w:t>
            </w:r>
          </w:p>
        </w:tc>
      </w:tr>
      <w:tr w:rsidR="0047366F" w14:paraId="10FEB9D5" w14:textId="77777777">
        <w:tc>
          <w:tcPr>
            <w:tcW w:w="2542" w:type="dxa"/>
          </w:tcPr>
          <w:p w14:paraId="685F952E" w14:textId="77777777" w:rsidR="0047366F" w:rsidRDefault="00000000">
            <w:pPr>
              <w:spacing w:before="20" w:after="20"/>
            </w:pPr>
            <w:r>
              <w:rPr>
                <w:b/>
              </w:rPr>
              <w:t>Leadership</w:t>
            </w:r>
          </w:p>
        </w:tc>
        <w:tc>
          <w:tcPr>
            <w:tcW w:w="7106" w:type="dxa"/>
          </w:tcPr>
          <w:p w14:paraId="35EAEFCF" w14:textId="77777777" w:rsidR="0047366F" w:rsidRDefault="00000000">
            <w:pPr>
              <w:spacing w:before="20" w:after="20"/>
            </w:pPr>
            <w:r>
              <w:t>dCloud and Cisco Live lab authorship; six PSE promotions mentored or advised</w:t>
            </w:r>
          </w:p>
        </w:tc>
      </w:tr>
      <w:tr w:rsidR="0047366F" w14:paraId="337D1AE2" w14:textId="77777777">
        <w:tc>
          <w:tcPr>
            <w:tcW w:w="2542" w:type="dxa"/>
          </w:tcPr>
          <w:p w14:paraId="172BEDDC" w14:textId="77777777" w:rsidR="0047366F" w:rsidRDefault="00000000">
            <w:pPr>
              <w:spacing w:before="20" w:after="20"/>
            </w:pPr>
            <w:r>
              <w:rPr>
                <w:b/>
              </w:rPr>
              <w:t>Personal Development</w:t>
            </w:r>
          </w:p>
        </w:tc>
        <w:tc>
          <w:tcPr>
            <w:tcW w:w="7106" w:type="dxa"/>
          </w:tcPr>
          <w:p w14:paraId="0B50BD5C" w14:textId="77777777" w:rsidR="0047366F" w:rsidRDefault="00000000">
            <w:pPr>
              <w:spacing w:before="20" w:after="20"/>
            </w:pPr>
            <w:r>
              <w:t>Executive communication program; continuous cross-domain learning</w:t>
            </w:r>
          </w:p>
        </w:tc>
      </w:tr>
    </w:tbl>
    <w:p w14:paraId="617D2D3C" w14:textId="77777777" w:rsidR="0047366F" w:rsidRDefault="0047366F">
      <w:pPr>
        <w:spacing w:after="80"/>
      </w:pPr>
    </w:p>
    <w:p w14:paraId="1A3D4E89" w14:textId="77777777" w:rsidR="003C2259" w:rsidRPr="008451AC" w:rsidRDefault="00234130" w:rsidP="008451AC">
      <w:pPr>
        <w:pStyle w:val="Heading1"/>
      </w:pPr>
      <w:bookmarkStart w:id="52" w:name="_Toc238239924"/>
      <w:r w:rsidRPr="008451AC">
        <w:t>Leadership</w:t>
      </w:r>
      <w:bookmarkEnd w:id="52"/>
    </w:p>
    <w:p w14:paraId="3CFA9B49" w14:textId="77777777" w:rsidR="004A1507" w:rsidRDefault="00000000">
      <w:r>
        <w:t>Bruce is known inside Cisco as a collaborative partner who shares credit, looks for opportunities for other engineers, and often creates them. Colleagues bring him ideas because he amplifies them rather than absorbing them, and account teams hand him problems because he hands back capability rather than dependency.</w:t>
      </w:r>
    </w:p>
    <w:p w14:paraId="75241E3A" w14:textId="77777777" w:rsidR="004A1507" w:rsidRDefault="00000000">
      <w:pPr>
        <w:pStyle w:val="Heading2"/>
      </w:pPr>
      <w:bookmarkStart w:id="53" w:name="_Toc238239925"/>
      <w:r>
        <w:t>1. SE Enablement</w:t>
      </w:r>
      <w:bookmarkEnd w:id="53"/>
    </w:p>
    <w:p w14:paraId="05A887B1" w14:textId="77777777" w:rsidR="004A1507" w:rsidRDefault="00000000">
      <w:r>
        <w:t>Enablement is the largest part of Bruce's leadership record and the most direct expression of the force-multiplier guideline: he trains SE teams and customer engineers on architectures before they need them, then leaves behind assets they can run without him.</w:t>
      </w:r>
    </w:p>
    <w:p w14:paraId="2D6A4514" w14:textId="77777777" w:rsidR="004A1507" w:rsidRDefault="00000000">
      <w:pPr>
        <w:pStyle w:val="Heading3"/>
      </w:pPr>
      <w:r>
        <w:t>Recurring enablement series</w:t>
      </w:r>
    </w:p>
    <w:tbl>
      <w:tblPr>
        <w:tblStyle w:val="TableGrid"/>
        <w:tblW w:w="0" w:type="auto"/>
        <w:tblLayout w:type="fixed"/>
        <w:tblCellMar>
          <w:left w:w="54" w:type="dxa"/>
          <w:right w:w="54" w:type="dxa"/>
        </w:tblCellMar>
        <w:tblLook w:val="04A0" w:firstRow="1" w:lastRow="0" w:firstColumn="1" w:lastColumn="0" w:noHBand="0" w:noVBand="1"/>
      </w:tblPr>
      <w:tblGrid>
        <w:gridCol w:w="1754"/>
        <w:gridCol w:w="1496"/>
        <w:gridCol w:w="6398"/>
      </w:tblGrid>
      <w:tr w:rsidR="004A1507" w14:paraId="34A5E3A4" w14:textId="77777777">
        <w:tc>
          <w:tcPr>
            <w:tcW w:w="1754" w:type="dxa"/>
          </w:tcPr>
          <w:p w14:paraId="60E8D772" w14:textId="77777777" w:rsidR="004A1507" w:rsidRDefault="00000000">
            <w:pPr>
              <w:spacing w:before="20" w:after="20"/>
            </w:pPr>
            <w:r>
              <w:rPr>
                <w:b/>
              </w:rPr>
              <w:t>Program</w:t>
            </w:r>
          </w:p>
        </w:tc>
        <w:tc>
          <w:tcPr>
            <w:tcW w:w="1496" w:type="dxa"/>
          </w:tcPr>
          <w:p w14:paraId="5F9E1FAE" w14:textId="77777777" w:rsidR="004A1507" w:rsidRDefault="00000000">
            <w:pPr>
              <w:spacing w:before="20" w:after="20"/>
            </w:pPr>
            <w:r>
              <w:rPr>
                <w:b/>
              </w:rPr>
              <w:t>Period</w:t>
            </w:r>
          </w:p>
        </w:tc>
        <w:tc>
          <w:tcPr>
            <w:tcW w:w="6398" w:type="dxa"/>
          </w:tcPr>
          <w:p w14:paraId="50324C4C" w14:textId="77777777" w:rsidR="004A1507" w:rsidRDefault="00000000">
            <w:pPr>
              <w:spacing w:before="20" w:after="20"/>
            </w:pPr>
            <w:r>
              <w:rPr>
                <w:b/>
              </w:rPr>
              <w:t>Contribution</w:t>
            </w:r>
          </w:p>
        </w:tc>
      </w:tr>
      <w:tr w:rsidR="004A1507" w14:paraId="0B8A84C5" w14:textId="77777777">
        <w:tc>
          <w:tcPr>
            <w:tcW w:w="1754" w:type="dxa"/>
          </w:tcPr>
          <w:p w14:paraId="5B1AD0DC" w14:textId="77777777" w:rsidR="004A1507" w:rsidRDefault="00000000">
            <w:pPr>
              <w:spacing w:before="20" w:after="20"/>
            </w:pPr>
            <w:r>
              <w:rPr>
                <w:b/>
              </w:rPr>
              <w:lastRenderedPageBreak/>
              <w:t>Stay Ready Friday</w:t>
            </w:r>
          </w:p>
        </w:tc>
        <w:tc>
          <w:tcPr>
            <w:tcW w:w="1496" w:type="dxa"/>
          </w:tcPr>
          <w:p w14:paraId="2ECB704C" w14:textId="77777777" w:rsidR="004A1507" w:rsidRDefault="00000000">
            <w:pPr>
              <w:spacing w:before="20" w:after="20"/>
            </w:pPr>
            <w:r>
              <w:t>2024–2026</w:t>
            </w:r>
          </w:p>
        </w:tc>
        <w:tc>
          <w:tcPr>
            <w:tcW w:w="6398" w:type="dxa"/>
          </w:tcPr>
          <w:p w14:paraId="4D9FEE6C" w14:textId="77777777" w:rsidR="004A1507" w:rsidRDefault="00000000">
            <w:pPr>
              <w:spacing w:before="20" w:after="20"/>
            </w:pPr>
            <w:r>
              <w:t>Delivered Cisco Live SRv6 lab to Web SEs (Nov 2024); Cilium lab for ASP SEs; BYO-dCloud - Building Your Own dCloud Lab (Dec 2024); Re-delivered Cisco Live lab in two parts: Part 1 - SRv6 on XRd, Cilium (Jul 2025) and Part 2 - SONiC/PyTorch (Nov 2025)</w:t>
            </w:r>
          </w:p>
        </w:tc>
      </w:tr>
      <w:tr w:rsidR="004A1507" w14:paraId="7126A240" w14:textId="77777777">
        <w:tc>
          <w:tcPr>
            <w:tcW w:w="1754" w:type="dxa"/>
          </w:tcPr>
          <w:p w14:paraId="5C1443BE" w14:textId="77777777" w:rsidR="004A1507" w:rsidRDefault="00000000">
            <w:pPr>
              <w:spacing w:before="20" w:after="20"/>
            </w:pPr>
            <w:r>
              <w:rPr>
                <w:b/>
              </w:rPr>
              <w:t>IMI Tech Elevate</w:t>
            </w:r>
          </w:p>
        </w:tc>
        <w:tc>
          <w:tcPr>
            <w:tcW w:w="1496" w:type="dxa"/>
          </w:tcPr>
          <w:p w14:paraId="1077C97C" w14:textId="77777777" w:rsidR="004A1507" w:rsidRDefault="00000000">
            <w:pPr>
              <w:spacing w:before="20" w:after="20"/>
            </w:pPr>
            <w:r>
              <w:t>Mar 2026+</w:t>
            </w:r>
          </w:p>
        </w:tc>
        <w:tc>
          <w:tcPr>
            <w:tcW w:w="6398" w:type="dxa"/>
          </w:tcPr>
          <w:p w14:paraId="5E795E61" w14:textId="77777777" w:rsidR="004A1507" w:rsidRDefault="00000000">
            <w:pPr>
              <w:spacing w:before="20" w:after="20"/>
            </w:pPr>
            <w:r>
              <w:t xml:space="preserve">Delivered SRv6 and cloud-native content across </w:t>
            </w:r>
            <w:r>
              <w:rPr>
                <w:b/>
              </w:rPr>
              <w:t>NA, EMEA, and APJC</w:t>
            </w:r>
            <w:r>
              <w:t xml:space="preserve"> timeslots; SRv6 lab drew ~25 EMEA and ~30 APJC attendees [full session list, dates, scores]</w:t>
            </w:r>
          </w:p>
        </w:tc>
      </w:tr>
      <w:tr w:rsidR="004A1507" w14:paraId="418ECFE1" w14:textId="77777777">
        <w:tc>
          <w:tcPr>
            <w:tcW w:w="1754" w:type="dxa"/>
          </w:tcPr>
          <w:p w14:paraId="722B6A7B" w14:textId="77777777" w:rsidR="004A1507" w:rsidRDefault="00000000">
            <w:pPr>
              <w:spacing w:before="20" w:after="20"/>
            </w:pPr>
            <w:r>
              <w:rPr>
                <w:b/>
              </w:rPr>
              <w:t>IMI Tech Elevate</w:t>
            </w:r>
          </w:p>
        </w:tc>
        <w:tc>
          <w:tcPr>
            <w:tcW w:w="1496" w:type="dxa"/>
          </w:tcPr>
          <w:p w14:paraId="06A0ECD8" w14:textId="77777777" w:rsidR="004A1507" w:rsidRDefault="00000000">
            <w:pPr>
              <w:spacing w:before="20" w:after="20"/>
            </w:pPr>
            <w:r>
              <w:t>2025</w:t>
            </w:r>
          </w:p>
        </w:tc>
        <w:tc>
          <w:tcPr>
            <w:tcW w:w="6398" w:type="dxa"/>
          </w:tcPr>
          <w:p w14:paraId="66AACD31" w14:textId="77777777" w:rsidR="004A1507" w:rsidRDefault="00000000">
            <w:pPr>
              <w:spacing w:before="20" w:after="20"/>
            </w:pPr>
            <w:r>
              <w:t xml:space="preserve">BYO Lab / Containerlab panel with Marty Fierbaugh and Brent Foster — </w:t>
            </w:r>
            <w:r>
              <w:rPr>
                <w:b/>
              </w:rPr>
              <w:t>highest-rated sessions of the entire SEVT</w:t>
            </w:r>
            <w:r>
              <w:t xml:space="preserve">; Containerlab ask-the-expert scored </w:t>
            </w:r>
            <w:r>
              <w:rPr>
                <w:b/>
              </w:rPr>
              <w:t>5.0</w:t>
            </w:r>
            <w:r>
              <w:t xml:space="preserve"> on presenter and content; Re-delivered BYO Lab session with Marty Fierbaugh (Dec 2025)</w:t>
            </w:r>
          </w:p>
        </w:tc>
      </w:tr>
      <w:tr w:rsidR="004A1507" w14:paraId="7137B8FA" w14:textId="77777777">
        <w:tc>
          <w:tcPr>
            <w:tcW w:w="1754" w:type="dxa"/>
          </w:tcPr>
          <w:p w14:paraId="1EC9C6FA" w14:textId="77777777" w:rsidR="004A1507" w:rsidRDefault="00000000">
            <w:pPr>
              <w:spacing w:before="20" w:after="20"/>
            </w:pPr>
            <w:r>
              <w:rPr>
                <w:b/>
              </w:rPr>
              <w:t>IMI Tech Elevate</w:t>
            </w:r>
          </w:p>
        </w:tc>
        <w:tc>
          <w:tcPr>
            <w:tcW w:w="1496" w:type="dxa"/>
          </w:tcPr>
          <w:p w14:paraId="3DE32F4D" w14:textId="77777777" w:rsidR="004A1507" w:rsidRDefault="00000000">
            <w:pPr>
              <w:spacing w:before="20" w:after="20"/>
            </w:pPr>
            <w:r>
              <w:t>2024</w:t>
            </w:r>
          </w:p>
        </w:tc>
        <w:tc>
          <w:tcPr>
            <w:tcW w:w="6398" w:type="dxa"/>
          </w:tcPr>
          <w:p w14:paraId="4F9A6594" w14:textId="77777777" w:rsidR="004A1507" w:rsidRDefault="00000000">
            <w:pPr>
              <w:spacing w:before="20" w:after="20"/>
            </w:pPr>
            <w:r>
              <w:t>Cilium SRv6 lab to a global SE audience (Nov 2024) [scores — Alex Lanin]</w:t>
            </w:r>
          </w:p>
        </w:tc>
      </w:tr>
      <w:tr w:rsidR="004A1507" w14:paraId="726317FA" w14:textId="77777777">
        <w:tc>
          <w:tcPr>
            <w:tcW w:w="1754" w:type="dxa"/>
          </w:tcPr>
          <w:p w14:paraId="01C04357" w14:textId="77777777" w:rsidR="004A1507" w:rsidRDefault="00000000">
            <w:pPr>
              <w:spacing w:before="20" w:after="20"/>
            </w:pPr>
            <w:r>
              <w:rPr>
                <w:b/>
              </w:rPr>
              <w:t>DCN Champions</w:t>
            </w:r>
          </w:p>
        </w:tc>
        <w:tc>
          <w:tcPr>
            <w:tcW w:w="1496" w:type="dxa"/>
          </w:tcPr>
          <w:p w14:paraId="47E3FF1A" w14:textId="77777777" w:rsidR="004A1507" w:rsidRDefault="00000000">
            <w:pPr>
              <w:spacing w:before="20" w:after="20"/>
            </w:pPr>
            <w:r>
              <w:t>2021–2024</w:t>
            </w:r>
          </w:p>
        </w:tc>
        <w:tc>
          <w:tcPr>
            <w:tcW w:w="6398" w:type="dxa"/>
          </w:tcPr>
          <w:p w14:paraId="10BE5F84" w14:textId="77777777" w:rsidR="004A1507" w:rsidRDefault="00000000">
            <w:pPr>
              <w:spacing w:before="20" w:after="20"/>
            </w:pPr>
            <w:r>
              <w:rPr>
                <w:b/>
              </w:rPr>
              <w:t>Cloud Networking 101</w:t>
            </w:r>
            <w:r>
              <w:t xml:space="preserve"> bootcamp (Jan 2021) on hyperscale architecture, operations philosophy, and mindset; Isovalent overview (Nov 2024) delivered to global PSE/DSE, the Web team, and SP DCN Champions</w:t>
            </w:r>
          </w:p>
        </w:tc>
      </w:tr>
      <w:tr w:rsidR="004A1507" w14:paraId="6EC99338" w14:textId="77777777">
        <w:tc>
          <w:tcPr>
            <w:tcW w:w="1754" w:type="dxa"/>
          </w:tcPr>
          <w:p w14:paraId="5E9BC788" w14:textId="77777777" w:rsidR="004A1507" w:rsidRDefault="00000000">
            <w:pPr>
              <w:spacing w:before="20" w:after="20"/>
            </w:pPr>
            <w:r>
              <w:rPr>
                <w:b/>
              </w:rPr>
              <w:t>TMC Innovation Hours</w:t>
            </w:r>
          </w:p>
        </w:tc>
        <w:tc>
          <w:tcPr>
            <w:tcW w:w="1496" w:type="dxa"/>
          </w:tcPr>
          <w:p w14:paraId="19429409" w14:textId="77777777" w:rsidR="004A1507" w:rsidRDefault="00000000">
            <w:pPr>
              <w:spacing w:before="20" w:after="20"/>
            </w:pPr>
            <w:r>
              <w:t>Sep–Oct 2025</w:t>
            </w:r>
          </w:p>
        </w:tc>
        <w:tc>
          <w:tcPr>
            <w:tcW w:w="6398" w:type="dxa"/>
          </w:tcPr>
          <w:p w14:paraId="2A35D8C4" w14:textId="77777777" w:rsidR="004A1507" w:rsidRDefault="00000000">
            <w:pPr>
              <w:spacing w:before="20" w:after="20"/>
            </w:pPr>
            <w:r>
              <w:t xml:space="preserve">SRv6 session and </w:t>
            </w:r>
            <w:r>
              <w:rPr>
                <w:i/>
              </w:rPr>
              <w:t>Combatting Disaggregation</w:t>
            </w:r>
            <w:r>
              <w:t xml:space="preserve"> — repeat requested</w:t>
            </w:r>
          </w:p>
        </w:tc>
      </w:tr>
      <w:tr w:rsidR="004A1507" w14:paraId="1A0A70D2" w14:textId="77777777">
        <w:tc>
          <w:tcPr>
            <w:tcW w:w="1754" w:type="dxa"/>
          </w:tcPr>
          <w:p w14:paraId="4621B824" w14:textId="77777777" w:rsidR="004A1507" w:rsidRDefault="00000000">
            <w:pPr>
              <w:spacing w:before="20" w:after="20"/>
            </w:pPr>
            <w:r>
              <w:rPr>
                <w:b/>
              </w:rPr>
              <w:t>ASP 8K enablement series</w:t>
            </w:r>
          </w:p>
        </w:tc>
        <w:tc>
          <w:tcPr>
            <w:tcW w:w="1496" w:type="dxa"/>
          </w:tcPr>
          <w:p w14:paraId="16A20D08" w14:textId="77777777" w:rsidR="004A1507" w:rsidRDefault="00000000">
            <w:pPr>
              <w:spacing w:before="20" w:after="20"/>
            </w:pPr>
            <w:r>
              <w:t>2022–2024</w:t>
            </w:r>
          </w:p>
        </w:tc>
        <w:tc>
          <w:tcPr>
            <w:tcW w:w="6398" w:type="dxa"/>
          </w:tcPr>
          <w:p w14:paraId="61DA981D" w14:textId="77777777" w:rsidR="004A1507" w:rsidRDefault="00000000">
            <w:pPr>
              <w:spacing w:before="20" w:after="20"/>
            </w:pPr>
            <w:r>
              <w:t>Use cases and migration strategies for SP sales</w:t>
            </w:r>
          </w:p>
        </w:tc>
      </w:tr>
      <w:tr w:rsidR="004A1507" w14:paraId="49AA20CE" w14:textId="77777777">
        <w:tc>
          <w:tcPr>
            <w:tcW w:w="1754" w:type="dxa"/>
          </w:tcPr>
          <w:p w14:paraId="1D96EB6D" w14:textId="77777777" w:rsidR="004A1507" w:rsidRDefault="00000000">
            <w:pPr>
              <w:spacing w:before="20" w:after="20"/>
            </w:pPr>
            <w:r>
              <w:rPr>
                <w:b/>
              </w:rPr>
              <w:t>Web SONiC training</w:t>
            </w:r>
          </w:p>
        </w:tc>
        <w:tc>
          <w:tcPr>
            <w:tcW w:w="1496" w:type="dxa"/>
          </w:tcPr>
          <w:p w14:paraId="41D284D9" w14:textId="77777777" w:rsidR="004A1507" w:rsidRDefault="00000000">
            <w:pPr>
              <w:spacing w:before="20" w:after="20"/>
            </w:pPr>
            <w:r>
              <w:t>Apr 2026</w:t>
            </w:r>
          </w:p>
        </w:tc>
        <w:tc>
          <w:tcPr>
            <w:tcW w:w="6398" w:type="dxa"/>
          </w:tcPr>
          <w:p w14:paraId="443F40EA" w14:textId="77777777" w:rsidR="004A1507" w:rsidRDefault="00000000">
            <w:pPr>
              <w:spacing w:before="20" w:after="20"/>
            </w:pPr>
            <w:r>
              <w:t>Web-wide SONiC enablement supporting the hyperscaler co-development SE bench</w:t>
            </w:r>
          </w:p>
        </w:tc>
      </w:tr>
      <w:tr w:rsidR="004A1507" w14:paraId="62EDDD69" w14:textId="77777777">
        <w:tc>
          <w:tcPr>
            <w:tcW w:w="1754" w:type="dxa"/>
          </w:tcPr>
          <w:p w14:paraId="1EB969D6" w14:textId="77777777" w:rsidR="004A1507" w:rsidRDefault="00000000">
            <w:pPr>
              <w:spacing w:before="20" w:after="20"/>
            </w:pPr>
            <w:r>
              <w:rPr>
                <w:b/>
              </w:rPr>
              <w:t>MIG Specialists walkthrough</w:t>
            </w:r>
          </w:p>
        </w:tc>
        <w:tc>
          <w:tcPr>
            <w:tcW w:w="1496" w:type="dxa"/>
          </w:tcPr>
          <w:p w14:paraId="4A1DF8E7" w14:textId="77777777" w:rsidR="004A1507" w:rsidRDefault="00000000">
            <w:pPr>
              <w:spacing w:before="20" w:after="20"/>
            </w:pPr>
            <w:r>
              <w:t>Dec 2023</w:t>
            </w:r>
          </w:p>
        </w:tc>
        <w:tc>
          <w:tcPr>
            <w:tcW w:w="6398" w:type="dxa"/>
          </w:tcPr>
          <w:p w14:paraId="7AE29EAA" w14:textId="77777777" w:rsidR="004A1507" w:rsidRDefault="00000000">
            <w:pPr>
              <w:spacing w:before="20" w:after="20"/>
            </w:pPr>
            <w:r>
              <w:t>SRv6 lab presentation with Rob Murphy — engineering-to-field alignment</w:t>
            </w:r>
          </w:p>
        </w:tc>
      </w:tr>
      <w:tr w:rsidR="004A1507" w14:paraId="4553D631" w14:textId="77777777">
        <w:tc>
          <w:tcPr>
            <w:tcW w:w="1754" w:type="dxa"/>
          </w:tcPr>
          <w:p w14:paraId="5A53F682" w14:textId="77777777" w:rsidR="004A1507" w:rsidRDefault="00000000">
            <w:pPr>
              <w:spacing w:before="20" w:after="20"/>
            </w:pPr>
            <w:r>
              <w:rPr>
                <w:b/>
              </w:rPr>
              <w:t>GSX IMI Design Clinic</w:t>
            </w:r>
          </w:p>
        </w:tc>
        <w:tc>
          <w:tcPr>
            <w:tcW w:w="1496" w:type="dxa"/>
          </w:tcPr>
          <w:p w14:paraId="6224D29C" w14:textId="77777777" w:rsidR="004A1507" w:rsidRDefault="00000000">
            <w:pPr>
              <w:spacing w:before="20" w:after="20"/>
            </w:pPr>
            <w:r>
              <w:t>May 2026</w:t>
            </w:r>
          </w:p>
        </w:tc>
        <w:tc>
          <w:tcPr>
            <w:tcW w:w="6398" w:type="dxa"/>
          </w:tcPr>
          <w:p w14:paraId="39B08E67" w14:textId="77777777" w:rsidR="004A1507" w:rsidRDefault="00000000">
            <w:pPr>
              <w:spacing w:before="20" w:after="20"/>
            </w:pPr>
            <w:r>
              <w:t>Co-lead "Mastering Networking for AI with Cisco 8000, SRv6, and RON Designs" GSX training for SEs</w:t>
            </w:r>
          </w:p>
        </w:tc>
      </w:tr>
      <w:tr w:rsidR="004A1507" w14:paraId="0FDB5603" w14:textId="77777777">
        <w:tc>
          <w:tcPr>
            <w:tcW w:w="1754" w:type="dxa"/>
          </w:tcPr>
          <w:p w14:paraId="3C4CE84C" w14:textId="77777777" w:rsidR="004A1507" w:rsidRDefault="00000000">
            <w:pPr>
              <w:spacing w:before="20" w:after="20"/>
            </w:pPr>
            <w:r>
              <w:rPr>
                <w:b/>
              </w:rPr>
              <w:t>CIPOL process for ASP</w:t>
            </w:r>
          </w:p>
        </w:tc>
        <w:tc>
          <w:tcPr>
            <w:tcW w:w="1496" w:type="dxa"/>
          </w:tcPr>
          <w:p w14:paraId="6D7884EC" w14:textId="77777777" w:rsidR="004A1507" w:rsidRDefault="00000000">
            <w:pPr>
              <w:spacing w:before="20" w:after="20"/>
            </w:pPr>
            <w:r>
              <w:t>Jan 2025</w:t>
            </w:r>
          </w:p>
        </w:tc>
        <w:tc>
          <w:tcPr>
            <w:tcW w:w="6398" w:type="dxa"/>
          </w:tcPr>
          <w:p w14:paraId="43903F5B" w14:textId="77777777" w:rsidR="004A1507" w:rsidRDefault="00000000">
            <w:pPr>
              <w:spacing w:before="20" w:after="20"/>
            </w:pPr>
            <w:r>
              <w:t>Presented Cisco's patent process to the full ASP organization, raising field IPR filing literacy</w:t>
            </w:r>
          </w:p>
        </w:tc>
      </w:tr>
      <w:tr w:rsidR="004A1507" w14:paraId="6AD6F6B5" w14:textId="77777777">
        <w:tc>
          <w:tcPr>
            <w:tcW w:w="1754" w:type="dxa"/>
          </w:tcPr>
          <w:p w14:paraId="6C7F5D4C" w14:textId="77777777" w:rsidR="004A1507" w:rsidRDefault="00000000">
            <w:pPr>
              <w:spacing w:before="20" w:after="20"/>
            </w:pPr>
            <w:r>
              <w:rPr>
                <w:b/>
              </w:rPr>
              <w:t>US/China Web Hyperscalers lunch</w:t>
            </w:r>
          </w:p>
        </w:tc>
        <w:tc>
          <w:tcPr>
            <w:tcW w:w="1496" w:type="dxa"/>
          </w:tcPr>
          <w:p w14:paraId="6D2B0CE4" w14:textId="77777777" w:rsidR="004A1507" w:rsidRDefault="00000000">
            <w:pPr>
              <w:spacing w:before="20" w:after="20"/>
            </w:pPr>
            <w:r>
              <w:t>Aug 2024, 2025, and 2026</w:t>
            </w:r>
          </w:p>
        </w:tc>
        <w:tc>
          <w:tcPr>
            <w:tcW w:w="6398" w:type="dxa"/>
          </w:tcPr>
          <w:p w14:paraId="279A7067" w14:textId="77777777" w:rsidR="004A1507" w:rsidRDefault="00000000">
            <w:pPr>
              <w:spacing w:before="20" w:after="20"/>
            </w:pPr>
            <w:r>
              <w:t>Co-hosted and organized annual GSX lunch with combined US/China Web and Hyperscale SE teams</w:t>
            </w:r>
          </w:p>
        </w:tc>
      </w:tr>
      <w:tr w:rsidR="004A1507" w14:paraId="7002C108" w14:textId="77777777">
        <w:tc>
          <w:tcPr>
            <w:tcW w:w="1754" w:type="dxa"/>
          </w:tcPr>
          <w:p w14:paraId="53C36F0B" w14:textId="77777777" w:rsidR="004A1507" w:rsidRDefault="00000000">
            <w:pPr>
              <w:spacing w:before="20" w:after="20"/>
            </w:pPr>
            <w:r>
              <w:rPr>
                <w:b/>
              </w:rPr>
              <w:t>Journey to PSE</w:t>
            </w:r>
          </w:p>
        </w:tc>
        <w:tc>
          <w:tcPr>
            <w:tcW w:w="1496" w:type="dxa"/>
          </w:tcPr>
          <w:p w14:paraId="0B87EB6A" w14:textId="77777777" w:rsidR="004A1507" w:rsidRDefault="00000000">
            <w:pPr>
              <w:spacing w:before="20" w:after="20"/>
            </w:pPr>
            <w:r>
              <w:t>Jan 2021</w:t>
            </w:r>
          </w:p>
        </w:tc>
        <w:tc>
          <w:tcPr>
            <w:tcW w:w="6398" w:type="dxa"/>
          </w:tcPr>
          <w:p w14:paraId="785F02FE" w14:textId="77777777" w:rsidR="004A1507" w:rsidRDefault="00000000">
            <w:pPr>
              <w:spacing w:before="20" w:after="20"/>
            </w:pPr>
            <w:r>
              <w:t>Career-path presentation to the Web SE organization</w:t>
            </w:r>
          </w:p>
        </w:tc>
      </w:tr>
    </w:tbl>
    <w:p w14:paraId="34B44C5D" w14:textId="77777777" w:rsidR="004A1507" w:rsidRDefault="004A1507">
      <w:pPr>
        <w:spacing w:after="80"/>
      </w:pPr>
    </w:p>
    <w:p w14:paraId="03E25A64" w14:textId="77777777" w:rsidR="004A1507" w:rsidRDefault="00000000">
      <w:pPr>
        <w:pStyle w:val="Heading3"/>
      </w:pPr>
      <w:r>
        <w:t>Workshops and cross-BU programs</w:t>
      </w:r>
    </w:p>
    <w:tbl>
      <w:tblPr>
        <w:tblStyle w:val="TableGrid"/>
        <w:tblW w:w="0" w:type="auto"/>
        <w:tblLayout w:type="fixed"/>
        <w:tblCellMar>
          <w:left w:w="54" w:type="dxa"/>
          <w:right w:w="54" w:type="dxa"/>
        </w:tblCellMar>
        <w:tblLook w:val="04A0" w:firstRow="1" w:lastRow="0" w:firstColumn="1" w:lastColumn="0" w:noHBand="0" w:noVBand="1"/>
      </w:tblPr>
      <w:tblGrid>
        <w:gridCol w:w="1516"/>
        <w:gridCol w:w="887"/>
        <w:gridCol w:w="4058"/>
        <w:gridCol w:w="3187"/>
      </w:tblGrid>
      <w:tr w:rsidR="004A1507" w14:paraId="7F6A5629" w14:textId="77777777">
        <w:tc>
          <w:tcPr>
            <w:tcW w:w="1516" w:type="dxa"/>
          </w:tcPr>
          <w:p w14:paraId="1DB25033" w14:textId="77777777" w:rsidR="004A1507" w:rsidRDefault="00000000">
            <w:pPr>
              <w:spacing w:before="20" w:after="20"/>
            </w:pPr>
            <w:r>
              <w:rPr>
                <w:b/>
              </w:rPr>
              <w:t>Program</w:t>
            </w:r>
          </w:p>
        </w:tc>
        <w:tc>
          <w:tcPr>
            <w:tcW w:w="887" w:type="dxa"/>
          </w:tcPr>
          <w:p w14:paraId="5CBB6BE6" w14:textId="77777777" w:rsidR="004A1507" w:rsidRDefault="00000000">
            <w:pPr>
              <w:spacing w:before="20" w:after="20"/>
            </w:pPr>
            <w:r>
              <w:rPr>
                <w:b/>
              </w:rPr>
              <w:t>Date</w:t>
            </w:r>
          </w:p>
        </w:tc>
        <w:tc>
          <w:tcPr>
            <w:tcW w:w="4058" w:type="dxa"/>
          </w:tcPr>
          <w:p w14:paraId="1D273950" w14:textId="77777777" w:rsidR="004A1507" w:rsidRDefault="00000000">
            <w:pPr>
              <w:spacing w:before="20" w:after="20"/>
            </w:pPr>
            <w:r>
              <w:rPr>
                <w:b/>
              </w:rPr>
              <w:t>Bruce's role</w:t>
            </w:r>
          </w:p>
        </w:tc>
        <w:tc>
          <w:tcPr>
            <w:tcW w:w="3187" w:type="dxa"/>
          </w:tcPr>
          <w:p w14:paraId="04CE74FA" w14:textId="77777777" w:rsidR="004A1507" w:rsidRDefault="00000000">
            <w:pPr>
              <w:spacing w:before="20" w:after="20"/>
            </w:pPr>
            <w:r>
              <w:rPr>
                <w:b/>
              </w:rPr>
              <w:t>Reach</w:t>
            </w:r>
          </w:p>
        </w:tc>
      </w:tr>
      <w:tr w:rsidR="004A1507" w14:paraId="1D2C02BF" w14:textId="77777777">
        <w:tc>
          <w:tcPr>
            <w:tcW w:w="1516" w:type="dxa"/>
          </w:tcPr>
          <w:p w14:paraId="2D785DB4" w14:textId="77777777" w:rsidR="004A1507" w:rsidRDefault="00000000">
            <w:pPr>
              <w:spacing w:before="20" w:after="20"/>
            </w:pPr>
            <w:r>
              <w:rPr>
                <w:b/>
              </w:rPr>
              <w:t>SRv6 DC/AI Workshop</w:t>
            </w:r>
          </w:p>
        </w:tc>
        <w:tc>
          <w:tcPr>
            <w:tcW w:w="887" w:type="dxa"/>
          </w:tcPr>
          <w:p w14:paraId="7DAF9123" w14:textId="77777777" w:rsidR="004A1507" w:rsidRDefault="00000000">
            <w:pPr>
              <w:spacing w:before="20" w:after="20"/>
            </w:pPr>
            <w:r>
              <w:t>Dec 2025</w:t>
            </w:r>
          </w:p>
        </w:tc>
        <w:tc>
          <w:tcPr>
            <w:tcW w:w="4058" w:type="dxa"/>
          </w:tcPr>
          <w:p w14:paraId="535FE83F" w14:textId="77777777" w:rsidR="004A1507" w:rsidRDefault="00000000">
            <w:pPr>
              <w:spacing w:before="20" w:after="20"/>
            </w:pPr>
            <w:r>
              <w:rPr>
                <w:b/>
              </w:rPr>
              <w:t>Organizer, scheduler, and MC</w:t>
            </w:r>
            <w:r>
              <w:t>; presented host-based SRv6 and Cilium</w:t>
            </w:r>
          </w:p>
        </w:tc>
        <w:tc>
          <w:tcPr>
            <w:tcW w:w="3187" w:type="dxa"/>
          </w:tcPr>
          <w:p w14:paraId="215D8E62" w14:textId="77777777" w:rsidR="004A1507" w:rsidRDefault="00000000">
            <w:pPr>
              <w:spacing w:before="20" w:after="20"/>
            </w:pPr>
            <w:r>
              <w:rPr>
                <w:b/>
              </w:rPr>
              <w:t>~80 attendees</w:t>
            </w:r>
            <w:r>
              <w:t xml:space="preserve"> across Sales and BU, with SRv6 engineering guests</w:t>
            </w:r>
          </w:p>
        </w:tc>
      </w:tr>
      <w:tr w:rsidR="004A1507" w14:paraId="051ED353" w14:textId="77777777">
        <w:tc>
          <w:tcPr>
            <w:tcW w:w="1516" w:type="dxa"/>
          </w:tcPr>
          <w:p w14:paraId="3C721541" w14:textId="77777777" w:rsidR="004A1507" w:rsidRDefault="00000000">
            <w:pPr>
              <w:spacing w:before="20" w:after="20"/>
            </w:pPr>
            <w:r>
              <w:rPr>
                <w:b/>
              </w:rPr>
              <w:t>SRv6 AI Workshop</w:t>
            </w:r>
          </w:p>
        </w:tc>
        <w:tc>
          <w:tcPr>
            <w:tcW w:w="887" w:type="dxa"/>
          </w:tcPr>
          <w:p w14:paraId="7FA63D78" w14:textId="77777777" w:rsidR="004A1507" w:rsidRDefault="00000000">
            <w:pPr>
              <w:spacing w:before="20" w:after="20"/>
            </w:pPr>
            <w:r>
              <w:t>Apr 2025</w:t>
            </w:r>
          </w:p>
        </w:tc>
        <w:tc>
          <w:tcPr>
            <w:tcW w:w="4058" w:type="dxa"/>
          </w:tcPr>
          <w:p w14:paraId="27912326" w14:textId="77777777" w:rsidR="004A1507" w:rsidRDefault="00000000">
            <w:pPr>
              <w:spacing w:before="20" w:after="20"/>
            </w:pPr>
            <w:r>
              <w:t>Organizer and MC; presented host-based SRv6 and Cilium; guests included Microsoft and Alibaba</w:t>
            </w:r>
          </w:p>
        </w:tc>
        <w:tc>
          <w:tcPr>
            <w:tcW w:w="3187" w:type="dxa"/>
          </w:tcPr>
          <w:p w14:paraId="05FE3AB5" w14:textId="77777777" w:rsidR="004A1507" w:rsidRDefault="00000000">
            <w:pPr>
              <w:spacing w:before="20" w:after="20"/>
            </w:pPr>
            <w:r>
              <w:rPr>
                <w:b/>
              </w:rPr>
              <w:t>40+ BU, 20+ SE/sales</w:t>
            </w:r>
            <w:r>
              <w:t xml:space="preserve"> attendees</w:t>
            </w:r>
          </w:p>
        </w:tc>
      </w:tr>
      <w:tr w:rsidR="004A1507" w14:paraId="7CEF09FC" w14:textId="77777777">
        <w:tc>
          <w:tcPr>
            <w:tcW w:w="1516" w:type="dxa"/>
          </w:tcPr>
          <w:p w14:paraId="0A9DD905" w14:textId="77777777" w:rsidR="004A1507" w:rsidRDefault="00000000">
            <w:pPr>
              <w:spacing w:before="20" w:after="20"/>
            </w:pPr>
            <w:r>
              <w:rPr>
                <w:b/>
              </w:rPr>
              <w:lastRenderedPageBreak/>
              <w:t>NYC SRv6 Workshop</w:t>
            </w:r>
          </w:p>
        </w:tc>
        <w:tc>
          <w:tcPr>
            <w:tcW w:w="887" w:type="dxa"/>
          </w:tcPr>
          <w:p w14:paraId="649B3B54" w14:textId="77777777" w:rsidR="004A1507" w:rsidRDefault="00000000">
            <w:pPr>
              <w:spacing w:before="20" w:after="20"/>
            </w:pPr>
            <w:r>
              <w:t>Jun 2023</w:t>
            </w:r>
          </w:p>
        </w:tc>
        <w:tc>
          <w:tcPr>
            <w:tcW w:w="4058" w:type="dxa"/>
          </w:tcPr>
          <w:p w14:paraId="323FED4B" w14:textId="77777777" w:rsidR="004A1507" w:rsidRDefault="00000000">
            <w:pPr>
              <w:spacing w:before="20" w:after="20"/>
            </w:pPr>
            <w:r>
              <w:t>Co-organizer; coordinated Bell Canada's customer presentation on SRv6-to-host and Cilium</w:t>
            </w:r>
          </w:p>
        </w:tc>
        <w:tc>
          <w:tcPr>
            <w:tcW w:w="3187" w:type="dxa"/>
          </w:tcPr>
          <w:p w14:paraId="597F1FAD" w14:textId="77777777" w:rsidR="004A1507" w:rsidRDefault="00000000">
            <w:pPr>
              <w:spacing w:before="20" w:after="20"/>
            </w:pPr>
            <w:r>
              <w:t>Operator and field enablement</w:t>
            </w:r>
          </w:p>
        </w:tc>
      </w:tr>
    </w:tbl>
    <w:p w14:paraId="795EF617" w14:textId="77777777" w:rsidR="004A1507" w:rsidRDefault="004A1507">
      <w:pPr>
        <w:spacing w:after="80"/>
      </w:pPr>
    </w:p>
    <w:p w14:paraId="4B13BFA0" w14:textId="77777777" w:rsidR="004A1507" w:rsidRDefault="00000000">
      <w:pPr>
        <w:pStyle w:val="Heading3"/>
      </w:pPr>
      <w:r>
        <w:t>Programs Bruce built</w:t>
      </w:r>
    </w:p>
    <w:p w14:paraId="4FAB2CEC" w14:textId="77777777" w:rsidR="004A1507" w:rsidRDefault="00000000">
      <w:r>
        <w:t>Three enablement institutions exist because Bruce created them rather than volunteered for them — and a fourth exists because he amplified someone else's idea.</w:t>
      </w:r>
    </w:p>
    <w:p w14:paraId="74E744BB" w14:textId="77777777" w:rsidR="004A1507" w:rsidRDefault="00000000">
      <w:r>
        <w:rPr>
          <w:b/>
        </w:rPr>
        <w:t>ASP Lightning Talks — 2021 to present.</w:t>
      </w:r>
      <w:r>
        <w:t xml:space="preserve"> Co-developed with DSE John Mullooly, a quarterly forum giving systems engineers — and later CX engineers and architects — a venue to present short talks on projects or work in progress. The program reached </w:t>
      </w:r>
      <w:r>
        <w:rPr>
          <w:b/>
        </w:rPr>
        <w:t>Episode 25 in July 2026</w:t>
      </w:r>
      <w:r>
        <w:t>, cited among the best sessions in the series. Five years of continuous operation, and it now serves a community wider than the one it was built for.</w:t>
      </w:r>
    </w:p>
    <w:p w14:paraId="6744A275" w14:textId="77777777" w:rsidR="004A1507" w:rsidRDefault="00000000">
      <w:r>
        <w:rPr>
          <w:b/>
        </w:rPr>
        <w:t>The GitHub-first Cisco Live lab model — 2022 to present.</w:t>
      </w:r>
      <w:r>
        <w:t xml:space="preserve"> Bruce pioneered publishing lab guides as GitHub repositories with configurations, code, and Containerlab topologies rather than static Word Docs or PDFs. The model is now common practice across instructor-led sessions. [verify adoption count with SGM] He went a step further and </w:t>
      </w:r>
      <w:r>
        <w:rPr>
          <w:b/>
        </w:rPr>
        <w:t>open-sourced the lab itself after the fact</w:t>
      </w:r>
      <w:r>
        <w:t xml:space="preserve"> — telling attendees to clone or fork it, run it in their own environments, and use it to train their colleagues (16 stars, 7 forks; see Industry Impact).</w:t>
      </w:r>
    </w:p>
    <w:p w14:paraId="4F194B54" w14:textId="77777777" w:rsidR="004A1507" w:rsidRDefault="00000000">
      <w:r>
        <w:rPr>
          <w:b/>
        </w:rPr>
        <w:t>Practical SONiC Nuggets — Jan 2026 to present.</w:t>
      </w:r>
      <w:r>
        <w:t xml:space="preserve"> This one was </w:t>
      </w:r>
      <w:r>
        <w:rPr>
          <w:b/>
        </w:rPr>
        <w:t>Santosh's idea</w:t>
      </w:r>
      <w:r>
        <w:t xml:space="preserve">, and he sold Bruce on it. Bruce advised on format and recruited </w:t>
      </w:r>
      <w:r>
        <w:rPr>
          <w:b/>
        </w:rPr>
        <w:t>John McCleod</w:t>
      </w:r>
      <w:r>
        <w:t xml:space="preserve"> as co-presenter — McCleod was building SONiC skills anyway in support of his own customer's investment in it, so the series developed his capability at the same time as the audience's. The SharePoint and vidcast hub went live in April 2026 as the phase-1 Web enablement resource for SONiC. Bruce's contribution was to take a colleague's good idea, make it deliverable, and put Santosh's name on a visible programme.</w:t>
      </w:r>
    </w:p>
    <w:p w14:paraId="186BB3C7" w14:textId="77777777" w:rsidR="004A1507" w:rsidRDefault="00000000">
      <w:pPr>
        <w:pStyle w:val="Heading3"/>
      </w:pPr>
      <w:r>
        <w:t>The second-order effect</w:t>
      </w:r>
    </w:p>
    <w:p w14:paraId="76DCA019" w14:textId="77777777" w:rsidR="004A1507" w:rsidRDefault="00000000">
      <w:r>
        <w:t xml:space="preserve">Bruce published the </w:t>
      </w:r>
      <w:r>
        <w:rPr>
          <w:b/>
        </w:rPr>
        <w:t>Cilium SRv6 dCloud lab</w:t>
      </w:r>
      <w:r>
        <w:t xml:space="preserve"> in August 2024 and delivered an </w:t>
      </w:r>
      <w:r>
        <w:rPr>
          <w:b/>
        </w:rPr>
        <w:t>Isovalent overview to the DCN Champions</w:t>
      </w:r>
      <w:r>
        <w:t xml:space="preserve"> that November. Arkadiusz Kaliwoda, an EMEA data center SE Bruce had never worked with, was drawn in by Cilium's potential and introduced himself. Bruce gave him a host-networking tutorial and shared his GitHub collateral, and Kaliwoda went on to build his own Cilium SRv6 demonstration — which reached the </w:t>
      </w:r>
      <w:r>
        <w:rPr>
          <w:b/>
        </w:rPr>
        <w:t>Cisco booth at MPLS World Congress in March 2025</w:t>
      </w:r>
      <w:r>
        <w:t xml:space="preserve">. He has since </w:t>
      </w:r>
      <w:r>
        <w:rPr>
          <w:b/>
        </w:rPr>
        <w:t>contributed production code to the Cilium open-source project</w:t>
      </w:r>
      <w:r>
        <w:t xml:space="preserve"> and become </w:t>
      </w:r>
      <w:r>
        <w:rPr>
          <w:b/>
        </w:rPr>
        <w:t>Cisco's lead EMEA advocate for the product</w:t>
      </w:r>
      <w:r>
        <w:t>. Bruce built an asset and gave a talk; an engineer he had never met became an upstream open-source contributor and a regional product leader. He has stayed in touch since.</w:t>
      </w:r>
    </w:p>
    <w:p w14:paraId="08F6D1E0" w14:textId="77777777" w:rsidR="004A1507" w:rsidRDefault="00000000">
      <w:pPr>
        <w:pStyle w:val="Heading2"/>
      </w:pPr>
      <w:bookmarkStart w:id="54" w:name="_Toc238239926"/>
      <w:r>
        <w:t>2. Cisco Live Instruction</w:t>
      </w:r>
      <w:bookmarkEnd w:id="54"/>
    </w:p>
    <w:p w14:paraId="7FDE3C56" w14:textId="77777777" w:rsidR="004A1507" w:rsidRDefault="00000000">
      <w:r>
        <w:t xml:space="preserve">Bruce first spoke at Cisco Live in 2015–2017, then stepped back for several years to concentrate on growing the Web and hyperscale accounts and the talent on that team. He returned in 2023 and has delivered instructor-led labs, breakouts, panels, and Meet-the-Expert sessions at Cisco Live US and Europe every year since, earning </w:t>
      </w:r>
      <w:r>
        <w:rPr>
          <w:b/>
        </w:rPr>
        <w:t>Distinguished Speaker</w:t>
      </w:r>
      <w:r>
        <w:t xml:space="preserve"> recognition at CLEU 2023 with a perfect </w:t>
      </w:r>
      <w:r>
        <w:rPr>
          <w:b/>
        </w:rPr>
        <w:t>5.00 / 5.00</w:t>
      </w:r>
      <w:r>
        <w:t>.</w:t>
      </w:r>
    </w:p>
    <w:tbl>
      <w:tblPr>
        <w:tblStyle w:val="TableGrid"/>
        <w:tblW w:w="0" w:type="auto"/>
        <w:tblLayout w:type="fixed"/>
        <w:tblCellMar>
          <w:left w:w="54" w:type="dxa"/>
          <w:right w:w="54" w:type="dxa"/>
        </w:tblCellMar>
        <w:tblLook w:val="04A0" w:firstRow="1" w:lastRow="0" w:firstColumn="1" w:lastColumn="0" w:noHBand="0" w:noVBand="1"/>
      </w:tblPr>
      <w:tblGrid>
        <w:gridCol w:w="721"/>
        <w:gridCol w:w="721"/>
        <w:gridCol w:w="3411"/>
        <w:gridCol w:w="721"/>
        <w:gridCol w:w="721"/>
        <w:gridCol w:w="727"/>
        <w:gridCol w:w="2622"/>
      </w:tblGrid>
      <w:tr w:rsidR="004A1507" w14:paraId="606FBA38" w14:textId="77777777">
        <w:tc>
          <w:tcPr>
            <w:tcW w:w="721" w:type="dxa"/>
          </w:tcPr>
          <w:p w14:paraId="0BBDB7C4" w14:textId="77777777" w:rsidR="004A1507" w:rsidRDefault="00000000">
            <w:pPr>
              <w:spacing w:before="20" w:after="20"/>
            </w:pPr>
            <w:r>
              <w:rPr>
                <w:b/>
              </w:rPr>
              <w:t>Year</w:t>
            </w:r>
          </w:p>
        </w:tc>
        <w:tc>
          <w:tcPr>
            <w:tcW w:w="721" w:type="dxa"/>
          </w:tcPr>
          <w:p w14:paraId="083F8BBC" w14:textId="77777777" w:rsidR="004A1507" w:rsidRDefault="00000000">
            <w:pPr>
              <w:spacing w:before="20" w:after="20"/>
            </w:pPr>
            <w:r>
              <w:rPr>
                <w:b/>
              </w:rPr>
              <w:t>Event</w:t>
            </w:r>
          </w:p>
        </w:tc>
        <w:tc>
          <w:tcPr>
            <w:tcW w:w="3411" w:type="dxa"/>
          </w:tcPr>
          <w:p w14:paraId="08E06140" w14:textId="77777777" w:rsidR="004A1507" w:rsidRDefault="00000000">
            <w:pPr>
              <w:spacing w:before="20" w:after="20"/>
            </w:pPr>
            <w:r>
              <w:rPr>
                <w:b/>
              </w:rPr>
              <w:t>Session</w:t>
            </w:r>
          </w:p>
        </w:tc>
        <w:tc>
          <w:tcPr>
            <w:tcW w:w="721" w:type="dxa"/>
          </w:tcPr>
          <w:p w14:paraId="22FF7F56" w14:textId="77777777" w:rsidR="004A1507" w:rsidRDefault="00000000">
            <w:pPr>
              <w:spacing w:before="20" w:after="20"/>
            </w:pPr>
            <w:r>
              <w:rPr>
                <w:b/>
              </w:rPr>
              <w:t>Attendees</w:t>
            </w:r>
          </w:p>
        </w:tc>
        <w:tc>
          <w:tcPr>
            <w:tcW w:w="721" w:type="dxa"/>
          </w:tcPr>
          <w:p w14:paraId="3EC4CABA" w14:textId="77777777" w:rsidR="004A1507" w:rsidRDefault="00000000">
            <w:pPr>
              <w:spacing w:before="20" w:after="20"/>
            </w:pPr>
            <w:r>
              <w:rPr>
                <w:b/>
              </w:rPr>
              <w:t>Session</w:t>
            </w:r>
          </w:p>
        </w:tc>
        <w:tc>
          <w:tcPr>
            <w:tcW w:w="727" w:type="dxa"/>
          </w:tcPr>
          <w:p w14:paraId="1EA21C29" w14:textId="77777777" w:rsidR="004A1507" w:rsidRDefault="00000000">
            <w:pPr>
              <w:spacing w:before="20" w:after="20"/>
            </w:pPr>
            <w:r>
              <w:rPr>
                <w:b/>
              </w:rPr>
              <w:t>Personal</w:t>
            </w:r>
          </w:p>
        </w:tc>
        <w:tc>
          <w:tcPr>
            <w:tcW w:w="2622" w:type="dxa"/>
          </w:tcPr>
          <w:p w14:paraId="4C1F1B86" w14:textId="77777777" w:rsidR="004A1507" w:rsidRDefault="00000000">
            <w:pPr>
              <w:spacing w:before="20" w:after="20"/>
            </w:pPr>
            <w:r>
              <w:rPr>
                <w:b/>
              </w:rPr>
              <w:t>Notes</w:t>
            </w:r>
          </w:p>
        </w:tc>
      </w:tr>
      <w:tr w:rsidR="004A1507" w14:paraId="2A7EADF7" w14:textId="77777777">
        <w:tc>
          <w:tcPr>
            <w:tcW w:w="721" w:type="dxa"/>
          </w:tcPr>
          <w:p w14:paraId="3947EEAE" w14:textId="77777777" w:rsidR="004A1507" w:rsidRDefault="00000000">
            <w:pPr>
              <w:spacing w:before="20" w:after="20"/>
            </w:pPr>
            <w:r>
              <w:rPr>
                <w:b/>
              </w:rPr>
              <w:t>2026</w:t>
            </w:r>
          </w:p>
        </w:tc>
        <w:tc>
          <w:tcPr>
            <w:tcW w:w="721" w:type="dxa"/>
          </w:tcPr>
          <w:p w14:paraId="179C581D" w14:textId="77777777" w:rsidR="004A1507" w:rsidRDefault="00000000">
            <w:pPr>
              <w:spacing w:before="20" w:after="20"/>
            </w:pPr>
            <w:r>
              <w:t>CLUS</w:t>
            </w:r>
          </w:p>
        </w:tc>
        <w:tc>
          <w:tcPr>
            <w:tcW w:w="3411" w:type="dxa"/>
          </w:tcPr>
          <w:p w14:paraId="63ED0E46" w14:textId="77777777" w:rsidR="004A1507" w:rsidRDefault="00000000">
            <w:pPr>
              <w:spacing w:before="20" w:after="20"/>
            </w:pPr>
            <w:r>
              <w:rPr>
                <w:b/>
              </w:rPr>
              <w:t>BRKNWT-2620</w:t>
            </w:r>
            <w:r>
              <w:t xml:space="preserve"> </w:t>
            </w:r>
            <w:r>
              <w:rPr>
                <w:i/>
              </w:rPr>
              <w:t>Beyond the Switchport</w:t>
            </w:r>
            <w:r>
              <w:t xml:space="preserve"> — new breakout on the </w:t>
            </w:r>
            <w:r>
              <w:lastRenderedPageBreak/>
              <w:t>evolution and future of host networking, with SE Chris Lapp</w:t>
            </w:r>
          </w:p>
        </w:tc>
        <w:tc>
          <w:tcPr>
            <w:tcW w:w="721" w:type="dxa"/>
          </w:tcPr>
          <w:p w14:paraId="1849870C" w14:textId="77777777" w:rsidR="004A1507" w:rsidRDefault="00000000">
            <w:pPr>
              <w:spacing w:before="20" w:after="20"/>
            </w:pPr>
            <w:r>
              <w:lastRenderedPageBreak/>
              <w:t>44</w:t>
            </w:r>
          </w:p>
        </w:tc>
        <w:tc>
          <w:tcPr>
            <w:tcW w:w="721" w:type="dxa"/>
          </w:tcPr>
          <w:p w14:paraId="57CE9540" w14:textId="77777777" w:rsidR="004A1507" w:rsidRDefault="00000000">
            <w:pPr>
              <w:spacing w:before="20" w:after="20"/>
            </w:pPr>
            <w:r>
              <w:t>4.64</w:t>
            </w:r>
          </w:p>
        </w:tc>
        <w:tc>
          <w:tcPr>
            <w:tcW w:w="727" w:type="dxa"/>
          </w:tcPr>
          <w:p w14:paraId="2B409370" w14:textId="77777777" w:rsidR="004A1507" w:rsidRDefault="00000000">
            <w:pPr>
              <w:spacing w:before="20" w:after="20"/>
            </w:pPr>
            <w:r>
              <w:t>4.68 / 4.73</w:t>
            </w:r>
          </w:p>
        </w:tc>
        <w:tc>
          <w:tcPr>
            <w:tcW w:w="2622" w:type="dxa"/>
          </w:tcPr>
          <w:p w14:paraId="67650BB3" w14:textId="77777777" w:rsidR="004A1507" w:rsidRDefault="00000000">
            <w:pPr>
              <w:spacing w:before="20" w:after="20"/>
            </w:pPr>
            <w:r>
              <w:t>Built the session and the co-presenter together</w:t>
            </w:r>
          </w:p>
        </w:tc>
      </w:tr>
      <w:tr w:rsidR="004A1507" w14:paraId="550F4D61" w14:textId="77777777">
        <w:tc>
          <w:tcPr>
            <w:tcW w:w="721" w:type="dxa"/>
          </w:tcPr>
          <w:p w14:paraId="58E4B1B3" w14:textId="77777777" w:rsidR="004A1507" w:rsidRDefault="00000000">
            <w:pPr>
              <w:spacing w:before="20" w:after="20"/>
            </w:pPr>
            <w:r>
              <w:rPr>
                <w:b/>
              </w:rPr>
              <w:t>2026</w:t>
            </w:r>
          </w:p>
        </w:tc>
        <w:tc>
          <w:tcPr>
            <w:tcW w:w="721" w:type="dxa"/>
          </w:tcPr>
          <w:p w14:paraId="5881F91E" w14:textId="77777777" w:rsidR="004A1507" w:rsidRDefault="00000000">
            <w:pPr>
              <w:spacing w:before="20" w:after="20"/>
            </w:pPr>
            <w:r>
              <w:t>CLUS</w:t>
            </w:r>
          </w:p>
        </w:tc>
        <w:tc>
          <w:tcPr>
            <w:tcW w:w="3411" w:type="dxa"/>
          </w:tcPr>
          <w:p w14:paraId="0D3ECC9E" w14:textId="77777777" w:rsidR="004A1507" w:rsidRDefault="00000000">
            <w:pPr>
              <w:spacing w:before="20" w:after="20"/>
            </w:pPr>
            <w:r>
              <w:t>LTRMSI-3000, with Rob Murphy and Nico Michel</w:t>
            </w:r>
          </w:p>
        </w:tc>
        <w:tc>
          <w:tcPr>
            <w:tcW w:w="721" w:type="dxa"/>
          </w:tcPr>
          <w:p w14:paraId="3D3C7F46" w14:textId="77777777" w:rsidR="004A1507" w:rsidRDefault="00000000">
            <w:pPr>
              <w:spacing w:before="20" w:after="20"/>
            </w:pPr>
            <w:r>
              <w:t>16</w:t>
            </w:r>
          </w:p>
        </w:tc>
        <w:tc>
          <w:tcPr>
            <w:tcW w:w="721" w:type="dxa"/>
          </w:tcPr>
          <w:p w14:paraId="54EB6AE8" w14:textId="77777777" w:rsidR="004A1507" w:rsidRDefault="00000000">
            <w:pPr>
              <w:spacing w:before="20" w:after="20"/>
            </w:pPr>
            <w:r>
              <w:t>4.70</w:t>
            </w:r>
          </w:p>
        </w:tc>
        <w:tc>
          <w:tcPr>
            <w:tcW w:w="727" w:type="dxa"/>
          </w:tcPr>
          <w:p w14:paraId="6671353F" w14:textId="77777777" w:rsidR="004A1507" w:rsidRDefault="00000000">
            <w:pPr>
              <w:spacing w:before="20" w:after="20"/>
            </w:pPr>
            <w:r>
              <w:t>4.80</w:t>
            </w:r>
          </w:p>
        </w:tc>
        <w:tc>
          <w:tcPr>
            <w:tcW w:w="2622" w:type="dxa"/>
          </w:tcPr>
          <w:p w14:paraId="2014B277" w14:textId="77777777" w:rsidR="004A1507" w:rsidRDefault="00000000">
            <w:pPr>
              <w:spacing w:before="20" w:after="20"/>
            </w:pPr>
            <w:r>
              <w:rPr>
                <w:i/>
              </w:rPr>
              <w:t>"Best experience I've had in a CiscoLive."</w:t>
            </w:r>
          </w:p>
        </w:tc>
      </w:tr>
      <w:tr w:rsidR="004A1507" w14:paraId="2C7EF049" w14:textId="77777777">
        <w:tc>
          <w:tcPr>
            <w:tcW w:w="721" w:type="dxa"/>
          </w:tcPr>
          <w:p w14:paraId="47186D63" w14:textId="77777777" w:rsidR="004A1507" w:rsidRDefault="00000000">
            <w:pPr>
              <w:spacing w:before="20" w:after="20"/>
            </w:pPr>
            <w:r>
              <w:rPr>
                <w:b/>
              </w:rPr>
              <w:t>2026</w:t>
            </w:r>
          </w:p>
        </w:tc>
        <w:tc>
          <w:tcPr>
            <w:tcW w:w="721" w:type="dxa"/>
          </w:tcPr>
          <w:p w14:paraId="0F293F11" w14:textId="77777777" w:rsidR="004A1507" w:rsidRDefault="00000000">
            <w:pPr>
              <w:spacing w:before="20" w:after="20"/>
            </w:pPr>
            <w:r>
              <w:t>CLUS</w:t>
            </w:r>
          </w:p>
        </w:tc>
        <w:tc>
          <w:tcPr>
            <w:tcW w:w="3411" w:type="dxa"/>
          </w:tcPr>
          <w:p w14:paraId="3C652952" w14:textId="77777777" w:rsidR="004A1507" w:rsidRDefault="00000000">
            <w:pPr>
              <w:spacing w:before="20" w:after="20"/>
            </w:pPr>
            <w:r>
              <w:t>IBOSPG-2013 panel</w:t>
            </w:r>
          </w:p>
        </w:tc>
        <w:tc>
          <w:tcPr>
            <w:tcW w:w="721" w:type="dxa"/>
          </w:tcPr>
          <w:p w14:paraId="0FEF06D5" w14:textId="77777777" w:rsidR="004A1507" w:rsidRDefault="00000000">
            <w:pPr>
              <w:spacing w:before="20" w:after="20"/>
            </w:pPr>
            <w:r>
              <w:t>10</w:t>
            </w:r>
          </w:p>
        </w:tc>
        <w:tc>
          <w:tcPr>
            <w:tcW w:w="721" w:type="dxa"/>
          </w:tcPr>
          <w:p w14:paraId="5FE5DD43" w14:textId="77777777" w:rsidR="004A1507" w:rsidRDefault="00000000">
            <w:pPr>
              <w:spacing w:before="20" w:after="20"/>
            </w:pPr>
            <w:r>
              <w:rPr>
                <w:b/>
              </w:rPr>
              <w:t>5.00</w:t>
            </w:r>
          </w:p>
        </w:tc>
        <w:tc>
          <w:tcPr>
            <w:tcW w:w="727" w:type="dxa"/>
          </w:tcPr>
          <w:p w14:paraId="106642E9" w14:textId="77777777" w:rsidR="004A1507" w:rsidRDefault="00000000">
            <w:pPr>
              <w:spacing w:before="20" w:after="20"/>
            </w:pPr>
            <w:r>
              <w:rPr>
                <w:b/>
              </w:rPr>
              <w:t>5.00</w:t>
            </w:r>
          </w:p>
        </w:tc>
        <w:tc>
          <w:tcPr>
            <w:tcW w:w="2622" w:type="dxa"/>
          </w:tcPr>
          <w:p w14:paraId="3E21A9E1" w14:textId="77777777" w:rsidR="004A1507" w:rsidRDefault="00000000">
            <w:pPr>
              <w:spacing w:before="20" w:after="20"/>
            </w:pPr>
            <w:r>
              <w:t>Perfect scores; below the survey threshold for Distinguished Speaker</w:t>
            </w:r>
          </w:p>
        </w:tc>
      </w:tr>
      <w:tr w:rsidR="004A1507" w14:paraId="3435A0B0" w14:textId="77777777">
        <w:tc>
          <w:tcPr>
            <w:tcW w:w="721" w:type="dxa"/>
          </w:tcPr>
          <w:p w14:paraId="1CD4E84E" w14:textId="77777777" w:rsidR="004A1507" w:rsidRDefault="00000000">
            <w:pPr>
              <w:spacing w:before="20" w:after="20"/>
            </w:pPr>
            <w:r>
              <w:rPr>
                <w:b/>
              </w:rPr>
              <w:t>2026</w:t>
            </w:r>
          </w:p>
        </w:tc>
        <w:tc>
          <w:tcPr>
            <w:tcW w:w="721" w:type="dxa"/>
          </w:tcPr>
          <w:p w14:paraId="2EE0AC43" w14:textId="77777777" w:rsidR="004A1507" w:rsidRDefault="00000000">
            <w:pPr>
              <w:spacing w:before="20" w:after="20"/>
            </w:pPr>
            <w:r>
              <w:t>CLEU</w:t>
            </w:r>
          </w:p>
        </w:tc>
        <w:tc>
          <w:tcPr>
            <w:tcW w:w="3411" w:type="dxa"/>
          </w:tcPr>
          <w:p w14:paraId="7C3D5B74" w14:textId="77777777" w:rsidR="004A1507" w:rsidRDefault="00000000">
            <w:pPr>
              <w:spacing w:before="20" w:after="20"/>
            </w:pPr>
            <w:r>
              <w:t>LTRSPG-2212, with Nico Michel</w:t>
            </w:r>
          </w:p>
        </w:tc>
        <w:tc>
          <w:tcPr>
            <w:tcW w:w="721" w:type="dxa"/>
          </w:tcPr>
          <w:p w14:paraId="58EA7E87" w14:textId="77777777" w:rsidR="004A1507" w:rsidRDefault="00000000">
            <w:pPr>
              <w:spacing w:before="20" w:after="20"/>
            </w:pPr>
            <w:r>
              <w:t>26</w:t>
            </w:r>
          </w:p>
        </w:tc>
        <w:tc>
          <w:tcPr>
            <w:tcW w:w="721" w:type="dxa"/>
          </w:tcPr>
          <w:p w14:paraId="3704F7F4" w14:textId="77777777" w:rsidR="004A1507" w:rsidRDefault="00000000">
            <w:pPr>
              <w:spacing w:before="20" w:after="20"/>
            </w:pPr>
            <w:r>
              <w:rPr>
                <w:b/>
              </w:rPr>
              <w:t>4.94</w:t>
            </w:r>
          </w:p>
        </w:tc>
        <w:tc>
          <w:tcPr>
            <w:tcW w:w="727" w:type="dxa"/>
          </w:tcPr>
          <w:p w14:paraId="54A92F98" w14:textId="77777777" w:rsidR="004A1507" w:rsidRDefault="00000000">
            <w:pPr>
              <w:spacing w:before="20" w:after="20"/>
            </w:pPr>
            <w:r>
              <w:rPr>
                <w:b/>
              </w:rPr>
              <w:t>4.94</w:t>
            </w:r>
          </w:p>
        </w:tc>
        <w:tc>
          <w:tcPr>
            <w:tcW w:w="2622" w:type="dxa"/>
          </w:tcPr>
          <w:p w14:paraId="7993BFE5" w14:textId="77777777" w:rsidR="004A1507" w:rsidRDefault="00000000">
            <w:pPr>
              <w:spacing w:before="20" w:after="20"/>
            </w:pPr>
            <w:r>
              <w:rPr>
                <w:b/>
              </w:rPr>
              <w:t>Nico scored 5.0 and won Distinguished Speaker</w:t>
            </w:r>
          </w:p>
        </w:tc>
      </w:tr>
      <w:tr w:rsidR="004A1507" w14:paraId="7EB35B1D" w14:textId="77777777">
        <w:tc>
          <w:tcPr>
            <w:tcW w:w="721" w:type="dxa"/>
          </w:tcPr>
          <w:p w14:paraId="08625A61" w14:textId="77777777" w:rsidR="004A1507" w:rsidRDefault="00000000">
            <w:pPr>
              <w:spacing w:before="20" w:after="20"/>
            </w:pPr>
            <w:r>
              <w:rPr>
                <w:b/>
              </w:rPr>
              <w:t>2026</w:t>
            </w:r>
          </w:p>
        </w:tc>
        <w:tc>
          <w:tcPr>
            <w:tcW w:w="721" w:type="dxa"/>
          </w:tcPr>
          <w:p w14:paraId="4031F7EE" w14:textId="77777777" w:rsidR="004A1507" w:rsidRDefault="00000000">
            <w:pPr>
              <w:spacing w:before="20" w:after="20"/>
            </w:pPr>
            <w:r>
              <w:t>CLEU</w:t>
            </w:r>
          </w:p>
        </w:tc>
        <w:tc>
          <w:tcPr>
            <w:tcW w:w="3411" w:type="dxa"/>
          </w:tcPr>
          <w:p w14:paraId="5801443E" w14:textId="77777777" w:rsidR="004A1507" w:rsidRDefault="00000000">
            <w:pPr>
              <w:spacing w:before="20" w:after="20"/>
            </w:pPr>
            <w:r>
              <w:t>MTE — Province of New Brunswick</w:t>
            </w:r>
          </w:p>
        </w:tc>
        <w:tc>
          <w:tcPr>
            <w:tcW w:w="721" w:type="dxa"/>
          </w:tcPr>
          <w:p w14:paraId="43A3F61C" w14:textId="77777777" w:rsidR="004A1507" w:rsidRDefault="00000000">
            <w:pPr>
              <w:spacing w:before="20" w:after="20"/>
            </w:pPr>
            <w:r>
              <w:t>—</w:t>
            </w:r>
          </w:p>
        </w:tc>
        <w:tc>
          <w:tcPr>
            <w:tcW w:w="721" w:type="dxa"/>
          </w:tcPr>
          <w:p w14:paraId="0425661E" w14:textId="77777777" w:rsidR="004A1507" w:rsidRDefault="00000000">
            <w:pPr>
              <w:spacing w:before="20" w:after="20"/>
            </w:pPr>
            <w:r>
              <w:t>—</w:t>
            </w:r>
          </w:p>
        </w:tc>
        <w:tc>
          <w:tcPr>
            <w:tcW w:w="727" w:type="dxa"/>
          </w:tcPr>
          <w:p w14:paraId="29CB4D7D" w14:textId="77777777" w:rsidR="004A1507" w:rsidRDefault="00000000">
            <w:pPr>
              <w:spacing w:before="20" w:after="20"/>
            </w:pPr>
            <w:r>
              <w:t>—</w:t>
            </w:r>
          </w:p>
        </w:tc>
        <w:tc>
          <w:tcPr>
            <w:tcW w:w="2622" w:type="dxa"/>
          </w:tcPr>
          <w:p w14:paraId="77687DE9" w14:textId="77777777" w:rsidR="004A1507" w:rsidRDefault="00000000">
            <w:pPr>
              <w:spacing w:before="20" w:after="20"/>
            </w:pPr>
            <w:r>
              <w:t>→ SRv6 migration within ~2 weeks (</w:t>
            </w:r>
            <w:r>
              <w:rPr>
                <w:b/>
              </w:rPr>
              <w:t>Global Impact</w:t>
            </w:r>
            <w:r>
              <w:t>)</w:t>
            </w:r>
          </w:p>
        </w:tc>
      </w:tr>
      <w:tr w:rsidR="004A1507" w14:paraId="1296BAA6" w14:textId="77777777">
        <w:tc>
          <w:tcPr>
            <w:tcW w:w="721" w:type="dxa"/>
          </w:tcPr>
          <w:p w14:paraId="41BB50F6" w14:textId="77777777" w:rsidR="004A1507" w:rsidRDefault="00000000">
            <w:pPr>
              <w:spacing w:before="20" w:after="20"/>
            </w:pPr>
            <w:r>
              <w:rPr>
                <w:b/>
              </w:rPr>
              <w:t>2025</w:t>
            </w:r>
          </w:p>
        </w:tc>
        <w:tc>
          <w:tcPr>
            <w:tcW w:w="721" w:type="dxa"/>
          </w:tcPr>
          <w:p w14:paraId="4A1DB6B9" w14:textId="77777777" w:rsidR="004A1507" w:rsidRDefault="00000000">
            <w:pPr>
              <w:spacing w:before="20" w:after="20"/>
            </w:pPr>
            <w:r>
              <w:t>CLUS</w:t>
            </w:r>
          </w:p>
        </w:tc>
        <w:tc>
          <w:tcPr>
            <w:tcW w:w="3411" w:type="dxa"/>
          </w:tcPr>
          <w:p w14:paraId="70F7AA60" w14:textId="77777777" w:rsidR="004A1507" w:rsidRDefault="00000000">
            <w:pPr>
              <w:spacing w:before="20" w:after="20"/>
            </w:pPr>
            <w:r>
              <w:rPr>
                <w:b/>
              </w:rPr>
              <w:t>LTRMSI-3000</w:t>
            </w:r>
            <w:r>
              <w:t xml:space="preserve"> — rebuilt LTRSPG-2212 incorporating SONiC and a pre-MRC form of host-based SRv6 over a simulated AI backend</w:t>
            </w:r>
          </w:p>
        </w:tc>
        <w:tc>
          <w:tcPr>
            <w:tcW w:w="721" w:type="dxa"/>
          </w:tcPr>
          <w:p w14:paraId="6850168A" w14:textId="77777777" w:rsidR="004A1507" w:rsidRDefault="00000000">
            <w:pPr>
              <w:spacing w:before="20" w:after="20"/>
            </w:pPr>
            <w:r>
              <w:t>30</w:t>
            </w:r>
          </w:p>
        </w:tc>
        <w:tc>
          <w:tcPr>
            <w:tcW w:w="721" w:type="dxa"/>
          </w:tcPr>
          <w:p w14:paraId="637D9B1A" w14:textId="77777777" w:rsidR="004A1507" w:rsidRDefault="00000000">
            <w:pPr>
              <w:spacing w:before="20" w:after="20"/>
            </w:pPr>
            <w:r>
              <w:t>4.64</w:t>
            </w:r>
          </w:p>
        </w:tc>
        <w:tc>
          <w:tcPr>
            <w:tcW w:w="727" w:type="dxa"/>
          </w:tcPr>
          <w:p w14:paraId="64B40EA8" w14:textId="77777777" w:rsidR="004A1507" w:rsidRDefault="00000000">
            <w:pPr>
              <w:spacing w:before="20" w:after="20"/>
            </w:pPr>
            <w:r>
              <w:t>4.82 / 4.91</w:t>
            </w:r>
          </w:p>
        </w:tc>
        <w:tc>
          <w:tcPr>
            <w:tcW w:w="2622" w:type="dxa"/>
          </w:tcPr>
          <w:p w14:paraId="6AA3378B" w14:textId="77777777" w:rsidR="004A1507" w:rsidRDefault="00000000">
            <w:pPr>
              <w:spacing w:before="20" w:after="20"/>
            </w:pPr>
            <w:r>
              <w:t>With Rob Murphy and Nico Michel</w:t>
            </w:r>
          </w:p>
        </w:tc>
      </w:tr>
      <w:tr w:rsidR="004A1507" w14:paraId="02652EE3" w14:textId="77777777">
        <w:tc>
          <w:tcPr>
            <w:tcW w:w="721" w:type="dxa"/>
          </w:tcPr>
          <w:p w14:paraId="3B831C0A" w14:textId="77777777" w:rsidR="004A1507" w:rsidRDefault="00000000">
            <w:pPr>
              <w:spacing w:before="20" w:after="20"/>
            </w:pPr>
            <w:r>
              <w:rPr>
                <w:b/>
              </w:rPr>
              <w:t>2025</w:t>
            </w:r>
          </w:p>
        </w:tc>
        <w:tc>
          <w:tcPr>
            <w:tcW w:w="721" w:type="dxa"/>
          </w:tcPr>
          <w:p w14:paraId="2FD78C24" w14:textId="77777777" w:rsidR="004A1507" w:rsidRDefault="00000000">
            <w:pPr>
              <w:spacing w:before="20" w:after="20"/>
            </w:pPr>
            <w:r>
              <w:t>CLUS</w:t>
            </w:r>
          </w:p>
        </w:tc>
        <w:tc>
          <w:tcPr>
            <w:tcW w:w="3411" w:type="dxa"/>
          </w:tcPr>
          <w:p w14:paraId="7B28191E" w14:textId="77777777" w:rsidR="004A1507" w:rsidRDefault="00000000">
            <w:pPr>
              <w:spacing w:before="20" w:after="20"/>
            </w:pPr>
            <w:r>
              <w:t xml:space="preserve">IBOSPG-2013 </w:t>
            </w:r>
            <w:r>
              <w:rPr>
                <w:i/>
              </w:rPr>
              <w:t>Future of SP Networking</w:t>
            </w:r>
            <w:r>
              <w:t xml:space="preserve"> panel</w:t>
            </w:r>
          </w:p>
        </w:tc>
        <w:tc>
          <w:tcPr>
            <w:tcW w:w="721" w:type="dxa"/>
          </w:tcPr>
          <w:p w14:paraId="4C587E25" w14:textId="77777777" w:rsidR="004A1507" w:rsidRDefault="00000000">
            <w:pPr>
              <w:spacing w:before="20" w:after="20"/>
            </w:pPr>
            <w:r>
              <w:t>26</w:t>
            </w:r>
          </w:p>
        </w:tc>
        <w:tc>
          <w:tcPr>
            <w:tcW w:w="721" w:type="dxa"/>
          </w:tcPr>
          <w:p w14:paraId="79EC4102" w14:textId="77777777" w:rsidR="004A1507" w:rsidRDefault="00000000">
            <w:pPr>
              <w:spacing w:before="20" w:after="20"/>
            </w:pPr>
            <w:r>
              <w:rPr>
                <w:b/>
              </w:rPr>
              <w:t>5.00</w:t>
            </w:r>
          </w:p>
        </w:tc>
        <w:tc>
          <w:tcPr>
            <w:tcW w:w="727" w:type="dxa"/>
          </w:tcPr>
          <w:p w14:paraId="7786D552" w14:textId="77777777" w:rsidR="004A1507" w:rsidRDefault="00000000">
            <w:pPr>
              <w:spacing w:before="20" w:after="20"/>
            </w:pPr>
            <w:r>
              <w:rPr>
                <w:b/>
              </w:rPr>
              <w:t>5.00</w:t>
            </w:r>
          </w:p>
        </w:tc>
        <w:tc>
          <w:tcPr>
            <w:tcW w:w="2622" w:type="dxa"/>
          </w:tcPr>
          <w:p w14:paraId="0AB2A4B3" w14:textId="77777777" w:rsidR="004A1507" w:rsidRDefault="00000000">
            <w:pPr>
              <w:spacing w:before="20" w:after="20"/>
            </w:pPr>
            <w:r>
              <w:t>Perfect scores; below survey threshold for the award</w:t>
            </w:r>
          </w:p>
        </w:tc>
      </w:tr>
      <w:tr w:rsidR="004A1507" w14:paraId="377316BB" w14:textId="77777777">
        <w:tc>
          <w:tcPr>
            <w:tcW w:w="721" w:type="dxa"/>
          </w:tcPr>
          <w:p w14:paraId="7EC4755B" w14:textId="77777777" w:rsidR="004A1507" w:rsidRDefault="00000000">
            <w:pPr>
              <w:spacing w:before="20" w:after="20"/>
            </w:pPr>
            <w:r>
              <w:rPr>
                <w:b/>
              </w:rPr>
              <w:t>2025</w:t>
            </w:r>
          </w:p>
        </w:tc>
        <w:tc>
          <w:tcPr>
            <w:tcW w:w="721" w:type="dxa"/>
          </w:tcPr>
          <w:p w14:paraId="51D71B6C" w14:textId="77777777" w:rsidR="004A1507" w:rsidRDefault="00000000">
            <w:pPr>
              <w:spacing w:before="20" w:after="20"/>
            </w:pPr>
            <w:r>
              <w:t>CLEU</w:t>
            </w:r>
          </w:p>
        </w:tc>
        <w:tc>
          <w:tcPr>
            <w:tcW w:w="3411" w:type="dxa"/>
          </w:tcPr>
          <w:p w14:paraId="4443D646" w14:textId="77777777" w:rsidR="004A1507" w:rsidRDefault="00000000">
            <w:pPr>
              <w:spacing w:before="20" w:after="20"/>
            </w:pPr>
            <w:r>
              <w:t>LTRSPG-2212, with Rob Murphy</w:t>
            </w:r>
          </w:p>
        </w:tc>
        <w:tc>
          <w:tcPr>
            <w:tcW w:w="721" w:type="dxa"/>
          </w:tcPr>
          <w:p w14:paraId="798025AD" w14:textId="77777777" w:rsidR="004A1507" w:rsidRDefault="00000000">
            <w:pPr>
              <w:spacing w:before="20" w:after="20"/>
            </w:pPr>
            <w:r>
              <w:t>26</w:t>
            </w:r>
          </w:p>
        </w:tc>
        <w:tc>
          <w:tcPr>
            <w:tcW w:w="721" w:type="dxa"/>
          </w:tcPr>
          <w:p w14:paraId="44324D6A" w14:textId="77777777" w:rsidR="004A1507" w:rsidRDefault="00000000">
            <w:pPr>
              <w:spacing w:before="20" w:after="20"/>
            </w:pPr>
            <w:r>
              <w:t>4.72</w:t>
            </w:r>
          </w:p>
        </w:tc>
        <w:tc>
          <w:tcPr>
            <w:tcW w:w="727" w:type="dxa"/>
          </w:tcPr>
          <w:p w14:paraId="58D0C72E" w14:textId="77777777" w:rsidR="004A1507" w:rsidRDefault="00000000">
            <w:pPr>
              <w:spacing w:before="20" w:after="20"/>
            </w:pPr>
            <w:r>
              <w:rPr>
                <w:b/>
              </w:rPr>
              <w:t>4.94</w:t>
            </w:r>
          </w:p>
        </w:tc>
        <w:tc>
          <w:tcPr>
            <w:tcW w:w="2622" w:type="dxa"/>
          </w:tcPr>
          <w:p w14:paraId="5C760A39" w14:textId="77777777" w:rsidR="004A1507" w:rsidRDefault="00000000">
            <w:pPr>
              <w:spacing w:before="20" w:after="20"/>
            </w:pPr>
            <w:r>
              <w:t xml:space="preserve">Full house with overflow; </w:t>
            </w:r>
            <w:r>
              <w:rPr>
                <w:i/>
              </w:rPr>
              <w:t>"best CL lab ever"</w:t>
            </w:r>
            <w:r>
              <w:t xml:space="preserve"> ×2</w:t>
            </w:r>
          </w:p>
        </w:tc>
      </w:tr>
      <w:tr w:rsidR="004A1507" w14:paraId="23F5E6CE" w14:textId="77777777">
        <w:tc>
          <w:tcPr>
            <w:tcW w:w="721" w:type="dxa"/>
          </w:tcPr>
          <w:p w14:paraId="553BDE99" w14:textId="77777777" w:rsidR="004A1507" w:rsidRDefault="00000000">
            <w:pPr>
              <w:spacing w:before="20" w:after="20"/>
            </w:pPr>
            <w:r>
              <w:rPr>
                <w:b/>
              </w:rPr>
              <w:t>2025</w:t>
            </w:r>
          </w:p>
        </w:tc>
        <w:tc>
          <w:tcPr>
            <w:tcW w:w="721" w:type="dxa"/>
          </w:tcPr>
          <w:p w14:paraId="74D7652D" w14:textId="77777777" w:rsidR="004A1507" w:rsidRDefault="00000000">
            <w:pPr>
              <w:spacing w:before="20" w:after="20"/>
            </w:pPr>
            <w:r>
              <w:t>CLEU</w:t>
            </w:r>
          </w:p>
        </w:tc>
        <w:tc>
          <w:tcPr>
            <w:tcW w:w="3411" w:type="dxa"/>
          </w:tcPr>
          <w:p w14:paraId="06516823" w14:textId="77777777" w:rsidR="004A1507" w:rsidRDefault="00000000">
            <w:pPr>
              <w:spacing w:before="20" w:after="20"/>
            </w:pPr>
            <w:r>
              <w:t>MTE — GlobalConnect, with TME Tejas Lad</w:t>
            </w:r>
          </w:p>
        </w:tc>
        <w:tc>
          <w:tcPr>
            <w:tcW w:w="721" w:type="dxa"/>
          </w:tcPr>
          <w:p w14:paraId="7C14B2B2" w14:textId="77777777" w:rsidR="004A1507" w:rsidRDefault="00000000">
            <w:pPr>
              <w:spacing w:before="20" w:after="20"/>
            </w:pPr>
            <w:r>
              <w:t>—</w:t>
            </w:r>
          </w:p>
        </w:tc>
        <w:tc>
          <w:tcPr>
            <w:tcW w:w="721" w:type="dxa"/>
          </w:tcPr>
          <w:p w14:paraId="41184868" w14:textId="77777777" w:rsidR="004A1507" w:rsidRDefault="00000000">
            <w:pPr>
              <w:spacing w:before="20" w:after="20"/>
            </w:pPr>
            <w:r>
              <w:rPr>
                <w:b/>
              </w:rPr>
              <w:t>5.00</w:t>
            </w:r>
          </w:p>
        </w:tc>
        <w:tc>
          <w:tcPr>
            <w:tcW w:w="727" w:type="dxa"/>
          </w:tcPr>
          <w:p w14:paraId="5B9E8D47" w14:textId="77777777" w:rsidR="004A1507" w:rsidRDefault="00000000">
            <w:pPr>
              <w:spacing w:before="20" w:after="20"/>
            </w:pPr>
            <w:r>
              <w:t>—</w:t>
            </w:r>
          </w:p>
        </w:tc>
        <w:tc>
          <w:tcPr>
            <w:tcW w:w="2622" w:type="dxa"/>
          </w:tcPr>
          <w:p w14:paraId="6C9ED247" w14:textId="77777777" w:rsidR="004A1507" w:rsidRDefault="00000000">
            <w:pPr>
              <w:spacing w:before="20" w:after="20"/>
            </w:pPr>
            <w:r>
              <w:t>Subject: CNC</w:t>
            </w:r>
          </w:p>
        </w:tc>
      </w:tr>
      <w:tr w:rsidR="004A1507" w14:paraId="53651A33" w14:textId="77777777">
        <w:tc>
          <w:tcPr>
            <w:tcW w:w="721" w:type="dxa"/>
          </w:tcPr>
          <w:p w14:paraId="2BA42DCD" w14:textId="77777777" w:rsidR="004A1507" w:rsidRDefault="00000000">
            <w:pPr>
              <w:spacing w:before="20" w:after="20"/>
            </w:pPr>
            <w:r>
              <w:rPr>
                <w:b/>
              </w:rPr>
              <w:t>2024</w:t>
            </w:r>
          </w:p>
        </w:tc>
        <w:tc>
          <w:tcPr>
            <w:tcW w:w="721" w:type="dxa"/>
          </w:tcPr>
          <w:p w14:paraId="547DD774" w14:textId="77777777" w:rsidR="004A1507" w:rsidRDefault="00000000">
            <w:pPr>
              <w:spacing w:before="20" w:after="20"/>
            </w:pPr>
            <w:r>
              <w:t>CLEU</w:t>
            </w:r>
          </w:p>
        </w:tc>
        <w:tc>
          <w:tcPr>
            <w:tcW w:w="3411" w:type="dxa"/>
          </w:tcPr>
          <w:p w14:paraId="7ABF7001" w14:textId="77777777" w:rsidR="004A1507" w:rsidRDefault="00000000">
            <w:pPr>
              <w:spacing w:before="20" w:after="20"/>
            </w:pPr>
            <w:r>
              <w:t>LTRSPG-2212, with Rob Murphy</w:t>
            </w:r>
          </w:p>
        </w:tc>
        <w:tc>
          <w:tcPr>
            <w:tcW w:w="721" w:type="dxa"/>
          </w:tcPr>
          <w:p w14:paraId="1D38C1AA" w14:textId="77777777" w:rsidR="004A1507" w:rsidRDefault="00000000">
            <w:pPr>
              <w:spacing w:before="20" w:after="20"/>
            </w:pPr>
            <w:r>
              <w:t>22</w:t>
            </w:r>
          </w:p>
        </w:tc>
        <w:tc>
          <w:tcPr>
            <w:tcW w:w="721" w:type="dxa"/>
          </w:tcPr>
          <w:p w14:paraId="256A4E6E" w14:textId="77777777" w:rsidR="004A1507" w:rsidRDefault="00000000">
            <w:pPr>
              <w:spacing w:before="20" w:after="20"/>
            </w:pPr>
            <w:r>
              <w:rPr>
                <w:b/>
              </w:rPr>
              <w:t>4.88</w:t>
            </w:r>
          </w:p>
        </w:tc>
        <w:tc>
          <w:tcPr>
            <w:tcW w:w="727" w:type="dxa"/>
          </w:tcPr>
          <w:p w14:paraId="7A4FAA39" w14:textId="77777777" w:rsidR="004A1507" w:rsidRDefault="00000000">
            <w:pPr>
              <w:spacing w:before="20" w:after="20"/>
            </w:pPr>
            <w:r>
              <w:rPr>
                <w:b/>
              </w:rPr>
              <w:t>4.94</w:t>
            </w:r>
          </w:p>
        </w:tc>
        <w:tc>
          <w:tcPr>
            <w:tcW w:w="2622" w:type="dxa"/>
          </w:tcPr>
          <w:p w14:paraId="5D424BDC" w14:textId="77777777" w:rsidR="004A1507" w:rsidRDefault="00000000">
            <w:pPr>
              <w:spacing w:before="20" w:after="20"/>
            </w:pPr>
            <w:r>
              <w:t>Plus 6 Meet-the-Expert sessions</w:t>
            </w:r>
          </w:p>
        </w:tc>
      </w:tr>
      <w:tr w:rsidR="004A1507" w14:paraId="7D583ADB" w14:textId="77777777">
        <w:tc>
          <w:tcPr>
            <w:tcW w:w="721" w:type="dxa"/>
          </w:tcPr>
          <w:p w14:paraId="68AB0A37" w14:textId="77777777" w:rsidR="004A1507" w:rsidRDefault="00000000">
            <w:pPr>
              <w:spacing w:before="20" w:after="20"/>
            </w:pPr>
            <w:r>
              <w:rPr>
                <w:b/>
              </w:rPr>
              <w:t>2023</w:t>
            </w:r>
          </w:p>
        </w:tc>
        <w:tc>
          <w:tcPr>
            <w:tcW w:w="721" w:type="dxa"/>
          </w:tcPr>
          <w:p w14:paraId="04B3CB35" w14:textId="77777777" w:rsidR="004A1507" w:rsidRDefault="00000000">
            <w:pPr>
              <w:spacing w:before="20" w:after="20"/>
            </w:pPr>
            <w:r>
              <w:t>CLEU</w:t>
            </w:r>
          </w:p>
        </w:tc>
        <w:tc>
          <w:tcPr>
            <w:tcW w:w="3411" w:type="dxa"/>
          </w:tcPr>
          <w:p w14:paraId="008760F6" w14:textId="77777777" w:rsidR="004A1507" w:rsidRDefault="00000000">
            <w:pPr>
              <w:spacing w:before="20" w:after="20"/>
            </w:pPr>
            <w:r>
              <w:rPr>
                <w:b/>
              </w:rPr>
              <w:t>LTRSPG-2212</w:t>
            </w:r>
            <w:r>
              <w:t xml:space="preserve"> — first on GitHub; used XRd; first host-based SRv6 with both Linux and VPP; Jalapeno as SDN database</w:t>
            </w:r>
          </w:p>
        </w:tc>
        <w:tc>
          <w:tcPr>
            <w:tcW w:w="721" w:type="dxa"/>
          </w:tcPr>
          <w:p w14:paraId="649F7363" w14:textId="77777777" w:rsidR="004A1507" w:rsidRDefault="00000000">
            <w:pPr>
              <w:spacing w:before="20" w:after="20"/>
            </w:pPr>
            <w:r>
              <w:t>14</w:t>
            </w:r>
          </w:p>
        </w:tc>
        <w:tc>
          <w:tcPr>
            <w:tcW w:w="721" w:type="dxa"/>
          </w:tcPr>
          <w:p w14:paraId="541A9BBE" w14:textId="77777777" w:rsidR="004A1507" w:rsidRDefault="00000000">
            <w:pPr>
              <w:spacing w:before="20" w:after="20"/>
            </w:pPr>
            <w:r>
              <w:rPr>
                <w:b/>
              </w:rPr>
              <w:t>5.00</w:t>
            </w:r>
          </w:p>
        </w:tc>
        <w:tc>
          <w:tcPr>
            <w:tcW w:w="727" w:type="dxa"/>
          </w:tcPr>
          <w:p w14:paraId="1BD5BA37" w14:textId="77777777" w:rsidR="004A1507" w:rsidRDefault="00000000">
            <w:pPr>
              <w:spacing w:before="20" w:after="20"/>
            </w:pPr>
            <w:r>
              <w:rPr>
                <w:b/>
              </w:rPr>
              <w:t>5.00</w:t>
            </w:r>
          </w:p>
        </w:tc>
        <w:tc>
          <w:tcPr>
            <w:tcW w:w="2622" w:type="dxa"/>
          </w:tcPr>
          <w:p w14:paraId="7155A2EC" w14:textId="77777777" w:rsidR="004A1507" w:rsidRDefault="00000000">
            <w:pPr>
              <w:spacing w:before="20" w:after="20"/>
            </w:pPr>
            <w:r>
              <w:rPr>
                <w:b/>
              </w:rPr>
              <w:t>Distinguished Speaker</w:t>
            </w:r>
          </w:p>
        </w:tc>
      </w:tr>
      <w:tr w:rsidR="004A1507" w14:paraId="656434A1" w14:textId="77777777">
        <w:tc>
          <w:tcPr>
            <w:tcW w:w="721" w:type="dxa"/>
          </w:tcPr>
          <w:p w14:paraId="3CD6DED1" w14:textId="77777777" w:rsidR="004A1507" w:rsidRDefault="00000000">
            <w:pPr>
              <w:spacing w:before="20" w:after="20"/>
            </w:pPr>
            <w:r>
              <w:rPr>
                <w:b/>
              </w:rPr>
              <w:t>2023</w:t>
            </w:r>
          </w:p>
        </w:tc>
        <w:tc>
          <w:tcPr>
            <w:tcW w:w="721" w:type="dxa"/>
          </w:tcPr>
          <w:p w14:paraId="1A2ECA20" w14:textId="77777777" w:rsidR="004A1507" w:rsidRDefault="00000000">
            <w:pPr>
              <w:spacing w:before="20" w:after="20"/>
            </w:pPr>
            <w:r>
              <w:t>CLEU</w:t>
            </w:r>
          </w:p>
        </w:tc>
        <w:tc>
          <w:tcPr>
            <w:tcW w:w="3411" w:type="dxa"/>
          </w:tcPr>
          <w:p w14:paraId="100CEB12" w14:textId="77777777" w:rsidR="004A1507" w:rsidRDefault="00000000">
            <w:pPr>
              <w:spacing w:before="20" w:after="20"/>
            </w:pPr>
            <w:r>
              <w:t xml:space="preserve">IBOSPG-2001 </w:t>
            </w:r>
            <w:r>
              <w:rPr>
                <w:i/>
              </w:rPr>
              <w:t>Future of SP Networking</w:t>
            </w:r>
            <w:r>
              <w:t xml:space="preserve"> panel — grew out of the FOSPN blog series Bruce's team of SP DSEs and PSEs developed through 2022</w:t>
            </w:r>
          </w:p>
        </w:tc>
        <w:tc>
          <w:tcPr>
            <w:tcW w:w="721" w:type="dxa"/>
          </w:tcPr>
          <w:p w14:paraId="5AA2C2EA" w14:textId="77777777" w:rsidR="004A1507" w:rsidRDefault="00000000">
            <w:pPr>
              <w:spacing w:before="20" w:after="20"/>
            </w:pPr>
            <w:r>
              <w:t>37</w:t>
            </w:r>
          </w:p>
        </w:tc>
        <w:tc>
          <w:tcPr>
            <w:tcW w:w="721" w:type="dxa"/>
          </w:tcPr>
          <w:p w14:paraId="311C7FBF" w14:textId="77777777" w:rsidR="004A1507" w:rsidRDefault="00000000">
            <w:pPr>
              <w:spacing w:before="20" w:after="20"/>
            </w:pPr>
            <w:r>
              <w:t>4.32</w:t>
            </w:r>
          </w:p>
        </w:tc>
        <w:tc>
          <w:tcPr>
            <w:tcW w:w="727" w:type="dxa"/>
          </w:tcPr>
          <w:p w14:paraId="2D5D9C14" w14:textId="77777777" w:rsidR="004A1507" w:rsidRDefault="00000000">
            <w:pPr>
              <w:spacing w:before="20" w:after="20"/>
            </w:pPr>
            <w:r>
              <w:t>4.50 / 4.59</w:t>
            </w:r>
          </w:p>
        </w:tc>
        <w:tc>
          <w:tcPr>
            <w:tcW w:w="2622" w:type="dxa"/>
          </w:tcPr>
          <w:p w14:paraId="7B396EFF" w14:textId="77777777" w:rsidR="004A1507" w:rsidRDefault="00000000">
            <w:pPr>
              <w:spacing w:before="20" w:after="20"/>
            </w:pPr>
            <w:r>
              <w:t>With 5 other PSEs and DSEs</w:t>
            </w:r>
          </w:p>
        </w:tc>
      </w:tr>
      <w:tr w:rsidR="004A1507" w14:paraId="086C678A" w14:textId="77777777">
        <w:tc>
          <w:tcPr>
            <w:tcW w:w="721" w:type="dxa"/>
          </w:tcPr>
          <w:p w14:paraId="5043F867" w14:textId="77777777" w:rsidR="004A1507" w:rsidRDefault="00000000">
            <w:pPr>
              <w:spacing w:before="20" w:after="20"/>
            </w:pPr>
            <w:r>
              <w:rPr>
                <w:b/>
              </w:rPr>
              <w:t>2023</w:t>
            </w:r>
          </w:p>
        </w:tc>
        <w:tc>
          <w:tcPr>
            <w:tcW w:w="721" w:type="dxa"/>
          </w:tcPr>
          <w:p w14:paraId="5A9D612E" w14:textId="77777777" w:rsidR="004A1507" w:rsidRDefault="00000000">
            <w:pPr>
              <w:spacing w:before="20" w:after="20"/>
            </w:pPr>
            <w:r>
              <w:t>CLUS</w:t>
            </w:r>
          </w:p>
        </w:tc>
        <w:tc>
          <w:tcPr>
            <w:tcW w:w="3411" w:type="dxa"/>
          </w:tcPr>
          <w:p w14:paraId="62A612C7" w14:textId="77777777" w:rsidR="004A1507" w:rsidRDefault="00000000">
            <w:pPr>
              <w:spacing w:before="20" w:after="20"/>
            </w:pPr>
            <w:r>
              <w:t xml:space="preserve">BRKSP-2133 </w:t>
            </w:r>
            <w:r>
              <w:rPr>
                <w:i/>
              </w:rPr>
              <w:t>Next Generation SP Service Edge Transformation</w:t>
            </w:r>
          </w:p>
        </w:tc>
        <w:tc>
          <w:tcPr>
            <w:tcW w:w="721" w:type="dxa"/>
          </w:tcPr>
          <w:p w14:paraId="182B39CE" w14:textId="77777777" w:rsidR="004A1507" w:rsidRDefault="00000000">
            <w:pPr>
              <w:spacing w:before="20" w:after="20"/>
            </w:pPr>
            <w:r>
              <w:t>73</w:t>
            </w:r>
          </w:p>
        </w:tc>
        <w:tc>
          <w:tcPr>
            <w:tcW w:w="721" w:type="dxa"/>
          </w:tcPr>
          <w:p w14:paraId="4D5561B0" w14:textId="77777777" w:rsidR="004A1507" w:rsidRDefault="00000000">
            <w:pPr>
              <w:spacing w:before="20" w:after="20"/>
            </w:pPr>
            <w:r>
              <w:t>4.26</w:t>
            </w:r>
          </w:p>
        </w:tc>
        <w:tc>
          <w:tcPr>
            <w:tcW w:w="727" w:type="dxa"/>
          </w:tcPr>
          <w:p w14:paraId="5F916C36" w14:textId="77777777" w:rsidR="004A1507" w:rsidRDefault="00000000">
            <w:pPr>
              <w:spacing w:before="20" w:after="20"/>
            </w:pPr>
            <w:r>
              <w:t>4.44 / 4.47</w:t>
            </w:r>
          </w:p>
        </w:tc>
        <w:tc>
          <w:tcPr>
            <w:tcW w:w="2622" w:type="dxa"/>
          </w:tcPr>
          <w:p w14:paraId="68F13433" w14:textId="77777777" w:rsidR="004A1507" w:rsidRDefault="00000000">
            <w:pPr>
              <w:spacing w:before="20" w:after="20"/>
            </w:pPr>
            <w:r>
              <w:t>Bruce and Josh Merrill stepped in as substitute speakers for EMEA DSEs unable to travel</w:t>
            </w:r>
          </w:p>
        </w:tc>
      </w:tr>
      <w:tr w:rsidR="004A1507" w14:paraId="52EBE197" w14:textId="77777777">
        <w:tc>
          <w:tcPr>
            <w:tcW w:w="721" w:type="dxa"/>
          </w:tcPr>
          <w:p w14:paraId="41CCD8E6" w14:textId="77777777" w:rsidR="004A1507" w:rsidRDefault="00000000">
            <w:pPr>
              <w:spacing w:before="20" w:after="20"/>
            </w:pPr>
            <w:r>
              <w:rPr>
                <w:b/>
              </w:rPr>
              <w:t>2023</w:t>
            </w:r>
          </w:p>
        </w:tc>
        <w:tc>
          <w:tcPr>
            <w:tcW w:w="721" w:type="dxa"/>
          </w:tcPr>
          <w:p w14:paraId="6AA9B922" w14:textId="77777777" w:rsidR="004A1507" w:rsidRDefault="00000000">
            <w:pPr>
              <w:spacing w:before="20" w:after="20"/>
            </w:pPr>
            <w:r>
              <w:t>CLUS</w:t>
            </w:r>
          </w:p>
        </w:tc>
        <w:tc>
          <w:tcPr>
            <w:tcW w:w="3411" w:type="dxa"/>
          </w:tcPr>
          <w:p w14:paraId="0C30356E" w14:textId="77777777" w:rsidR="004A1507" w:rsidRDefault="00000000">
            <w:pPr>
              <w:spacing w:before="20" w:after="20"/>
            </w:pPr>
            <w:r>
              <w:t xml:space="preserve">IBOSPG-2013 </w:t>
            </w:r>
            <w:r>
              <w:rPr>
                <w:i/>
              </w:rPr>
              <w:t>Future of SP Networking</w:t>
            </w:r>
            <w:r>
              <w:t xml:space="preserve"> panel</w:t>
            </w:r>
          </w:p>
        </w:tc>
        <w:tc>
          <w:tcPr>
            <w:tcW w:w="721" w:type="dxa"/>
          </w:tcPr>
          <w:p w14:paraId="307E7BE7" w14:textId="77777777" w:rsidR="004A1507" w:rsidRDefault="00000000">
            <w:pPr>
              <w:spacing w:before="20" w:after="20"/>
            </w:pPr>
            <w:r>
              <w:t>30</w:t>
            </w:r>
          </w:p>
        </w:tc>
        <w:tc>
          <w:tcPr>
            <w:tcW w:w="721" w:type="dxa"/>
          </w:tcPr>
          <w:p w14:paraId="7F641692" w14:textId="77777777" w:rsidR="004A1507" w:rsidRDefault="00000000">
            <w:pPr>
              <w:spacing w:before="20" w:after="20"/>
            </w:pPr>
            <w:r>
              <w:t>4.50</w:t>
            </w:r>
          </w:p>
        </w:tc>
        <w:tc>
          <w:tcPr>
            <w:tcW w:w="727" w:type="dxa"/>
          </w:tcPr>
          <w:p w14:paraId="3DC2CE15" w14:textId="77777777" w:rsidR="004A1507" w:rsidRDefault="00000000">
            <w:pPr>
              <w:spacing w:before="20" w:after="20"/>
            </w:pPr>
            <w:r>
              <w:t>4.78 / 4.67</w:t>
            </w:r>
          </w:p>
        </w:tc>
        <w:tc>
          <w:tcPr>
            <w:tcW w:w="2622" w:type="dxa"/>
          </w:tcPr>
          <w:p w14:paraId="7568DCCF" w14:textId="77777777" w:rsidR="004A1507" w:rsidRDefault="004A1507">
            <w:pPr>
              <w:spacing w:before="20" w:after="20"/>
            </w:pPr>
          </w:p>
        </w:tc>
      </w:tr>
    </w:tbl>
    <w:p w14:paraId="3E3A4961" w14:textId="77777777" w:rsidR="004A1507" w:rsidRDefault="004A1507">
      <w:pPr>
        <w:spacing w:after="80"/>
      </w:pPr>
    </w:p>
    <w:p w14:paraId="5D1DDAD0" w14:textId="77777777" w:rsidR="004A1507" w:rsidRDefault="00000000">
      <w:r>
        <w:rPr>
          <w:i/>
        </w:rPr>
        <w:t>Bruce did not attend CLUS 2024 due to a sports-related injury.</w:t>
      </w:r>
    </w:p>
    <w:p w14:paraId="5D604FD4" w14:textId="77777777" w:rsidR="004A1507" w:rsidRDefault="00000000">
      <w:r>
        <w:rPr>
          <w:b/>
        </w:rPr>
        <w:t>Sessions invited back on their scores:</w:t>
      </w:r>
      <w:r>
        <w:t xml:space="preserve"> LTRSPG-2212 ran at </w:t>
      </w:r>
      <w:r>
        <w:rPr>
          <w:b/>
        </w:rPr>
        <w:t>CLEU 2023, 2024, 2025, and 2026</w:t>
      </w:r>
      <w:r>
        <w:t>; the FOSPN panel at CLUS in 2023, 2025, and 2026; LTRMSI-3000 at CLUS in 2025 and 2026.</w:t>
      </w:r>
    </w:p>
    <w:p w14:paraId="52E351EE" w14:textId="77777777" w:rsidR="004A1507" w:rsidRDefault="00000000">
      <w:r>
        <w:rPr>
          <w:b/>
        </w:rPr>
        <w:t>Two co-presenter outcomes.</w:t>
      </w:r>
      <w:r>
        <w:t xml:space="preserve"> Bruce delivered the </w:t>
      </w:r>
      <w:r>
        <w:rPr>
          <w:b/>
        </w:rPr>
        <w:t>first host-based SRv6 lab at Cisco Live</w:t>
      </w:r>
      <w:r>
        <w:t xml:space="preserve"> in 2023, and has since used his sessions to give other engineers a stage. </w:t>
      </w:r>
      <w:r>
        <w:rPr>
          <w:b/>
        </w:rPr>
        <w:t xml:space="preserve">Nico Michel won Distinguished </w:t>
      </w:r>
      <w:r>
        <w:rPr>
          <w:b/>
        </w:rPr>
        <w:lastRenderedPageBreak/>
        <w:t>Speaker at CLEU 2026</w:t>
      </w:r>
      <w:r>
        <w:t xml:space="preserve"> co-presenting LTRSPG-2212 with him. And he built the CLUS 2026 </w:t>
      </w:r>
      <w:r>
        <w:rPr>
          <w:i/>
        </w:rPr>
        <w:t>Beyond the Switchport</w:t>
      </w:r>
      <w:r>
        <w:t xml:space="preserve"> breakout jointly with </w:t>
      </w:r>
      <w:r>
        <w:rPr>
          <w:b/>
        </w:rPr>
        <w:t>Chris Lapp</w:t>
      </w:r>
      <w:r>
        <w:t>, a PSE-track SE on his development team, so that Lapp would have a Cisco Live breakout of his own to point at — the session and the speaker developed together.</w:t>
      </w:r>
    </w:p>
    <w:p w14:paraId="75CAF019" w14:textId="77777777" w:rsidR="004A1507" w:rsidRDefault="00000000">
      <w:r>
        <w:rPr>
          <w:b/>
        </w:rPr>
        <w:t>Two co-presenter outcomes.</w:t>
      </w:r>
      <w:r>
        <w:t xml:space="preserve"> Bruce delivered the </w:t>
      </w:r>
      <w:r>
        <w:rPr>
          <w:b/>
        </w:rPr>
        <w:t>first host-based SRv6 lab at Cisco Live</w:t>
      </w:r>
      <w:r>
        <w:t xml:space="preserve"> in 2023, and has since used his sessions to give other engineers a stage. </w:t>
      </w:r>
      <w:r>
        <w:rPr>
          <w:b/>
        </w:rPr>
        <w:t>Nico Michel won Distinguished Speaker at CLEU 2026</w:t>
      </w:r>
      <w:r>
        <w:t xml:space="preserve"> co-presenting LTRSPG-2212 with him. And he built the CLUS 2026 </w:t>
      </w:r>
      <w:r>
        <w:rPr>
          <w:i/>
        </w:rPr>
        <w:t>Beyond the Switchport</w:t>
      </w:r>
      <w:r>
        <w:t xml:space="preserve"> breakout jointly with </w:t>
      </w:r>
      <w:r>
        <w:rPr>
          <w:b/>
        </w:rPr>
        <w:t>Chris Lapp</w:t>
      </w:r>
      <w:r>
        <w:t>, a PSE-track SE on his development team, so that Lapp would have a Cisco Live breakout of his own to point at — the session and the speaker developed together.</w:t>
      </w:r>
    </w:p>
    <w:p w14:paraId="0569EAB8" w14:textId="77777777" w:rsidR="004A1507" w:rsidRDefault="00000000">
      <w:pPr>
        <w:pStyle w:val="Heading2"/>
      </w:pPr>
      <w:bookmarkStart w:id="55" w:name="_Toc238239927"/>
      <w:r>
        <w:t>3. Publications and Reusable Assets</w:t>
      </w:r>
      <w:bookmarkEnd w:id="55"/>
    </w:p>
    <w:p w14:paraId="4B5E3D14" w14:textId="77777777" w:rsidR="004A1507" w:rsidRDefault="00000000">
      <w:r>
        <w:t>Publications and open repositories are the same instrument as a training session, with a longer half-life: an SE or a customer engineer can pick them up without Bruce in the room.</w:t>
      </w:r>
    </w:p>
    <w:tbl>
      <w:tblPr>
        <w:tblStyle w:val="TableGrid"/>
        <w:tblW w:w="0" w:type="auto"/>
        <w:tblLayout w:type="fixed"/>
        <w:tblCellMar>
          <w:left w:w="54" w:type="dxa"/>
          <w:right w:w="54" w:type="dxa"/>
        </w:tblCellMar>
        <w:tblLook w:val="04A0" w:firstRow="1" w:lastRow="0" w:firstColumn="1" w:lastColumn="0" w:noHBand="0" w:noVBand="1"/>
      </w:tblPr>
      <w:tblGrid>
        <w:gridCol w:w="3659"/>
        <w:gridCol w:w="1152"/>
        <w:gridCol w:w="4837"/>
      </w:tblGrid>
      <w:tr w:rsidR="004A1507" w14:paraId="186B062B" w14:textId="77777777">
        <w:tc>
          <w:tcPr>
            <w:tcW w:w="3659" w:type="dxa"/>
          </w:tcPr>
          <w:p w14:paraId="795A16DB" w14:textId="77777777" w:rsidR="004A1507" w:rsidRDefault="00000000">
            <w:pPr>
              <w:spacing w:before="20" w:after="20"/>
            </w:pPr>
            <w:r>
              <w:rPr>
                <w:b/>
              </w:rPr>
              <w:t>Asset</w:t>
            </w:r>
          </w:p>
        </w:tc>
        <w:tc>
          <w:tcPr>
            <w:tcW w:w="1152" w:type="dxa"/>
          </w:tcPr>
          <w:p w14:paraId="102BD3A9" w14:textId="77777777" w:rsidR="004A1507" w:rsidRDefault="00000000">
            <w:pPr>
              <w:spacing w:before="20" w:after="20"/>
            </w:pPr>
            <w:r>
              <w:rPr>
                <w:b/>
              </w:rPr>
              <w:t>Date</w:t>
            </w:r>
          </w:p>
        </w:tc>
        <w:tc>
          <w:tcPr>
            <w:tcW w:w="4837" w:type="dxa"/>
          </w:tcPr>
          <w:p w14:paraId="7C63B6DC" w14:textId="77777777" w:rsidR="004A1507" w:rsidRDefault="00000000">
            <w:pPr>
              <w:spacing w:before="20" w:after="20"/>
            </w:pPr>
            <w:r>
              <w:rPr>
                <w:b/>
              </w:rPr>
              <w:t>SE leadership angle</w:t>
            </w:r>
          </w:p>
        </w:tc>
      </w:tr>
      <w:tr w:rsidR="004A1507" w14:paraId="75D50D4C" w14:textId="77777777">
        <w:tc>
          <w:tcPr>
            <w:tcW w:w="3659" w:type="dxa"/>
          </w:tcPr>
          <w:p w14:paraId="5CD856D8" w14:textId="77777777" w:rsidR="004A1507" w:rsidRDefault="00000000">
            <w:pPr>
              <w:spacing w:before="20" w:after="20"/>
            </w:pPr>
            <w:r>
              <w:t>*</w:t>
            </w:r>
            <w:r>
              <w:rPr>
                <w:i/>
              </w:rPr>
              <w:t xml:space="preserve">O'Reilly </w:t>
            </w:r>
            <w:r>
              <w:t>Build Your Own Networking Lab*** with Russ White</w:t>
            </w:r>
          </w:p>
        </w:tc>
        <w:tc>
          <w:tcPr>
            <w:tcW w:w="1152" w:type="dxa"/>
          </w:tcPr>
          <w:p w14:paraId="72887149" w14:textId="77777777" w:rsidR="004A1507" w:rsidRDefault="00000000">
            <w:pPr>
              <w:spacing w:before="20" w:after="20"/>
            </w:pPr>
            <w:r>
              <w:t>2024–2025</w:t>
            </w:r>
          </w:p>
        </w:tc>
        <w:tc>
          <w:tcPr>
            <w:tcW w:w="4837" w:type="dxa"/>
          </w:tcPr>
          <w:p w14:paraId="776EEF08" w14:textId="77777777" w:rsidR="004A1507" w:rsidRDefault="00000000">
            <w:pPr>
              <w:spacing w:before="20" w:after="20"/>
            </w:pPr>
            <w:r>
              <w:t xml:space="preserve">Four-hour live event, delivered twice; materials at </w:t>
            </w:r>
            <w:hyperlink r:id="rId31">
              <w:r>
                <w:rPr>
                  <w:color w:val="0563C1"/>
                  <w:u w:val="single"/>
                </w:rPr>
                <w:t>github.com/brmcdoug/open-source-labbing</w:t>
              </w:r>
            </w:hyperlink>
          </w:p>
        </w:tc>
      </w:tr>
      <w:tr w:rsidR="004A1507" w14:paraId="68170D12" w14:textId="77777777">
        <w:tc>
          <w:tcPr>
            <w:tcW w:w="3659" w:type="dxa"/>
          </w:tcPr>
          <w:p w14:paraId="096C2582" w14:textId="77777777" w:rsidR="004A1507" w:rsidRDefault="00000000">
            <w:pPr>
              <w:spacing w:before="20" w:after="20"/>
            </w:pPr>
            <w:r>
              <w:rPr>
                <w:b/>
              </w:rPr>
              <w:t>Build your own dCloud Vidcast training series</w:t>
            </w:r>
          </w:p>
        </w:tc>
        <w:tc>
          <w:tcPr>
            <w:tcW w:w="1152" w:type="dxa"/>
          </w:tcPr>
          <w:p w14:paraId="14E79A4F" w14:textId="77777777" w:rsidR="004A1507" w:rsidRDefault="00000000">
            <w:pPr>
              <w:spacing w:before="20" w:after="20"/>
            </w:pPr>
            <w:r>
              <w:t>2026</w:t>
            </w:r>
          </w:p>
        </w:tc>
        <w:tc>
          <w:tcPr>
            <w:tcW w:w="4837" w:type="dxa"/>
          </w:tcPr>
          <w:p w14:paraId="14179760" w14:textId="77777777" w:rsidR="004A1507" w:rsidRDefault="00000000">
            <w:pPr>
              <w:spacing w:before="20" w:after="20"/>
            </w:pPr>
            <w:r>
              <w:t xml:space="preserve">Jenelle Lee, Apr 23 2026: </w:t>
            </w:r>
            <w:r>
              <w:rPr>
                <w:i/>
              </w:rPr>
              <w:t>"AMAZED… I want to send them to everyone"</w:t>
            </w:r>
          </w:p>
        </w:tc>
      </w:tr>
      <w:tr w:rsidR="004A1507" w14:paraId="32E1D5B4" w14:textId="77777777">
        <w:tc>
          <w:tcPr>
            <w:tcW w:w="3659" w:type="dxa"/>
          </w:tcPr>
          <w:p w14:paraId="575D6B84" w14:textId="77777777" w:rsidR="004A1507" w:rsidRDefault="00000000">
            <w:pPr>
              <w:spacing w:before="20" w:after="20"/>
            </w:pPr>
            <w:r>
              <w:rPr>
                <w:b/>
              </w:rPr>
              <w:t>SP360 blogs</w:t>
            </w:r>
          </w:p>
        </w:tc>
        <w:tc>
          <w:tcPr>
            <w:tcW w:w="1152" w:type="dxa"/>
          </w:tcPr>
          <w:p w14:paraId="35F28A16" w14:textId="77777777" w:rsidR="004A1507" w:rsidRDefault="00000000">
            <w:pPr>
              <w:spacing w:before="20" w:after="20"/>
            </w:pPr>
            <w:r>
              <w:t>2022–2024</w:t>
            </w:r>
          </w:p>
        </w:tc>
        <w:tc>
          <w:tcPr>
            <w:tcW w:w="4837" w:type="dxa"/>
          </w:tcPr>
          <w:p w14:paraId="34A82D62" w14:textId="77777777" w:rsidR="004A1507" w:rsidRDefault="00000000">
            <w:pPr>
              <w:spacing w:before="20" w:after="20"/>
            </w:pPr>
            <w:hyperlink r:id="rId32">
              <w:r>
                <w:rPr>
                  <w:color w:val="0563C1"/>
                  <w:u w:val="single"/>
                </w:rPr>
                <w:t>Evolved connectivity</w:t>
              </w:r>
            </w:hyperlink>
            <w:r>
              <w:t xml:space="preserve">; </w:t>
            </w:r>
            <w:hyperlink r:id="rId33">
              <w:r>
                <w:rPr>
                  <w:color w:val="0563C1"/>
                  <w:u w:val="single"/>
                </w:rPr>
                <w:t>ML/AI in SP networking</w:t>
              </w:r>
            </w:hyperlink>
          </w:p>
        </w:tc>
      </w:tr>
    </w:tbl>
    <w:p w14:paraId="1CD030B6" w14:textId="77777777" w:rsidR="004A1507" w:rsidRDefault="004A1507">
      <w:pPr>
        <w:spacing w:after="80"/>
      </w:pPr>
    </w:p>
    <w:tbl>
      <w:tblPr>
        <w:tblStyle w:val="TableGrid"/>
        <w:tblW w:w="0" w:type="auto"/>
        <w:tblLayout w:type="fixed"/>
        <w:tblCellMar>
          <w:left w:w="54" w:type="dxa"/>
          <w:right w:w="54" w:type="dxa"/>
        </w:tblCellMar>
        <w:tblLook w:val="04A0" w:firstRow="1" w:lastRow="0" w:firstColumn="1" w:lastColumn="0" w:noHBand="0" w:noVBand="1"/>
      </w:tblPr>
      <w:tblGrid>
        <w:gridCol w:w="2667"/>
        <w:gridCol w:w="1138"/>
        <w:gridCol w:w="5844"/>
      </w:tblGrid>
      <w:tr w:rsidR="004A1507" w14:paraId="60AB2585" w14:textId="77777777">
        <w:tc>
          <w:tcPr>
            <w:tcW w:w="2667" w:type="dxa"/>
          </w:tcPr>
          <w:p w14:paraId="79E9732E" w14:textId="77777777" w:rsidR="004A1507" w:rsidRDefault="00000000">
            <w:pPr>
              <w:spacing w:before="20" w:after="20"/>
            </w:pPr>
            <w:r>
              <w:rPr>
                <w:b/>
              </w:rPr>
              <w:t>Asset</w:t>
            </w:r>
          </w:p>
        </w:tc>
        <w:tc>
          <w:tcPr>
            <w:tcW w:w="1138" w:type="dxa"/>
          </w:tcPr>
          <w:p w14:paraId="0BF4AD57" w14:textId="77777777" w:rsidR="004A1507" w:rsidRDefault="00000000">
            <w:pPr>
              <w:spacing w:before="20" w:after="20"/>
            </w:pPr>
            <w:r>
              <w:rPr>
                <w:b/>
              </w:rPr>
              <w:t>Link</w:t>
            </w:r>
          </w:p>
        </w:tc>
        <w:tc>
          <w:tcPr>
            <w:tcW w:w="5844" w:type="dxa"/>
          </w:tcPr>
          <w:p w14:paraId="44AA9F39" w14:textId="77777777" w:rsidR="004A1507" w:rsidRDefault="00000000">
            <w:pPr>
              <w:spacing w:before="20" w:after="20"/>
            </w:pPr>
            <w:r>
              <w:rPr>
                <w:b/>
              </w:rPr>
              <w:t>SE multiplier role</w:t>
            </w:r>
          </w:p>
        </w:tc>
      </w:tr>
      <w:tr w:rsidR="004A1507" w14:paraId="0D823509" w14:textId="77777777">
        <w:tc>
          <w:tcPr>
            <w:tcW w:w="2667" w:type="dxa"/>
          </w:tcPr>
          <w:p w14:paraId="20CB5B06" w14:textId="77777777" w:rsidR="004A1507" w:rsidRDefault="00000000">
            <w:pPr>
              <w:spacing w:before="20" w:after="20"/>
            </w:pPr>
            <w:r>
              <w:rPr>
                <w:b/>
              </w:rPr>
              <w:t>Cilium SRv6 dCloud lab</w:t>
            </w:r>
          </w:p>
        </w:tc>
        <w:tc>
          <w:tcPr>
            <w:tcW w:w="1138" w:type="dxa"/>
          </w:tcPr>
          <w:p w14:paraId="346FCAC0" w14:textId="77777777" w:rsidR="004A1507" w:rsidRDefault="00000000">
            <w:pPr>
              <w:spacing w:before="20" w:after="20"/>
            </w:pPr>
            <w:hyperlink r:id="rId34">
              <w:r>
                <w:rPr>
                  <w:color w:val="0563C1"/>
                  <w:u w:val="single"/>
                </w:rPr>
                <w:t>dCloud 1113062</w:t>
              </w:r>
            </w:hyperlink>
          </w:p>
        </w:tc>
        <w:tc>
          <w:tcPr>
            <w:tcW w:w="5844" w:type="dxa"/>
          </w:tcPr>
          <w:p w14:paraId="3FC1EBDC" w14:textId="77777777" w:rsidR="004A1507" w:rsidRDefault="00000000">
            <w:pPr>
              <w:spacing w:before="20" w:after="20"/>
            </w:pPr>
            <w:r>
              <w:t xml:space="preserve">Self-service hands-on Cilium SRv6; </w:t>
            </w:r>
            <w:r>
              <w:rPr>
                <w:b/>
              </w:rPr>
              <w:t>catalyst for the Kaliwoda outcome above</w:t>
            </w:r>
            <w:r>
              <w:t xml:space="preserve"> (Aug 2024)</w:t>
            </w:r>
          </w:p>
        </w:tc>
      </w:tr>
      <w:tr w:rsidR="004A1507" w14:paraId="44EC86EE" w14:textId="77777777">
        <w:tc>
          <w:tcPr>
            <w:tcW w:w="2667" w:type="dxa"/>
          </w:tcPr>
          <w:p w14:paraId="57395324" w14:textId="77777777" w:rsidR="004A1507" w:rsidRDefault="00000000">
            <w:pPr>
              <w:spacing w:before="20" w:after="20"/>
            </w:pPr>
            <w:r>
              <w:rPr>
                <w:b/>
              </w:rPr>
              <w:t>Intro to SONiC dCloud lab</w:t>
            </w:r>
          </w:p>
        </w:tc>
        <w:tc>
          <w:tcPr>
            <w:tcW w:w="1138" w:type="dxa"/>
          </w:tcPr>
          <w:p w14:paraId="4D3760BF" w14:textId="77777777" w:rsidR="004A1507" w:rsidRDefault="00000000">
            <w:pPr>
              <w:spacing w:before="20" w:after="20"/>
            </w:pPr>
            <w:hyperlink r:id="rId35">
              <w:r>
                <w:rPr>
                  <w:color w:val="0563C1"/>
                  <w:u w:val="single"/>
                </w:rPr>
                <w:t>dCloud 357554</w:t>
              </w:r>
            </w:hyperlink>
          </w:p>
        </w:tc>
        <w:tc>
          <w:tcPr>
            <w:tcW w:w="5844" w:type="dxa"/>
          </w:tcPr>
          <w:p w14:paraId="608762F7" w14:textId="77777777" w:rsidR="004A1507" w:rsidRDefault="00000000">
            <w:pPr>
              <w:spacing w:before="20" w:after="20"/>
            </w:pPr>
            <w:r>
              <w:t>SONiC 101, published with Rob Murphy (Dec 2023)</w:t>
            </w:r>
          </w:p>
        </w:tc>
      </w:tr>
      <w:tr w:rsidR="004A1507" w14:paraId="438A218A" w14:textId="77777777">
        <w:tc>
          <w:tcPr>
            <w:tcW w:w="2667" w:type="dxa"/>
          </w:tcPr>
          <w:p w14:paraId="41013333" w14:textId="77777777" w:rsidR="004A1507" w:rsidRDefault="00000000">
            <w:pPr>
              <w:spacing w:before="20" w:after="20"/>
            </w:pPr>
            <w:r>
              <w:rPr>
                <w:b/>
              </w:rPr>
              <w:t>srv6-labs</w:t>
            </w:r>
          </w:p>
        </w:tc>
        <w:tc>
          <w:tcPr>
            <w:tcW w:w="1138" w:type="dxa"/>
          </w:tcPr>
          <w:p w14:paraId="66160417" w14:textId="77777777" w:rsidR="004A1507" w:rsidRDefault="00000000">
            <w:pPr>
              <w:spacing w:before="20" w:after="20"/>
            </w:pPr>
            <w:hyperlink r:id="rId36">
              <w:r>
                <w:rPr>
                  <w:color w:val="0563C1"/>
                  <w:u w:val="single"/>
                </w:rPr>
                <w:t>GitHub</w:t>
              </w:r>
            </w:hyperlink>
          </w:p>
        </w:tc>
        <w:tc>
          <w:tcPr>
            <w:tcW w:w="5844" w:type="dxa"/>
          </w:tcPr>
          <w:p w14:paraId="75A7DB04" w14:textId="77777777" w:rsidR="004A1507" w:rsidRDefault="00000000">
            <w:pPr>
              <w:spacing w:before="20" w:after="20"/>
            </w:pPr>
            <w:r>
              <w:t xml:space="preserve">Primary ILT content; reused by Verizon and Oracle engineers → </w:t>
            </w:r>
            <w:r>
              <w:rPr>
                <w:b/>
              </w:rPr>
              <w:t>Industry Impact</w:t>
            </w:r>
          </w:p>
        </w:tc>
      </w:tr>
      <w:tr w:rsidR="004A1507" w14:paraId="0DCB2BCE" w14:textId="77777777">
        <w:tc>
          <w:tcPr>
            <w:tcW w:w="2667" w:type="dxa"/>
          </w:tcPr>
          <w:p w14:paraId="253572FE" w14:textId="77777777" w:rsidR="004A1507" w:rsidRDefault="00000000">
            <w:pPr>
              <w:spacing w:before="20" w:after="20"/>
            </w:pPr>
            <w:r>
              <w:rPr>
                <w:b/>
              </w:rPr>
              <w:t>srv6-msft / srv6-oci</w:t>
            </w:r>
          </w:p>
        </w:tc>
        <w:tc>
          <w:tcPr>
            <w:tcW w:w="1138" w:type="dxa"/>
          </w:tcPr>
          <w:p w14:paraId="0E89352C" w14:textId="77777777" w:rsidR="004A1507" w:rsidRDefault="00000000">
            <w:pPr>
              <w:spacing w:before="20" w:after="20"/>
            </w:pPr>
            <w:hyperlink r:id="rId37">
              <w:r>
                <w:rPr>
                  <w:color w:val="0563C1"/>
                  <w:u w:val="single"/>
                </w:rPr>
                <w:t>GitHub</w:t>
              </w:r>
            </w:hyperlink>
          </w:p>
        </w:tc>
        <w:tc>
          <w:tcPr>
            <w:tcW w:w="5844" w:type="dxa"/>
          </w:tcPr>
          <w:p w14:paraId="40C9839E" w14:textId="77777777" w:rsidR="004A1507" w:rsidRDefault="00000000">
            <w:pPr>
              <w:spacing w:before="20" w:after="20"/>
            </w:pPr>
            <w:r>
              <w:t>Account SE and customer engineer co-validation</w:t>
            </w:r>
          </w:p>
        </w:tc>
      </w:tr>
      <w:tr w:rsidR="004A1507" w14:paraId="6A2ACF49" w14:textId="77777777">
        <w:tc>
          <w:tcPr>
            <w:tcW w:w="2667" w:type="dxa"/>
          </w:tcPr>
          <w:p w14:paraId="465C246D" w14:textId="77777777" w:rsidR="004A1507" w:rsidRDefault="00000000">
            <w:pPr>
              <w:spacing w:before="20" w:after="20"/>
            </w:pPr>
            <w:r>
              <w:rPr>
                <w:b/>
              </w:rPr>
              <w:t>srv6-mrc-emulator</w:t>
            </w:r>
          </w:p>
        </w:tc>
        <w:tc>
          <w:tcPr>
            <w:tcW w:w="1138" w:type="dxa"/>
          </w:tcPr>
          <w:p w14:paraId="57EE31FA" w14:textId="77777777" w:rsidR="004A1507" w:rsidRDefault="00000000">
            <w:pPr>
              <w:spacing w:before="20" w:after="20"/>
            </w:pPr>
            <w:hyperlink r:id="rId38">
              <w:r>
                <w:rPr>
                  <w:color w:val="0563C1"/>
                  <w:u w:val="single"/>
                </w:rPr>
                <w:t>GitHub</w:t>
              </w:r>
            </w:hyperlink>
          </w:p>
        </w:tc>
        <w:tc>
          <w:tcPr>
            <w:tcW w:w="5844" w:type="dxa"/>
          </w:tcPr>
          <w:p w14:paraId="68002F7D" w14:textId="77777777" w:rsidR="004A1507" w:rsidRDefault="00000000">
            <w:pPr>
              <w:spacing w:before="20" w:after="20"/>
            </w:pPr>
            <w:r>
              <w:t xml:space="preserve">Primary teaching tool for MRC architecture, multi-planar fabric design, host-encapsulation options, and SRv6 numbering. Demonstrated internally to Web account teams and to </w:t>
            </w:r>
            <w:r>
              <w:rPr>
                <w:b/>
              </w:rPr>
              <w:t>Cisco product engineering</w:t>
            </w:r>
            <w:r>
              <w:t>; Microsoft and OCI executive demos; CoreWeave VP directed his own team to adopt it</w:t>
            </w:r>
          </w:p>
        </w:tc>
      </w:tr>
      <w:tr w:rsidR="004A1507" w14:paraId="1C2FBA32" w14:textId="77777777">
        <w:tc>
          <w:tcPr>
            <w:tcW w:w="2667" w:type="dxa"/>
          </w:tcPr>
          <w:p w14:paraId="075F0D8C" w14:textId="77777777" w:rsidR="004A1507" w:rsidRDefault="00000000">
            <w:pPr>
              <w:spacing w:before="20" w:after="20"/>
            </w:pPr>
            <w:r>
              <w:rPr>
                <w:b/>
              </w:rPr>
              <w:t>SONiC Nuggets hub</w:t>
            </w:r>
          </w:p>
        </w:tc>
        <w:tc>
          <w:tcPr>
            <w:tcW w:w="1138" w:type="dxa"/>
          </w:tcPr>
          <w:p w14:paraId="64976828" w14:textId="77777777" w:rsidR="004A1507" w:rsidRDefault="00000000">
            <w:pPr>
              <w:spacing w:before="20" w:after="20"/>
            </w:pPr>
            <w:r>
              <w:t>SharePoint / vidcast</w:t>
            </w:r>
          </w:p>
        </w:tc>
        <w:tc>
          <w:tcPr>
            <w:tcW w:w="5844" w:type="dxa"/>
          </w:tcPr>
          <w:p w14:paraId="1F83BE7E" w14:textId="77777777" w:rsidR="004A1507" w:rsidRDefault="00000000">
            <w:pPr>
              <w:spacing w:before="20" w:after="20"/>
            </w:pPr>
            <w:r>
              <w:t>Phase-1 Web enablement (Apr 2026)</w:t>
            </w:r>
          </w:p>
        </w:tc>
      </w:tr>
      <w:tr w:rsidR="004A1507" w14:paraId="04244159" w14:textId="77777777">
        <w:tc>
          <w:tcPr>
            <w:tcW w:w="2667" w:type="dxa"/>
          </w:tcPr>
          <w:p w14:paraId="6E06E282" w14:textId="77777777" w:rsidR="004A1507" w:rsidRDefault="00000000">
            <w:pPr>
              <w:spacing w:before="20" w:after="20"/>
            </w:pPr>
            <w:r>
              <w:rPr>
                <w:b/>
              </w:rPr>
              <w:t>[github.com/cisco-asp-web](https://github.com/cisco-asp-web)</w:t>
            </w:r>
          </w:p>
        </w:tc>
        <w:tc>
          <w:tcPr>
            <w:tcW w:w="1138" w:type="dxa"/>
          </w:tcPr>
          <w:p w14:paraId="192C86F8" w14:textId="77777777" w:rsidR="004A1507" w:rsidRDefault="00000000">
            <w:pPr>
              <w:spacing w:before="20" w:after="20"/>
            </w:pPr>
            <w:r>
              <w:t>GitHub organization</w:t>
            </w:r>
          </w:p>
        </w:tc>
        <w:tc>
          <w:tcPr>
            <w:tcW w:w="5844" w:type="dxa"/>
          </w:tcPr>
          <w:p w14:paraId="5C42A797" w14:textId="77777777" w:rsidR="004A1507" w:rsidRDefault="00000000">
            <w:pPr>
              <w:spacing w:before="20" w:after="20"/>
            </w:pPr>
            <w:r>
              <w:rPr>
                <w:b/>
              </w:rPr>
              <w:t>Co-owner</w:t>
            </w:r>
            <w:r>
              <w:t>, 14 repositories serving the ASP and Web SE community</w:t>
            </w:r>
          </w:p>
        </w:tc>
      </w:tr>
      <w:tr w:rsidR="004A1507" w14:paraId="5A18222D" w14:textId="77777777">
        <w:tc>
          <w:tcPr>
            <w:tcW w:w="2667" w:type="dxa"/>
          </w:tcPr>
          <w:p w14:paraId="7DEB9F9C" w14:textId="77777777" w:rsidR="004A1507" w:rsidRDefault="00000000">
            <w:pPr>
              <w:spacing w:before="20" w:after="20"/>
            </w:pPr>
            <w:r>
              <w:rPr>
                <w:b/>
              </w:rPr>
              <w:t>[cisco-asp-web/SONiC](https://github.com/cisco-asp-web/SONiC)</w:t>
            </w:r>
          </w:p>
        </w:tc>
        <w:tc>
          <w:tcPr>
            <w:tcW w:w="1138" w:type="dxa"/>
          </w:tcPr>
          <w:p w14:paraId="53573149" w14:textId="77777777" w:rsidR="004A1507" w:rsidRDefault="00000000">
            <w:pPr>
              <w:spacing w:before="20" w:after="20"/>
            </w:pPr>
            <w:r>
              <w:t>GitHub</w:t>
            </w:r>
          </w:p>
        </w:tc>
        <w:tc>
          <w:tcPr>
            <w:tcW w:w="5844" w:type="dxa"/>
          </w:tcPr>
          <w:p w14:paraId="530AA2E6" w14:textId="77777777" w:rsidR="004A1507" w:rsidRDefault="00000000">
            <w:pPr>
              <w:spacing w:before="20" w:after="20"/>
            </w:pPr>
            <w:r>
              <w:rPr>
                <w:b/>
              </w:rPr>
              <w:t>Co-author</w:t>
            </w:r>
            <w:r>
              <w:t xml:space="preserve"> — SONiC training repository</w:t>
            </w:r>
          </w:p>
        </w:tc>
      </w:tr>
      <w:tr w:rsidR="004A1507" w14:paraId="4F5DE4C5" w14:textId="77777777">
        <w:tc>
          <w:tcPr>
            <w:tcW w:w="2667" w:type="dxa"/>
          </w:tcPr>
          <w:p w14:paraId="6AE40345" w14:textId="77777777" w:rsidR="004A1507" w:rsidRDefault="00000000">
            <w:pPr>
              <w:spacing w:before="20" w:after="20"/>
            </w:pPr>
            <w:r>
              <w:rPr>
                <w:b/>
              </w:rPr>
              <w:lastRenderedPageBreak/>
              <w:t>[cisco-asp-web/8000e](https://github.com/cisco-asp-web/8000e)</w:t>
            </w:r>
          </w:p>
        </w:tc>
        <w:tc>
          <w:tcPr>
            <w:tcW w:w="1138" w:type="dxa"/>
          </w:tcPr>
          <w:p w14:paraId="485E4F9F" w14:textId="77777777" w:rsidR="004A1507" w:rsidRDefault="00000000">
            <w:pPr>
              <w:spacing w:before="20" w:after="20"/>
            </w:pPr>
            <w:r>
              <w:t>GitHub</w:t>
            </w:r>
          </w:p>
        </w:tc>
        <w:tc>
          <w:tcPr>
            <w:tcW w:w="5844" w:type="dxa"/>
          </w:tcPr>
          <w:p w14:paraId="652173A1" w14:textId="77777777" w:rsidR="004A1507" w:rsidRDefault="00000000">
            <w:pPr>
              <w:spacing w:before="20" w:after="20"/>
            </w:pPr>
            <w:r>
              <w:rPr>
                <w:b/>
              </w:rPr>
              <w:t>Sole author</w:t>
            </w:r>
            <w:r>
              <w:t xml:space="preserve"> — the Scale-Across lab used in the </w:t>
            </w:r>
            <w:r>
              <w:rPr>
                <w:b/>
              </w:rPr>
              <w:t>GSX 2026 mainstage demo</w:t>
            </w:r>
            <w:r>
              <w:t>: virtual Cisco 8223 routers, SRv6-TE, Splunk dashboards, and streaming telemetry</w:t>
            </w:r>
          </w:p>
        </w:tc>
      </w:tr>
      <w:tr w:rsidR="004A1507" w14:paraId="1855DDE3" w14:textId="77777777">
        <w:tc>
          <w:tcPr>
            <w:tcW w:w="2667" w:type="dxa"/>
          </w:tcPr>
          <w:p w14:paraId="601E2804" w14:textId="77777777" w:rsidR="004A1507" w:rsidRDefault="00000000">
            <w:pPr>
              <w:spacing w:before="20" w:after="20"/>
            </w:pPr>
            <w:r>
              <w:rPr>
                <w:b/>
              </w:rPr>
              <w:t>[cisco-asp-web/sonic-tetragon](https://github.com/cisco-asp-web/sonic-tetragon)</w:t>
            </w:r>
          </w:p>
        </w:tc>
        <w:tc>
          <w:tcPr>
            <w:tcW w:w="1138" w:type="dxa"/>
          </w:tcPr>
          <w:p w14:paraId="7FF2021B" w14:textId="77777777" w:rsidR="004A1507" w:rsidRDefault="00000000">
            <w:pPr>
              <w:spacing w:before="20" w:after="20"/>
            </w:pPr>
            <w:r>
              <w:t>GitHub</w:t>
            </w:r>
          </w:p>
        </w:tc>
        <w:tc>
          <w:tcPr>
            <w:tcW w:w="5844" w:type="dxa"/>
          </w:tcPr>
          <w:p w14:paraId="0247D227" w14:textId="77777777" w:rsidR="004A1507" w:rsidRDefault="00000000">
            <w:pPr>
              <w:spacing w:before="20" w:after="20"/>
            </w:pPr>
            <w:r>
              <w:t xml:space="preserve">POC for Cilium Tetragon eBPF-based security protecting SONiC — presented and demoed for MIG leadership, who agreed to work toward productization </w:t>
            </w:r>
            <w:r>
              <w:rPr>
                <w:i/>
              </w:rPr>
              <w:t>(related detail: Innovation)</w:t>
            </w:r>
          </w:p>
        </w:tc>
      </w:tr>
      <w:tr w:rsidR="004A1507" w14:paraId="1E0AA46E" w14:textId="77777777">
        <w:tc>
          <w:tcPr>
            <w:tcW w:w="2667" w:type="dxa"/>
          </w:tcPr>
          <w:p w14:paraId="312E1E64" w14:textId="77777777" w:rsidR="004A1507" w:rsidRDefault="00000000">
            <w:pPr>
              <w:spacing w:before="20" w:after="20"/>
            </w:pPr>
            <w:r>
              <w:rPr>
                <w:b/>
              </w:rPr>
              <w:t>[cisco-asp-web/meta-bbf](https://github.com/cisco-asp-web/meta-bbf)</w:t>
            </w:r>
          </w:p>
        </w:tc>
        <w:tc>
          <w:tcPr>
            <w:tcW w:w="1138" w:type="dxa"/>
          </w:tcPr>
          <w:p w14:paraId="5150B366" w14:textId="77777777" w:rsidR="004A1507" w:rsidRDefault="00000000">
            <w:pPr>
              <w:spacing w:before="20" w:after="20"/>
            </w:pPr>
            <w:r>
              <w:t>GitHub</w:t>
            </w:r>
          </w:p>
        </w:tc>
        <w:tc>
          <w:tcPr>
            <w:tcW w:w="5844" w:type="dxa"/>
          </w:tcPr>
          <w:p w14:paraId="1FFF3E6D" w14:textId="77777777" w:rsidR="004A1507" w:rsidRDefault="00000000">
            <w:pPr>
              <w:spacing w:before="20" w:after="20"/>
            </w:pPr>
            <w:r>
              <w:t xml:space="preserve">Lab developed for the Meta SE team to accelerate BBF testing </w:t>
            </w:r>
            <w:r>
              <w:rPr>
                <w:i/>
              </w:rPr>
              <w:t>(related detail: Business Impact)</w:t>
            </w:r>
          </w:p>
        </w:tc>
      </w:tr>
      <w:tr w:rsidR="004A1507" w14:paraId="7B73865F" w14:textId="77777777">
        <w:tc>
          <w:tcPr>
            <w:tcW w:w="2667" w:type="dxa"/>
          </w:tcPr>
          <w:p w14:paraId="1952D8B8" w14:textId="77777777" w:rsidR="004A1507" w:rsidRDefault="00000000">
            <w:pPr>
              <w:spacing w:before="20" w:after="20"/>
            </w:pPr>
            <w:r>
              <w:rPr>
                <w:b/>
              </w:rPr>
              <w:t>[cisco-asp-web/oci-8122](https://github.com/cisco-asp-web/oci-8122)</w:t>
            </w:r>
          </w:p>
        </w:tc>
        <w:tc>
          <w:tcPr>
            <w:tcW w:w="1138" w:type="dxa"/>
          </w:tcPr>
          <w:p w14:paraId="1A50CCA2" w14:textId="77777777" w:rsidR="004A1507" w:rsidRDefault="00000000">
            <w:pPr>
              <w:spacing w:before="20" w:after="20"/>
            </w:pPr>
            <w:r>
              <w:t>GitHub</w:t>
            </w:r>
          </w:p>
        </w:tc>
        <w:tc>
          <w:tcPr>
            <w:tcW w:w="5844" w:type="dxa"/>
          </w:tcPr>
          <w:p w14:paraId="28C728C3" w14:textId="77777777" w:rsidR="004A1507" w:rsidRDefault="00000000">
            <w:pPr>
              <w:spacing w:before="20" w:after="20"/>
            </w:pPr>
            <w:r>
              <w:t>Shared repo with the Oracle SE team, training on SONiC on Cisco 8122</w:t>
            </w:r>
          </w:p>
        </w:tc>
      </w:tr>
    </w:tbl>
    <w:p w14:paraId="19F6D9EF" w14:textId="77777777" w:rsidR="004A1507" w:rsidRDefault="004A1507">
      <w:pPr>
        <w:spacing w:after="80"/>
      </w:pPr>
    </w:p>
    <w:p w14:paraId="2E135D33" w14:textId="77777777" w:rsidR="004A1507" w:rsidRDefault="00000000">
      <w:pPr>
        <w:pStyle w:val="Heading2"/>
      </w:pPr>
      <w:bookmarkStart w:id="56" w:name="_Toc238239928"/>
      <w:r>
        <w:t>4. Mentoring and Career Development</w:t>
      </w:r>
      <w:bookmarkEnd w:id="56"/>
    </w:p>
    <w:p w14:paraId="37EB29EC" w14:textId="77777777" w:rsidR="004A1507" w:rsidRDefault="00000000">
      <w:r>
        <w:t xml:space="preserve">Since August 2020, </w:t>
      </w:r>
      <w:r>
        <w:rPr>
          <w:b/>
        </w:rPr>
        <w:t>six systems engineers Bruce mentored or advised have been promoted to Principal Systems Engineer</w:t>
      </w:r>
      <w:r>
        <w:t>, with a seventh candidacy in progress. He also served three years as a voting member of the PSE review subcommittee.</w:t>
      </w:r>
    </w:p>
    <w:p w14:paraId="53B405A5" w14:textId="77777777" w:rsidR="004A1507" w:rsidRDefault="00000000">
      <w:pPr>
        <w:pStyle w:val="Heading3"/>
      </w:pPr>
      <w:r>
        <w:t>Official PSE mentor</w:t>
      </w:r>
    </w:p>
    <w:tbl>
      <w:tblPr>
        <w:tblStyle w:val="TableGrid"/>
        <w:tblW w:w="0" w:type="auto"/>
        <w:tblLayout w:type="fixed"/>
        <w:tblCellMar>
          <w:left w:w="54" w:type="dxa"/>
          <w:right w:w="54" w:type="dxa"/>
        </w:tblCellMar>
        <w:tblLook w:val="04A0" w:firstRow="1" w:lastRow="0" w:firstColumn="1" w:lastColumn="0" w:noHBand="0" w:noVBand="1"/>
      </w:tblPr>
      <w:tblGrid>
        <w:gridCol w:w="1352"/>
        <w:gridCol w:w="1103"/>
        <w:gridCol w:w="5327"/>
        <w:gridCol w:w="1866"/>
      </w:tblGrid>
      <w:tr w:rsidR="004A1507" w14:paraId="54C463B9" w14:textId="77777777">
        <w:tc>
          <w:tcPr>
            <w:tcW w:w="1352" w:type="dxa"/>
          </w:tcPr>
          <w:p w14:paraId="3C496CA6" w14:textId="77777777" w:rsidR="004A1507" w:rsidRDefault="00000000">
            <w:pPr>
              <w:spacing w:before="20" w:after="20"/>
            </w:pPr>
            <w:r>
              <w:rPr>
                <w:b/>
              </w:rPr>
              <w:t>Mentee</w:t>
            </w:r>
          </w:p>
        </w:tc>
        <w:tc>
          <w:tcPr>
            <w:tcW w:w="1103" w:type="dxa"/>
          </w:tcPr>
          <w:p w14:paraId="67D9F0BF" w14:textId="77777777" w:rsidR="004A1507" w:rsidRDefault="00000000">
            <w:pPr>
              <w:spacing w:before="20" w:after="20"/>
            </w:pPr>
            <w:r>
              <w:rPr>
                <w:b/>
              </w:rPr>
              <w:t>Period</w:t>
            </w:r>
          </w:p>
        </w:tc>
        <w:tc>
          <w:tcPr>
            <w:tcW w:w="5327" w:type="dxa"/>
          </w:tcPr>
          <w:p w14:paraId="2EF5C46D" w14:textId="77777777" w:rsidR="004A1507" w:rsidRDefault="00000000">
            <w:pPr>
              <w:spacing w:before="20" w:after="20"/>
            </w:pPr>
            <w:r>
              <w:rPr>
                <w:b/>
              </w:rPr>
              <w:t>Bruce's role</w:t>
            </w:r>
          </w:p>
        </w:tc>
        <w:tc>
          <w:tcPr>
            <w:tcW w:w="1866" w:type="dxa"/>
          </w:tcPr>
          <w:p w14:paraId="257D58CC" w14:textId="77777777" w:rsidR="004A1507" w:rsidRDefault="00000000">
            <w:pPr>
              <w:spacing w:before="20" w:after="20"/>
            </w:pPr>
            <w:r>
              <w:rPr>
                <w:b/>
              </w:rPr>
              <w:t>Outcome</w:t>
            </w:r>
          </w:p>
        </w:tc>
      </w:tr>
      <w:tr w:rsidR="004A1507" w14:paraId="598A2840" w14:textId="77777777">
        <w:tc>
          <w:tcPr>
            <w:tcW w:w="1352" w:type="dxa"/>
          </w:tcPr>
          <w:p w14:paraId="0D329357" w14:textId="77777777" w:rsidR="004A1507" w:rsidRDefault="00000000">
            <w:pPr>
              <w:spacing w:before="20" w:after="20"/>
            </w:pPr>
            <w:r>
              <w:rPr>
                <w:b/>
              </w:rPr>
              <w:t>Ignacio ("Nacho") Sanchez</w:t>
            </w:r>
          </w:p>
        </w:tc>
        <w:tc>
          <w:tcPr>
            <w:tcW w:w="1103" w:type="dxa"/>
          </w:tcPr>
          <w:p w14:paraId="684B2FFE" w14:textId="77777777" w:rsidR="004A1507" w:rsidRDefault="00000000">
            <w:pPr>
              <w:spacing w:before="20" w:after="20"/>
            </w:pPr>
            <w:r>
              <w:t>2022–2026</w:t>
            </w:r>
          </w:p>
        </w:tc>
        <w:tc>
          <w:tcPr>
            <w:tcW w:w="5327" w:type="dxa"/>
          </w:tcPr>
          <w:p w14:paraId="277D16BD" w14:textId="77777777" w:rsidR="004A1507" w:rsidRDefault="00000000">
            <w:pPr>
              <w:spacing w:before="20" w:after="20"/>
            </w:pPr>
            <w:r>
              <w:t>Official PSE mentor; mock panel preparation; co-authored SP360 blog as first development action (May 2022); drove two full package rewrites (Feb 2026); arranged outside reviews with Vaughn Suazo, Marina Ferreira, and Mike McPhee</w:t>
            </w:r>
          </w:p>
        </w:tc>
        <w:tc>
          <w:tcPr>
            <w:tcW w:w="1866" w:type="dxa"/>
          </w:tcPr>
          <w:p w14:paraId="04DE26FB" w14:textId="77777777" w:rsidR="004A1507" w:rsidRDefault="00000000">
            <w:pPr>
              <w:spacing w:before="20" w:after="20"/>
            </w:pPr>
            <w:r>
              <w:rPr>
                <w:b/>
              </w:rPr>
              <w:t>Promoted to PSE, Jun 2026</w:t>
            </w:r>
            <w:r>
              <w:t xml:space="preserve"> (May 2026 panel)</w:t>
            </w:r>
          </w:p>
        </w:tc>
      </w:tr>
      <w:tr w:rsidR="004A1507" w14:paraId="23BDE77D" w14:textId="77777777">
        <w:tc>
          <w:tcPr>
            <w:tcW w:w="1352" w:type="dxa"/>
          </w:tcPr>
          <w:p w14:paraId="2436FA84" w14:textId="77777777" w:rsidR="004A1507" w:rsidRDefault="00000000">
            <w:pPr>
              <w:spacing w:before="20" w:after="20"/>
            </w:pPr>
            <w:r>
              <w:rPr>
                <w:b/>
              </w:rPr>
              <w:t>Christopher Luciano</w:t>
            </w:r>
          </w:p>
        </w:tc>
        <w:tc>
          <w:tcPr>
            <w:tcW w:w="1103" w:type="dxa"/>
          </w:tcPr>
          <w:p w14:paraId="6C355691" w14:textId="77777777" w:rsidR="004A1507" w:rsidRDefault="00000000">
            <w:pPr>
              <w:spacing w:before="20" w:after="20"/>
            </w:pPr>
            <w:r>
              <w:t>Dec 2024 – present</w:t>
            </w:r>
          </w:p>
        </w:tc>
        <w:tc>
          <w:tcPr>
            <w:tcW w:w="5327" w:type="dxa"/>
          </w:tcPr>
          <w:p w14:paraId="5546F6DB" w14:textId="77777777" w:rsidR="004A1507" w:rsidRDefault="00000000">
            <w:pPr>
              <w:spacing w:before="20" w:after="20"/>
            </w:pPr>
            <w:r>
              <w:t>Official PSE mentor; Isovalent and Security specialization</w:t>
            </w:r>
          </w:p>
        </w:tc>
        <w:tc>
          <w:tcPr>
            <w:tcW w:w="1866" w:type="dxa"/>
          </w:tcPr>
          <w:p w14:paraId="1E7904E7" w14:textId="77777777" w:rsidR="004A1507" w:rsidRDefault="00000000">
            <w:pPr>
              <w:spacing w:before="20" w:after="20"/>
            </w:pPr>
            <w:r>
              <w:rPr>
                <w:b/>
              </w:rPr>
              <w:t>In progress</w:t>
            </w:r>
          </w:p>
        </w:tc>
      </w:tr>
    </w:tbl>
    <w:p w14:paraId="47666A85" w14:textId="77777777" w:rsidR="004A1507" w:rsidRDefault="004A1507">
      <w:pPr>
        <w:spacing w:after="80"/>
      </w:pPr>
    </w:p>
    <w:p w14:paraId="3F114E6D" w14:textId="77777777" w:rsidR="004A1507" w:rsidRDefault="00000000">
      <w:pPr>
        <w:pStyle w:val="Heading3"/>
      </w:pPr>
      <w:r>
        <w:t>PSE candidate extended team</w:t>
      </w:r>
    </w:p>
    <w:p w14:paraId="15FA8AD6" w14:textId="77777777" w:rsidR="004A1507" w:rsidRDefault="00000000">
      <w:r>
        <w:t xml:space="preserve">Bruce was not the official mentor for the candidates below. He served on each extended team as advisor to the candidate, reviewer of the promotion package, or both. </w:t>
      </w:r>
      <w:r>
        <w:rPr>
          <w:b/>
        </w:rPr>
        <w:t>All five were promoted.</w:t>
      </w:r>
    </w:p>
    <w:tbl>
      <w:tblPr>
        <w:tblStyle w:val="TableGrid"/>
        <w:tblW w:w="0" w:type="auto"/>
        <w:tblLayout w:type="fixed"/>
        <w:tblCellMar>
          <w:left w:w="54" w:type="dxa"/>
          <w:right w:w="54" w:type="dxa"/>
        </w:tblCellMar>
        <w:tblLook w:val="04A0" w:firstRow="1" w:lastRow="0" w:firstColumn="1" w:lastColumn="0" w:noHBand="0" w:noVBand="1"/>
      </w:tblPr>
      <w:tblGrid>
        <w:gridCol w:w="2222"/>
        <w:gridCol w:w="1045"/>
        <w:gridCol w:w="6381"/>
      </w:tblGrid>
      <w:tr w:rsidR="004A1507" w14:paraId="20C7E1B5" w14:textId="77777777">
        <w:tc>
          <w:tcPr>
            <w:tcW w:w="2222" w:type="dxa"/>
          </w:tcPr>
          <w:p w14:paraId="47ACE20C" w14:textId="77777777" w:rsidR="004A1507" w:rsidRDefault="00000000">
            <w:pPr>
              <w:spacing w:before="20" w:after="20"/>
            </w:pPr>
            <w:r>
              <w:rPr>
                <w:b/>
              </w:rPr>
              <w:t>Candidate</w:t>
            </w:r>
          </w:p>
        </w:tc>
        <w:tc>
          <w:tcPr>
            <w:tcW w:w="1045" w:type="dxa"/>
          </w:tcPr>
          <w:p w14:paraId="4E68C9F0" w14:textId="77777777" w:rsidR="004A1507" w:rsidRDefault="00000000">
            <w:pPr>
              <w:spacing w:before="20" w:after="20"/>
            </w:pPr>
            <w:r>
              <w:rPr>
                <w:b/>
              </w:rPr>
              <w:t>Promoted</w:t>
            </w:r>
          </w:p>
        </w:tc>
        <w:tc>
          <w:tcPr>
            <w:tcW w:w="6381" w:type="dxa"/>
          </w:tcPr>
          <w:p w14:paraId="2517E564" w14:textId="77777777" w:rsidR="004A1507" w:rsidRDefault="00000000">
            <w:pPr>
              <w:spacing w:before="20" w:after="20"/>
            </w:pPr>
            <w:r>
              <w:rPr>
                <w:b/>
              </w:rPr>
              <w:t>Bruce's role</w:t>
            </w:r>
          </w:p>
        </w:tc>
      </w:tr>
      <w:tr w:rsidR="004A1507" w14:paraId="6F3FD14E" w14:textId="77777777">
        <w:tc>
          <w:tcPr>
            <w:tcW w:w="2222" w:type="dxa"/>
          </w:tcPr>
          <w:p w14:paraId="2F2A8EF5" w14:textId="77777777" w:rsidR="004A1507" w:rsidRDefault="00000000">
            <w:pPr>
              <w:spacing w:before="20" w:after="20"/>
            </w:pPr>
            <w:r>
              <w:rPr>
                <w:b/>
              </w:rPr>
              <w:t>Robert ("Rob") Murphy</w:t>
            </w:r>
          </w:p>
        </w:tc>
        <w:tc>
          <w:tcPr>
            <w:tcW w:w="1045" w:type="dxa"/>
          </w:tcPr>
          <w:p w14:paraId="0EBB1B4F" w14:textId="77777777" w:rsidR="004A1507" w:rsidRDefault="00000000">
            <w:pPr>
              <w:spacing w:before="20" w:after="20"/>
            </w:pPr>
            <w:r>
              <w:t>2023</w:t>
            </w:r>
          </w:p>
        </w:tc>
        <w:tc>
          <w:tcPr>
            <w:tcW w:w="6381" w:type="dxa"/>
          </w:tcPr>
          <w:p w14:paraId="3B13520F" w14:textId="77777777" w:rsidR="004A1507" w:rsidRDefault="00000000">
            <w:pPr>
              <w:spacing w:before="20" w:after="20"/>
            </w:pPr>
            <w:r>
              <w:t>Advisor; package review and feedback</w:t>
            </w:r>
          </w:p>
        </w:tc>
      </w:tr>
      <w:tr w:rsidR="004A1507" w14:paraId="6F689B7F" w14:textId="77777777">
        <w:tc>
          <w:tcPr>
            <w:tcW w:w="2222" w:type="dxa"/>
          </w:tcPr>
          <w:p w14:paraId="7E4D7E97" w14:textId="77777777" w:rsidR="004A1507" w:rsidRDefault="00000000">
            <w:pPr>
              <w:spacing w:before="20" w:after="20"/>
            </w:pPr>
            <w:r>
              <w:rPr>
                <w:b/>
              </w:rPr>
              <w:t>Roberta Maglione</w:t>
            </w:r>
          </w:p>
        </w:tc>
        <w:tc>
          <w:tcPr>
            <w:tcW w:w="1045" w:type="dxa"/>
          </w:tcPr>
          <w:p w14:paraId="7DFE5E36" w14:textId="77777777" w:rsidR="004A1507" w:rsidRDefault="00000000">
            <w:pPr>
              <w:spacing w:before="20" w:after="20"/>
            </w:pPr>
            <w:r>
              <w:t>2023</w:t>
            </w:r>
          </w:p>
        </w:tc>
        <w:tc>
          <w:tcPr>
            <w:tcW w:w="6381" w:type="dxa"/>
          </w:tcPr>
          <w:p w14:paraId="22714B75" w14:textId="77777777" w:rsidR="004A1507" w:rsidRDefault="00000000">
            <w:pPr>
              <w:spacing w:before="20" w:after="20"/>
            </w:pPr>
            <w:r>
              <w:t>Extended-team advisor; package review and feedback</w:t>
            </w:r>
          </w:p>
        </w:tc>
      </w:tr>
      <w:tr w:rsidR="004A1507" w14:paraId="3FA8D0C3" w14:textId="77777777">
        <w:tc>
          <w:tcPr>
            <w:tcW w:w="2222" w:type="dxa"/>
          </w:tcPr>
          <w:p w14:paraId="1B2248BB" w14:textId="77777777" w:rsidR="004A1507" w:rsidRDefault="00000000">
            <w:pPr>
              <w:spacing w:before="20" w:after="20"/>
            </w:pPr>
            <w:r>
              <w:rPr>
                <w:b/>
              </w:rPr>
              <w:t>Masiuddin ("Masi") Mohammed</w:t>
            </w:r>
          </w:p>
        </w:tc>
        <w:tc>
          <w:tcPr>
            <w:tcW w:w="1045" w:type="dxa"/>
          </w:tcPr>
          <w:p w14:paraId="0D4CEF80" w14:textId="77777777" w:rsidR="004A1507" w:rsidRDefault="00000000">
            <w:pPr>
              <w:spacing w:before="20" w:after="20"/>
            </w:pPr>
            <w:r>
              <w:t>2024</w:t>
            </w:r>
          </w:p>
        </w:tc>
        <w:tc>
          <w:tcPr>
            <w:tcW w:w="6381" w:type="dxa"/>
          </w:tcPr>
          <w:p w14:paraId="5B8CB280" w14:textId="77777777" w:rsidR="004A1507" w:rsidRDefault="00000000">
            <w:pPr>
              <w:spacing w:before="20" w:after="20"/>
            </w:pPr>
            <w:r>
              <w:t>Advisor; package review and feedback; HQ Architecture Staff presentation support — Brook Crossman cited Bruce's role in the 1HFY24 talent assessment</w:t>
            </w:r>
          </w:p>
        </w:tc>
      </w:tr>
      <w:tr w:rsidR="004A1507" w14:paraId="1A44788B" w14:textId="77777777">
        <w:tc>
          <w:tcPr>
            <w:tcW w:w="2222" w:type="dxa"/>
          </w:tcPr>
          <w:p w14:paraId="4A5D90C5" w14:textId="77777777" w:rsidR="004A1507" w:rsidRDefault="00000000">
            <w:pPr>
              <w:spacing w:before="20" w:after="20"/>
            </w:pPr>
            <w:r>
              <w:rPr>
                <w:b/>
              </w:rPr>
              <w:t>Marina Ferreira</w:t>
            </w:r>
          </w:p>
        </w:tc>
        <w:tc>
          <w:tcPr>
            <w:tcW w:w="1045" w:type="dxa"/>
          </w:tcPr>
          <w:p w14:paraId="0287BDCC" w14:textId="77777777" w:rsidR="004A1507" w:rsidRDefault="00000000">
            <w:pPr>
              <w:spacing w:before="20" w:after="20"/>
            </w:pPr>
            <w:r>
              <w:t>2024</w:t>
            </w:r>
          </w:p>
        </w:tc>
        <w:tc>
          <w:tcPr>
            <w:tcW w:w="6381" w:type="dxa"/>
          </w:tcPr>
          <w:p w14:paraId="2C88E1A0" w14:textId="77777777" w:rsidR="004A1507" w:rsidRDefault="00000000">
            <w:pPr>
              <w:spacing w:before="20" w:after="20"/>
            </w:pPr>
            <w:r>
              <w:t>Extended-team advisor; package review and feedback</w:t>
            </w:r>
          </w:p>
        </w:tc>
      </w:tr>
      <w:tr w:rsidR="004A1507" w14:paraId="6EB3F54E" w14:textId="77777777">
        <w:tc>
          <w:tcPr>
            <w:tcW w:w="2222" w:type="dxa"/>
          </w:tcPr>
          <w:p w14:paraId="4FD12691" w14:textId="77777777" w:rsidR="004A1507" w:rsidRDefault="00000000">
            <w:pPr>
              <w:spacing w:before="20" w:after="20"/>
            </w:pPr>
            <w:r>
              <w:rPr>
                <w:b/>
              </w:rPr>
              <w:t>Alessandro Breccia</w:t>
            </w:r>
          </w:p>
        </w:tc>
        <w:tc>
          <w:tcPr>
            <w:tcW w:w="1045" w:type="dxa"/>
          </w:tcPr>
          <w:p w14:paraId="25C159C0" w14:textId="77777777" w:rsidR="004A1507" w:rsidRDefault="00000000">
            <w:pPr>
              <w:spacing w:before="20" w:after="20"/>
            </w:pPr>
            <w:r>
              <w:t>2024</w:t>
            </w:r>
          </w:p>
        </w:tc>
        <w:tc>
          <w:tcPr>
            <w:tcW w:w="6381" w:type="dxa"/>
          </w:tcPr>
          <w:p w14:paraId="059CE2C3" w14:textId="77777777" w:rsidR="004A1507" w:rsidRDefault="00000000">
            <w:pPr>
              <w:spacing w:before="20" w:after="20"/>
            </w:pPr>
            <w:r>
              <w:t>Extended-team advisor; package review and feedback</w:t>
            </w:r>
          </w:p>
        </w:tc>
      </w:tr>
    </w:tbl>
    <w:p w14:paraId="08D6A075" w14:textId="77777777" w:rsidR="004A1507" w:rsidRDefault="004A1507">
      <w:pPr>
        <w:spacing w:after="80"/>
      </w:pPr>
    </w:p>
    <w:p w14:paraId="2CD66A5E" w14:textId="77777777" w:rsidR="004A1507" w:rsidRDefault="00000000">
      <w:pPr>
        <w:pStyle w:val="Heading3"/>
      </w:pPr>
      <w:r>
        <w:lastRenderedPageBreak/>
        <w:t>Additional mentoring and career development</w:t>
      </w:r>
    </w:p>
    <w:tbl>
      <w:tblPr>
        <w:tblStyle w:val="TableGrid"/>
        <w:tblW w:w="0" w:type="auto"/>
        <w:tblLayout w:type="fixed"/>
        <w:tblCellMar>
          <w:left w:w="54" w:type="dxa"/>
          <w:right w:w="54" w:type="dxa"/>
        </w:tblCellMar>
        <w:tblLook w:val="04A0" w:firstRow="1" w:lastRow="0" w:firstColumn="1" w:lastColumn="0" w:noHBand="0" w:noVBand="1"/>
      </w:tblPr>
      <w:tblGrid>
        <w:gridCol w:w="1156"/>
        <w:gridCol w:w="899"/>
        <w:gridCol w:w="4123"/>
        <w:gridCol w:w="3470"/>
      </w:tblGrid>
      <w:tr w:rsidR="004A1507" w14:paraId="57A79E69" w14:textId="77777777">
        <w:tc>
          <w:tcPr>
            <w:tcW w:w="1156" w:type="dxa"/>
          </w:tcPr>
          <w:p w14:paraId="38BB6507" w14:textId="77777777" w:rsidR="004A1507" w:rsidRDefault="00000000">
            <w:pPr>
              <w:spacing w:before="20" w:after="20"/>
            </w:pPr>
            <w:r>
              <w:rPr>
                <w:b/>
              </w:rPr>
              <w:t>Mentee / program</w:t>
            </w:r>
          </w:p>
        </w:tc>
        <w:tc>
          <w:tcPr>
            <w:tcW w:w="899" w:type="dxa"/>
          </w:tcPr>
          <w:p w14:paraId="081F7EF6" w14:textId="77777777" w:rsidR="004A1507" w:rsidRDefault="00000000">
            <w:pPr>
              <w:spacing w:before="20" w:after="20"/>
            </w:pPr>
            <w:r>
              <w:rPr>
                <w:b/>
              </w:rPr>
              <w:t>Period</w:t>
            </w:r>
          </w:p>
        </w:tc>
        <w:tc>
          <w:tcPr>
            <w:tcW w:w="4123" w:type="dxa"/>
          </w:tcPr>
          <w:p w14:paraId="3B56466F" w14:textId="77777777" w:rsidR="004A1507" w:rsidRDefault="00000000">
            <w:pPr>
              <w:spacing w:before="20" w:after="20"/>
            </w:pPr>
            <w:r>
              <w:rPr>
                <w:b/>
              </w:rPr>
              <w:t>Bruce's role</w:t>
            </w:r>
          </w:p>
        </w:tc>
        <w:tc>
          <w:tcPr>
            <w:tcW w:w="3470" w:type="dxa"/>
          </w:tcPr>
          <w:p w14:paraId="77D8EA76" w14:textId="77777777" w:rsidR="004A1507" w:rsidRDefault="00000000">
            <w:pPr>
              <w:spacing w:before="20" w:after="20"/>
            </w:pPr>
            <w:r>
              <w:rPr>
                <w:b/>
              </w:rPr>
              <w:t>Outcome</w:t>
            </w:r>
          </w:p>
        </w:tc>
      </w:tr>
      <w:tr w:rsidR="004A1507" w14:paraId="2A6906F7" w14:textId="77777777">
        <w:tc>
          <w:tcPr>
            <w:tcW w:w="1156" w:type="dxa"/>
          </w:tcPr>
          <w:p w14:paraId="5475116A" w14:textId="77777777" w:rsidR="004A1507" w:rsidRDefault="00000000">
            <w:pPr>
              <w:spacing w:before="20" w:after="20"/>
            </w:pPr>
            <w:r>
              <w:rPr>
                <w:b/>
              </w:rPr>
              <w:t>STLDP Innovation Award team</w:t>
            </w:r>
          </w:p>
        </w:tc>
        <w:tc>
          <w:tcPr>
            <w:tcW w:w="899" w:type="dxa"/>
          </w:tcPr>
          <w:p w14:paraId="2A29DF3C" w14:textId="77777777" w:rsidR="004A1507" w:rsidRDefault="00000000">
            <w:pPr>
              <w:spacing w:before="20" w:after="20"/>
            </w:pPr>
            <w:r>
              <w:t>2023</w:t>
            </w:r>
          </w:p>
        </w:tc>
        <w:tc>
          <w:tcPr>
            <w:tcW w:w="4123" w:type="dxa"/>
          </w:tcPr>
          <w:p w14:paraId="2365BE77" w14:textId="77777777" w:rsidR="004A1507" w:rsidRDefault="00000000">
            <w:pPr>
              <w:spacing w:before="20" w:after="20"/>
            </w:pPr>
            <w:r>
              <w:t>Mentor and technical lead on Cilium/Jalapeno integration</w:t>
            </w:r>
          </w:p>
        </w:tc>
        <w:tc>
          <w:tcPr>
            <w:tcW w:w="3470" w:type="dxa"/>
          </w:tcPr>
          <w:p w14:paraId="1148A184" w14:textId="77777777" w:rsidR="004A1507" w:rsidRDefault="00000000">
            <w:pPr>
              <w:spacing w:before="20" w:after="20"/>
            </w:pPr>
            <w:r>
              <w:rPr>
                <w:b/>
              </w:rPr>
              <w:t>Won the STLDP Innovation Award</w:t>
            </w:r>
          </w:p>
        </w:tc>
      </w:tr>
      <w:tr w:rsidR="004A1507" w14:paraId="5D3D6EB0" w14:textId="77777777">
        <w:tc>
          <w:tcPr>
            <w:tcW w:w="1156" w:type="dxa"/>
          </w:tcPr>
          <w:p w14:paraId="1A3D0C8C" w14:textId="77777777" w:rsidR="004A1507" w:rsidRDefault="00000000">
            <w:pPr>
              <w:spacing w:before="20" w:after="20"/>
            </w:pPr>
            <w:r>
              <w:rPr>
                <w:b/>
              </w:rPr>
              <w:t>Dan Stacks</w:t>
            </w:r>
          </w:p>
        </w:tc>
        <w:tc>
          <w:tcPr>
            <w:tcW w:w="899" w:type="dxa"/>
          </w:tcPr>
          <w:p w14:paraId="33171008" w14:textId="77777777" w:rsidR="004A1507" w:rsidRDefault="00000000">
            <w:pPr>
              <w:spacing w:before="20" w:after="20"/>
            </w:pPr>
            <w:r>
              <w:t>2023–2026</w:t>
            </w:r>
          </w:p>
        </w:tc>
        <w:tc>
          <w:tcPr>
            <w:tcW w:w="4123" w:type="dxa"/>
          </w:tcPr>
          <w:p w14:paraId="16CECD17" w14:textId="77777777" w:rsidR="004A1507" w:rsidRDefault="00000000">
            <w:pPr>
              <w:spacing w:before="20" w:after="20"/>
            </w:pPr>
            <w:r>
              <w:t>STLDP coaching; Adobe Cilium POC partnership; Isovalent depth</w:t>
            </w:r>
          </w:p>
        </w:tc>
        <w:tc>
          <w:tcPr>
            <w:tcW w:w="3470" w:type="dxa"/>
          </w:tcPr>
          <w:p w14:paraId="169E9817" w14:textId="77777777" w:rsidR="004A1507" w:rsidRDefault="00000000">
            <w:pPr>
              <w:spacing w:before="20" w:after="20"/>
            </w:pPr>
            <w:r>
              <w:t xml:space="preserve">STLDP innovation track; Bruce presented Stacks' AI tool to </w:t>
            </w:r>
            <w:r>
              <w:rPr>
                <w:b/>
              </w:rPr>
              <w:t>HQ Architecture Staff</w:t>
            </w:r>
            <w:r>
              <w:t xml:space="preserve"> (Apr 2026), multiplying a mentee's work across the ASP/Web DSE and PSE network</w:t>
            </w:r>
          </w:p>
        </w:tc>
      </w:tr>
      <w:tr w:rsidR="004A1507" w14:paraId="3DBDED04" w14:textId="77777777">
        <w:tc>
          <w:tcPr>
            <w:tcW w:w="1156" w:type="dxa"/>
          </w:tcPr>
          <w:p w14:paraId="18CC48F5" w14:textId="77777777" w:rsidR="004A1507" w:rsidRDefault="00000000">
            <w:pPr>
              <w:spacing w:before="20" w:after="20"/>
            </w:pPr>
            <w:r>
              <w:rPr>
                <w:b/>
              </w:rPr>
              <w:t>Satoshi Yamashita</w:t>
            </w:r>
          </w:p>
        </w:tc>
        <w:tc>
          <w:tcPr>
            <w:tcW w:w="899" w:type="dxa"/>
          </w:tcPr>
          <w:p w14:paraId="70178B82" w14:textId="77777777" w:rsidR="004A1507" w:rsidRDefault="00000000">
            <w:pPr>
              <w:spacing w:before="20" w:after="20"/>
            </w:pPr>
            <w:r>
              <w:t>2023–2026</w:t>
            </w:r>
          </w:p>
        </w:tc>
        <w:tc>
          <w:tcPr>
            <w:tcW w:w="4123" w:type="dxa"/>
          </w:tcPr>
          <w:p w14:paraId="524FF662" w14:textId="77777777" w:rsidR="004A1507" w:rsidRDefault="00000000">
            <w:pPr>
              <w:spacing w:before="20" w:after="20"/>
            </w:pPr>
            <w:r>
              <w:t>STLDP coach; capstone advisor</w:t>
            </w:r>
          </w:p>
        </w:tc>
        <w:tc>
          <w:tcPr>
            <w:tcW w:w="3470" w:type="dxa"/>
          </w:tcPr>
          <w:p w14:paraId="60ABE6B1" w14:textId="77777777" w:rsidR="004A1507" w:rsidRDefault="00000000">
            <w:pPr>
              <w:spacing w:before="20" w:after="20"/>
            </w:pPr>
            <w:r>
              <w:t>Capstone introduced Dec 2025; pitch video reviewed Jun 2026</w:t>
            </w:r>
          </w:p>
        </w:tc>
      </w:tr>
      <w:tr w:rsidR="004A1507" w14:paraId="4390D09B" w14:textId="77777777">
        <w:tc>
          <w:tcPr>
            <w:tcW w:w="1156" w:type="dxa"/>
          </w:tcPr>
          <w:p w14:paraId="3A3A8EB1" w14:textId="77777777" w:rsidR="004A1507" w:rsidRDefault="00000000">
            <w:pPr>
              <w:spacing w:before="20" w:after="20"/>
            </w:pPr>
            <w:r>
              <w:rPr>
                <w:b/>
              </w:rPr>
              <w:t>Nico Michel</w:t>
            </w:r>
          </w:p>
        </w:tc>
        <w:tc>
          <w:tcPr>
            <w:tcW w:w="899" w:type="dxa"/>
          </w:tcPr>
          <w:p w14:paraId="7380E6C7" w14:textId="77777777" w:rsidR="004A1507" w:rsidRDefault="00000000">
            <w:pPr>
              <w:spacing w:before="20" w:after="20"/>
            </w:pPr>
            <w:r>
              <w:t>2024–2026</w:t>
            </w:r>
          </w:p>
        </w:tc>
        <w:tc>
          <w:tcPr>
            <w:tcW w:w="4123" w:type="dxa"/>
          </w:tcPr>
          <w:p w14:paraId="33224F43" w14:textId="77777777" w:rsidR="004A1507" w:rsidRDefault="00000000">
            <w:pPr>
              <w:spacing w:before="20" w:after="20"/>
            </w:pPr>
            <w:r>
              <w:t>Technical collaboration and Cisco Live co-delivery</w:t>
            </w:r>
          </w:p>
        </w:tc>
        <w:tc>
          <w:tcPr>
            <w:tcW w:w="3470" w:type="dxa"/>
          </w:tcPr>
          <w:p w14:paraId="464797A1" w14:textId="77777777" w:rsidR="004A1507" w:rsidRDefault="00000000">
            <w:pPr>
              <w:spacing w:before="20" w:after="20"/>
            </w:pPr>
            <w:r>
              <w:t xml:space="preserve">CLEU 2026 </w:t>
            </w:r>
            <w:r>
              <w:rPr>
                <w:b/>
              </w:rPr>
              <w:t>5.0</w:t>
            </w:r>
            <w:r>
              <w:t xml:space="preserve"> score; Distinguished Speaker</w:t>
            </w:r>
          </w:p>
        </w:tc>
      </w:tr>
      <w:tr w:rsidR="004A1507" w14:paraId="490B8C89" w14:textId="77777777">
        <w:tc>
          <w:tcPr>
            <w:tcW w:w="1156" w:type="dxa"/>
          </w:tcPr>
          <w:p w14:paraId="259FB156" w14:textId="77777777" w:rsidR="004A1507" w:rsidRDefault="00000000">
            <w:pPr>
              <w:spacing w:before="20" w:after="20"/>
            </w:pPr>
            <w:r>
              <w:rPr>
                <w:b/>
              </w:rPr>
              <w:t>Arkadiusz Kaliwoda</w:t>
            </w:r>
          </w:p>
        </w:tc>
        <w:tc>
          <w:tcPr>
            <w:tcW w:w="899" w:type="dxa"/>
          </w:tcPr>
          <w:p w14:paraId="7A6300B6" w14:textId="77777777" w:rsidR="004A1507" w:rsidRDefault="00000000">
            <w:pPr>
              <w:spacing w:before="20" w:after="20"/>
            </w:pPr>
            <w:r>
              <w:t>2024–2025</w:t>
            </w:r>
          </w:p>
        </w:tc>
        <w:tc>
          <w:tcPr>
            <w:tcW w:w="4123" w:type="dxa"/>
          </w:tcPr>
          <w:p w14:paraId="431F4977" w14:textId="77777777" w:rsidR="004A1507" w:rsidRDefault="00000000">
            <w:pPr>
              <w:spacing w:before="20" w:after="20"/>
            </w:pPr>
            <w:r>
              <w:t>Enabled through DCN Champions and the Cilium dCloud lab</w:t>
            </w:r>
          </w:p>
        </w:tc>
        <w:tc>
          <w:tcPr>
            <w:tcW w:w="3470" w:type="dxa"/>
          </w:tcPr>
          <w:p w14:paraId="2252441B" w14:textId="77777777" w:rsidR="004A1507" w:rsidRDefault="00000000">
            <w:pPr>
              <w:spacing w:before="20" w:after="20"/>
            </w:pPr>
            <w:r>
              <w:t xml:space="preserve">See </w:t>
            </w:r>
            <w:r>
              <w:rPr>
                <w:i/>
              </w:rPr>
              <w:t>The Second-Order Multiplier</w:t>
            </w:r>
            <w:r>
              <w:t xml:space="preserve"> below</w:t>
            </w:r>
          </w:p>
        </w:tc>
      </w:tr>
      <w:tr w:rsidR="004A1507" w14:paraId="18DB5F0F" w14:textId="77777777">
        <w:tc>
          <w:tcPr>
            <w:tcW w:w="1156" w:type="dxa"/>
          </w:tcPr>
          <w:p w14:paraId="5B1B3D9B" w14:textId="77777777" w:rsidR="004A1507" w:rsidRDefault="00000000">
            <w:pPr>
              <w:spacing w:before="20" w:after="20"/>
            </w:pPr>
            <w:r>
              <w:rPr>
                <w:b/>
              </w:rPr>
              <w:t>Hiroyuki Sugano</w:t>
            </w:r>
          </w:p>
        </w:tc>
        <w:tc>
          <w:tcPr>
            <w:tcW w:w="899" w:type="dxa"/>
          </w:tcPr>
          <w:p w14:paraId="3F175B58" w14:textId="77777777" w:rsidR="004A1507" w:rsidRDefault="00000000">
            <w:pPr>
              <w:spacing w:before="20" w:after="20"/>
            </w:pPr>
            <w:r>
              <w:t>Jan 2026 – present</w:t>
            </w:r>
          </w:p>
        </w:tc>
        <w:tc>
          <w:tcPr>
            <w:tcW w:w="4123" w:type="dxa"/>
          </w:tcPr>
          <w:p w14:paraId="7E18185B" w14:textId="77777777" w:rsidR="004A1507" w:rsidRDefault="00000000">
            <w:pPr>
              <w:spacing w:before="20" w:after="20"/>
            </w:pPr>
            <w:r>
              <w:t>Formal mentoring; prior NTT East and APJC SRv6/Cilium introductions</w:t>
            </w:r>
          </w:p>
        </w:tc>
        <w:tc>
          <w:tcPr>
            <w:tcW w:w="3470" w:type="dxa"/>
          </w:tcPr>
          <w:p w14:paraId="7D6B4FA5" w14:textId="77777777" w:rsidR="004A1507" w:rsidRDefault="00000000">
            <w:pPr>
              <w:spacing w:before="20" w:after="20"/>
            </w:pPr>
            <w:r>
              <w:t>In progress</w:t>
            </w:r>
          </w:p>
        </w:tc>
      </w:tr>
      <w:tr w:rsidR="004A1507" w14:paraId="7454E137" w14:textId="77777777">
        <w:tc>
          <w:tcPr>
            <w:tcW w:w="1156" w:type="dxa"/>
          </w:tcPr>
          <w:p w14:paraId="32DA8E81" w14:textId="77777777" w:rsidR="004A1507" w:rsidRDefault="00000000">
            <w:pPr>
              <w:spacing w:before="20" w:after="20"/>
            </w:pPr>
            <w:r>
              <w:rPr>
                <w:b/>
              </w:rPr>
              <w:t>Rodney Moodley</w:t>
            </w:r>
          </w:p>
        </w:tc>
        <w:tc>
          <w:tcPr>
            <w:tcW w:w="899" w:type="dxa"/>
          </w:tcPr>
          <w:p w14:paraId="0599AC5B" w14:textId="77777777" w:rsidR="004A1507" w:rsidRDefault="00000000">
            <w:pPr>
              <w:spacing w:before="20" w:after="20"/>
            </w:pPr>
            <w:r>
              <w:t>2022 - present</w:t>
            </w:r>
          </w:p>
        </w:tc>
        <w:tc>
          <w:tcPr>
            <w:tcW w:w="4123" w:type="dxa"/>
          </w:tcPr>
          <w:p w14:paraId="7375C917" w14:textId="77777777" w:rsidR="004A1507" w:rsidRDefault="00000000">
            <w:pPr>
              <w:spacing w:before="20" w:after="20"/>
            </w:pPr>
            <w:r>
              <w:t>Meta senior SE promoted to AE, monthly check-ins for years, taught him all about the MSFT SWAN SL-API solution, which he in turn sold to Meta for their EBB/RBB deployments</w:t>
            </w:r>
          </w:p>
        </w:tc>
        <w:tc>
          <w:tcPr>
            <w:tcW w:w="3470" w:type="dxa"/>
          </w:tcPr>
          <w:p w14:paraId="08B073BD" w14:textId="77777777" w:rsidR="004A1507" w:rsidRDefault="004A1507">
            <w:pPr>
              <w:spacing w:before="20" w:after="20"/>
            </w:pPr>
          </w:p>
        </w:tc>
      </w:tr>
      <w:tr w:rsidR="004A1507" w14:paraId="60A4E718" w14:textId="77777777">
        <w:tc>
          <w:tcPr>
            <w:tcW w:w="1156" w:type="dxa"/>
          </w:tcPr>
          <w:p w14:paraId="7750E6B9" w14:textId="77777777" w:rsidR="004A1507" w:rsidRDefault="00000000">
            <w:pPr>
              <w:spacing w:before="20" w:after="20"/>
            </w:pPr>
            <w:r>
              <w:rPr>
                <w:b/>
              </w:rPr>
              <w:t>Bob Gisiger</w:t>
            </w:r>
          </w:p>
        </w:tc>
        <w:tc>
          <w:tcPr>
            <w:tcW w:w="899" w:type="dxa"/>
          </w:tcPr>
          <w:p w14:paraId="75B04F0D" w14:textId="77777777" w:rsidR="004A1507" w:rsidRDefault="00000000">
            <w:pPr>
              <w:spacing w:before="20" w:after="20"/>
            </w:pPr>
            <w:r>
              <w:t>2024 - present</w:t>
            </w:r>
          </w:p>
        </w:tc>
        <w:tc>
          <w:tcPr>
            <w:tcW w:w="4123" w:type="dxa"/>
          </w:tcPr>
          <w:p w14:paraId="07D58BB4" w14:textId="77777777" w:rsidR="004A1507" w:rsidRDefault="00000000">
            <w:pPr>
              <w:spacing w:before="20" w:after="20"/>
            </w:pPr>
            <w:r>
              <w:t>senior SE promoted to Grade 12, defacto CTO for Emerging AI &amp; Cloud sales team</w:t>
            </w:r>
          </w:p>
        </w:tc>
        <w:tc>
          <w:tcPr>
            <w:tcW w:w="3470" w:type="dxa"/>
          </w:tcPr>
          <w:p w14:paraId="265D341C" w14:textId="77777777" w:rsidR="004A1507" w:rsidRDefault="004A1507">
            <w:pPr>
              <w:spacing w:before="20" w:after="20"/>
            </w:pPr>
          </w:p>
        </w:tc>
      </w:tr>
      <w:tr w:rsidR="004A1507" w14:paraId="33D141EB" w14:textId="77777777">
        <w:tc>
          <w:tcPr>
            <w:tcW w:w="1156" w:type="dxa"/>
          </w:tcPr>
          <w:p w14:paraId="31426427" w14:textId="77777777" w:rsidR="004A1507" w:rsidRDefault="00000000">
            <w:pPr>
              <w:spacing w:before="20" w:after="20"/>
            </w:pPr>
            <w:r>
              <w:rPr>
                <w:b/>
              </w:rPr>
              <w:t>Kartik Subramanian</w:t>
            </w:r>
          </w:p>
        </w:tc>
        <w:tc>
          <w:tcPr>
            <w:tcW w:w="899" w:type="dxa"/>
          </w:tcPr>
          <w:p w14:paraId="5B08FD3D" w14:textId="77777777" w:rsidR="004A1507" w:rsidRDefault="00000000">
            <w:pPr>
              <w:spacing w:before="20" w:after="20"/>
            </w:pPr>
            <w:r>
              <w:t>2020 - 2023</w:t>
            </w:r>
          </w:p>
        </w:tc>
        <w:tc>
          <w:tcPr>
            <w:tcW w:w="4123" w:type="dxa"/>
          </w:tcPr>
          <w:p w14:paraId="02E7FB89" w14:textId="77777777" w:rsidR="004A1507" w:rsidRDefault="00000000">
            <w:pPr>
              <w:spacing w:before="20" w:after="20"/>
            </w:pPr>
            <w:r>
              <w:t>SE promoted to SE Manager on the Google team</w:t>
            </w:r>
          </w:p>
        </w:tc>
        <w:tc>
          <w:tcPr>
            <w:tcW w:w="3470" w:type="dxa"/>
          </w:tcPr>
          <w:p w14:paraId="18A9593D" w14:textId="77777777" w:rsidR="004A1507" w:rsidRDefault="004A1507">
            <w:pPr>
              <w:spacing w:before="20" w:after="20"/>
            </w:pPr>
          </w:p>
        </w:tc>
      </w:tr>
      <w:tr w:rsidR="004A1507" w14:paraId="70E87B9D" w14:textId="77777777">
        <w:tc>
          <w:tcPr>
            <w:tcW w:w="1156" w:type="dxa"/>
          </w:tcPr>
          <w:p w14:paraId="7DDAAD28" w14:textId="77777777" w:rsidR="004A1507" w:rsidRDefault="00000000">
            <w:pPr>
              <w:spacing w:before="20" w:after="20"/>
            </w:pPr>
            <w:r>
              <w:rPr>
                <w:b/>
              </w:rPr>
              <w:t>Santosh Sharma</w:t>
            </w:r>
          </w:p>
        </w:tc>
        <w:tc>
          <w:tcPr>
            <w:tcW w:w="899" w:type="dxa"/>
          </w:tcPr>
          <w:p w14:paraId="4931E119" w14:textId="77777777" w:rsidR="004A1507" w:rsidRDefault="00000000">
            <w:pPr>
              <w:spacing w:before="20" w:after="20"/>
            </w:pPr>
            <w:r>
              <w:t>2026</w:t>
            </w:r>
          </w:p>
        </w:tc>
        <w:tc>
          <w:tcPr>
            <w:tcW w:w="4123" w:type="dxa"/>
          </w:tcPr>
          <w:p w14:paraId="199568CE" w14:textId="77777777" w:rsidR="004A1507" w:rsidRDefault="00000000">
            <w:pPr>
              <w:spacing w:before="20" w:after="20"/>
            </w:pPr>
            <w:r>
              <w:t>SE working on SONiC, wanted to create a set of short training videos: "SONiC Nuggets". Bruce advised him and fellow SE John McLeod on structure and chapters, and created content for and recorded the intro video</w:t>
            </w:r>
          </w:p>
        </w:tc>
        <w:tc>
          <w:tcPr>
            <w:tcW w:w="3470" w:type="dxa"/>
          </w:tcPr>
          <w:p w14:paraId="13E26FD2" w14:textId="77777777" w:rsidR="004A1507" w:rsidRDefault="004A1507">
            <w:pPr>
              <w:spacing w:before="20" w:after="20"/>
            </w:pPr>
          </w:p>
        </w:tc>
      </w:tr>
    </w:tbl>
    <w:p w14:paraId="21DB3C4F" w14:textId="77777777" w:rsidR="004A1507" w:rsidRDefault="004A1507">
      <w:pPr>
        <w:spacing w:after="80"/>
      </w:pPr>
    </w:p>
    <w:p w14:paraId="72A5695B" w14:textId="77777777" w:rsidR="004A1507" w:rsidRDefault="00000000">
      <w:pPr>
        <w:pStyle w:val="Heading2"/>
      </w:pPr>
      <w:bookmarkStart w:id="57" w:name="_Toc238239929"/>
      <w:r>
        <w:t>5. Technology Programme Leadership</w:t>
      </w:r>
      <w:bookmarkEnd w:id="57"/>
    </w:p>
    <w:p w14:paraId="4EC7ACE9" w14:textId="77777777" w:rsidR="004A1507" w:rsidRDefault="00000000">
      <w:r>
        <w:t>Each of the investment cases below assembled data from stakeholders who had no obligation to supply it, and each moved a funding decision.</w:t>
      </w:r>
    </w:p>
    <w:tbl>
      <w:tblPr>
        <w:tblStyle w:val="TableGrid"/>
        <w:tblW w:w="0" w:type="auto"/>
        <w:tblLayout w:type="fixed"/>
        <w:tblCellMar>
          <w:left w:w="54" w:type="dxa"/>
          <w:right w:w="54" w:type="dxa"/>
        </w:tblCellMar>
        <w:tblLook w:val="04A0" w:firstRow="1" w:lastRow="0" w:firstColumn="1" w:lastColumn="0" w:noHBand="0" w:noVBand="1"/>
      </w:tblPr>
      <w:tblGrid>
        <w:gridCol w:w="1542"/>
        <w:gridCol w:w="783"/>
        <w:gridCol w:w="4258"/>
        <w:gridCol w:w="3066"/>
      </w:tblGrid>
      <w:tr w:rsidR="004A1507" w14:paraId="6A1E2A2E" w14:textId="77777777">
        <w:tc>
          <w:tcPr>
            <w:tcW w:w="1542" w:type="dxa"/>
          </w:tcPr>
          <w:p w14:paraId="5D415337" w14:textId="77777777" w:rsidR="004A1507" w:rsidRDefault="00000000">
            <w:pPr>
              <w:spacing w:before="20" w:after="20"/>
            </w:pPr>
            <w:r>
              <w:rPr>
                <w:b/>
              </w:rPr>
              <w:t>Programme</w:t>
            </w:r>
          </w:p>
        </w:tc>
        <w:tc>
          <w:tcPr>
            <w:tcW w:w="783" w:type="dxa"/>
          </w:tcPr>
          <w:p w14:paraId="2E224663" w14:textId="77777777" w:rsidR="004A1507" w:rsidRDefault="00000000">
            <w:pPr>
              <w:spacing w:before="20" w:after="20"/>
            </w:pPr>
            <w:r>
              <w:rPr>
                <w:b/>
              </w:rPr>
              <w:t>Date</w:t>
            </w:r>
          </w:p>
        </w:tc>
        <w:tc>
          <w:tcPr>
            <w:tcW w:w="4258" w:type="dxa"/>
          </w:tcPr>
          <w:p w14:paraId="73F322E5" w14:textId="77777777" w:rsidR="004A1507" w:rsidRDefault="00000000">
            <w:pPr>
              <w:spacing w:before="20" w:after="20"/>
            </w:pPr>
            <w:r>
              <w:rPr>
                <w:b/>
              </w:rPr>
              <w:t>What Bruce led</w:t>
            </w:r>
          </w:p>
        </w:tc>
        <w:tc>
          <w:tcPr>
            <w:tcW w:w="3066" w:type="dxa"/>
          </w:tcPr>
          <w:p w14:paraId="518EB0B6" w14:textId="77777777" w:rsidR="004A1507" w:rsidRDefault="00000000">
            <w:pPr>
              <w:spacing w:before="20" w:after="20"/>
            </w:pPr>
            <w:r>
              <w:rPr>
                <w:b/>
              </w:rPr>
              <w:t>Outcome</w:t>
            </w:r>
          </w:p>
        </w:tc>
      </w:tr>
      <w:tr w:rsidR="004A1507" w14:paraId="383E2013" w14:textId="77777777">
        <w:tc>
          <w:tcPr>
            <w:tcW w:w="1542" w:type="dxa"/>
          </w:tcPr>
          <w:p w14:paraId="22450E6A" w14:textId="77777777" w:rsidR="004A1507" w:rsidRDefault="00000000">
            <w:pPr>
              <w:spacing w:before="20" w:after="20"/>
            </w:pPr>
            <w:r>
              <w:rPr>
                <w:b/>
              </w:rPr>
              <w:t xml:space="preserve">Cilium-SP feature </w:t>
            </w:r>
            <w:r>
              <w:rPr>
                <w:b/>
              </w:rPr>
              <w:lastRenderedPageBreak/>
              <w:t>investment case</w:t>
            </w:r>
          </w:p>
        </w:tc>
        <w:tc>
          <w:tcPr>
            <w:tcW w:w="783" w:type="dxa"/>
          </w:tcPr>
          <w:p w14:paraId="4E46BAF8" w14:textId="77777777" w:rsidR="004A1507" w:rsidRDefault="00000000">
            <w:pPr>
              <w:spacing w:before="20" w:after="20"/>
            </w:pPr>
            <w:r>
              <w:lastRenderedPageBreak/>
              <w:t>1HFY26</w:t>
            </w:r>
          </w:p>
        </w:tc>
        <w:tc>
          <w:tcPr>
            <w:tcW w:w="4258" w:type="dxa"/>
          </w:tcPr>
          <w:p w14:paraId="0A7F9A5B" w14:textId="77777777" w:rsidR="004A1507" w:rsidRDefault="00000000">
            <w:pPr>
              <w:spacing w:before="20" w:after="20"/>
            </w:pPr>
            <w:r>
              <w:t xml:space="preserve">Gathered and compiled account data </w:t>
            </w:r>
            <w:r>
              <w:rPr>
                <w:b/>
              </w:rPr>
              <w:t>worldwide</w:t>
            </w:r>
            <w:r>
              <w:t xml:space="preserve"> — telco and SP use cases across </w:t>
            </w:r>
            <w:r>
              <w:lastRenderedPageBreak/>
              <w:t>every theater — into a quantified pullthrough model, and maintains the opportunity and TAM tracker</w:t>
            </w:r>
          </w:p>
        </w:tc>
        <w:tc>
          <w:tcPr>
            <w:tcW w:w="3066" w:type="dxa"/>
          </w:tcPr>
          <w:p w14:paraId="5C515BDD" w14:textId="77777777" w:rsidR="004A1507" w:rsidRDefault="00000000">
            <w:pPr>
              <w:spacing w:before="20" w:after="20"/>
            </w:pPr>
            <w:r>
              <w:rPr>
                <w:b/>
              </w:rPr>
              <w:lastRenderedPageBreak/>
              <w:t>~$34M Isovalent / ~$323M MIG</w:t>
            </w:r>
            <w:r>
              <w:t xml:space="preserve"> pullthrough, finance-</w:t>
            </w:r>
            <w:r>
              <w:lastRenderedPageBreak/>
              <w:t>validated; used for product investment prioritization</w:t>
            </w:r>
          </w:p>
        </w:tc>
      </w:tr>
      <w:tr w:rsidR="004A1507" w14:paraId="20C9157A" w14:textId="77777777">
        <w:tc>
          <w:tcPr>
            <w:tcW w:w="1542" w:type="dxa"/>
          </w:tcPr>
          <w:p w14:paraId="42615D3B" w14:textId="77777777" w:rsidR="004A1507" w:rsidRDefault="00000000">
            <w:pPr>
              <w:spacing w:before="20" w:after="20"/>
            </w:pPr>
            <w:r>
              <w:rPr>
                <w:b/>
              </w:rPr>
              <w:lastRenderedPageBreak/>
              <w:t>SONiC SRv6 investment case</w:t>
            </w:r>
          </w:p>
        </w:tc>
        <w:tc>
          <w:tcPr>
            <w:tcW w:w="783" w:type="dxa"/>
          </w:tcPr>
          <w:p w14:paraId="2C428297" w14:textId="77777777" w:rsidR="004A1507" w:rsidRDefault="00000000">
            <w:pPr>
              <w:spacing w:before="20" w:after="20"/>
            </w:pPr>
            <w:r>
              <w:t>2024–2026</w:t>
            </w:r>
          </w:p>
        </w:tc>
        <w:tc>
          <w:tcPr>
            <w:tcW w:w="4258" w:type="dxa"/>
          </w:tcPr>
          <w:p w14:paraId="0E98B2C0" w14:textId="77777777" w:rsidR="004A1507" w:rsidRDefault="00000000">
            <w:pPr>
              <w:spacing w:before="20" w:after="20"/>
            </w:pPr>
            <w:r>
              <w:t>Built the technical and customer evidence that reversed sustained engineering scepticism about the AI-backend use case</w:t>
            </w:r>
          </w:p>
        </w:tc>
        <w:tc>
          <w:tcPr>
            <w:tcW w:w="3066" w:type="dxa"/>
          </w:tcPr>
          <w:p w14:paraId="130E25B4" w14:textId="77777777" w:rsidR="004A1507" w:rsidRDefault="00000000">
            <w:pPr>
              <w:spacing w:before="20" w:after="20"/>
            </w:pPr>
            <w:r>
              <w:rPr>
                <w:b/>
              </w:rPr>
              <w:t>SRv6 on SONiC shipped for the Cisco 8122</w:t>
            </w:r>
            <w:r>
              <w:t xml:space="preserve"> (Jun 2026); MIG committed G200 in Q1 FY26</w:t>
            </w:r>
          </w:p>
        </w:tc>
      </w:tr>
      <w:tr w:rsidR="004A1507" w14:paraId="67A25E01" w14:textId="77777777">
        <w:tc>
          <w:tcPr>
            <w:tcW w:w="1542" w:type="dxa"/>
          </w:tcPr>
          <w:p w14:paraId="5D49ADCE" w14:textId="77777777" w:rsidR="004A1507" w:rsidRDefault="00000000">
            <w:pPr>
              <w:spacing w:before="20" w:after="20"/>
            </w:pPr>
            <w:r>
              <w:rPr>
                <w:b/>
              </w:rPr>
              <w:t>Silicon One generational TAM model</w:t>
            </w:r>
          </w:p>
        </w:tc>
        <w:tc>
          <w:tcPr>
            <w:tcW w:w="783" w:type="dxa"/>
          </w:tcPr>
          <w:p w14:paraId="6E9D926C" w14:textId="77777777" w:rsidR="004A1507" w:rsidRDefault="00000000">
            <w:pPr>
              <w:spacing w:before="20" w:after="20"/>
            </w:pPr>
            <w:r>
              <w:t>2023–2024</w:t>
            </w:r>
          </w:p>
        </w:tc>
        <w:tc>
          <w:tcPr>
            <w:tcW w:w="4258" w:type="dxa"/>
          </w:tcPr>
          <w:p w14:paraId="2E072A3A" w14:textId="77777777" w:rsidR="004A1507" w:rsidRDefault="00000000">
            <w:pPr>
              <w:spacing w:before="20" w:after="20"/>
            </w:pPr>
            <w:r>
              <w:t>Built the 12.8T → 25.6T → 51.2T model with the account team and the customer</w:t>
            </w:r>
          </w:p>
        </w:tc>
        <w:tc>
          <w:tcPr>
            <w:tcW w:w="3066" w:type="dxa"/>
          </w:tcPr>
          <w:p w14:paraId="63EBC99C" w14:textId="77777777" w:rsidR="004A1507" w:rsidRDefault="00000000">
            <w:pPr>
              <w:spacing w:before="20" w:after="20"/>
            </w:pPr>
            <w:r>
              <w:t>Became the basis for Silicon One generational planning across the Web segment</w:t>
            </w:r>
          </w:p>
        </w:tc>
      </w:tr>
    </w:tbl>
    <w:p w14:paraId="5AFD41A0" w14:textId="77777777" w:rsidR="004A1507" w:rsidRDefault="004A1507">
      <w:pPr>
        <w:spacing w:after="80"/>
      </w:pPr>
    </w:p>
    <w:p w14:paraId="40CB7B3B" w14:textId="77777777" w:rsidR="004A1507" w:rsidRDefault="00000000">
      <w:r>
        <w:rPr>
          <w:i/>
        </w:rPr>
        <w:t>More details are located in the Innovation and Span of Influence sections of this document.</w:t>
      </w:r>
    </w:p>
    <w:p w14:paraId="594353AF" w14:textId="77777777" w:rsidR="004A1507" w:rsidRDefault="00000000">
      <w:pPr>
        <w:pStyle w:val="Heading2"/>
      </w:pPr>
      <w:bookmarkStart w:id="58" w:name="_Toc238239930"/>
      <w:r>
        <w:t>6. Executive Presence and Communication</w:t>
      </w:r>
      <w:bookmarkEnd w:id="58"/>
    </w:p>
    <w:p w14:paraId="06EE44D5" w14:textId="77777777" w:rsidR="004A1507" w:rsidRDefault="00000000">
      <w:r>
        <w:t>Executive presence was Bruce's stated development area in the 2HFY25 talent assessment. The record since shows the response.</w:t>
      </w:r>
    </w:p>
    <w:tbl>
      <w:tblPr>
        <w:tblStyle w:val="TableGrid"/>
        <w:tblW w:w="0" w:type="auto"/>
        <w:tblLayout w:type="fixed"/>
        <w:tblCellMar>
          <w:left w:w="54" w:type="dxa"/>
          <w:right w:w="54" w:type="dxa"/>
        </w:tblCellMar>
        <w:tblLook w:val="04A0" w:firstRow="1" w:lastRow="0" w:firstColumn="1" w:lastColumn="0" w:noHBand="0" w:noVBand="1"/>
      </w:tblPr>
      <w:tblGrid>
        <w:gridCol w:w="2913"/>
        <w:gridCol w:w="1162"/>
        <w:gridCol w:w="5573"/>
      </w:tblGrid>
      <w:tr w:rsidR="004A1507" w14:paraId="2DE79587" w14:textId="77777777">
        <w:tc>
          <w:tcPr>
            <w:tcW w:w="2913" w:type="dxa"/>
          </w:tcPr>
          <w:p w14:paraId="7DD35433" w14:textId="77777777" w:rsidR="004A1507" w:rsidRDefault="00000000">
            <w:pPr>
              <w:spacing w:before="20" w:after="20"/>
            </w:pPr>
            <w:r>
              <w:rPr>
                <w:b/>
              </w:rPr>
              <w:t>Engagement</w:t>
            </w:r>
          </w:p>
        </w:tc>
        <w:tc>
          <w:tcPr>
            <w:tcW w:w="1162" w:type="dxa"/>
          </w:tcPr>
          <w:p w14:paraId="2F522AE7" w14:textId="77777777" w:rsidR="004A1507" w:rsidRDefault="00000000">
            <w:pPr>
              <w:spacing w:before="20" w:after="20"/>
            </w:pPr>
            <w:r>
              <w:rPr>
                <w:b/>
              </w:rPr>
              <w:t>Date</w:t>
            </w:r>
          </w:p>
        </w:tc>
        <w:tc>
          <w:tcPr>
            <w:tcW w:w="5573" w:type="dxa"/>
          </w:tcPr>
          <w:p w14:paraId="7E44BBDA" w14:textId="77777777" w:rsidR="004A1507" w:rsidRDefault="00000000">
            <w:pPr>
              <w:spacing w:before="20" w:after="20"/>
            </w:pPr>
            <w:r>
              <w:rPr>
                <w:b/>
              </w:rPr>
              <w:t>Audience</w:t>
            </w:r>
          </w:p>
        </w:tc>
      </w:tr>
      <w:tr w:rsidR="004A1507" w14:paraId="2A71B6FD" w14:textId="77777777">
        <w:tc>
          <w:tcPr>
            <w:tcW w:w="2913" w:type="dxa"/>
          </w:tcPr>
          <w:p w14:paraId="28603522" w14:textId="77777777" w:rsidR="004A1507" w:rsidRDefault="00000000">
            <w:pPr>
              <w:spacing w:before="20" w:after="20"/>
            </w:pPr>
            <w:r>
              <w:rPr>
                <w:b/>
              </w:rPr>
              <w:t>EVPN Least Complexity readout</w:t>
            </w:r>
          </w:p>
        </w:tc>
        <w:tc>
          <w:tcPr>
            <w:tcW w:w="1162" w:type="dxa"/>
          </w:tcPr>
          <w:p w14:paraId="0DE33212" w14:textId="77777777" w:rsidR="004A1507" w:rsidRDefault="00000000">
            <w:pPr>
              <w:spacing w:before="20" w:after="20"/>
            </w:pPr>
            <w:r>
              <w:t>Jan–Jun 2026</w:t>
            </w:r>
          </w:p>
        </w:tc>
        <w:tc>
          <w:tcPr>
            <w:tcW w:w="5573" w:type="dxa"/>
          </w:tcPr>
          <w:p w14:paraId="60049269" w14:textId="77777777" w:rsidR="004A1507" w:rsidRDefault="00000000">
            <w:pPr>
              <w:spacing w:before="20" w:after="20"/>
            </w:pPr>
            <w:r>
              <w:t xml:space="preserve">Cisco executives including Chief Product Officer </w:t>
            </w:r>
            <w:r>
              <w:rPr>
                <w:b/>
              </w:rPr>
              <w:t>Jeetu Patel</w:t>
            </w:r>
          </w:p>
        </w:tc>
      </w:tr>
      <w:tr w:rsidR="004A1507" w14:paraId="0ED895B8" w14:textId="77777777">
        <w:tc>
          <w:tcPr>
            <w:tcW w:w="2913" w:type="dxa"/>
          </w:tcPr>
          <w:p w14:paraId="6785D083" w14:textId="77777777" w:rsidR="004A1507" w:rsidRDefault="00000000">
            <w:pPr>
              <w:spacing w:before="20" w:after="20"/>
            </w:pPr>
            <w:r>
              <w:t>*</w:t>
            </w:r>
            <w:r>
              <w:rPr>
                <w:b/>
              </w:rPr>
              <w:t>Combatting Disaggregation with Network Service Innovation (SRv6)</w:t>
            </w:r>
            <w:r>
              <w:t>*</w:t>
            </w:r>
          </w:p>
        </w:tc>
        <w:tc>
          <w:tcPr>
            <w:tcW w:w="1162" w:type="dxa"/>
          </w:tcPr>
          <w:p w14:paraId="139D322B" w14:textId="77777777" w:rsidR="004A1507" w:rsidRDefault="00000000">
            <w:pPr>
              <w:spacing w:before="20" w:after="20"/>
            </w:pPr>
            <w:r>
              <w:t>Sep 2025</w:t>
            </w:r>
          </w:p>
        </w:tc>
        <w:tc>
          <w:tcPr>
            <w:tcW w:w="5573" w:type="dxa"/>
          </w:tcPr>
          <w:p w14:paraId="109A69C6" w14:textId="77777777" w:rsidR="004A1507" w:rsidRDefault="00000000">
            <w:pPr>
              <w:spacing w:before="20" w:after="20"/>
            </w:pPr>
            <w:r>
              <w:t xml:space="preserve">The </w:t>
            </w:r>
            <w:r>
              <w:rPr>
                <w:b/>
              </w:rPr>
              <w:t>full ASP organization</w:t>
            </w:r>
            <w:r>
              <w:t>; repeated by request at TMC Innovation Hour, Oct 2025</w:t>
            </w:r>
          </w:p>
        </w:tc>
      </w:tr>
      <w:tr w:rsidR="004A1507" w14:paraId="588095D7" w14:textId="77777777">
        <w:tc>
          <w:tcPr>
            <w:tcW w:w="2913" w:type="dxa"/>
          </w:tcPr>
          <w:p w14:paraId="25F45D95" w14:textId="77777777" w:rsidR="004A1507" w:rsidRDefault="00000000">
            <w:pPr>
              <w:spacing w:before="20" w:after="20"/>
            </w:pPr>
            <w:r>
              <w:rPr>
                <w:b/>
              </w:rPr>
              <w:t>SRv6 for DC and AI workshop</w:t>
            </w:r>
          </w:p>
        </w:tc>
        <w:tc>
          <w:tcPr>
            <w:tcW w:w="1162" w:type="dxa"/>
          </w:tcPr>
          <w:p w14:paraId="2AB6D746" w14:textId="77777777" w:rsidR="004A1507" w:rsidRDefault="00000000">
            <w:pPr>
              <w:spacing w:before="20" w:after="20"/>
            </w:pPr>
            <w:r>
              <w:t>Apr 2025</w:t>
            </w:r>
          </w:p>
        </w:tc>
        <w:tc>
          <w:tcPr>
            <w:tcW w:w="5573" w:type="dxa"/>
          </w:tcPr>
          <w:p w14:paraId="436D7078" w14:textId="77777777" w:rsidR="004A1507" w:rsidRDefault="00000000">
            <w:pPr>
              <w:spacing w:before="20" w:after="20"/>
            </w:pPr>
            <w:r>
              <w:t xml:space="preserve">Cisco MIG engineering </w:t>
            </w:r>
            <w:r>
              <w:rPr>
                <w:b/>
              </w:rPr>
              <w:t>and its leadership</w:t>
            </w:r>
            <w:r>
              <w:t>, with Microsoft and Alibaba Cloud engineering leaders as guest speakers</w:t>
            </w:r>
          </w:p>
        </w:tc>
      </w:tr>
      <w:tr w:rsidR="004A1507" w14:paraId="0FE92522" w14:textId="77777777">
        <w:tc>
          <w:tcPr>
            <w:tcW w:w="2913" w:type="dxa"/>
          </w:tcPr>
          <w:p w14:paraId="580148AC" w14:textId="77777777" w:rsidR="004A1507" w:rsidRDefault="00000000">
            <w:pPr>
              <w:spacing w:before="20" w:after="20"/>
            </w:pPr>
            <w:r>
              <w:rPr>
                <w:b/>
              </w:rPr>
              <w:t>Cross-Domain Broker readout</w:t>
            </w:r>
          </w:p>
        </w:tc>
        <w:tc>
          <w:tcPr>
            <w:tcW w:w="1162" w:type="dxa"/>
          </w:tcPr>
          <w:p w14:paraId="444DDA15" w14:textId="77777777" w:rsidR="004A1507" w:rsidRDefault="00000000">
            <w:pPr>
              <w:spacing w:before="20" w:after="20"/>
            </w:pPr>
            <w:r>
              <w:t>Oct 2023</w:t>
            </w:r>
          </w:p>
        </w:tc>
        <w:tc>
          <w:tcPr>
            <w:tcW w:w="5573" w:type="dxa"/>
          </w:tcPr>
          <w:p w14:paraId="79B42B2C" w14:textId="77777777" w:rsidR="004A1507" w:rsidRDefault="00000000">
            <w:pPr>
              <w:spacing w:before="20" w:after="20"/>
            </w:pPr>
            <w:r>
              <w:t xml:space="preserve">Michael Beesely, Mohit Lad, </w:t>
            </w:r>
            <w:r>
              <w:rPr>
                <w:b/>
              </w:rPr>
              <w:t>Eric Knipp</w:t>
            </w:r>
          </w:p>
        </w:tc>
      </w:tr>
      <w:tr w:rsidR="004A1507" w14:paraId="3383ECF5" w14:textId="77777777">
        <w:tc>
          <w:tcPr>
            <w:tcW w:w="2913" w:type="dxa"/>
          </w:tcPr>
          <w:p w14:paraId="7E423D46" w14:textId="77777777" w:rsidR="004A1507" w:rsidRDefault="00000000">
            <w:pPr>
              <w:spacing w:before="20" w:after="20"/>
            </w:pPr>
            <w:r>
              <w:rPr>
                <w:b/>
              </w:rPr>
              <w:t>SL-OnDemand executive presentation</w:t>
            </w:r>
          </w:p>
        </w:tc>
        <w:tc>
          <w:tcPr>
            <w:tcW w:w="1162" w:type="dxa"/>
          </w:tcPr>
          <w:p w14:paraId="4E35A1E9" w14:textId="77777777" w:rsidR="004A1507" w:rsidRDefault="00000000">
            <w:pPr>
              <w:spacing w:before="20" w:after="20"/>
            </w:pPr>
            <w:r>
              <w:t>Mar 2024</w:t>
            </w:r>
          </w:p>
        </w:tc>
        <w:tc>
          <w:tcPr>
            <w:tcW w:w="5573" w:type="dxa"/>
          </w:tcPr>
          <w:p w14:paraId="7A914EAB" w14:textId="77777777" w:rsidR="004A1507" w:rsidRDefault="00000000">
            <w:pPr>
              <w:spacing w:before="20" w:after="20"/>
            </w:pPr>
            <w:r>
              <w:t>CX and BE executives — Bruce the only sales-organization member on the team</w:t>
            </w:r>
          </w:p>
        </w:tc>
      </w:tr>
      <w:tr w:rsidR="004A1507" w14:paraId="4682A456" w14:textId="77777777">
        <w:tc>
          <w:tcPr>
            <w:tcW w:w="2913" w:type="dxa"/>
          </w:tcPr>
          <w:p w14:paraId="67264FFD" w14:textId="77777777" w:rsidR="004A1507" w:rsidRDefault="00000000">
            <w:pPr>
              <w:spacing w:before="20" w:after="20"/>
            </w:pPr>
            <w:r>
              <w:rPr>
                <w:b/>
              </w:rPr>
              <w:t>SRv6 with SGT to Matt Gillies</w:t>
            </w:r>
          </w:p>
        </w:tc>
        <w:tc>
          <w:tcPr>
            <w:tcW w:w="1162" w:type="dxa"/>
          </w:tcPr>
          <w:p w14:paraId="43D786B6" w14:textId="77777777" w:rsidR="004A1507" w:rsidRDefault="00000000">
            <w:pPr>
              <w:spacing w:before="20" w:after="20"/>
            </w:pPr>
            <w:r>
              <w:t>Apr 2025</w:t>
            </w:r>
          </w:p>
        </w:tc>
        <w:tc>
          <w:tcPr>
            <w:tcW w:w="5573" w:type="dxa"/>
          </w:tcPr>
          <w:p w14:paraId="3E57B9E0" w14:textId="77777777" w:rsidR="004A1507" w:rsidRDefault="00000000">
            <w:pPr>
              <w:spacing w:before="20" w:after="20"/>
            </w:pPr>
            <w:r>
              <w:t>Global Solutions Engineering leadership, with Josh Merrill</w:t>
            </w:r>
          </w:p>
        </w:tc>
      </w:tr>
      <w:tr w:rsidR="004A1507" w14:paraId="765D81F8" w14:textId="77777777">
        <w:tc>
          <w:tcPr>
            <w:tcW w:w="2913" w:type="dxa"/>
          </w:tcPr>
          <w:p w14:paraId="1CE7488B" w14:textId="77777777" w:rsidR="004A1507" w:rsidRDefault="00000000">
            <w:pPr>
              <w:spacing w:before="20" w:after="20"/>
            </w:pPr>
            <w:r>
              <w:rPr>
                <w:b/>
              </w:rPr>
              <w:t>Executive communication coaching</w:t>
            </w:r>
          </w:p>
        </w:tc>
        <w:tc>
          <w:tcPr>
            <w:tcW w:w="1162" w:type="dxa"/>
          </w:tcPr>
          <w:p w14:paraId="6FD6B30B" w14:textId="77777777" w:rsidR="004A1507" w:rsidRDefault="00000000">
            <w:pPr>
              <w:spacing w:before="20" w:after="20"/>
            </w:pPr>
            <w:r>
              <w:t>2HFY25 – 1HFY26</w:t>
            </w:r>
          </w:p>
        </w:tc>
        <w:tc>
          <w:tcPr>
            <w:tcW w:w="5573" w:type="dxa"/>
          </w:tcPr>
          <w:p w14:paraId="1A9F8FD4" w14:textId="77777777" w:rsidR="004A1507" w:rsidRDefault="00000000">
            <w:pPr>
              <w:spacing w:before="20" w:after="20"/>
            </w:pPr>
            <w:r>
              <w:t xml:space="preserve">Direct coaching from Brook Crossman on upleveled messaging, plus </w:t>
            </w:r>
            <w:r>
              <w:rPr>
                <w:i/>
              </w:rPr>
              <w:t>Conversational Intelligence</w:t>
            </w:r>
            <w:r>
              <w:t xml:space="preserve"> (completed Jul 2025) [whether a separate formal external coach was also engaged is unconfirmed]</w:t>
            </w:r>
          </w:p>
        </w:tc>
      </w:tr>
      <w:tr w:rsidR="004A1507" w14:paraId="1C180523" w14:textId="77777777">
        <w:tc>
          <w:tcPr>
            <w:tcW w:w="2913" w:type="dxa"/>
          </w:tcPr>
          <w:p w14:paraId="7C4FEBA5" w14:textId="77777777" w:rsidR="004A1507" w:rsidRDefault="00000000">
            <w:pPr>
              <w:spacing w:before="20" w:after="20"/>
            </w:pPr>
            <w:r>
              <w:rPr>
                <w:b/>
              </w:rPr>
              <w:t>GSX IMI Design Workshop</w:t>
            </w:r>
          </w:p>
        </w:tc>
        <w:tc>
          <w:tcPr>
            <w:tcW w:w="1162" w:type="dxa"/>
          </w:tcPr>
          <w:p w14:paraId="21101001" w14:textId="77777777" w:rsidR="004A1507" w:rsidRDefault="00000000">
            <w:pPr>
              <w:spacing w:before="20" w:after="20"/>
            </w:pPr>
            <w:r>
              <w:t>2026</w:t>
            </w:r>
          </w:p>
        </w:tc>
        <w:tc>
          <w:tcPr>
            <w:tcW w:w="5573" w:type="dxa"/>
          </w:tcPr>
          <w:p w14:paraId="0042C1F8" w14:textId="77777777" w:rsidR="004A1507" w:rsidRDefault="00000000">
            <w:pPr>
              <w:spacing w:before="20" w:after="20"/>
            </w:pPr>
            <w:r>
              <w:t xml:space="preserve">Built the session with a team of PSEs and DSEs; co-presenter and facilitator — </w:t>
            </w:r>
            <w:r>
              <w:rPr>
                <w:b/>
              </w:rPr>
              <w:t>~200 attendees expected</w:t>
            </w:r>
          </w:p>
        </w:tc>
      </w:tr>
      <w:tr w:rsidR="004A1507" w14:paraId="5C5EA7ED" w14:textId="77777777">
        <w:tc>
          <w:tcPr>
            <w:tcW w:w="2913" w:type="dxa"/>
          </w:tcPr>
          <w:p w14:paraId="6089D27A" w14:textId="77777777" w:rsidR="004A1507" w:rsidRDefault="00000000">
            <w:pPr>
              <w:spacing w:before="20" w:after="20"/>
            </w:pPr>
            <w:r>
              <w:rPr>
                <w:b/>
              </w:rPr>
              <w:t>AI Scale-Across demo for the SE global session</w:t>
            </w:r>
          </w:p>
        </w:tc>
        <w:tc>
          <w:tcPr>
            <w:tcW w:w="1162" w:type="dxa"/>
          </w:tcPr>
          <w:p w14:paraId="225C747A" w14:textId="77777777" w:rsidR="004A1507" w:rsidRDefault="00000000">
            <w:pPr>
              <w:spacing w:before="20" w:after="20"/>
            </w:pPr>
            <w:r>
              <w:t>2026</w:t>
            </w:r>
          </w:p>
        </w:tc>
        <w:tc>
          <w:tcPr>
            <w:tcW w:w="5573" w:type="dxa"/>
          </w:tcPr>
          <w:p w14:paraId="4FED4436" w14:textId="77777777" w:rsidR="004A1507" w:rsidRDefault="00000000">
            <w:pPr>
              <w:spacing w:before="20" w:after="20"/>
            </w:pPr>
            <w:r>
              <w:t xml:space="preserve">Developed the simulated Scale-Across WAN demo (Cisco 8223-64EH P200, SRv6-TE, and a POC traffic generator Bruce wrote) for </w:t>
            </w:r>
            <w:r>
              <w:rPr>
                <w:b/>
              </w:rPr>
              <w:t>DSE David Jansen</w:t>
            </w:r>
            <w:r>
              <w:t xml:space="preserve"> to present — </w:t>
            </w:r>
            <w:r>
              <w:rPr>
                <w:b/>
              </w:rPr>
              <w:t>~10,000 attendees expected</w:t>
            </w:r>
          </w:p>
        </w:tc>
      </w:tr>
    </w:tbl>
    <w:p w14:paraId="365D26E9" w14:textId="77777777" w:rsidR="004A1507" w:rsidRDefault="004A1507">
      <w:pPr>
        <w:spacing w:after="80"/>
      </w:pPr>
    </w:p>
    <w:p w14:paraId="2EAA7D21" w14:textId="77777777" w:rsidR="004A1507" w:rsidRDefault="00000000">
      <w:r>
        <w:t>That last entry is the pattern in miniature: Bruce built the demonstration and handed the stage to someone else.</w:t>
      </w:r>
    </w:p>
    <w:p w14:paraId="5D8F3593" w14:textId="77777777" w:rsidR="004A1507" w:rsidRDefault="00000000">
      <w:pPr>
        <w:pStyle w:val="Heading2"/>
      </w:pPr>
      <w:bookmarkStart w:id="59" w:name="_Toc238239931"/>
      <w:r>
        <w:lastRenderedPageBreak/>
        <w:t>7. Tiger Teams and Cross-Community Programs</w:t>
      </w:r>
      <w:bookmarkEnd w:id="59"/>
    </w:p>
    <w:tbl>
      <w:tblPr>
        <w:tblStyle w:val="TableGrid"/>
        <w:tblW w:w="0" w:type="auto"/>
        <w:tblLayout w:type="fixed"/>
        <w:tblCellMar>
          <w:left w:w="54" w:type="dxa"/>
          <w:right w:w="54" w:type="dxa"/>
        </w:tblCellMar>
        <w:tblLook w:val="04A0" w:firstRow="1" w:lastRow="0" w:firstColumn="1" w:lastColumn="0" w:noHBand="0" w:noVBand="1"/>
      </w:tblPr>
      <w:tblGrid>
        <w:gridCol w:w="1470"/>
        <w:gridCol w:w="788"/>
        <w:gridCol w:w="7390"/>
      </w:tblGrid>
      <w:tr w:rsidR="004A1507" w14:paraId="47482577" w14:textId="77777777">
        <w:tc>
          <w:tcPr>
            <w:tcW w:w="1470" w:type="dxa"/>
          </w:tcPr>
          <w:p w14:paraId="5A073965" w14:textId="77777777" w:rsidR="004A1507" w:rsidRDefault="00000000">
            <w:pPr>
              <w:spacing w:before="20" w:after="20"/>
            </w:pPr>
            <w:r>
              <w:rPr>
                <w:b/>
              </w:rPr>
              <w:t>Program</w:t>
            </w:r>
          </w:p>
        </w:tc>
        <w:tc>
          <w:tcPr>
            <w:tcW w:w="788" w:type="dxa"/>
          </w:tcPr>
          <w:p w14:paraId="6231AE3B" w14:textId="77777777" w:rsidR="004A1507" w:rsidRDefault="00000000">
            <w:pPr>
              <w:spacing w:before="20" w:after="20"/>
            </w:pPr>
            <w:r>
              <w:rPr>
                <w:b/>
              </w:rPr>
              <w:t>Date</w:t>
            </w:r>
          </w:p>
        </w:tc>
        <w:tc>
          <w:tcPr>
            <w:tcW w:w="7390" w:type="dxa"/>
          </w:tcPr>
          <w:p w14:paraId="26F605C5" w14:textId="77777777" w:rsidR="004A1507" w:rsidRDefault="00000000">
            <w:pPr>
              <w:spacing w:before="20" w:after="20"/>
            </w:pPr>
            <w:r>
              <w:rPr>
                <w:b/>
              </w:rPr>
              <w:t>Role and outcome</w:t>
            </w:r>
          </w:p>
        </w:tc>
      </w:tr>
      <w:tr w:rsidR="004A1507" w14:paraId="1702D7BC" w14:textId="77777777">
        <w:tc>
          <w:tcPr>
            <w:tcW w:w="1470" w:type="dxa"/>
          </w:tcPr>
          <w:p w14:paraId="35D22A56" w14:textId="77777777" w:rsidR="004A1507" w:rsidRDefault="00000000">
            <w:pPr>
              <w:spacing w:before="20" w:after="20"/>
            </w:pPr>
            <w:r>
              <w:rPr>
                <w:b/>
              </w:rPr>
              <w:t>Future Enterprise Segmentation</w:t>
            </w:r>
          </w:p>
        </w:tc>
        <w:tc>
          <w:tcPr>
            <w:tcW w:w="788" w:type="dxa"/>
          </w:tcPr>
          <w:p w14:paraId="5AAEF27E" w14:textId="77777777" w:rsidR="004A1507" w:rsidRDefault="00000000">
            <w:pPr>
              <w:spacing w:before="20" w:after="20"/>
            </w:pPr>
            <w:r>
              <w:t>2022–2024</w:t>
            </w:r>
          </w:p>
        </w:tc>
        <w:tc>
          <w:tcPr>
            <w:tcW w:w="7390" w:type="dxa"/>
          </w:tcPr>
          <w:p w14:paraId="0499B008" w14:textId="77777777" w:rsidR="004A1507" w:rsidRDefault="00000000">
            <w:pPr>
              <w:spacing w:before="20" w:after="20"/>
            </w:pPr>
            <w:r>
              <w:t xml:space="preserve">Sprint contributor; recommendations reused in SE and customer conversations → </w:t>
            </w:r>
            <w:r>
              <w:rPr>
                <w:b/>
              </w:rPr>
              <w:t>Span of Influence</w:t>
            </w:r>
          </w:p>
        </w:tc>
      </w:tr>
      <w:tr w:rsidR="004A1507" w14:paraId="3275E759" w14:textId="77777777">
        <w:tc>
          <w:tcPr>
            <w:tcW w:w="1470" w:type="dxa"/>
          </w:tcPr>
          <w:p w14:paraId="631AFCF2" w14:textId="77777777" w:rsidR="004A1507" w:rsidRDefault="00000000">
            <w:pPr>
              <w:spacing w:before="20" w:after="20"/>
            </w:pPr>
            <w:r>
              <w:rPr>
                <w:b/>
              </w:rPr>
              <w:t>Engineering hackathons</w:t>
            </w:r>
          </w:p>
        </w:tc>
        <w:tc>
          <w:tcPr>
            <w:tcW w:w="788" w:type="dxa"/>
          </w:tcPr>
          <w:p w14:paraId="1D66ABDA" w14:textId="77777777" w:rsidR="004A1507" w:rsidRDefault="00000000">
            <w:pPr>
              <w:spacing w:before="20" w:after="20"/>
            </w:pPr>
            <w:r>
              <w:t>2022, 2024</w:t>
            </w:r>
          </w:p>
        </w:tc>
        <w:tc>
          <w:tcPr>
            <w:tcW w:w="7390" w:type="dxa"/>
          </w:tcPr>
          <w:p w14:paraId="06DB9F2B" w14:textId="77777777" w:rsidR="004A1507" w:rsidRDefault="00000000">
            <w:pPr>
              <w:spacing w:before="20" w:after="20"/>
            </w:pPr>
            <w:r>
              <w:t xml:space="preserve">It is rare for an engineer in the sales organization to be recruited onto an engineering hackathon team — Bruce was invited onto two by friends in engineering: the Sep 2022 enterprise networking hackathon with DE Darrin Dukes and others on SD-WAN SRv6 underlay steering, </w:t>
            </w:r>
            <w:r>
              <w:rPr>
                <w:b/>
              </w:rPr>
              <w:t>which won the SD-WAN group</w:t>
            </w:r>
            <w:r>
              <w:t xml:space="preserve">, and the Nov 2024 team with DE </w:t>
            </w:r>
            <w:r>
              <w:rPr>
                <w:b/>
              </w:rPr>
              <w:t>Zafar Ali</w:t>
            </w:r>
            <w:r>
              <w:t xml:space="preserve"> on SRv6 for AI that produced the first Jalapeno RPO SDN application</w:t>
            </w:r>
          </w:p>
        </w:tc>
      </w:tr>
      <w:tr w:rsidR="004A1507" w14:paraId="68535049" w14:textId="77777777">
        <w:tc>
          <w:tcPr>
            <w:tcW w:w="1470" w:type="dxa"/>
          </w:tcPr>
          <w:p w14:paraId="70391A0B" w14:textId="77777777" w:rsidR="004A1507" w:rsidRDefault="00000000">
            <w:pPr>
              <w:spacing w:before="20" w:after="20"/>
            </w:pPr>
            <w:r>
              <w:rPr>
                <w:b/>
              </w:rPr>
              <w:t>KubeCon CFP</w:t>
            </w:r>
          </w:p>
        </w:tc>
        <w:tc>
          <w:tcPr>
            <w:tcW w:w="788" w:type="dxa"/>
          </w:tcPr>
          <w:p w14:paraId="59A91A98" w14:textId="77777777" w:rsidR="004A1507" w:rsidRDefault="00000000">
            <w:pPr>
              <w:spacing w:before="20" w:after="20"/>
            </w:pPr>
            <w:r>
              <w:t>Apr 2026</w:t>
            </w:r>
          </w:p>
        </w:tc>
        <w:tc>
          <w:tcPr>
            <w:tcW w:w="7390" w:type="dxa"/>
          </w:tcPr>
          <w:p w14:paraId="476E2A23" w14:textId="77777777" w:rsidR="004A1507" w:rsidRDefault="00000000">
            <w:pPr>
              <w:spacing w:before="20" w:after="20"/>
            </w:pPr>
            <w:r>
              <w:t>Session proposal with Jesus Guzman Farjado [awaiting selection]</w:t>
            </w:r>
          </w:p>
        </w:tc>
      </w:tr>
    </w:tbl>
    <w:p w14:paraId="5F3BFCF9" w14:textId="77777777" w:rsidR="004A1507" w:rsidRDefault="004A1507">
      <w:pPr>
        <w:spacing w:after="80"/>
      </w:pPr>
    </w:p>
    <w:p w14:paraId="1B64D159" w14:textId="77777777" w:rsidR="004A1507" w:rsidRDefault="00000000">
      <w:pPr>
        <w:pStyle w:val="Heading2"/>
      </w:pPr>
      <w:bookmarkStart w:id="60" w:name="_Toc238239932"/>
      <w:r>
        <w:t>8. Community Leadership — Elected Public Service</w:t>
      </w:r>
      <w:bookmarkEnd w:id="60"/>
    </w:p>
    <w:p w14:paraId="05C00499" w14:textId="77777777" w:rsidR="004A1507" w:rsidRDefault="00000000">
      <w:r>
        <w:t xml:space="preserve">Bruce has served on the </w:t>
      </w:r>
      <w:r>
        <w:rPr>
          <w:b/>
        </w:rPr>
        <w:t>Anacortes City Council since November 2017</w:t>
      </w:r>
      <w:r>
        <w:t xml:space="preserve">, elected by fellow councilmembers to a two-year term as </w:t>
      </w:r>
      <w:r>
        <w:rPr>
          <w:b/>
        </w:rPr>
        <w:t>Mayor Pro Tem in January 2020</w:t>
      </w:r>
      <w:r>
        <w:t xml:space="preserve">. In that time the city built and now operates </w:t>
      </w:r>
      <w:r>
        <w:rPr>
          <w:b/>
        </w:rPr>
        <w:t>the only community-owned fibre-to-the-home internet service provider in the State of Washington.</w:t>
      </w:r>
    </w:p>
    <w:tbl>
      <w:tblPr>
        <w:tblStyle w:val="TableGrid"/>
        <w:tblW w:w="0" w:type="auto"/>
        <w:tblLayout w:type="fixed"/>
        <w:tblCellMar>
          <w:left w:w="54" w:type="dxa"/>
          <w:right w:w="54" w:type="dxa"/>
        </w:tblCellMar>
        <w:tblLook w:val="04A0" w:firstRow="1" w:lastRow="0" w:firstColumn="1" w:lastColumn="0" w:noHBand="0" w:noVBand="1"/>
      </w:tblPr>
      <w:tblGrid>
        <w:gridCol w:w="2111"/>
        <w:gridCol w:w="1397"/>
        <w:gridCol w:w="6140"/>
      </w:tblGrid>
      <w:tr w:rsidR="004A1507" w14:paraId="7B54E296" w14:textId="77777777">
        <w:tc>
          <w:tcPr>
            <w:tcW w:w="2111" w:type="dxa"/>
          </w:tcPr>
          <w:p w14:paraId="327D1D14" w14:textId="77777777" w:rsidR="004A1507" w:rsidRDefault="00000000">
            <w:pPr>
              <w:spacing w:before="20" w:after="20"/>
            </w:pPr>
            <w:r>
              <w:rPr>
                <w:b/>
              </w:rPr>
              <w:t>Contribution</w:t>
            </w:r>
          </w:p>
        </w:tc>
        <w:tc>
          <w:tcPr>
            <w:tcW w:w="1397" w:type="dxa"/>
          </w:tcPr>
          <w:p w14:paraId="04D1444A" w14:textId="77777777" w:rsidR="004A1507" w:rsidRDefault="00000000">
            <w:pPr>
              <w:spacing w:before="20" w:after="20"/>
            </w:pPr>
            <w:r>
              <w:rPr>
                <w:b/>
              </w:rPr>
              <w:t>Date</w:t>
            </w:r>
          </w:p>
        </w:tc>
        <w:tc>
          <w:tcPr>
            <w:tcW w:w="6140" w:type="dxa"/>
          </w:tcPr>
          <w:p w14:paraId="6B356AF3" w14:textId="77777777" w:rsidR="004A1507" w:rsidRDefault="00000000">
            <w:pPr>
              <w:spacing w:before="20" w:after="20"/>
            </w:pPr>
            <w:r>
              <w:rPr>
                <w:b/>
              </w:rPr>
              <w:t>Outcome</w:t>
            </w:r>
          </w:p>
        </w:tc>
      </w:tr>
      <w:tr w:rsidR="004A1507" w14:paraId="5752A081" w14:textId="77777777">
        <w:tc>
          <w:tcPr>
            <w:tcW w:w="2111" w:type="dxa"/>
          </w:tcPr>
          <w:p w14:paraId="02858D81" w14:textId="77777777" w:rsidR="004A1507" w:rsidRDefault="00000000">
            <w:pPr>
              <w:spacing w:before="20" w:after="20"/>
            </w:pPr>
            <w:r>
              <w:rPr>
                <w:b/>
              </w:rPr>
              <w:t>Anacortes City Council</w:t>
            </w:r>
            <w:r>
              <w:t>, elected</w:t>
            </w:r>
          </w:p>
        </w:tc>
        <w:tc>
          <w:tcPr>
            <w:tcW w:w="1397" w:type="dxa"/>
          </w:tcPr>
          <w:p w14:paraId="58924ED3" w14:textId="77777777" w:rsidR="004A1507" w:rsidRDefault="00000000">
            <w:pPr>
              <w:spacing w:before="20" w:after="20"/>
            </w:pPr>
            <w:r>
              <w:t>Nov 2017 – present</w:t>
            </w:r>
          </w:p>
        </w:tc>
        <w:tc>
          <w:tcPr>
            <w:tcW w:w="6140" w:type="dxa"/>
          </w:tcPr>
          <w:p w14:paraId="7FE6E0FF" w14:textId="77777777" w:rsidR="004A1507" w:rsidRDefault="00000000">
            <w:pPr>
              <w:spacing w:before="20" w:after="20"/>
            </w:pPr>
            <w:r>
              <w:t>Nine years of elected public service</w:t>
            </w:r>
          </w:p>
        </w:tc>
      </w:tr>
      <w:tr w:rsidR="004A1507" w14:paraId="6ADE7BD3" w14:textId="77777777">
        <w:tc>
          <w:tcPr>
            <w:tcW w:w="2111" w:type="dxa"/>
          </w:tcPr>
          <w:p w14:paraId="17E45719" w14:textId="77777777" w:rsidR="004A1507" w:rsidRDefault="00000000">
            <w:pPr>
              <w:spacing w:before="20" w:after="20"/>
            </w:pPr>
            <w:r>
              <w:rPr>
                <w:b/>
              </w:rPr>
              <w:t>Mayor Pro Tem</w:t>
            </w:r>
            <w:r>
              <w:t>, City of Anacortes</w:t>
            </w:r>
          </w:p>
        </w:tc>
        <w:tc>
          <w:tcPr>
            <w:tcW w:w="1397" w:type="dxa"/>
          </w:tcPr>
          <w:p w14:paraId="2DEE1294" w14:textId="77777777" w:rsidR="004A1507" w:rsidRDefault="00000000">
            <w:pPr>
              <w:spacing w:before="20" w:after="20"/>
            </w:pPr>
            <w:r>
              <w:t>Jan 2020 – Dec 2021</w:t>
            </w:r>
          </w:p>
        </w:tc>
        <w:tc>
          <w:tcPr>
            <w:tcW w:w="6140" w:type="dxa"/>
          </w:tcPr>
          <w:p w14:paraId="214B8FF5" w14:textId="77777777" w:rsidR="004A1507" w:rsidRDefault="004A1507">
            <w:pPr>
              <w:spacing w:before="20" w:after="20"/>
            </w:pPr>
          </w:p>
        </w:tc>
      </w:tr>
      <w:tr w:rsidR="004A1507" w14:paraId="37191F52" w14:textId="77777777">
        <w:tc>
          <w:tcPr>
            <w:tcW w:w="2111" w:type="dxa"/>
          </w:tcPr>
          <w:p w14:paraId="744134FA" w14:textId="77777777" w:rsidR="004A1507" w:rsidRDefault="00000000">
            <w:pPr>
              <w:spacing w:before="20" w:after="20"/>
            </w:pPr>
            <w:r>
              <w:rPr>
                <w:b/>
              </w:rPr>
              <w:t>Community-owned fibre-to-the-home ISP</w:t>
            </w:r>
          </w:p>
        </w:tc>
        <w:tc>
          <w:tcPr>
            <w:tcW w:w="1397" w:type="dxa"/>
          </w:tcPr>
          <w:p w14:paraId="049A473F" w14:textId="77777777" w:rsidR="004A1507" w:rsidRDefault="00000000">
            <w:pPr>
              <w:spacing w:before="20" w:after="20"/>
            </w:pPr>
            <w:r>
              <w:t>Built and operating</w:t>
            </w:r>
          </w:p>
        </w:tc>
        <w:tc>
          <w:tcPr>
            <w:tcW w:w="6140" w:type="dxa"/>
          </w:tcPr>
          <w:p w14:paraId="2DABE912" w14:textId="77777777" w:rsidR="004A1507" w:rsidRDefault="00000000">
            <w:pPr>
              <w:spacing w:before="20" w:after="20"/>
            </w:pPr>
            <w:r>
              <w:t xml:space="preserve">The </w:t>
            </w:r>
            <w:r>
              <w:rPr>
                <w:b/>
              </w:rPr>
              <w:t>only one in Washington State</w:t>
            </w:r>
            <w:r>
              <w:t xml:space="preserve">. Delivers affordable, highly available, high-bandwidth service to residents, and gives the city a </w:t>
            </w:r>
            <w:r>
              <w:rPr>
                <w:b/>
              </w:rPr>
              <w:t>new revenue stream that is not based on taxation</w:t>
            </w:r>
          </w:p>
        </w:tc>
      </w:tr>
      <w:tr w:rsidR="004A1507" w14:paraId="75F8E5F5" w14:textId="77777777">
        <w:tc>
          <w:tcPr>
            <w:tcW w:w="2111" w:type="dxa"/>
          </w:tcPr>
          <w:p w14:paraId="59D36714" w14:textId="77777777" w:rsidR="004A1507" w:rsidRDefault="00000000">
            <w:pPr>
              <w:spacing w:before="20" w:after="20"/>
            </w:pPr>
            <w:r>
              <w:t>Advisory on municipal fibre policy</w:t>
            </w:r>
          </w:p>
        </w:tc>
        <w:tc>
          <w:tcPr>
            <w:tcW w:w="1397" w:type="dxa"/>
          </w:tcPr>
          <w:p w14:paraId="1E263F63" w14:textId="77777777" w:rsidR="004A1507" w:rsidRDefault="004A1507">
            <w:pPr>
              <w:spacing w:before="20" w:after="20"/>
            </w:pPr>
          </w:p>
        </w:tc>
        <w:tc>
          <w:tcPr>
            <w:tcW w:w="6140" w:type="dxa"/>
          </w:tcPr>
          <w:p w14:paraId="3C5A79A1" w14:textId="77777777" w:rsidR="004A1507" w:rsidRDefault="00000000">
            <w:pPr>
              <w:spacing w:before="20" w:after="20"/>
            </w:pPr>
            <w:r>
              <w:t xml:space="preserve">A one-time advisory to the offices of </w:t>
            </w:r>
            <w:r>
              <w:rPr>
                <w:b/>
              </w:rPr>
              <w:t>US Representative Rick Larsen</w:t>
            </w:r>
            <w:r>
              <w:t xml:space="preserve"> (WA-02) and </w:t>
            </w:r>
            <w:r>
              <w:rPr>
                <w:b/>
              </w:rPr>
              <w:t>Washington Governor Jay Inslee</w:t>
            </w:r>
            <w:r>
              <w:t xml:space="preserve"> on internet and OTT trends and the impact municipal fibre networks can have in small communities</w:t>
            </w:r>
          </w:p>
        </w:tc>
      </w:tr>
      <w:tr w:rsidR="004A1507" w14:paraId="3F17BF0B" w14:textId="77777777">
        <w:tc>
          <w:tcPr>
            <w:tcW w:w="2111" w:type="dxa"/>
          </w:tcPr>
          <w:p w14:paraId="689AEB5A" w14:textId="77777777" w:rsidR="004A1507" w:rsidRDefault="00000000">
            <w:pPr>
              <w:spacing w:before="20" w:after="20"/>
            </w:pPr>
            <w:r>
              <w:rPr>
                <w:b/>
              </w:rPr>
              <w:t>NANOG member</w:t>
            </w:r>
          </w:p>
        </w:tc>
        <w:tc>
          <w:tcPr>
            <w:tcW w:w="1397" w:type="dxa"/>
          </w:tcPr>
          <w:p w14:paraId="1A43C592" w14:textId="77777777" w:rsidR="004A1507" w:rsidRDefault="00000000">
            <w:pPr>
              <w:spacing w:before="20" w:after="20"/>
            </w:pPr>
            <w:r>
              <w:t>Since 2015</w:t>
            </w:r>
          </w:p>
        </w:tc>
        <w:tc>
          <w:tcPr>
            <w:tcW w:w="6140" w:type="dxa"/>
          </w:tcPr>
          <w:p w14:paraId="34FF3EC4" w14:textId="77777777" w:rsidR="004A1507" w:rsidRDefault="00000000">
            <w:pPr>
              <w:spacing w:before="20" w:after="20"/>
            </w:pPr>
            <w:r>
              <w:t>Professional affiliation</w:t>
            </w:r>
          </w:p>
        </w:tc>
      </w:tr>
    </w:tbl>
    <w:p w14:paraId="0D08DAAC" w14:textId="77777777" w:rsidR="004A1507" w:rsidRDefault="004A1507">
      <w:pPr>
        <w:spacing w:after="80"/>
      </w:pPr>
    </w:p>
    <w:p w14:paraId="27B9AB83" w14:textId="77777777" w:rsidR="004A1507" w:rsidRDefault="00000000">
      <w:r>
        <w:t>The council decision to build municipal fibre is the same judgment Bruce applies professionally: choose the architecture that is most affordable, most durable, and most useful to the people who depend on it, and treat the network as a platform rather than a product. He made that case to a city, was asked to present it to a congressional office and a governor's office, then helped deliver it.</w:t>
      </w:r>
    </w:p>
    <w:p w14:paraId="18F58ED1" w14:textId="77777777" w:rsidR="004A1507" w:rsidRDefault="00000000">
      <w:pPr>
        <w:pStyle w:val="Heading2"/>
      </w:pPr>
      <w:bookmarkStart w:id="61" w:name="_Toc238239933"/>
      <w:r>
        <w:t>9. Enablement Outcomes Linked to Business and Global Impact</w:t>
      </w:r>
      <w:bookmarkEnd w:id="61"/>
    </w:p>
    <w:p w14:paraId="1F74B3AE" w14:textId="77777777" w:rsidR="004A1507" w:rsidRDefault="00000000">
      <w:r>
        <w:t>The test of enablement is whether it produced results Bruce did not personally deliver.</w:t>
      </w:r>
    </w:p>
    <w:tbl>
      <w:tblPr>
        <w:tblStyle w:val="TableGrid"/>
        <w:tblW w:w="0" w:type="auto"/>
        <w:tblLayout w:type="fixed"/>
        <w:tblCellMar>
          <w:left w:w="54" w:type="dxa"/>
          <w:right w:w="54" w:type="dxa"/>
        </w:tblCellMar>
        <w:tblLook w:val="04A0" w:firstRow="1" w:lastRow="0" w:firstColumn="1" w:lastColumn="0" w:noHBand="0" w:noVBand="1"/>
      </w:tblPr>
      <w:tblGrid>
        <w:gridCol w:w="3452"/>
        <w:gridCol w:w="6196"/>
      </w:tblGrid>
      <w:tr w:rsidR="004A1507" w14:paraId="23573E4F" w14:textId="77777777">
        <w:tc>
          <w:tcPr>
            <w:tcW w:w="3452" w:type="dxa"/>
          </w:tcPr>
          <w:p w14:paraId="5B1DE630" w14:textId="77777777" w:rsidR="004A1507" w:rsidRDefault="00000000">
            <w:pPr>
              <w:spacing w:before="20" w:after="20"/>
            </w:pPr>
            <w:r>
              <w:rPr>
                <w:b/>
              </w:rPr>
              <w:t>Enablement activity</w:t>
            </w:r>
          </w:p>
        </w:tc>
        <w:tc>
          <w:tcPr>
            <w:tcW w:w="6196" w:type="dxa"/>
          </w:tcPr>
          <w:p w14:paraId="2514A052" w14:textId="77777777" w:rsidR="004A1507" w:rsidRDefault="00000000">
            <w:pPr>
              <w:spacing w:before="20" w:after="20"/>
            </w:pPr>
            <w:r>
              <w:rPr>
                <w:b/>
              </w:rPr>
              <w:t>Downstream outcome</w:t>
            </w:r>
          </w:p>
        </w:tc>
      </w:tr>
      <w:tr w:rsidR="004A1507" w14:paraId="1340175A" w14:textId="77777777">
        <w:tc>
          <w:tcPr>
            <w:tcW w:w="3452" w:type="dxa"/>
          </w:tcPr>
          <w:p w14:paraId="64FE3257" w14:textId="77777777" w:rsidR="004A1507" w:rsidRDefault="00000000">
            <w:pPr>
              <w:spacing w:before="20" w:after="20"/>
            </w:pPr>
            <w:r>
              <w:lastRenderedPageBreak/>
              <w:t>VXR and SRv6 labs built for Meta account SEs</w:t>
            </w:r>
          </w:p>
        </w:tc>
        <w:tc>
          <w:tcPr>
            <w:tcW w:w="6196" w:type="dxa"/>
          </w:tcPr>
          <w:p w14:paraId="06DE250D" w14:textId="77777777" w:rsidR="004A1507" w:rsidRDefault="00000000">
            <w:pPr>
              <w:spacing w:before="20" w:after="20"/>
            </w:pPr>
            <w:r>
              <w:rPr>
                <w:b/>
              </w:rPr>
              <w:t>Meta $17M BBF production order</w:t>
            </w:r>
            <w:r>
              <w:t xml:space="preserve"> → Business Impact; SEs Asoka DeSaram and Leif Berntsson reused the pattern independently for the Web-wide AI hackathon</w:t>
            </w:r>
          </w:p>
        </w:tc>
      </w:tr>
      <w:tr w:rsidR="004A1507" w14:paraId="522F2800" w14:textId="77777777">
        <w:tc>
          <w:tcPr>
            <w:tcW w:w="3452" w:type="dxa"/>
          </w:tcPr>
          <w:p w14:paraId="1CCC90F1" w14:textId="77777777" w:rsidR="004A1507" w:rsidRDefault="00000000">
            <w:pPr>
              <w:spacing w:before="20" w:after="20"/>
            </w:pPr>
            <w:r>
              <w:t>SL-API training pattern transferred from Microsoft SWAN</w:t>
            </w:r>
          </w:p>
        </w:tc>
        <w:tc>
          <w:tcPr>
            <w:tcW w:w="6196" w:type="dxa"/>
          </w:tcPr>
          <w:p w14:paraId="6EE13EB2" w14:textId="77777777" w:rsidR="004A1507" w:rsidRDefault="00000000">
            <w:pPr>
              <w:spacing w:before="20" w:after="20"/>
            </w:pPr>
            <w:r>
              <w:t>Meta RBB commitment to SRv6 → Business Impact</w:t>
            </w:r>
          </w:p>
        </w:tc>
      </w:tr>
      <w:tr w:rsidR="004A1507" w14:paraId="47973C89" w14:textId="77777777">
        <w:tc>
          <w:tcPr>
            <w:tcW w:w="3452" w:type="dxa"/>
          </w:tcPr>
          <w:p w14:paraId="761E7312" w14:textId="77777777" w:rsidR="004A1507" w:rsidRDefault="00000000">
            <w:pPr>
              <w:spacing w:before="20" w:after="20"/>
            </w:pPr>
            <w:r>
              <w:t>CLEU 2026 Meet-the-Expert with James Munroe</w:t>
            </w:r>
          </w:p>
        </w:tc>
        <w:tc>
          <w:tcPr>
            <w:tcW w:w="6196" w:type="dxa"/>
          </w:tcPr>
          <w:p w14:paraId="09316909" w14:textId="77777777" w:rsidR="004A1507" w:rsidRDefault="00000000">
            <w:pPr>
              <w:spacing w:before="20" w:after="20"/>
            </w:pPr>
            <w:r>
              <w:rPr>
                <w:b/>
              </w:rPr>
              <w:t>Province of New Brunswick SRv6 migration</w:t>
            </w:r>
            <w:r>
              <w:t xml:space="preserve"> → Global Impact</w:t>
            </w:r>
          </w:p>
        </w:tc>
      </w:tr>
      <w:tr w:rsidR="004A1507" w14:paraId="2A588988" w14:textId="77777777">
        <w:tc>
          <w:tcPr>
            <w:tcW w:w="3452" w:type="dxa"/>
          </w:tcPr>
          <w:p w14:paraId="0FFA2B70" w14:textId="77777777" w:rsidR="004A1507" w:rsidRDefault="00000000">
            <w:pPr>
              <w:spacing w:before="20" w:after="20"/>
            </w:pPr>
            <w:r>
              <w:t>Cilium dCloud lab + DCN Champions overview</w:t>
            </w:r>
          </w:p>
        </w:tc>
        <w:tc>
          <w:tcPr>
            <w:tcW w:w="6196" w:type="dxa"/>
          </w:tcPr>
          <w:p w14:paraId="0B612F19" w14:textId="77777777" w:rsidR="004A1507" w:rsidRDefault="00000000">
            <w:pPr>
              <w:spacing w:before="20" w:after="20"/>
            </w:pPr>
            <w:r>
              <w:rPr>
                <w:b/>
              </w:rPr>
              <w:t>Kaliwoda → MPLS-WC booth → Cilium code contributions</w:t>
            </w:r>
          </w:p>
        </w:tc>
      </w:tr>
      <w:tr w:rsidR="004A1507" w14:paraId="49E92A24" w14:textId="77777777">
        <w:tc>
          <w:tcPr>
            <w:tcW w:w="3452" w:type="dxa"/>
          </w:tcPr>
          <w:p w14:paraId="21A0E9C5" w14:textId="77777777" w:rsidR="004A1507" w:rsidRDefault="00000000">
            <w:pPr>
              <w:spacing w:before="20" w:after="20"/>
            </w:pPr>
            <w:r>
              <w:t>Containerlab SRv6 lab shared with SE Philippe Vaillancourt</w:t>
            </w:r>
          </w:p>
        </w:tc>
        <w:tc>
          <w:tcPr>
            <w:tcW w:w="6196" w:type="dxa"/>
          </w:tcPr>
          <w:p w14:paraId="3534E95B" w14:textId="77777777" w:rsidR="004A1507" w:rsidRDefault="00000000">
            <w:pPr>
              <w:spacing w:before="20" w:after="20"/>
            </w:pPr>
            <w:r>
              <w:t>Videotron SRv6 backhaul workshop → Business Impact</w:t>
            </w:r>
          </w:p>
        </w:tc>
      </w:tr>
      <w:tr w:rsidR="004A1507" w14:paraId="0D930B66" w14:textId="77777777">
        <w:tc>
          <w:tcPr>
            <w:tcW w:w="3452" w:type="dxa"/>
          </w:tcPr>
          <w:p w14:paraId="11027801" w14:textId="77777777" w:rsidR="004A1507" w:rsidRDefault="00000000">
            <w:pPr>
              <w:spacing w:before="20" w:after="20"/>
            </w:pPr>
            <w:r>
              <w:t>Cisco Live SRv6 sessions</w:t>
            </w:r>
          </w:p>
        </w:tc>
        <w:tc>
          <w:tcPr>
            <w:tcW w:w="6196" w:type="dxa"/>
          </w:tcPr>
          <w:p w14:paraId="26C2786F" w14:textId="77777777" w:rsidR="004A1507" w:rsidRDefault="00000000">
            <w:pPr>
              <w:spacing w:before="20" w:after="20"/>
            </w:pPr>
            <w:r>
              <w:t>Boost Mobile SRv6 POC after CLUS 2025 → Business Impact</w:t>
            </w:r>
          </w:p>
        </w:tc>
      </w:tr>
      <w:tr w:rsidR="004A1507" w14:paraId="168AC8B3" w14:textId="77777777">
        <w:tc>
          <w:tcPr>
            <w:tcW w:w="3452" w:type="dxa"/>
          </w:tcPr>
          <w:p w14:paraId="5D29100F" w14:textId="77777777" w:rsidR="004A1507" w:rsidRDefault="00000000">
            <w:pPr>
              <w:spacing w:before="20" w:after="20"/>
            </w:pPr>
            <w:r>
              <w:t>Dec 2025 and Apr 2025 SRv6 workshops</w:t>
            </w:r>
          </w:p>
        </w:tc>
        <w:tc>
          <w:tcPr>
            <w:tcW w:w="6196" w:type="dxa"/>
          </w:tcPr>
          <w:p w14:paraId="0B59FEA5" w14:textId="77777777" w:rsidR="004A1507" w:rsidRDefault="00000000">
            <w:pPr>
              <w:spacing w:before="20" w:after="20"/>
            </w:pPr>
            <w:r>
              <w:t>Cross-BU SRv6 and AI alignment → Span of Influence</w:t>
            </w:r>
          </w:p>
        </w:tc>
      </w:tr>
      <w:tr w:rsidR="004A1507" w14:paraId="30E84E47" w14:textId="77777777">
        <w:tc>
          <w:tcPr>
            <w:tcW w:w="3452" w:type="dxa"/>
          </w:tcPr>
          <w:p w14:paraId="65423CD0" w14:textId="77777777" w:rsidR="004A1507" w:rsidRDefault="00000000">
            <w:pPr>
              <w:spacing w:before="20" w:after="20"/>
            </w:pPr>
            <w:r>
              <w:t>Carnegie Mellon SONiC session (Dec 2024)</w:t>
            </w:r>
          </w:p>
        </w:tc>
        <w:tc>
          <w:tcPr>
            <w:tcW w:w="6196" w:type="dxa"/>
          </w:tcPr>
          <w:p w14:paraId="3923E3D6" w14:textId="77777777" w:rsidR="004A1507" w:rsidRDefault="00000000">
            <w:pPr>
              <w:spacing w:before="20" w:after="20"/>
            </w:pPr>
            <w:r>
              <w:t>Education-sector SONiC baseline → Global Impact</w:t>
            </w:r>
          </w:p>
        </w:tc>
      </w:tr>
      <w:tr w:rsidR="004A1507" w14:paraId="16C1A990" w14:textId="77777777">
        <w:tc>
          <w:tcPr>
            <w:tcW w:w="3452" w:type="dxa"/>
          </w:tcPr>
          <w:p w14:paraId="5B0FC2D9" w14:textId="77777777" w:rsidR="004A1507" w:rsidRDefault="00000000">
            <w:pPr>
              <w:spacing w:before="20" w:after="20"/>
            </w:pPr>
            <w:r>
              <w:t>Nacho mentoring</w:t>
            </w:r>
          </w:p>
        </w:tc>
        <w:tc>
          <w:tcPr>
            <w:tcW w:w="6196" w:type="dxa"/>
          </w:tcPr>
          <w:p w14:paraId="06B2DC7F" w14:textId="77777777" w:rsidR="004A1507" w:rsidRDefault="00000000">
            <w:pPr>
              <w:spacing w:before="20" w:after="20"/>
            </w:pPr>
            <w:r>
              <w:rPr>
                <w:b/>
              </w:rPr>
              <w:t>PSE promotion, Jun 2026</w:t>
            </w:r>
            <w:r>
              <w:t>; optical SE multiplier in Web</w:t>
            </w:r>
          </w:p>
        </w:tc>
      </w:tr>
    </w:tbl>
    <w:p w14:paraId="1E92C059" w14:textId="77777777" w:rsidR="004A1507" w:rsidRDefault="004A1507">
      <w:pPr>
        <w:spacing w:after="80"/>
      </w:pPr>
    </w:p>
    <w:p w14:paraId="7EE9D14C" w14:textId="77777777" w:rsidR="004A1507" w:rsidRDefault="00000000">
      <w:pPr>
        <w:pStyle w:val="Heading2"/>
      </w:pPr>
      <w:bookmarkStart w:id="62" w:name="_Toc238239934"/>
      <w:r>
        <w:t>10. Awards and Recognition</w:t>
      </w:r>
      <w:bookmarkEnd w:id="62"/>
    </w:p>
    <w:tbl>
      <w:tblPr>
        <w:tblStyle w:val="TableGrid"/>
        <w:tblW w:w="0" w:type="auto"/>
        <w:tblLayout w:type="fixed"/>
        <w:tblCellMar>
          <w:left w:w="54" w:type="dxa"/>
          <w:right w:w="54" w:type="dxa"/>
        </w:tblCellMar>
        <w:tblLook w:val="04A0" w:firstRow="1" w:lastRow="0" w:firstColumn="1" w:lastColumn="0" w:noHBand="0" w:noVBand="1"/>
      </w:tblPr>
      <w:tblGrid>
        <w:gridCol w:w="2360"/>
        <w:gridCol w:w="2035"/>
        <w:gridCol w:w="5253"/>
      </w:tblGrid>
      <w:tr w:rsidR="004A1507" w14:paraId="6D9B5A76" w14:textId="77777777">
        <w:tc>
          <w:tcPr>
            <w:tcW w:w="2360" w:type="dxa"/>
          </w:tcPr>
          <w:p w14:paraId="6B0F4EF0" w14:textId="77777777" w:rsidR="004A1507" w:rsidRDefault="00000000">
            <w:pPr>
              <w:spacing w:before="20" w:after="20"/>
            </w:pPr>
            <w:r>
              <w:rPr>
                <w:b/>
              </w:rPr>
              <w:t>Award</w:t>
            </w:r>
          </w:p>
        </w:tc>
        <w:tc>
          <w:tcPr>
            <w:tcW w:w="2035" w:type="dxa"/>
          </w:tcPr>
          <w:p w14:paraId="45543078" w14:textId="77777777" w:rsidR="004A1507" w:rsidRDefault="00000000">
            <w:pPr>
              <w:spacing w:before="20" w:after="20"/>
            </w:pPr>
            <w:r>
              <w:rPr>
                <w:b/>
              </w:rPr>
              <w:t>Year</w:t>
            </w:r>
          </w:p>
        </w:tc>
        <w:tc>
          <w:tcPr>
            <w:tcW w:w="5253" w:type="dxa"/>
          </w:tcPr>
          <w:p w14:paraId="49D438FF" w14:textId="77777777" w:rsidR="004A1507" w:rsidRDefault="00000000">
            <w:pPr>
              <w:spacing w:before="20" w:after="20"/>
            </w:pPr>
            <w:r>
              <w:rPr>
                <w:b/>
              </w:rPr>
              <w:t>For</w:t>
            </w:r>
          </w:p>
        </w:tc>
      </w:tr>
      <w:tr w:rsidR="004A1507" w14:paraId="7649A80E" w14:textId="77777777">
        <w:tc>
          <w:tcPr>
            <w:tcW w:w="2360" w:type="dxa"/>
          </w:tcPr>
          <w:p w14:paraId="7BEA5A2C" w14:textId="77777777" w:rsidR="004A1507" w:rsidRDefault="00000000">
            <w:pPr>
              <w:spacing w:before="20" w:after="20"/>
            </w:pPr>
            <w:r>
              <w:rPr>
                <w:b/>
              </w:rPr>
              <w:t>Pinnacle Award</w:t>
            </w:r>
            <w:r>
              <w:t xml:space="preserve"> — SRv6 uSID team</w:t>
            </w:r>
          </w:p>
        </w:tc>
        <w:tc>
          <w:tcPr>
            <w:tcW w:w="2035" w:type="dxa"/>
          </w:tcPr>
          <w:p w14:paraId="68924D2F" w14:textId="77777777" w:rsidR="004A1507" w:rsidRDefault="00000000">
            <w:pPr>
              <w:spacing w:before="20" w:after="20"/>
            </w:pPr>
            <w:r>
              <w:t xml:space="preserve">2025 </w:t>
            </w:r>
            <w:r>
              <w:rPr>
                <w:i/>
              </w:rPr>
              <w:t>(ceremony early 2026)</w:t>
            </w:r>
          </w:p>
        </w:tc>
        <w:tc>
          <w:tcPr>
            <w:tcW w:w="5253" w:type="dxa"/>
          </w:tcPr>
          <w:p w14:paraId="4FA7E003" w14:textId="77777777" w:rsidR="004A1507" w:rsidRDefault="00000000">
            <w:pPr>
              <w:spacing w:before="20" w:after="20"/>
            </w:pPr>
            <w:r>
              <w:t>The technology's global market impact. Bruce and DSE Craig Hill were the only two recipients from the sales organization</w:t>
            </w:r>
          </w:p>
        </w:tc>
      </w:tr>
      <w:tr w:rsidR="004A1507" w14:paraId="7B3E10E8" w14:textId="77777777">
        <w:tc>
          <w:tcPr>
            <w:tcW w:w="2360" w:type="dxa"/>
          </w:tcPr>
          <w:p w14:paraId="02C1208B" w14:textId="77777777" w:rsidR="004A1507" w:rsidRDefault="00000000">
            <w:pPr>
              <w:spacing w:before="20" w:after="20"/>
            </w:pPr>
            <w:r>
              <w:rPr>
                <w:b/>
              </w:rPr>
              <w:t>Cisco Live Distinguished Speaker</w:t>
            </w:r>
          </w:p>
        </w:tc>
        <w:tc>
          <w:tcPr>
            <w:tcW w:w="2035" w:type="dxa"/>
          </w:tcPr>
          <w:p w14:paraId="460A26EC" w14:textId="77777777" w:rsidR="004A1507" w:rsidRDefault="00000000">
            <w:pPr>
              <w:spacing w:before="20" w:after="20"/>
            </w:pPr>
            <w:r>
              <w:t>2023 (CLEU)</w:t>
            </w:r>
          </w:p>
        </w:tc>
        <w:tc>
          <w:tcPr>
            <w:tcW w:w="5253" w:type="dxa"/>
          </w:tcPr>
          <w:p w14:paraId="0E840EF2" w14:textId="77777777" w:rsidR="004A1507" w:rsidRDefault="00000000">
            <w:pPr>
              <w:spacing w:before="20" w:after="20"/>
            </w:pPr>
            <w:r>
              <w:t>Instructor-led lab excellence; 5.00 / 5.00</w:t>
            </w:r>
          </w:p>
        </w:tc>
      </w:tr>
      <w:tr w:rsidR="004A1507" w14:paraId="19AE6D93" w14:textId="77777777">
        <w:tc>
          <w:tcPr>
            <w:tcW w:w="2360" w:type="dxa"/>
          </w:tcPr>
          <w:p w14:paraId="171BA0ED" w14:textId="77777777" w:rsidR="004A1507" w:rsidRDefault="00000000">
            <w:pPr>
              <w:spacing w:before="20" w:after="20"/>
            </w:pPr>
            <w:r>
              <w:rPr>
                <w:b/>
              </w:rPr>
              <w:t>STLDP Innovation Award</w:t>
            </w:r>
            <w:r>
              <w:t xml:space="preserve"> — as coach</w:t>
            </w:r>
          </w:p>
        </w:tc>
        <w:tc>
          <w:tcPr>
            <w:tcW w:w="2035" w:type="dxa"/>
          </w:tcPr>
          <w:p w14:paraId="19F95554" w14:textId="77777777" w:rsidR="004A1507" w:rsidRDefault="00000000">
            <w:pPr>
              <w:spacing w:before="20" w:after="20"/>
            </w:pPr>
            <w:r>
              <w:t>2023</w:t>
            </w:r>
          </w:p>
        </w:tc>
        <w:tc>
          <w:tcPr>
            <w:tcW w:w="5253" w:type="dxa"/>
          </w:tcPr>
          <w:p w14:paraId="0D4B37F5" w14:textId="77777777" w:rsidR="004A1507" w:rsidRDefault="00000000">
            <w:pPr>
              <w:spacing w:before="20" w:after="20"/>
            </w:pPr>
            <w:r>
              <w:t>Mentored team win on Cilium / Jalapeno integration</w:t>
            </w:r>
          </w:p>
        </w:tc>
      </w:tr>
      <w:tr w:rsidR="004A1507" w14:paraId="034480F9" w14:textId="77777777">
        <w:tc>
          <w:tcPr>
            <w:tcW w:w="2360" w:type="dxa"/>
          </w:tcPr>
          <w:p w14:paraId="53AE6363" w14:textId="77777777" w:rsidR="004A1507" w:rsidRDefault="00000000">
            <w:pPr>
              <w:spacing w:before="20" w:after="20"/>
            </w:pPr>
            <w:r>
              <w:rPr>
                <w:b/>
              </w:rPr>
              <w:t>EN Hackathon winner</w:t>
            </w:r>
          </w:p>
        </w:tc>
        <w:tc>
          <w:tcPr>
            <w:tcW w:w="2035" w:type="dxa"/>
          </w:tcPr>
          <w:p w14:paraId="6427B5A3" w14:textId="77777777" w:rsidR="004A1507" w:rsidRDefault="00000000">
            <w:pPr>
              <w:spacing w:before="20" w:after="20"/>
            </w:pPr>
            <w:r>
              <w:t>2022</w:t>
            </w:r>
          </w:p>
        </w:tc>
        <w:tc>
          <w:tcPr>
            <w:tcW w:w="5253" w:type="dxa"/>
          </w:tcPr>
          <w:p w14:paraId="627024E6" w14:textId="77777777" w:rsidR="004A1507" w:rsidRDefault="00000000">
            <w:pPr>
              <w:spacing w:before="20" w:after="20"/>
            </w:pPr>
            <w:r>
              <w:t>SD-WAN / SRv6 — see Innovation</w:t>
            </w:r>
          </w:p>
        </w:tc>
      </w:tr>
      <w:tr w:rsidR="004A1507" w14:paraId="31BEC93E" w14:textId="77777777">
        <w:tc>
          <w:tcPr>
            <w:tcW w:w="2360" w:type="dxa"/>
          </w:tcPr>
          <w:p w14:paraId="761475C5" w14:textId="77777777" w:rsidR="004A1507" w:rsidRDefault="00000000">
            <w:pPr>
              <w:spacing w:before="20" w:after="20"/>
            </w:pPr>
            <w:r>
              <w:rPr>
                <w:b/>
              </w:rPr>
              <w:t>Connected Recognition</w:t>
            </w:r>
          </w:p>
        </w:tc>
        <w:tc>
          <w:tcPr>
            <w:tcW w:w="2035" w:type="dxa"/>
          </w:tcPr>
          <w:p w14:paraId="09F6F1F2" w14:textId="77777777" w:rsidR="004A1507" w:rsidRDefault="00000000">
            <w:pPr>
              <w:spacing w:before="20" w:after="20"/>
            </w:pPr>
            <w:r>
              <w:t>2020–2026</w:t>
            </w:r>
          </w:p>
        </w:tc>
        <w:tc>
          <w:tcPr>
            <w:tcW w:w="5253" w:type="dxa"/>
          </w:tcPr>
          <w:p w14:paraId="61AC8031" w14:textId="77777777" w:rsidR="004A1507" w:rsidRDefault="00000000">
            <w:pPr>
              <w:spacing w:before="20" w:after="20"/>
            </w:pPr>
            <w:r>
              <w:rPr>
                <w:b/>
              </w:rPr>
              <w:t>37 received</w:t>
            </w:r>
            <w:r>
              <w:t xml:space="preserve">, and </w:t>
            </w:r>
            <w:r>
              <w:rPr>
                <w:b/>
              </w:rPr>
              <w:t>22 given</w:t>
            </w:r>
            <w:r>
              <w:t xml:space="preserve"> to peers — the second number is the more telling one</w:t>
            </w:r>
          </w:p>
        </w:tc>
      </w:tr>
    </w:tbl>
    <w:p w14:paraId="7F3B2982" w14:textId="77777777" w:rsidR="004A1507" w:rsidRDefault="004A1507">
      <w:pPr>
        <w:spacing w:after="80"/>
      </w:pPr>
    </w:p>
    <w:p w14:paraId="1BB46633" w14:textId="77777777" w:rsidR="004A1507" w:rsidRDefault="00000000">
      <w:r>
        <w:rPr>
          <w:i/>
        </w:rPr>
        <w:t>The full recognition record, including all Connected Recognition citations, is in the Appendix.</w:t>
      </w:r>
    </w:p>
    <w:p w14:paraId="72C183AC" w14:textId="77777777" w:rsidR="00F241B7" w:rsidRPr="00E673AC" w:rsidRDefault="00F241B7" w:rsidP="008451AC">
      <w:pPr>
        <w:pStyle w:val="Heading1"/>
        <w:rPr>
          <w:sz w:val="24"/>
        </w:rPr>
      </w:pPr>
      <w:bookmarkStart w:id="63" w:name="_Toc238239935"/>
      <w:r>
        <w:t>Appendix</w:t>
      </w:r>
      <w:bookmarkEnd w:id="63"/>
    </w:p>
    <w:p w14:paraId="04E552D3" w14:textId="77777777" w:rsidR="004A1507" w:rsidRDefault="00000000">
      <w:r>
        <w:t xml:space="preserve">Supporting detail referenced from the body sections: Cisco awards, and the full Connected Recognition record — both awards Bruce has </w:t>
      </w:r>
      <w:r>
        <w:rPr>
          <w:b/>
        </w:rPr>
        <w:t>given</w:t>
      </w:r>
      <w:r>
        <w:t xml:space="preserve"> to colleagues and awards </w:t>
      </w:r>
      <w:r>
        <w:rPr>
          <w:b/>
        </w:rPr>
        <w:t>received</w:t>
      </w:r>
      <w:r>
        <w:t>, with verbatim citations.</w:t>
      </w:r>
    </w:p>
    <w:p w14:paraId="6CA72D5C" w14:textId="77777777" w:rsidR="004A1507" w:rsidRDefault="00000000">
      <w:r>
        <w:t xml:space="preserve">Cisco Live instructor-led lab and session scores (2023–2026) are tabulated in the </w:t>
      </w:r>
      <w:r>
        <w:rPr>
          <w:b/>
        </w:rPr>
        <w:t>Leadership</w:t>
      </w:r>
      <w:r>
        <w:t xml:space="preserve"> section. Semiannual talent assessments are summarized in </w:t>
      </w:r>
      <w:r>
        <w:rPr>
          <w:b/>
        </w:rPr>
        <w:t>Personal Development</w:t>
      </w:r>
      <w:r>
        <w:t>; source PDFs are in the external SharePoint repository.</w:t>
      </w:r>
    </w:p>
    <w:p w14:paraId="648411EA" w14:textId="77777777" w:rsidR="004A1507" w:rsidRDefault="00000000">
      <w:pPr>
        <w:pStyle w:val="Heading2"/>
      </w:pPr>
      <w:bookmarkStart w:id="64" w:name="_Toc238239936"/>
      <w:r>
        <w:t>Connected Recognition Awards</w:t>
      </w:r>
      <w:bookmarkEnd w:id="64"/>
    </w:p>
    <w:p w14:paraId="39B022A3" w14:textId="77777777" w:rsidR="004A1507" w:rsidRDefault="00000000">
      <w:r>
        <w:rPr>
          <w:i/>
        </w:rPr>
        <w:t>Exported from Cisco Connected Recognition. Most recent first.</w:t>
      </w:r>
    </w:p>
    <w:p w14:paraId="352D9EE2" w14:textId="77777777" w:rsidR="004A1507" w:rsidRDefault="00000000">
      <w:pPr>
        <w:pStyle w:val="Heading3"/>
      </w:pPr>
      <w:r>
        <w:lastRenderedPageBreak/>
        <w:t>Cisco awards (beyond Connected Recognition)</w:t>
      </w:r>
    </w:p>
    <w:tbl>
      <w:tblPr>
        <w:tblStyle w:val="TableGrid"/>
        <w:tblW w:w="0" w:type="auto"/>
        <w:tblLayout w:type="fixed"/>
        <w:tblCellMar>
          <w:left w:w="54" w:type="dxa"/>
          <w:right w:w="54" w:type="dxa"/>
        </w:tblCellMar>
        <w:tblLook w:val="04A0" w:firstRow="1" w:lastRow="0" w:firstColumn="1" w:lastColumn="0" w:noHBand="0" w:noVBand="1"/>
      </w:tblPr>
      <w:tblGrid>
        <w:gridCol w:w="982"/>
        <w:gridCol w:w="2136"/>
        <w:gridCol w:w="6532"/>
      </w:tblGrid>
      <w:tr w:rsidR="004A1507" w14:paraId="1EE9076E" w14:textId="77777777">
        <w:tc>
          <w:tcPr>
            <w:tcW w:w="982" w:type="dxa"/>
          </w:tcPr>
          <w:p w14:paraId="32350B82" w14:textId="77777777" w:rsidR="004A1507" w:rsidRDefault="00000000">
            <w:pPr>
              <w:spacing w:before="20" w:after="20"/>
            </w:pPr>
            <w:r>
              <w:rPr>
                <w:b/>
              </w:rPr>
              <w:t>Year</w:t>
            </w:r>
          </w:p>
        </w:tc>
        <w:tc>
          <w:tcPr>
            <w:tcW w:w="2136" w:type="dxa"/>
          </w:tcPr>
          <w:p w14:paraId="3807580A" w14:textId="77777777" w:rsidR="004A1507" w:rsidRDefault="00000000">
            <w:pPr>
              <w:spacing w:before="20" w:after="20"/>
            </w:pPr>
            <w:r>
              <w:rPr>
                <w:b/>
              </w:rPr>
              <w:t>Award</w:t>
            </w:r>
          </w:p>
        </w:tc>
        <w:tc>
          <w:tcPr>
            <w:tcW w:w="6532" w:type="dxa"/>
          </w:tcPr>
          <w:p w14:paraId="0CC93AFF" w14:textId="77777777" w:rsidR="004A1507" w:rsidRDefault="00000000">
            <w:pPr>
              <w:spacing w:before="20" w:after="20"/>
            </w:pPr>
            <w:r>
              <w:rPr>
                <w:b/>
              </w:rPr>
              <w:t>Notes</w:t>
            </w:r>
          </w:p>
        </w:tc>
      </w:tr>
      <w:tr w:rsidR="004A1507" w14:paraId="4CF8D617" w14:textId="77777777">
        <w:tc>
          <w:tcPr>
            <w:tcW w:w="982" w:type="dxa"/>
          </w:tcPr>
          <w:p w14:paraId="6CCEC2AD" w14:textId="77777777" w:rsidR="004A1507" w:rsidRDefault="00000000">
            <w:pPr>
              <w:spacing w:before="20" w:after="20"/>
            </w:pPr>
            <w:r>
              <w:t>2025</w:t>
            </w:r>
          </w:p>
        </w:tc>
        <w:tc>
          <w:tcPr>
            <w:tcW w:w="2136" w:type="dxa"/>
          </w:tcPr>
          <w:p w14:paraId="530F5E22" w14:textId="77777777" w:rsidR="004A1507" w:rsidRDefault="00000000">
            <w:pPr>
              <w:spacing w:before="20" w:after="20"/>
            </w:pPr>
            <w:r>
              <w:rPr>
                <w:b/>
              </w:rPr>
              <w:t>Pinnacle Award</w:t>
            </w:r>
          </w:p>
        </w:tc>
        <w:tc>
          <w:tcPr>
            <w:tcW w:w="6532" w:type="dxa"/>
          </w:tcPr>
          <w:p w14:paraId="0F9B1ECA" w14:textId="77777777" w:rsidR="004A1507" w:rsidRDefault="00000000">
            <w:pPr>
              <w:spacing w:before="20" w:after="20"/>
            </w:pPr>
            <w:r>
              <w:t>SRv6 uSID — technical depth and teamwork; cited in 02-direct-leader-recommendation.md</w:t>
            </w:r>
          </w:p>
        </w:tc>
      </w:tr>
    </w:tbl>
    <w:p w14:paraId="013A1EBB" w14:textId="77777777" w:rsidR="004A1507" w:rsidRDefault="004A1507">
      <w:pPr>
        <w:spacing w:after="80"/>
      </w:pPr>
    </w:p>
    <w:p w14:paraId="2DB98E67" w14:textId="77777777" w:rsidR="004A1507" w:rsidRDefault="00000000">
      <w:pPr>
        <w:pStyle w:val="Heading3"/>
      </w:pPr>
      <w:r>
        <w:t>Recognition given to colleagues</w:t>
      </w:r>
    </w:p>
    <w:p w14:paraId="4298CE2D" w14:textId="77777777" w:rsidR="004A1507" w:rsidRDefault="00000000">
      <w:r>
        <w:rPr>
          <w:i/>
        </w:rPr>
        <w:t>Bruce has issued 22 Connected Recognition awards to peers across Cisco and partner teams since 2021 — unprompted recognition of others' work, and the most direct evidence of the collaborative record described in the body sections.</w:t>
      </w:r>
    </w:p>
    <w:tbl>
      <w:tblPr>
        <w:tblStyle w:val="TableGrid"/>
        <w:tblW w:w="0" w:type="auto"/>
        <w:tblLayout w:type="fixed"/>
        <w:tblCellMar>
          <w:left w:w="54" w:type="dxa"/>
          <w:right w:w="54" w:type="dxa"/>
        </w:tblCellMar>
        <w:tblLook w:val="04A0" w:firstRow="1" w:lastRow="0" w:firstColumn="1" w:lastColumn="0" w:noHBand="0" w:noVBand="1"/>
      </w:tblPr>
      <w:tblGrid>
        <w:gridCol w:w="2127"/>
        <w:gridCol w:w="3008"/>
        <w:gridCol w:w="2735"/>
        <w:gridCol w:w="1778"/>
      </w:tblGrid>
      <w:tr w:rsidR="004A1507" w14:paraId="77FD3B91" w14:textId="77777777">
        <w:tc>
          <w:tcPr>
            <w:tcW w:w="2127" w:type="dxa"/>
          </w:tcPr>
          <w:p w14:paraId="7B2A61A2" w14:textId="77777777" w:rsidR="004A1507" w:rsidRDefault="00000000">
            <w:pPr>
              <w:spacing w:before="20" w:after="20"/>
            </w:pPr>
            <w:r>
              <w:rPr>
                <w:b/>
              </w:rPr>
              <w:t>Date</w:t>
            </w:r>
          </w:p>
        </w:tc>
        <w:tc>
          <w:tcPr>
            <w:tcW w:w="3008" w:type="dxa"/>
          </w:tcPr>
          <w:p w14:paraId="23F07ED0" w14:textId="77777777" w:rsidR="004A1507" w:rsidRDefault="00000000">
            <w:pPr>
              <w:spacing w:before="20" w:after="20"/>
            </w:pPr>
            <w:r>
              <w:rPr>
                <w:b/>
              </w:rPr>
              <w:t>Award type</w:t>
            </w:r>
          </w:p>
        </w:tc>
        <w:tc>
          <w:tcPr>
            <w:tcW w:w="2735" w:type="dxa"/>
          </w:tcPr>
          <w:p w14:paraId="5C3DA7E2" w14:textId="77777777" w:rsidR="004A1507" w:rsidRDefault="00000000">
            <w:pPr>
              <w:spacing w:before="20" w:after="20"/>
            </w:pPr>
            <w:r>
              <w:rPr>
                <w:b/>
              </w:rPr>
              <w:t>Recipient</w:t>
            </w:r>
          </w:p>
        </w:tc>
        <w:tc>
          <w:tcPr>
            <w:tcW w:w="1778" w:type="dxa"/>
          </w:tcPr>
          <w:p w14:paraId="445E7D64" w14:textId="77777777" w:rsidR="004A1507" w:rsidRDefault="00000000">
            <w:pPr>
              <w:spacing w:before="20" w:after="20"/>
            </w:pPr>
            <w:r>
              <w:rPr>
                <w:b/>
              </w:rPr>
              <w:t>Value</w:t>
            </w:r>
          </w:p>
        </w:tc>
      </w:tr>
      <w:tr w:rsidR="004A1507" w14:paraId="34407861" w14:textId="77777777">
        <w:tc>
          <w:tcPr>
            <w:tcW w:w="2127" w:type="dxa"/>
          </w:tcPr>
          <w:p w14:paraId="48E32C80" w14:textId="77777777" w:rsidR="004A1507" w:rsidRDefault="00000000">
            <w:pPr>
              <w:spacing w:before="20" w:after="20"/>
            </w:pPr>
            <w:r>
              <w:t>Feb 25, 2026</w:t>
            </w:r>
          </w:p>
        </w:tc>
        <w:tc>
          <w:tcPr>
            <w:tcW w:w="3008" w:type="dxa"/>
          </w:tcPr>
          <w:p w14:paraId="4E2F09E2" w14:textId="77777777" w:rsidR="004A1507" w:rsidRDefault="00000000">
            <w:pPr>
              <w:spacing w:before="20" w:after="20"/>
            </w:pPr>
            <w:r>
              <w:t>You Inspire 4</w:t>
            </w:r>
          </w:p>
        </w:tc>
        <w:tc>
          <w:tcPr>
            <w:tcW w:w="2735" w:type="dxa"/>
          </w:tcPr>
          <w:p w14:paraId="7D9B05B4" w14:textId="77777777" w:rsidR="004A1507" w:rsidRDefault="00000000">
            <w:pPr>
              <w:spacing w:before="20" w:after="20"/>
            </w:pPr>
            <w:r>
              <w:t>Wai Joe-Myint</w:t>
            </w:r>
          </w:p>
        </w:tc>
        <w:tc>
          <w:tcPr>
            <w:tcW w:w="1778" w:type="dxa"/>
          </w:tcPr>
          <w:p w14:paraId="3F36CC18" w14:textId="77777777" w:rsidR="004A1507" w:rsidRDefault="00000000">
            <w:pPr>
              <w:spacing w:before="20" w:after="20"/>
            </w:pPr>
            <w:r>
              <w:t>USD 175</w:t>
            </w:r>
          </w:p>
        </w:tc>
      </w:tr>
      <w:tr w:rsidR="004A1507" w14:paraId="23C59716" w14:textId="77777777">
        <w:tc>
          <w:tcPr>
            <w:tcW w:w="2127" w:type="dxa"/>
          </w:tcPr>
          <w:p w14:paraId="2856FBE7" w14:textId="77777777" w:rsidR="004A1507" w:rsidRDefault="00000000">
            <w:pPr>
              <w:spacing w:before="20" w:after="20"/>
            </w:pPr>
            <w:r>
              <w:t>Sep 18, 2025</w:t>
            </w:r>
          </w:p>
        </w:tc>
        <w:tc>
          <w:tcPr>
            <w:tcW w:w="3008" w:type="dxa"/>
          </w:tcPr>
          <w:p w14:paraId="2C0A9E84" w14:textId="77777777" w:rsidR="004A1507" w:rsidRDefault="00000000">
            <w:pPr>
              <w:spacing w:before="20" w:after="20"/>
            </w:pPr>
            <w:r>
              <w:t>You Inspire 3</w:t>
            </w:r>
          </w:p>
        </w:tc>
        <w:tc>
          <w:tcPr>
            <w:tcW w:w="2735" w:type="dxa"/>
          </w:tcPr>
          <w:p w14:paraId="2E700060" w14:textId="77777777" w:rsidR="004A1507" w:rsidRDefault="00000000">
            <w:pPr>
              <w:spacing w:before="20" w:after="20"/>
            </w:pPr>
            <w:r>
              <w:t>Dongling Duan</w:t>
            </w:r>
          </w:p>
        </w:tc>
        <w:tc>
          <w:tcPr>
            <w:tcW w:w="1778" w:type="dxa"/>
          </w:tcPr>
          <w:p w14:paraId="19CB3539" w14:textId="77777777" w:rsidR="004A1507" w:rsidRDefault="00000000">
            <w:pPr>
              <w:spacing w:before="20" w:after="20"/>
            </w:pPr>
            <w:r>
              <w:t>USD 100</w:t>
            </w:r>
          </w:p>
        </w:tc>
      </w:tr>
      <w:tr w:rsidR="004A1507" w14:paraId="1CFB769E" w14:textId="77777777">
        <w:tc>
          <w:tcPr>
            <w:tcW w:w="2127" w:type="dxa"/>
          </w:tcPr>
          <w:p w14:paraId="6E41F67D" w14:textId="77777777" w:rsidR="004A1507" w:rsidRDefault="00000000">
            <w:pPr>
              <w:spacing w:before="20" w:after="20"/>
            </w:pPr>
            <w:r>
              <w:t>Apr 11, 2025</w:t>
            </w:r>
          </w:p>
        </w:tc>
        <w:tc>
          <w:tcPr>
            <w:tcW w:w="3008" w:type="dxa"/>
          </w:tcPr>
          <w:p w14:paraId="739A0EE5" w14:textId="77777777" w:rsidR="004A1507" w:rsidRDefault="00000000">
            <w:pPr>
              <w:spacing w:before="20" w:after="20"/>
            </w:pPr>
            <w:r>
              <w:t>You Inspire 4</w:t>
            </w:r>
          </w:p>
        </w:tc>
        <w:tc>
          <w:tcPr>
            <w:tcW w:w="2735" w:type="dxa"/>
          </w:tcPr>
          <w:p w14:paraId="783A6033" w14:textId="77777777" w:rsidR="004A1507" w:rsidRDefault="00000000">
            <w:pPr>
              <w:spacing w:before="20" w:after="20"/>
            </w:pPr>
            <w:r>
              <w:t>Jen Tyler</w:t>
            </w:r>
          </w:p>
        </w:tc>
        <w:tc>
          <w:tcPr>
            <w:tcW w:w="1778" w:type="dxa"/>
          </w:tcPr>
          <w:p w14:paraId="72896BDA" w14:textId="77777777" w:rsidR="004A1507" w:rsidRDefault="00000000">
            <w:pPr>
              <w:spacing w:before="20" w:after="20"/>
            </w:pPr>
            <w:r>
              <w:t>USD 175</w:t>
            </w:r>
          </w:p>
        </w:tc>
      </w:tr>
      <w:tr w:rsidR="004A1507" w14:paraId="405DD581" w14:textId="77777777">
        <w:tc>
          <w:tcPr>
            <w:tcW w:w="2127" w:type="dxa"/>
          </w:tcPr>
          <w:p w14:paraId="76025EF1" w14:textId="77777777" w:rsidR="004A1507" w:rsidRDefault="00000000">
            <w:pPr>
              <w:spacing w:before="20" w:after="20"/>
            </w:pPr>
            <w:r>
              <w:t>Nov 22, 2024</w:t>
            </w:r>
          </w:p>
        </w:tc>
        <w:tc>
          <w:tcPr>
            <w:tcW w:w="3008" w:type="dxa"/>
          </w:tcPr>
          <w:p w14:paraId="540131B2" w14:textId="77777777" w:rsidR="004A1507" w:rsidRDefault="00000000">
            <w:pPr>
              <w:spacing w:before="20" w:after="20"/>
            </w:pPr>
            <w:r>
              <w:t>You Inspire 4</w:t>
            </w:r>
          </w:p>
        </w:tc>
        <w:tc>
          <w:tcPr>
            <w:tcW w:w="2735" w:type="dxa"/>
          </w:tcPr>
          <w:p w14:paraId="4CDC53F4" w14:textId="77777777" w:rsidR="004A1507" w:rsidRDefault="00000000">
            <w:pPr>
              <w:spacing w:before="20" w:after="20"/>
            </w:pPr>
            <w:r>
              <w:t>Nicolas Michel</w:t>
            </w:r>
          </w:p>
        </w:tc>
        <w:tc>
          <w:tcPr>
            <w:tcW w:w="1778" w:type="dxa"/>
          </w:tcPr>
          <w:p w14:paraId="3B8D8CC2" w14:textId="77777777" w:rsidR="004A1507" w:rsidRDefault="00000000">
            <w:pPr>
              <w:spacing w:before="20" w:after="20"/>
            </w:pPr>
            <w:r>
              <w:t>USD 175</w:t>
            </w:r>
          </w:p>
        </w:tc>
      </w:tr>
      <w:tr w:rsidR="004A1507" w14:paraId="3FEF2D4A" w14:textId="77777777">
        <w:tc>
          <w:tcPr>
            <w:tcW w:w="2127" w:type="dxa"/>
          </w:tcPr>
          <w:p w14:paraId="6AD48655" w14:textId="77777777" w:rsidR="004A1507" w:rsidRDefault="00000000">
            <w:pPr>
              <w:spacing w:before="20" w:after="20"/>
            </w:pPr>
            <w:r>
              <w:t>May 13, 2024</w:t>
            </w:r>
          </w:p>
        </w:tc>
        <w:tc>
          <w:tcPr>
            <w:tcW w:w="3008" w:type="dxa"/>
          </w:tcPr>
          <w:p w14:paraId="76326E3A" w14:textId="77777777" w:rsidR="004A1507" w:rsidRDefault="00000000">
            <w:pPr>
              <w:spacing w:before="20" w:after="20"/>
            </w:pPr>
            <w:r>
              <w:t>You Inspire 3</w:t>
            </w:r>
          </w:p>
        </w:tc>
        <w:tc>
          <w:tcPr>
            <w:tcW w:w="2735" w:type="dxa"/>
          </w:tcPr>
          <w:p w14:paraId="07BB90F3" w14:textId="77777777" w:rsidR="004A1507" w:rsidRDefault="00000000">
            <w:pPr>
              <w:spacing w:before="20" w:after="20"/>
            </w:pPr>
            <w:r>
              <w:t>Kamran Raza</w:t>
            </w:r>
          </w:p>
        </w:tc>
        <w:tc>
          <w:tcPr>
            <w:tcW w:w="1778" w:type="dxa"/>
          </w:tcPr>
          <w:p w14:paraId="41B460B7" w14:textId="77777777" w:rsidR="004A1507" w:rsidRDefault="00000000">
            <w:pPr>
              <w:spacing w:before="20" w:after="20"/>
            </w:pPr>
            <w:r>
              <w:t>CAD 120</w:t>
            </w:r>
          </w:p>
        </w:tc>
      </w:tr>
      <w:tr w:rsidR="004A1507" w14:paraId="58C8F537" w14:textId="77777777">
        <w:tc>
          <w:tcPr>
            <w:tcW w:w="2127" w:type="dxa"/>
          </w:tcPr>
          <w:p w14:paraId="55A93D6F" w14:textId="77777777" w:rsidR="004A1507" w:rsidRDefault="00000000">
            <w:pPr>
              <w:spacing w:before="20" w:after="20"/>
            </w:pPr>
            <w:r>
              <w:t>Apr 22, 2024</w:t>
            </w:r>
          </w:p>
        </w:tc>
        <w:tc>
          <w:tcPr>
            <w:tcW w:w="3008" w:type="dxa"/>
          </w:tcPr>
          <w:p w14:paraId="58A6A516" w14:textId="77777777" w:rsidR="004A1507" w:rsidRDefault="00000000">
            <w:pPr>
              <w:spacing w:before="20" w:after="20"/>
            </w:pPr>
            <w:r>
              <w:t>You Inspire 3</w:t>
            </w:r>
          </w:p>
        </w:tc>
        <w:tc>
          <w:tcPr>
            <w:tcW w:w="2735" w:type="dxa"/>
          </w:tcPr>
          <w:p w14:paraId="0C182E10" w14:textId="77777777" w:rsidR="004A1507" w:rsidRDefault="00000000">
            <w:pPr>
              <w:spacing w:before="20" w:after="20"/>
            </w:pPr>
            <w:r>
              <w:t>Nicolas Michel</w:t>
            </w:r>
          </w:p>
        </w:tc>
        <w:tc>
          <w:tcPr>
            <w:tcW w:w="1778" w:type="dxa"/>
          </w:tcPr>
          <w:p w14:paraId="16ABD2F6" w14:textId="77777777" w:rsidR="004A1507" w:rsidRDefault="00000000">
            <w:pPr>
              <w:spacing w:before="20" w:after="20"/>
            </w:pPr>
            <w:r>
              <w:t>USD 100</w:t>
            </w:r>
          </w:p>
        </w:tc>
      </w:tr>
      <w:tr w:rsidR="004A1507" w14:paraId="33712E0B" w14:textId="77777777">
        <w:tc>
          <w:tcPr>
            <w:tcW w:w="2127" w:type="dxa"/>
          </w:tcPr>
          <w:p w14:paraId="3074349F" w14:textId="77777777" w:rsidR="004A1507" w:rsidRDefault="00000000">
            <w:pPr>
              <w:spacing w:before="20" w:after="20"/>
            </w:pPr>
            <w:r>
              <w:t>Apr 22, 2024</w:t>
            </w:r>
          </w:p>
        </w:tc>
        <w:tc>
          <w:tcPr>
            <w:tcW w:w="3008" w:type="dxa"/>
          </w:tcPr>
          <w:p w14:paraId="751371FA" w14:textId="77777777" w:rsidR="004A1507" w:rsidRDefault="00000000">
            <w:pPr>
              <w:spacing w:before="20" w:after="20"/>
            </w:pPr>
            <w:r>
              <w:t>You Inspire 3</w:t>
            </w:r>
          </w:p>
        </w:tc>
        <w:tc>
          <w:tcPr>
            <w:tcW w:w="2735" w:type="dxa"/>
          </w:tcPr>
          <w:p w14:paraId="06088932" w14:textId="77777777" w:rsidR="004A1507" w:rsidRDefault="00000000">
            <w:pPr>
              <w:spacing w:before="20" w:after="20"/>
            </w:pPr>
            <w:r>
              <w:t>Jeremy Moschner</w:t>
            </w:r>
          </w:p>
        </w:tc>
        <w:tc>
          <w:tcPr>
            <w:tcW w:w="1778" w:type="dxa"/>
          </w:tcPr>
          <w:p w14:paraId="108402EE" w14:textId="77777777" w:rsidR="004A1507" w:rsidRDefault="00000000">
            <w:pPr>
              <w:spacing w:before="20" w:after="20"/>
            </w:pPr>
            <w:r>
              <w:t>USD 100</w:t>
            </w:r>
          </w:p>
        </w:tc>
      </w:tr>
      <w:tr w:rsidR="004A1507" w14:paraId="2D9A7798" w14:textId="77777777">
        <w:tc>
          <w:tcPr>
            <w:tcW w:w="2127" w:type="dxa"/>
          </w:tcPr>
          <w:p w14:paraId="18001DB6" w14:textId="77777777" w:rsidR="004A1507" w:rsidRDefault="00000000">
            <w:pPr>
              <w:spacing w:before="20" w:after="20"/>
            </w:pPr>
            <w:r>
              <w:t>Jul 21, 2023</w:t>
            </w:r>
          </w:p>
        </w:tc>
        <w:tc>
          <w:tcPr>
            <w:tcW w:w="3008" w:type="dxa"/>
          </w:tcPr>
          <w:p w14:paraId="57808E0E" w14:textId="77777777" w:rsidR="004A1507" w:rsidRDefault="00000000">
            <w:pPr>
              <w:spacing w:before="20" w:after="20"/>
            </w:pPr>
            <w:r>
              <w:t>You Inspire 3</w:t>
            </w:r>
          </w:p>
        </w:tc>
        <w:tc>
          <w:tcPr>
            <w:tcW w:w="2735" w:type="dxa"/>
          </w:tcPr>
          <w:p w14:paraId="79D69F1A" w14:textId="77777777" w:rsidR="004A1507" w:rsidRDefault="00000000">
            <w:pPr>
              <w:spacing w:before="20" w:after="20"/>
            </w:pPr>
            <w:r>
              <w:t>Sadiq Yakasai</w:t>
            </w:r>
          </w:p>
        </w:tc>
        <w:tc>
          <w:tcPr>
            <w:tcW w:w="1778" w:type="dxa"/>
          </w:tcPr>
          <w:p w14:paraId="39A2977D" w14:textId="77777777" w:rsidR="004A1507" w:rsidRDefault="00000000">
            <w:pPr>
              <w:spacing w:before="20" w:after="20"/>
            </w:pPr>
            <w:r>
              <w:t>GBP 80</w:t>
            </w:r>
          </w:p>
        </w:tc>
      </w:tr>
      <w:tr w:rsidR="004A1507" w14:paraId="426A7D16" w14:textId="77777777">
        <w:tc>
          <w:tcPr>
            <w:tcW w:w="2127" w:type="dxa"/>
          </w:tcPr>
          <w:p w14:paraId="19EACC40" w14:textId="77777777" w:rsidR="004A1507" w:rsidRDefault="00000000">
            <w:pPr>
              <w:spacing w:before="20" w:after="20"/>
            </w:pPr>
            <w:r>
              <w:t>Jul 21, 2023</w:t>
            </w:r>
          </w:p>
        </w:tc>
        <w:tc>
          <w:tcPr>
            <w:tcW w:w="3008" w:type="dxa"/>
          </w:tcPr>
          <w:p w14:paraId="5FAA7868" w14:textId="77777777" w:rsidR="004A1507" w:rsidRDefault="00000000">
            <w:pPr>
              <w:spacing w:before="20" w:after="20"/>
            </w:pPr>
            <w:r>
              <w:t>You Inspire 3</w:t>
            </w:r>
          </w:p>
        </w:tc>
        <w:tc>
          <w:tcPr>
            <w:tcW w:w="2735" w:type="dxa"/>
          </w:tcPr>
          <w:p w14:paraId="29DA20B9" w14:textId="77777777" w:rsidR="004A1507" w:rsidRDefault="00000000">
            <w:pPr>
              <w:spacing w:before="20" w:after="20"/>
            </w:pPr>
            <w:r>
              <w:t>Hernan Contreras</w:t>
            </w:r>
          </w:p>
        </w:tc>
        <w:tc>
          <w:tcPr>
            <w:tcW w:w="1778" w:type="dxa"/>
          </w:tcPr>
          <w:p w14:paraId="3026251C" w14:textId="77777777" w:rsidR="004A1507" w:rsidRDefault="00000000">
            <w:pPr>
              <w:spacing w:before="20" w:after="20"/>
            </w:pPr>
            <w:r>
              <w:t>CLP 59000</w:t>
            </w:r>
          </w:p>
        </w:tc>
      </w:tr>
      <w:tr w:rsidR="004A1507" w14:paraId="113027B1" w14:textId="77777777">
        <w:tc>
          <w:tcPr>
            <w:tcW w:w="2127" w:type="dxa"/>
          </w:tcPr>
          <w:p w14:paraId="0A4D8DA3" w14:textId="77777777" w:rsidR="004A1507" w:rsidRDefault="00000000">
            <w:pPr>
              <w:spacing w:before="20" w:after="20"/>
            </w:pPr>
            <w:r>
              <w:t>Jul 21, 2023</w:t>
            </w:r>
          </w:p>
        </w:tc>
        <w:tc>
          <w:tcPr>
            <w:tcW w:w="3008" w:type="dxa"/>
          </w:tcPr>
          <w:p w14:paraId="5C3F551E" w14:textId="77777777" w:rsidR="004A1507" w:rsidRDefault="00000000">
            <w:pPr>
              <w:spacing w:before="20" w:after="20"/>
            </w:pPr>
            <w:r>
              <w:t>You Inspire 4</w:t>
            </w:r>
          </w:p>
        </w:tc>
        <w:tc>
          <w:tcPr>
            <w:tcW w:w="2735" w:type="dxa"/>
          </w:tcPr>
          <w:p w14:paraId="04B154DE" w14:textId="77777777" w:rsidR="004A1507" w:rsidRDefault="00000000">
            <w:pPr>
              <w:spacing w:before="20" w:after="20"/>
            </w:pPr>
            <w:r>
              <w:t>Rafal Skorka</w:t>
            </w:r>
          </w:p>
        </w:tc>
        <w:tc>
          <w:tcPr>
            <w:tcW w:w="1778" w:type="dxa"/>
          </w:tcPr>
          <w:p w14:paraId="22116A85" w14:textId="77777777" w:rsidR="004A1507" w:rsidRDefault="00000000">
            <w:pPr>
              <w:spacing w:before="20" w:after="20"/>
            </w:pPr>
            <w:r>
              <w:t>USD 175</w:t>
            </w:r>
          </w:p>
        </w:tc>
      </w:tr>
      <w:tr w:rsidR="004A1507" w14:paraId="233F0CE9" w14:textId="77777777">
        <w:tc>
          <w:tcPr>
            <w:tcW w:w="2127" w:type="dxa"/>
          </w:tcPr>
          <w:p w14:paraId="7F6F6DB0" w14:textId="77777777" w:rsidR="004A1507" w:rsidRDefault="00000000">
            <w:pPr>
              <w:spacing w:before="20" w:after="20"/>
            </w:pPr>
            <w:r>
              <w:t>Jun 16, 2023</w:t>
            </w:r>
          </w:p>
        </w:tc>
        <w:tc>
          <w:tcPr>
            <w:tcW w:w="3008" w:type="dxa"/>
          </w:tcPr>
          <w:p w14:paraId="70D00893" w14:textId="77777777" w:rsidR="004A1507" w:rsidRDefault="00000000">
            <w:pPr>
              <w:spacing w:before="20" w:after="20"/>
            </w:pPr>
            <w:r>
              <w:t>Recognition Challenge</w:t>
            </w:r>
          </w:p>
        </w:tc>
        <w:tc>
          <w:tcPr>
            <w:tcW w:w="2735" w:type="dxa"/>
          </w:tcPr>
          <w:p w14:paraId="77E5D12E" w14:textId="77777777" w:rsidR="004A1507" w:rsidRDefault="00000000">
            <w:pPr>
              <w:spacing w:before="20" w:after="20"/>
            </w:pPr>
            <w:r>
              <w:t>Pablo Camarillo</w:t>
            </w:r>
          </w:p>
        </w:tc>
        <w:tc>
          <w:tcPr>
            <w:tcW w:w="1778" w:type="dxa"/>
          </w:tcPr>
          <w:p w14:paraId="4696D390" w14:textId="77777777" w:rsidR="004A1507" w:rsidRDefault="00000000">
            <w:pPr>
              <w:spacing w:before="20" w:after="20"/>
            </w:pPr>
            <w:r>
              <w:t>EUR 20</w:t>
            </w:r>
          </w:p>
        </w:tc>
      </w:tr>
      <w:tr w:rsidR="004A1507" w14:paraId="7DDC6E66" w14:textId="77777777">
        <w:tc>
          <w:tcPr>
            <w:tcW w:w="2127" w:type="dxa"/>
          </w:tcPr>
          <w:p w14:paraId="44DF1911" w14:textId="77777777" w:rsidR="004A1507" w:rsidRDefault="00000000">
            <w:pPr>
              <w:spacing w:before="20" w:after="20"/>
            </w:pPr>
            <w:r>
              <w:t>Jun 16, 2023</w:t>
            </w:r>
          </w:p>
        </w:tc>
        <w:tc>
          <w:tcPr>
            <w:tcW w:w="3008" w:type="dxa"/>
          </w:tcPr>
          <w:p w14:paraId="3DD17386" w14:textId="77777777" w:rsidR="004A1507" w:rsidRDefault="00000000">
            <w:pPr>
              <w:spacing w:before="20" w:after="20"/>
            </w:pPr>
            <w:r>
              <w:t>Recognition Challenge</w:t>
            </w:r>
          </w:p>
        </w:tc>
        <w:tc>
          <w:tcPr>
            <w:tcW w:w="2735" w:type="dxa"/>
          </w:tcPr>
          <w:p w14:paraId="2749A70F" w14:textId="77777777" w:rsidR="004A1507" w:rsidRDefault="00000000">
            <w:pPr>
              <w:spacing w:before="20" w:after="20"/>
            </w:pPr>
            <w:r>
              <w:t>Michel Le Vieux</w:t>
            </w:r>
          </w:p>
        </w:tc>
        <w:tc>
          <w:tcPr>
            <w:tcW w:w="1778" w:type="dxa"/>
          </w:tcPr>
          <w:p w14:paraId="4F9AB9F3" w14:textId="77777777" w:rsidR="004A1507" w:rsidRDefault="00000000">
            <w:pPr>
              <w:spacing w:before="20" w:after="20"/>
            </w:pPr>
            <w:r>
              <w:t>AUD 36</w:t>
            </w:r>
          </w:p>
        </w:tc>
      </w:tr>
      <w:tr w:rsidR="004A1507" w14:paraId="4DFB0E6F" w14:textId="77777777">
        <w:tc>
          <w:tcPr>
            <w:tcW w:w="2127" w:type="dxa"/>
          </w:tcPr>
          <w:p w14:paraId="0C843811" w14:textId="77777777" w:rsidR="004A1507" w:rsidRDefault="00000000">
            <w:pPr>
              <w:spacing w:before="20" w:after="20"/>
            </w:pPr>
            <w:r>
              <w:t>Feb 3, 2023</w:t>
            </w:r>
          </w:p>
        </w:tc>
        <w:tc>
          <w:tcPr>
            <w:tcW w:w="3008" w:type="dxa"/>
          </w:tcPr>
          <w:p w14:paraId="4767A523" w14:textId="77777777" w:rsidR="004A1507" w:rsidRDefault="00000000">
            <w:pPr>
              <w:spacing w:before="20" w:after="20"/>
            </w:pPr>
            <w:r>
              <w:t>You Inspire 4</w:t>
            </w:r>
          </w:p>
        </w:tc>
        <w:tc>
          <w:tcPr>
            <w:tcW w:w="2735" w:type="dxa"/>
          </w:tcPr>
          <w:p w14:paraId="6E371C0F" w14:textId="77777777" w:rsidR="004A1507" w:rsidRDefault="00000000">
            <w:pPr>
              <w:spacing w:before="20" w:after="20"/>
            </w:pPr>
            <w:r>
              <w:t>Kamran Raza</w:t>
            </w:r>
          </w:p>
        </w:tc>
        <w:tc>
          <w:tcPr>
            <w:tcW w:w="1778" w:type="dxa"/>
          </w:tcPr>
          <w:p w14:paraId="533C5E50" w14:textId="77777777" w:rsidR="004A1507" w:rsidRDefault="00000000">
            <w:pPr>
              <w:spacing w:before="20" w:after="20"/>
            </w:pPr>
            <w:r>
              <w:t>CAD 190</w:t>
            </w:r>
          </w:p>
        </w:tc>
      </w:tr>
      <w:tr w:rsidR="004A1507" w14:paraId="19ECE2F8" w14:textId="77777777">
        <w:tc>
          <w:tcPr>
            <w:tcW w:w="2127" w:type="dxa"/>
          </w:tcPr>
          <w:p w14:paraId="33659D54" w14:textId="77777777" w:rsidR="004A1507" w:rsidRDefault="00000000">
            <w:pPr>
              <w:spacing w:before="20" w:after="20"/>
            </w:pPr>
            <w:r>
              <w:t>Feb 3, 2023</w:t>
            </w:r>
          </w:p>
        </w:tc>
        <w:tc>
          <w:tcPr>
            <w:tcW w:w="3008" w:type="dxa"/>
          </w:tcPr>
          <w:p w14:paraId="5C5173A9" w14:textId="77777777" w:rsidR="004A1507" w:rsidRDefault="00000000">
            <w:pPr>
              <w:spacing w:before="20" w:after="20"/>
            </w:pPr>
            <w:r>
              <w:t>You Inspire 4</w:t>
            </w:r>
          </w:p>
        </w:tc>
        <w:tc>
          <w:tcPr>
            <w:tcW w:w="2735" w:type="dxa"/>
          </w:tcPr>
          <w:p w14:paraId="3BCEF38F" w14:textId="77777777" w:rsidR="004A1507" w:rsidRDefault="00000000">
            <w:pPr>
              <w:spacing w:before="20" w:after="20"/>
            </w:pPr>
            <w:r>
              <w:t>Arnis Slempers</w:t>
            </w:r>
          </w:p>
        </w:tc>
        <w:tc>
          <w:tcPr>
            <w:tcW w:w="1778" w:type="dxa"/>
          </w:tcPr>
          <w:p w14:paraId="0D6294A3" w14:textId="77777777" w:rsidR="004A1507" w:rsidRDefault="00000000">
            <w:pPr>
              <w:spacing w:before="20" w:after="20"/>
            </w:pPr>
            <w:r>
              <w:t>CAD 190</w:t>
            </w:r>
          </w:p>
        </w:tc>
      </w:tr>
      <w:tr w:rsidR="004A1507" w14:paraId="35BBA605" w14:textId="77777777">
        <w:tc>
          <w:tcPr>
            <w:tcW w:w="2127" w:type="dxa"/>
          </w:tcPr>
          <w:p w14:paraId="2FCC0EF3" w14:textId="77777777" w:rsidR="004A1507" w:rsidRDefault="00000000">
            <w:pPr>
              <w:spacing w:before="20" w:after="20"/>
            </w:pPr>
            <w:r>
              <w:t>Feb 3, 2023</w:t>
            </w:r>
          </w:p>
        </w:tc>
        <w:tc>
          <w:tcPr>
            <w:tcW w:w="3008" w:type="dxa"/>
          </w:tcPr>
          <w:p w14:paraId="4266455D" w14:textId="77777777" w:rsidR="004A1507" w:rsidRDefault="00000000">
            <w:pPr>
              <w:spacing w:before="20" w:after="20"/>
            </w:pPr>
            <w:r>
              <w:t>You Inspire 4</w:t>
            </w:r>
          </w:p>
        </w:tc>
        <w:tc>
          <w:tcPr>
            <w:tcW w:w="2735" w:type="dxa"/>
          </w:tcPr>
          <w:p w14:paraId="687FC664" w14:textId="77777777" w:rsidR="004A1507" w:rsidRDefault="00000000">
            <w:pPr>
              <w:spacing w:before="20" w:after="20"/>
            </w:pPr>
            <w:r>
              <w:t>Kevin Echols II</w:t>
            </w:r>
          </w:p>
        </w:tc>
        <w:tc>
          <w:tcPr>
            <w:tcW w:w="1778" w:type="dxa"/>
          </w:tcPr>
          <w:p w14:paraId="08EAE0B8" w14:textId="77777777" w:rsidR="004A1507" w:rsidRDefault="00000000">
            <w:pPr>
              <w:spacing w:before="20" w:after="20"/>
            </w:pPr>
            <w:r>
              <w:t>USD 175</w:t>
            </w:r>
          </w:p>
        </w:tc>
      </w:tr>
      <w:tr w:rsidR="004A1507" w14:paraId="14A28530" w14:textId="77777777">
        <w:tc>
          <w:tcPr>
            <w:tcW w:w="2127" w:type="dxa"/>
          </w:tcPr>
          <w:p w14:paraId="7ADCE9FA" w14:textId="77777777" w:rsidR="004A1507" w:rsidRDefault="00000000">
            <w:pPr>
              <w:spacing w:before="20" w:after="20"/>
            </w:pPr>
            <w:r>
              <w:t>Nov 23, 2022</w:t>
            </w:r>
          </w:p>
        </w:tc>
        <w:tc>
          <w:tcPr>
            <w:tcW w:w="3008" w:type="dxa"/>
          </w:tcPr>
          <w:p w14:paraId="080905B3" w14:textId="77777777" w:rsidR="004A1507" w:rsidRDefault="00000000">
            <w:pPr>
              <w:spacing w:before="20" w:after="20"/>
            </w:pPr>
            <w:r>
              <w:t>You Inspire 3</w:t>
            </w:r>
          </w:p>
        </w:tc>
        <w:tc>
          <w:tcPr>
            <w:tcW w:w="2735" w:type="dxa"/>
          </w:tcPr>
          <w:p w14:paraId="5D2C4A77" w14:textId="77777777" w:rsidR="004A1507" w:rsidRDefault="00000000">
            <w:pPr>
              <w:spacing w:before="20" w:after="20"/>
            </w:pPr>
            <w:r>
              <w:t>Vijaya Laxmi</w:t>
            </w:r>
          </w:p>
        </w:tc>
        <w:tc>
          <w:tcPr>
            <w:tcW w:w="1778" w:type="dxa"/>
          </w:tcPr>
          <w:p w14:paraId="0731980B" w14:textId="77777777" w:rsidR="004A1507" w:rsidRDefault="00000000">
            <w:pPr>
              <w:spacing w:before="20" w:after="20"/>
            </w:pPr>
            <w:r>
              <w:t>USD 100</w:t>
            </w:r>
          </w:p>
        </w:tc>
      </w:tr>
      <w:tr w:rsidR="004A1507" w14:paraId="126CA15F" w14:textId="77777777">
        <w:tc>
          <w:tcPr>
            <w:tcW w:w="2127" w:type="dxa"/>
          </w:tcPr>
          <w:p w14:paraId="39DC35D7" w14:textId="77777777" w:rsidR="004A1507" w:rsidRDefault="00000000">
            <w:pPr>
              <w:spacing w:before="20" w:after="20"/>
            </w:pPr>
            <w:r>
              <w:t>Nov 23, 2022</w:t>
            </w:r>
          </w:p>
        </w:tc>
        <w:tc>
          <w:tcPr>
            <w:tcW w:w="3008" w:type="dxa"/>
          </w:tcPr>
          <w:p w14:paraId="500A43CF" w14:textId="77777777" w:rsidR="004A1507" w:rsidRDefault="00000000">
            <w:pPr>
              <w:spacing w:before="20" w:after="20"/>
            </w:pPr>
            <w:r>
              <w:t>You Inspire 3</w:t>
            </w:r>
          </w:p>
        </w:tc>
        <w:tc>
          <w:tcPr>
            <w:tcW w:w="2735" w:type="dxa"/>
          </w:tcPr>
          <w:p w14:paraId="34D839B6" w14:textId="77777777" w:rsidR="004A1507" w:rsidRDefault="00000000">
            <w:pPr>
              <w:spacing w:before="20" w:after="20"/>
            </w:pPr>
            <w:r>
              <w:t>Masiuddin Mohammed</w:t>
            </w:r>
          </w:p>
        </w:tc>
        <w:tc>
          <w:tcPr>
            <w:tcW w:w="1778" w:type="dxa"/>
          </w:tcPr>
          <w:p w14:paraId="662AC8F7" w14:textId="77777777" w:rsidR="004A1507" w:rsidRDefault="00000000">
            <w:pPr>
              <w:spacing w:before="20" w:after="20"/>
            </w:pPr>
            <w:r>
              <w:t>USD 100</w:t>
            </w:r>
          </w:p>
        </w:tc>
      </w:tr>
      <w:tr w:rsidR="004A1507" w14:paraId="6559CB75" w14:textId="77777777">
        <w:tc>
          <w:tcPr>
            <w:tcW w:w="2127" w:type="dxa"/>
          </w:tcPr>
          <w:p w14:paraId="6C7773BB" w14:textId="77777777" w:rsidR="004A1507" w:rsidRDefault="00000000">
            <w:pPr>
              <w:spacing w:before="20" w:after="20"/>
            </w:pPr>
            <w:r>
              <w:t>Nov 23, 2022</w:t>
            </w:r>
          </w:p>
        </w:tc>
        <w:tc>
          <w:tcPr>
            <w:tcW w:w="3008" w:type="dxa"/>
          </w:tcPr>
          <w:p w14:paraId="3D9FABF1" w14:textId="77777777" w:rsidR="004A1507" w:rsidRDefault="00000000">
            <w:pPr>
              <w:spacing w:before="20" w:after="20"/>
            </w:pPr>
            <w:r>
              <w:t>You Inspire 3</w:t>
            </w:r>
          </w:p>
        </w:tc>
        <w:tc>
          <w:tcPr>
            <w:tcW w:w="2735" w:type="dxa"/>
          </w:tcPr>
          <w:p w14:paraId="319422AE" w14:textId="77777777" w:rsidR="004A1507" w:rsidRDefault="00000000">
            <w:pPr>
              <w:spacing w:before="20" w:after="20"/>
            </w:pPr>
            <w:r>
              <w:t>Rodney Moodley</w:t>
            </w:r>
          </w:p>
        </w:tc>
        <w:tc>
          <w:tcPr>
            <w:tcW w:w="1778" w:type="dxa"/>
          </w:tcPr>
          <w:p w14:paraId="1B0336CB" w14:textId="77777777" w:rsidR="004A1507" w:rsidRDefault="00000000">
            <w:pPr>
              <w:spacing w:before="20" w:after="20"/>
            </w:pPr>
            <w:r>
              <w:t>USD 100</w:t>
            </w:r>
          </w:p>
        </w:tc>
      </w:tr>
      <w:tr w:rsidR="004A1507" w14:paraId="6A09A6FF" w14:textId="77777777">
        <w:tc>
          <w:tcPr>
            <w:tcW w:w="2127" w:type="dxa"/>
          </w:tcPr>
          <w:p w14:paraId="40DF2CCF" w14:textId="77777777" w:rsidR="004A1507" w:rsidRDefault="00000000">
            <w:pPr>
              <w:spacing w:before="20" w:after="20"/>
            </w:pPr>
            <w:r>
              <w:t>Jan 21, 2022</w:t>
            </w:r>
          </w:p>
        </w:tc>
        <w:tc>
          <w:tcPr>
            <w:tcW w:w="3008" w:type="dxa"/>
          </w:tcPr>
          <w:p w14:paraId="4CC6CADA" w14:textId="77777777" w:rsidR="004A1507" w:rsidRDefault="00000000">
            <w:pPr>
              <w:spacing w:before="20" w:after="20"/>
            </w:pPr>
            <w:r>
              <w:t>You Inspire 3</w:t>
            </w:r>
          </w:p>
        </w:tc>
        <w:tc>
          <w:tcPr>
            <w:tcW w:w="2735" w:type="dxa"/>
          </w:tcPr>
          <w:p w14:paraId="0160FC3E" w14:textId="77777777" w:rsidR="004A1507" w:rsidRDefault="00000000">
            <w:pPr>
              <w:spacing w:before="20" w:after="20"/>
            </w:pPr>
            <w:r>
              <w:t>Aaron Millisor</w:t>
            </w:r>
          </w:p>
        </w:tc>
        <w:tc>
          <w:tcPr>
            <w:tcW w:w="1778" w:type="dxa"/>
          </w:tcPr>
          <w:p w14:paraId="00B99159" w14:textId="77777777" w:rsidR="004A1507" w:rsidRDefault="00000000">
            <w:pPr>
              <w:spacing w:before="20" w:after="20"/>
            </w:pPr>
            <w:r>
              <w:t>USD 100</w:t>
            </w:r>
          </w:p>
        </w:tc>
      </w:tr>
      <w:tr w:rsidR="004A1507" w14:paraId="14962E61" w14:textId="77777777">
        <w:tc>
          <w:tcPr>
            <w:tcW w:w="2127" w:type="dxa"/>
          </w:tcPr>
          <w:p w14:paraId="0F587BA9" w14:textId="77777777" w:rsidR="004A1507" w:rsidRDefault="00000000">
            <w:pPr>
              <w:spacing w:before="20" w:after="20"/>
            </w:pPr>
            <w:r>
              <w:t>Jan 21, 2022</w:t>
            </w:r>
          </w:p>
        </w:tc>
        <w:tc>
          <w:tcPr>
            <w:tcW w:w="3008" w:type="dxa"/>
          </w:tcPr>
          <w:p w14:paraId="508CC6A7" w14:textId="77777777" w:rsidR="004A1507" w:rsidRDefault="00000000">
            <w:pPr>
              <w:spacing w:before="20" w:after="20"/>
            </w:pPr>
            <w:r>
              <w:t>You Inspire 3</w:t>
            </w:r>
          </w:p>
        </w:tc>
        <w:tc>
          <w:tcPr>
            <w:tcW w:w="2735" w:type="dxa"/>
          </w:tcPr>
          <w:p w14:paraId="43ADE0B7" w14:textId="77777777" w:rsidR="004A1507" w:rsidRDefault="00000000">
            <w:pPr>
              <w:spacing w:before="20" w:after="20"/>
            </w:pPr>
            <w:r>
              <w:t>Mohit Vashisht</w:t>
            </w:r>
          </w:p>
        </w:tc>
        <w:tc>
          <w:tcPr>
            <w:tcW w:w="1778" w:type="dxa"/>
          </w:tcPr>
          <w:p w14:paraId="0092A37A" w14:textId="77777777" w:rsidR="004A1507" w:rsidRDefault="00000000">
            <w:pPr>
              <w:spacing w:before="20" w:after="20"/>
            </w:pPr>
            <w:r>
              <w:t>USD 100</w:t>
            </w:r>
          </w:p>
        </w:tc>
      </w:tr>
      <w:tr w:rsidR="004A1507" w14:paraId="4E32AC74" w14:textId="77777777">
        <w:tc>
          <w:tcPr>
            <w:tcW w:w="2127" w:type="dxa"/>
          </w:tcPr>
          <w:p w14:paraId="607DF569" w14:textId="77777777" w:rsidR="004A1507" w:rsidRDefault="00000000">
            <w:pPr>
              <w:spacing w:before="20" w:after="20"/>
            </w:pPr>
            <w:r>
              <w:t>Jan 21, 2022</w:t>
            </w:r>
          </w:p>
        </w:tc>
        <w:tc>
          <w:tcPr>
            <w:tcW w:w="3008" w:type="dxa"/>
          </w:tcPr>
          <w:p w14:paraId="5B3CAEFF" w14:textId="77777777" w:rsidR="004A1507" w:rsidRDefault="00000000">
            <w:pPr>
              <w:spacing w:before="20" w:after="20"/>
            </w:pPr>
            <w:r>
              <w:t>You Inspire 3</w:t>
            </w:r>
          </w:p>
        </w:tc>
        <w:tc>
          <w:tcPr>
            <w:tcW w:w="2735" w:type="dxa"/>
          </w:tcPr>
          <w:p w14:paraId="421259CF" w14:textId="77777777" w:rsidR="004A1507" w:rsidRDefault="00000000">
            <w:pPr>
              <w:spacing w:before="20" w:after="20"/>
            </w:pPr>
            <w:r>
              <w:t>Vijaya Laxmi</w:t>
            </w:r>
          </w:p>
        </w:tc>
        <w:tc>
          <w:tcPr>
            <w:tcW w:w="1778" w:type="dxa"/>
          </w:tcPr>
          <w:p w14:paraId="550C26A0" w14:textId="77777777" w:rsidR="004A1507" w:rsidRDefault="00000000">
            <w:pPr>
              <w:spacing w:before="20" w:after="20"/>
            </w:pPr>
            <w:r>
              <w:t>USD 100</w:t>
            </w:r>
          </w:p>
        </w:tc>
      </w:tr>
      <w:tr w:rsidR="004A1507" w14:paraId="55FBE193" w14:textId="77777777">
        <w:tc>
          <w:tcPr>
            <w:tcW w:w="2127" w:type="dxa"/>
          </w:tcPr>
          <w:p w14:paraId="090EC04D" w14:textId="77777777" w:rsidR="004A1507" w:rsidRDefault="00000000">
            <w:pPr>
              <w:spacing w:before="20" w:after="20"/>
            </w:pPr>
            <w:r>
              <w:t>Jan 8, 2021</w:t>
            </w:r>
          </w:p>
        </w:tc>
        <w:tc>
          <w:tcPr>
            <w:tcW w:w="3008" w:type="dxa"/>
          </w:tcPr>
          <w:p w14:paraId="15F3FB81" w14:textId="77777777" w:rsidR="004A1507" w:rsidRDefault="00000000">
            <w:pPr>
              <w:spacing w:before="20" w:after="20"/>
            </w:pPr>
            <w:r>
              <w:t>You Amaze 2</w:t>
            </w:r>
          </w:p>
        </w:tc>
        <w:tc>
          <w:tcPr>
            <w:tcW w:w="2735" w:type="dxa"/>
          </w:tcPr>
          <w:p w14:paraId="4C0439D0" w14:textId="77777777" w:rsidR="004A1507" w:rsidRDefault="00000000">
            <w:pPr>
              <w:spacing w:before="20" w:after="20"/>
            </w:pPr>
            <w:r>
              <w:t>Serguei Bezverkhi</w:t>
            </w:r>
          </w:p>
        </w:tc>
        <w:tc>
          <w:tcPr>
            <w:tcW w:w="1778" w:type="dxa"/>
          </w:tcPr>
          <w:p w14:paraId="592AB202" w14:textId="77777777" w:rsidR="004A1507" w:rsidRDefault="00000000">
            <w:pPr>
              <w:spacing w:before="20" w:after="20"/>
            </w:pPr>
            <w:r>
              <w:t>CAD 500</w:t>
            </w:r>
          </w:p>
        </w:tc>
      </w:tr>
    </w:tbl>
    <w:p w14:paraId="3B099EFE" w14:textId="77777777" w:rsidR="004A1507" w:rsidRDefault="004A1507">
      <w:pPr>
        <w:spacing w:after="80"/>
      </w:pPr>
    </w:p>
    <w:p w14:paraId="7B2540E6" w14:textId="77777777" w:rsidR="004A1507" w:rsidRDefault="00000000">
      <w:pPr>
        <w:pStyle w:val="Heading3"/>
      </w:pPr>
      <w:r>
        <w:t>Awards received (Bruce McDougall)</w:t>
      </w:r>
    </w:p>
    <w:p w14:paraId="5F37B475" w14:textId="77777777" w:rsidR="004A1507" w:rsidRDefault="00000000">
      <w:r>
        <w:rPr>
          <w:i/>
        </w:rPr>
        <w:t>PSE period (Aug 2020 – present): 37 awards received, USD 15,900 total initial value.</w:t>
      </w:r>
    </w:p>
    <w:tbl>
      <w:tblPr>
        <w:tblStyle w:val="TableGrid"/>
        <w:tblW w:w="0" w:type="auto"/>
        <w:tblLayout w:type="fixed"/>
        <w:tblCellMar>
          <w:left w:w="54" w:type="dxa"/>
          <w:right w:w="54" w:type="dxa"/>
        </w:tblCellMar>
        <w:tblLook w:val="04A0" w:firstRow="1" w:lastRow="0" w:firstColumn="1" w:lastColumn="0" w:noHBand="0" w:noVBand="1"/>
      </w:tblPr>
      <w:tblGrid>
        <w:gridCol w:w="3023"/>
        <w:gridCol w:w="4275"/>
        <w:gridCol w:w="2350"/>
      </w:tblGrid>
      <w:tr w:rsidR="004A1507" w14:paraId="30A7AE0D" w14:textId="77777777">
        <w:tc>
          <w:tcPr>
            <w:tcW w:w="3023" w:type="dxa"/>
          </w:tcPr>
          <w:p w14:paraId="7712E4E9" w14:textId="77777777" w:rsidR="004A1507" w:rsidRDefault="00000000">
            <w:pPr>
              <w:spacing w:before="20" w:after="20"/>
            </w:pPr>
            <w:r>
              <w:rPr>
                <w:b/>
              </w:rPr>
              <w:t>Date</w:t>
            </w:r>
          </w:p>
        </w:tc>
        <w:tc>
          <w:tcPr>
            <w:tcW w:w="4275" w:type="dxa"/>
          </w:tcPr>
          <w:p w14:paraId="2AE4BAE1" w14:textId="77777777" w:rsidR="004A1507" w:rsidRDefault="00000000">
            <w:pPr>
              <w:spacing w:before="20" w:after="20"/>
            </w:pPr>
            <w:r>
              <w:rPr>
                <w:b/>
              </w:rPr>
              <w:t>Award type</w:t>
            </w:r>
          </w:p>
        </w:tc>
        <w:tc>
          <w:tcPr>
            <w:tcW w:w="2350" w:type="dxa"/>
          </w:tcPr>
          <w:p w14:paraId="23E2035C" w14:textId="77777777" w:rsidR="004A1507" w:rsidRDefault="00000000">
            <w:pPr>
              <w:spacing w:before="20" w:after="20"/>
            </w:pPr>
            <w:r>
              <w:rPr>
                <w:b/>
              </w:rPr>
              <w:t>Value</w:t>
            </w:r>
          </w:p>
        </w:tc>
      </w:tr>
      <w:tr w:rsidR="004A1507" w14:paraId="4EAB3353" w14:textId="77777777">
        <w:tc>
          <w:tcPr>
            <w:tcW w:w="3023" w:type="dxa"/>
          </w:tcPr>
          <w:p w14:paraId="2BCCE318" w14:textId="77777777" w:rsidR="004A1507" w:rsidRDefault="00000000">
            <w:pPr>
              <w:spacing w:before="20" w:after="20"/>
            </w:pPr>
            <w:r>
              <w:t>Jul 15, 2026</w:t>
            </w:r>
          </w:p>
        </w:tc>
        <w:tc>
          <w:tcPr>
            <w:tcW w:w="4275" w:type="dxa"/>
          </w:tcPr>
          <w:p w14:paraId="6E30D64C" w14:textId="77777777" w:rsidR="004A1507" w:rsidRDefault="00000000">
            <w:pPr>
              <w:spacing w:before="20" w:after="20"/>
            </w:pPr>
            <w:r>
              <w:t>You Inspire 3</w:t>
            </w:r>
          </w:p>
        </w:tc>
        <w:tc>
          <w:tcPr>
            <w:tcW w:w="2350" w:type="dxa"/>
          </w:tcPr>
          <w:p w14:paraId="629A25DB" w14:textId="77777777" w:rsidR="004A1507" w:rsidRDefault="00000000">
            <w:pPr>
              <w:spacing w:before="20" w:after="20"/>
            </w:pPr>
            <w:r>
              <w:t>USD 100</w:t>
            </w:r>
          </w:p>
        </w:tc>
      </w:tr>
      <w:tr w:rsidR="004A1507" w14:paraId="6E74F6E2" w14:textId="77777777">
        <w:tc>
          <w:tcPr>
            <w:tcW w:w="3023" w:type="dxa"/>
          </w:tcPr>
          <w:p w14:paraId="18DCDF28" w14:textId="77777777" w:rsidR="004A1507" w:rsidRDefault="00000000">
            <w:pPr>
              <w:spacing w:before="20" w:after="20"/>
            </w:pPr>
            <w:r>
              <w:t>Jun 9, 2026</w:t>
            </w:r>
          </w:p>
        </w:tc>
        <w:tc>
          <w:tcPr>
            <w:tcW w:w="4275" w:type="dxa"/>
          </w:tcPr>
          <w:p w14:paraId="6C69B980" w14:textId="77777777" w:rsidR="004A1507" w:rsidRDefault="00000000">
            <w:pPr>
              <w:spacing w:before="20" w:after="20"/>
            </w:pPr>
            <w:r>
              <w:t>You Inspire 1</w:t>
            </w:r>
          </w:p>
        </w:tc>
        <w:tc>
          <w:tcPr>
            <w:tcW w:w="2350" w:type="dxa"/>
          </w:tcPr>
          <w:p w14:paraId="2EFE57A4" w14:textId="77777777" w:rsidR="004A1507" w:rsidRDefault="00000000">
            <w:pPr>
              <w:spacing w:before="20" w:after="20"/>
            </w:pPr>
            <w:r>
              <w:t>USD 25</w:t>
            </w:r>
          </w:p>
        </w:tc>
      </w:tr>
      <w:tr w:rsidR="004A1507" w14:paraId="201E5EB6" w14:textId="77777777">
        <w:tc>
          <w:tcPr>
            <w:tcW w:w="3023" w:type="dxa"/>
          </w:tcPr>
          <w:p w14:paraId="183020CF" w14:textId="77777777" w:rsidR="004A1507" w:rsidRDefault="00000000">
            <w:pPr>
              <w:spacing w:before="20" w:after="20"/>
            </w:pPr>
            <w:r>
              <w:t>Oct 7, 2025</w:t>
            </w:r>
          </w:p>
        </w:tc>
        <w:tc>
          <w:tcPr>
            <w:tcW w:w="4275" w:type="dxa"/>
          </w:tcPr>
          <w:p w14:paraId="09675D79" w14:textId="77777777" w:rsidR="004A1507" w:rsidRDefault="00000000">
            <w:pPr>
              <w:spacing w:before="20" w:after="20"/>
            </w:pPr>
            <w:r>
              <w:t>You Inspire 5</w:t>
            </w:r>
          </w:p>
        </w:tc>
        <w:tc>
          <w:tcPr>
            <w:tcW w:w="2350" w:type="dxa"/>
          </w:tcPr>
          <w:p w14:paraId="5D79AE3E" w14:textId="77777777" w:rsidR="004A1507" w:rsidRDefault="00000000">
            <w:pPr>
              <w:spacing w:before="20" w:after="20"/>
            </w:pPr>
            <w:r>
              <w:t>USD 250</w:t>
            </w:r>
          </w:p>
        </w:tc>
      </w:tr>
      <w:tr w:rsidR="004A1507" w14:paraId="42084B07" w14:textId="77777777">
        <w:tc>
          <w:tcPr>
            <w:tcW w:w="3023" w:type="dxa"/>
          </w:tcPr>
          <w:p w14:paraId="48242BF5" w14:textId="77777777" w:rsidR="004A1507" w:rsidRDefault="00000000">
            <w:pPr>
              <w:spacing w:before="20" w:after="20"/>
            </w:pPr>
            <w:r>
              <w:t>Sep 2, 2025</w:t>
            </w:r>
          </w:p>
        </w:tc>
        <w:tc>
          <w:tcPr>
            <w:tcW w:w="4275" w:type="dxa"/>
          </w:tcPr>
          <w:p w14:paraId="2EB7268E" w14:textId="77777777" w:rsidR="004A1507" w:rsidRDefault="00000000">
            <w:pPr>
              <w:spacing w:before="20" w:after="20"/>
            </w:pPr>
            <w:r>
              <w:t>You Inspire 2</w:t>
            </w:r>
          </w:p>
        </w:tc>
        <w:tc>
          <w:tcPr>
            <w:tcW w:w="2350" w:type="dxa"/>
          </w:tcPr>
          <w:p w14:paraId="434ED32D" w14:textId="77777777" w:rsidR="004A1507" w:rsidRDefault="00000000">
            <w:pPr>
              <w:spacing w:before="20" w:after="20"/>
            </w:pPr>
            <w:r>
              <w:t>USD 50</w:t>
            </w:r>
          </w:p>
        </w:tc>
      </w:tr>
      <w:tr w:rsidR="004A1507" w14:paraId="6FC1212F" w14:textId="77777777">
        <w:tc>
          <w:tcPr>
            <w:tcW w:w="3023" w:type="dxa"/>
          </w:tcPr>
          <w:p w14:paraId="533311AD" w14:textId="77777777" w:rsidR="004A1507" w:rsidRDefault="00000000">
            <w:pPr>
              <w:spacing w:before="20" w:after="20"/>
            </w:pPr>
            <w:r>
              <w:t>Jul 23, 2025</w:t>
            </w:r>
          </w:p>
        </w:tc>
        <w:tc>
          <w:tcPr>
            <w:tcW w:w="4275" w:type="dxa"/>
          </w:tcPr>
          <w:p w14:paraId="6939F449" w14:textId="77777777" w:rsidR="004A1507" w:rsidRDefault="00000000">
            <w:pPr>
              <w:spacing w:before="20" w:after="20"/>
            </w:pPr>
            <w:r>
              <w:t>You Inspire 3</w:t>
            </w:r>
          </w:p>
        </w:tc>
        <w:tc>
          <w:tcPr>
            <w:tcW w:w="2350" w:type="dxa"/>
          </w:tcPr>
          <w:p w14:paraId="6F5D7792" w14:textId="77777777" w:rsidR="004A1507" w:rsidRDefault="00000000">
            <w:pPr>
              <w:spacing w:before="20" w:after="20"/>
            </w:pPr>
            <w:r>
              <w:t>USD 100</w:t>
            </w:r>
          </w:p>
        </w:tc>
      </w:tr>
      <w:tr w:rsidR="004A1507" w14:paraId="2D238FC3" w14:textId="77777777">
        <w:tc>
          <w:tcPr>
            <w:tcW w:w="3023" w:type="dxa"/>
          </w:tcPr>
          <w:p w14:paraId="5F22FFBC" w14:textId="77777777" w:rsidR="004A1507" w:rsidRDefault="00000000">
            <w:pPr>
              <w:spacing w:before="20" w:after="20"/>
            </w:pPr>
            <w:r>
              <w:lastRenderedPageBreak/>
              <w:t>Jul 17, 2025</w:t>
            </w:r>
          </w:p>
        </w:tc>
        <w:tc>
          <w:tcPr>
            <w:tcW w:w="4275" w:type="dxa"/>
          </w:tcPr>
          <w:p w14:paraId="5CB9AC48" w14:textId="77777777" w:rsidR="004A1507" w:rsidRDefault="00000000">
            <w:pPr>
              <w:spacing w:before="20" w:after="20"/>
            </w:pPr>
            <w:r>
              <w:t>You Inspire 3</w:t>
            </w:r>
          </w:p>
        </w:tc>
        <w:tc>
          <w:tcPr>
            <w:tcW w:w="2350" w:type="dxa"/>
          </w:tcPr>
          <w:p w14:paraId="5A132FF4" w14:textId="77777777" w:rsidR="004A1507" w:rsidRDefault="00000000">
            <w:pPr>
              <w:spacing w:before="20" w:after="20"/>
            </w:pPr>
            <w:r>
              <w:t>USD 100</w:t>
            </w:r>
          </w:p>
        </w:tc>
      </w:tr>
      <w:tr w:rsidR="004A1507" w14:paraId="07F78328" w14:textId="77777777">
        <w:tc>
          <w:tcPr>
            <w:tcW w:w="3023" w:type="dxa"/>
          </w:tcPr>
          <w:p w14:paraId="484F09CD" w14:textId="77777777" w:rsidR="004A1507" w:rsidRDefault="00000000">
            <w:pPr>
              <w:spacing w:before="20" w:after="20"/>
            </w:pPr>
            <w:r>
              <w:t>Jul 15, 2025</w:t>
            </w:r>
          </w:p>
        </w:tc>
        <w:tc>
          <w:tcPr>
            <w:tcW w:w="4275" w:type="dxa"/>
          </w:tcPr>
          <w:p w14:paraId="1B37CEC6" w14:textId="77777777" w:rsidR="004A1507" w:rsidRDefault="00000000">
            <w:pPr>
              <w:spacing w:before="20" w:after="20"/>
            </w:pPr>
            <w:r>
              <w:t>You Amaze 1</w:t>
            </w:r>
          </w:p>
        </w:tc>
        <w:tc>
          <w:tcPr>
            <w:tcW w:w="2350" w:type="dxa"/>
          </w:tcPr>
          <w:p w14:paraId="4704387A" w14:textId="77777777" w:rsidR="004A1507" w:rsidRDefault="00000000">
            <w:pPr>
              <w:spacing w:before="20" w:after="20"/>
            </w:pPr>
            <w:r>
              <w:t>USD 500</w:t>
            </w:r>
          </w:p>
        </w:tc>
      </w:tr>
      <w:tr w:rsidR="004A1507" w14:paraId="008A7D74" w14:textId="77777777">
        <w:tc>
          <w:tcPr>
            <w:tcW w:w="3023" w:type="dxa"/>
          </w:tcPr>
          <w:p w14:paraId="3D6F390C" w14:textId="77777777" w:rsidR="004A1507" w:rsidRDefault="00000000">
            <w:pPr>
              <w:spacing w:before="20" w:after="20"/>
            </w:pPr>
            <w:r>
              <w:t>May 9, 2025</w:t>
            </w:r>
          </w:p>
        </w:tc>
        <w:tc>
          <w:tcPr>
            <w:tcW w:w="4275" w:type="dxa"/>
          </w:tcPr>
          <w:p w14:paraId="6EEC5EF1" w14:textId="77777777" w:rsidR="004A1507" w:rsidRDefault="00000000">
            <w:pPr>
              <w:spacing w:before="20" w:after="20"/>
            </w:pPr>
            <w:r>
              <w:t>Recognition Challenge</w:t>
            </w:r>
          </w:p>
        </w:tc>
        <w:tc>
          <w:tcPr>
            <w:tcW w:w="2350" w:type="dxa"/>
          </w:tcPr>
          <w:p w14:paraId="7D033EBB" w14:textId="77777777" w:rsidR="004A1507" w:rsidRDefault="00000000">
            <w:pPr>
              <w:spacing w:before="20" w:after="20"/>
            </w:pPr>
            <w:r>
              <w:t>USD 25</w:t>
            </w:r>
          </w:p>
        </w:tc>
      </w:tr>
      <w:tr w:rsidR="004A1507" w14:paraId="1F92045E" w14:textId="77777777">
        <w:tc>
          <w:tcPr>
            <w:tcW w:w="3023" w:type="dxa"/>
          </w:tcPr>
          <w:p w14:paraId="5BFB85CF" w14:textId="77777777" w:rsidR="004A1507" w:rsidRDefault="00000000">
            <w:pPr>
              <w:spacing w:before="20" w:after="20"/>
            </w:pPr>
            <w:r>
              <w:t>May 6, 2025</w:t>
            </w:r>
          </w:p>
        </w:tc>
        <w:tc>
          <w:tcPr>
            <w:tcW w:w="4275" w:type="dxa"/>
          </w:tcPr>
          <w:p w14:paraId="5B4938A8" w14:textId="77777777" w:rsidR="004A1507" w:rsidRDefault="00000000">
            <w:pPr>
              <w:spacing w:before="20" w:after="20"/>
            </w:pPr>
            <w:r>
              <w:t>Recognition Challenge</w:t>
            </w:r>
          </w:p>
        </w:tc>
        <w:tc>
          <w:tcPr>
            <w:tcW w:w="2350" w:type="dxa"/>
          </w:tcPr>
          <w:p w14:paraId="230F5DE6" w14:textId="77777777" w:rsidR="004A1507" w:rsidRDefault="00000000">
            <w:pPr>
              <w:spacing w:before="20" w:after="20"/>
            </w:pPr>
            <w:r>
              <w:t>USD 25</w:t>
            </w:r>
          </w:p>
        </w:tc>
      </w:tr>
      <w:tr w:rsidR="004A1507" w14:paraId="09A327AD" w14:textId="77777777">
        <w:tc>
          <w:tcPr>
            <w:tcW w:w="3023" w:type="dxa"/>
          </w:tcPr>
          <w:p w14:paraId="3FBE4C63" w14:textId="77777777" w:rsidR="004A1507" w:rsidRDefault="00000000">
            <w:pPr>
              <w:spacing w:before="20" w:after="20"/>
            </w:pPr>
            <w:r>
              <w:t>Feb 20, 2025</w:t>
            </w:r>
          </w:p>
        </w:tc>
        <w:tc>
          <w:tcPr>
            <w:tcW w:w="4275" w:type="dxa"/>
          </w:tcPr>
          <w:p w14:paraId="02853B53" w14:textId="77777777" w:rsidR="004A1507" w:rsidRDefault="00000000">
            <w:pPr>
              <w:spacing w:before="20" w:after="20"/>
            </w:pPr>
            <w:r>
              <w:t>You Amaze 1</w:t>
            </w:r>
          </w:p>
        </w:tc>
        <w:tc>
          <w:tcPr>
            <w:tcW w:w="2350" w:type="dxa"/>
          </w:tcPr>
          <w:p w14:paraId="4C418BF6" w14:textId="77777777" w:rsidR="004A1507" w:rsidRDefault="00000000">
            <w:pPr>
              <w:spacing w:before="20" w:after="20"/>
            </w:pPr>
            <w:r>
              <w:t>USD 500</w:t>
            </w:r>
          </w:p>
        </w:tc>
      </w:tr>
      <w:tr w:rsidR="004A1507" w14:paraId="7123DBA1" w14:textId="77777777">
        <w:tc>
          <w:tcPr>
            <w:tcW w:w="3023" w:type="dxa"/>
          </w:tcPr>
          <w:p w14:paraId="5335D104" w14:textId="77777777" w:rsidR="004A1507" w:rsidRDefault="00000000">
            <w:pPr>
              <w:spacing w:before="20" w:after="20"/>
            </w:pPr>
            <w:r>
              <w:t>Nov 6, 2024</w:t>
            </w:r>
          </w:p>
        </w:tc>
        <w:tc>
          <w:tcPr>
            <w:tcW w:w="4275" w:type="dxa"/>
          </w:tcPr>
          <w:p w14:paraId="52A076FF" w14:textId="77777777" w:rsidR="004A1507" w:rsidRDefault="00000000">
            <w:pPr>
              <w:spacing w:before="20" w:after="20"/>
            </w:pPr>
            <w:r>
              <w:t>You Inspire 4</w:t>
            </w:r>
          </w:p>
        </w:tc>
        <w:tc>
          <w:tcPr>
            <w:tcW w:w="2350" w:type="dxa"/>
          </w:tcPr>
          <w:p w14:paraId="7101E7BB" w14:textId="77777777" w:rsidR="004A1507" w:rsidRDefault="00000000">
            <w:pPr>
              <w:spacing w:before="20" w:after="20"/>
            </w:pPr>
            <w:r>
              <w:t>USD 175</w:t>
            </w:r>
          </w:p>
        </w:tc>
      </w:tr>
      <w:tr w:rsidR="004A1507" w14:paraId="72863842" w14:textId="77777777">
        <w:tc>
          <w:tcPr>
            <w:tcW w:w="3023" w:type="dxa"/>
          </w:tcPr>
          <w:p w14:paraId="07ADA282" w14:textId="77777777" w:rsidR="004A1507" w:rsidRDefault="00000000">
            <w:pPr>
              <w:spacing w:before="20" w:after="20"/>
            </w:pPr>
            <w:r>
              <w:t>Jul 23, 2024</w:t>
            </w:r>
          </w:p>
        </w:tc>
        <w:tc>
          <w:tcPr>
            <w:tcW w:w="4275" w:type="dxa"/>
          </w:tcPr>
          <w:p w14:paraId="2B4001CF" w14:textId="77777777" w:rsidR="004A1507" w:rsidRDefault="00000000">
            <w:pPr>
              <w:spacing w:before="20" w:after="20"/>
            </w:pPr>
            <w:r>
              <w:t>You Amaze 1</w:t>
            </w:r>
          </w:p>
        </w:tc>
        <w:tc>
          <w:tcPr>
            <w:tcW w:w="2350" w:type="dxa"/>
          </w:tcPr>
          <w:p w14:paraId="51923EF6" w14:textId="77777777" w:rsidR="004A1507" w:rsidRDefault="00000000">
            <w:pPr>
              <w:spacing w:before="20" w:after="20"/>
            </w:pPr>
            <w:r>
              <w:t>USD 500</w:t>
            </w:r>
          </w:p>
        </w:tc>
      </w:tr>
      <w:tr w:rsidR="004A1507" w14:paraId="2635139E" w14:textId="77777777">
        <w:tc>
          <w:tcPr>
            <w:tcW w:w="3023" w:type="dxa"/>
          </w:tcPr>
          <w:p w14:paraId="22293477" w14:textId="77777777" w:rsidR="004A1507" w:rsidRDefault="00000000">
            <w:pPr>
              <w:spacing w:before="20" w:after="20"/>
            </w:pPr>
            <w:r>
              <w:t>Jun 25, 2024</w:t>
            </w:r>
          </w:p>
        </w:tc>
        <w:tc>
          <w:tcPr>
            <w:tcW w:w="4275" w:type="dxa"/>
          </w:tcPr>
          <w:p w14:paraId="21CE6FB5" w14:textId="77777777" w:rsidR="004A1507" w:rsidRDefault="00000000">
            <w:pPr>
              <w:spacing w:before="20" w:after="20"/>
            </w:pPr>
            <w:r>
              <w:t>You Inspire 5</w:t>
            </w:r>
          </w:p>
        </w:tc>
        <w:tc>
          <w:tcPr>
            <w:tcW w:w="2350" w:type="dxa"/>
          </w:tcPr>
          <w:p w14:paraId="07A02842" w14:textId="77777777" w:rsidR="004A1507" w:rsidRDefault="00000000">
            <w:pPr>
              <w:spacing w:before="20" w:after="20"/>
            </w:pPr>
            <w:r>
              <w:t>USD 250</w:t>
            </w:r>
          </w:p>
        </w:tc>
      </w:tr>
      <w:tr w:rsidR="004A1507" w14:paraId="2295BC1A" w14:textId="77777777">
        <w:tc>
          <w:tcPr>
            <w:tcW w:w="3023" w:type="dxa"/>
          </w:tcPr>
          <w:p w14:paraId="5D3E4B3F" w14:textId="77777777" w:rsidR="004A1507" w:rsidRDefault="00000000">
            <w:pPr>
              <w:spacing w:before="20" w:after="20"/>
            </w:pPr>
            <w:r>
              <w:t>May 28, 2024</w:t>
            </w:r>
          </w:p>
        </w:tc>
        <w:tc>
          <w:tcPr>
            <w:tcW w:w="4275" w:type="dxa"/>
          </w:tcPr>
          <w:p w14:paraId="39D9883A" w14:textId="77777777" w:rsidR="004A1507" w:rsidRDefault="00000000">
            <w:pPr>
              <w:spacing w:before="20" w:after="20"/>
            </w:pPr>
            <w:r>
              <w:t>You Inspire 5</w:t>
            </w:r>
          </w:p>
        </w:tc>
        <w:tc>
          <w:tcPr>
            <w:tcW w:w="2350" w:type="dxa"/>
          </w:tcPr>
          <w:p w14:paraId="694BF8D4" w14:textId="77777777" w:rsidR="004A1507" w:rsidRDefault="00000000">
            <w:pPr>
              <w:spacing w:before="20" w:after="20"/>
            </w:pPr>
            <w:r>
              <w:t>USD 250</w:t>
            </w:r>
          </w:p>
        </w:tc>
      </w:tr>
      <w:tr w:rsidR="004A1507" w14:paraId="39FB9852" w14:textId="77777777">
        <w:tc>
          <w:tcPr>
            <w:tcW w:w="3023" w:type="dxa"/>
          </w:tcPr>
          <w:p w14:paraId="655DF82D" w14:textId="77777777" w:rsidR="004A1507" w:rsidRDefault="00000000">
            <w:pPr>
              <w:spacing w:before="20" w:after="20"/>
            </w:pPr>
            <w:r>
              <w:t>Apr 27, 2024</w:t>
            </w:r>
          </w:p>
        </w:tc>
        <w:tc>
          <w:tcPr>
            <w:tcW w:w="4275" w:type="dxa"/>
          </w:tcPr>
          <w:p w14:paraId="6106C22B" w14:textId="77777777" w:rsidR="004A1507" w:rsidRDefault="00000000">
            <w:pPr>
              <w:spacing w:before="20" w:after="20"/>
            </w:pPr>
            <w:r>
              <w:t>You Inspire 3</w:t>
            </w:r>
          </w:p>
        </w:tc>
        <w:tc>
          <w:tcPr>
            <w:tcW w:w="2350" w:type="dxa"/>
          </w:tcPr>
          <w:p w14:paraId="5B53D412" w14:textId="77777777" w:rsidR="004A1507" w:rsidRDefault="00000000">
            <w:pPr>
              <w:spacing w:before="20" w:after="20"/>
            </w:pPr>
            <w:r>
              <w:t>USD 100</w:t>
            </w:r>
          </w:p>
        </w:tc>
      </w:tr>
      <w:tr w:rsidR="004A1507" w14:paraId="41056201" w14:textId="77777777">
        <w:tc>
          <w:tcPr>
            <w:tcW w:w="3023" w:type="dxa"/>
          </w:tcPr>
          <w:p w14:paraId="040F5D35" w14:textId="77777777" w:rsidR="004A1507" w:rsidRDefault="00000000">
            <w:pPr>
              <w:spacing w:before="20" w:after="20"/>
            </w:pPr>
            <w:r>
              <w:t>Apr 26, 2024</w:t>
            </w:r>
          </w:p>
        </w:tc>
        <w:tc>
          <w:tcPr>
            <w:tcW w:w="4275" w:type="dxa"/>
          </w:tcPr>
          <w:p w14:paraId="5C775E71" w14:textId="77777777" w:rsidR="004A1507" w:rsidRDefault="00000000">
            <w:pPr>
              <w:spacing w:before="20" w:after="20"/>
            </w:pPr>
            <w:r>
              <w:t>You Inspire 3</w:t>
            </w:r>
          </w:p>
        </w:tc>
        <w:tc>
          <w:tcPr>
            <w:tcW w:w="2350" w:type="dxa"/>
          </w:tcPr>
          <w:p w14:paraId="6A6F0AFC" w14:textId="77777777" w:rsidR="004A1507" w:rsidRDefault="00000000">
            <w:pPr>
              <w:spacing w:before="20" w:after="20"/>
            </w:pPr>
            <w:r>
              <w:t>USD 100</w:t>
            </w:r>
          </w:p>
        </w:tc>
      </w:tr>
      <w:tr w:rsidR="004A1507" w14:paraId="2E429000" w14:textId="77777777">
        <w:tc>
          <w:tcPr>
            <w:tcW w:w="3023" w:type="dxa"/>
          </w:tcPr>
          <w:p w14:paraId="068D8EE4" w14:textId="77777777" w:rsidR="004A1507" w:rsidRDefault="00000000">
            <w:pPr>
              <w:spacing w:before="20" w:after="20"/>
            </w:pPr>
            <w:r>
              <w:t>Apr 26, 2024</w:t>
            </w:r>
          </w:p>
        </w:tc>
        <w:tc>
          <w:tcPr>
            <w:tcW w:w="4275" w:type="dxa"/>
          </w:tcPr>
          <w:p w14:paraId="7FAF8216" w14:textId="77777777" w:rsidR="004A1507" w:rsidRDefault="00000000">
            <w:pPr>
              <w:spacing w:before="20" w:after="20"/>
            </w:pPr>
            <w:r>
              <w:t>You Amaze 1</w:t>
            </w:r>
          </w:p>
        </w:tc>
        <w:tc>
          <w:tcPr>
            <w:tcW w:w="2350" w:type="dxa"/>
          </w:tcPr>
          <w:p w14:paraId="0B1E8E37" w14:textId="77777777" w:rsidR="004A1507" w:rsidRDefault="00000000">
            <w:pPr>
              <w:spacing w:before="20" w:after="20"/>
            </w:pPr>
            <w:r>
              <w:t>USD 500</w:t>
            </w:r>
          </w:p>
        </w:tc>
      </w:tr>
      <w:tr w:rsidR="004A1507" w14:paraId="3DE4E049" w14:textId="77777777">
        <w:tc>
          <w:tcPr>
            <w:tcW w:w="3023" w:type="dxa"/>
          </w:tcPr>
          <w:p w14:paraId="4A9B166F" w14:textId="77777777" w:rsidR="004A1507" w:rsidRDefault="00000000">
            <w:pPr>
              <w:spacing w:before="20" w:after="20"/>
            </w:pPr>
            <w:r>
              <w:t>Apr 3, 2024</w:t>
            </w:r>
          </w:p>
        </w:tc>
        <w:tc>
          <w:tcPr>
            <w:tcW w:w="4275" w:type="dxa"/>
          </w:tcPr>
          <w:p w14:paraId="3AB87046" w14:textId="77777777" w:rsidR="004A1507" w:rsidRDefault="00000000">
            <w:pPr>
              <w:spacing w:before="20" w:after="20"/>
            </w:pPr>
            <w:r>
              <w:t>You Inspire 5</w:t>
            </w:r>
          </w:p>
        </w:tc>
        <w:tc>
          <w:tcPr>
            <w:tcW w:w="2350" w:type="dxa"/>
          </w:tcPr>
          <w:p w14:paraId="50B80000" w14:textId="77777777" w:rsidR="004A1507" w:rsidRDefault="00000000">
            <w:pPr>
              <w:spacing w:before="20" w:after="20"/>
            </w:pPr>
            <w:r>
              <w:t>USD 250</w:t>
            </w:r>
          </w:p>
        </w:tc>
      </w:tr>
      <w:tr w:rsidR="004A1507" w14:paraId="443801F5" w14:textId="77777777">
        <w:tc>
          <w:tcPr>
            <w:tcW w:w="3023" w:type="dxa"/>
          </w:tcPr>
          <w:p w14:paraId="107D13A9" w14:textId="77777777" w:rsidR="004A1507" w:rsidRDefault="00000000">
            <w:pPr>
              <w:spacing w:before="20" w:after="20"/>
            </w:pPr>
            <w:r>
              <w:t>Apr 2, 2024</w:t>
            </w:r>
          </w:p>
        </w:tc>
        <w:tc>
          <w:tcPr>
            <w:tcW w:w="4275" w:type="dxa"/>
          </w:tcPr>
          <w:p w14:paraId="2967E448" w14:textId="77777777" w:rsidR="004A1507" w:rsidRDefault="00000000">
            <w:pPr>
              <w:spacing w:before="20" w:after="20"/>
            </w:pPr>
            <w:r>
              <w:t>You Inspire 3</w:t>
            </w:r>
          </w:p>
        </w:tc>
        <w:tc>
          <w:tcPr>
            <w:tcW w:w="2350" w:type="dxa"/>
          </w:tcPr>
          <w:p w14:paraId="11AD663E" w14:textId="77777777" w:rsidR="004A1507" w:rsidRDefault="00000000">
            <w:pPr>
              <w:spacing w:before="20" w:after="20"/>
            </w:pPr>
            <w:r>
              <w:t>USD 100</w:t>
            </w:r>
          </w:p>
        </w:tc>
      </w:tr>
      <w:tr w:rsidR="004A1507" w14:paraId="66B95F41" w14:textId="77777777">
        <w:tc>
          <w:tcPr>
            <w:tcW w:w="3023" w:type="dxa"/>
          </w:tcPr>
          <w:p w14:paraId="33AFFF01" w14:textId="77777777" w:rsidR="004A1507" w:rsidRDefault="00000000">
            <w:pPr>
              <w:spacing w:before="20" w:after="20"/>
            </w:pPr>
            <w:r>
              <w:t>Feb 6, 2024</w:t>
            </w:r>
          </w:p>
        </w:tc>
        <w:tc>
          <w:tcPr>
            <w:tcW w:w="4275" w:type="dxa"/>
          </w:tcPr>
          <w:p w14:paraId="01D68B87" w14:textId="77777777" w:rsidR="004A1507" w:rsidRDefault="00000000">
            <w:pPr>
              <w:spacing w:before="20" w:after="20"/>
            </w:pPr>
            <w:r>
              <w:t>You Inspire 4</w:t>
            </w:r>
          </w:p>
        </w:tc>
        <w:tc>
          <w:tcPr>
            <w:tcW w:w="2350" w:type="dxa"/>
          </w:tcPr>
          <w:p w14:paraId="1EB37C6F" w14:textId="77777777" w:rsidR="004A1507" w:rsidRDefault="00000000">
            <w:pPr>
              <w:spacing w:before="20" w:after="20"/>
            </w:pPr>
            <w:r>
              <w:t>USD 175</w:t>
            </w:r>
          </w:p>
        </w:tc>
      </w:tr>
      <w:tr w:rsidR="004A1507" w14:paraId="7F4E35C3" w14:textId="77777777">
        <w:tc>
          <w:tcPr>
            <w:tcW w:w="3023" w:type="dxa"/>
          </w:tcPr>
          <w:p w14:paraId="7088228B" w14:textId="77777777" w:rsidR="004A1507" w:rsidRDefault="00000000">
            <w:pPr>
              <w:spacing w:before="20" w:after="20"/>
            </w:pPr>
            <w:r>
              <w:t>Jul 10, 2023</w:t>
            </w:r>
          </w:p>
        </w:tc>
        <w:tc>
          <w:tcPr>
            <w:tcW w:w="4275" w:type="dxa"/>
          </w:tcPr>
          <w:p w14:paraId="31A217D9" w14:textId="77777777" w:rsidR="004A1507" w:rsidRDefault="00000000">
            <w:pPr>
              <w:spacing w:before="20" w:after="20"/>
            </w:pPr>
            <w:r>
              <w:t>You Inspire 2</w:t>
            </w:r>
          </w:p>
        </w:tc>
        <w:tc>
          <w:tcPr>
            <w:tcW w:w="2350" w:type="dxa"/>
          </w:tcPr>
          <w:p w14:paraId="3279A225" w14:textId="77777777" w:rsidR="004A1507" w:rsidRDefault="00000000">
            <w:pPr>
              <w:spacing w:before="20" w:after="20"/>
            </w:pPr>
            <w:r>
              <w:t>USD 50</w:t>
            </w:r>
          </w:p>
        </w:tc>
      </w:tr>
      <w:tr w:rsidR="004A1507" w14:paraId="7C2A6273" w14:textId="77777777">
        <w:tc>
          <w:tcPr>
            <w:tcW w:w="3023" w:type="dxa"/>
          </w:tcPr>
          <w:p w14:paraId="76716F40" w14:textId="77777777" w:rsidR="004A1507" w:rsidRDefault="00000000">
            <w:pPr>
              <w:spacing w:before="20" w:after="20"/>
            </w:pPr>
            <w:r>
              <w:t>Feb 17, 2023</w:t>
            </w:r>
          </w:p>
        </w:tc>
        <w:tc>
          <w:tcPr>
            <w:tcW w:w="4275" w:type="dxa"/>
          </w:tcPr>
          <w:p w14:paraId="78C5DC5D" w14:textId="77777777" w:rsidR="004A1507" w:rsidRDefault="00000000">
            <w:pPr>
              <w:spacing w:before="20" w:after="20"/>
            </w:pPr>
            <w:r>
              <w:t>You Inspire 4</w:t>
            </w:r>
          </w:p>
        </w:tc>
        <w:tc>
          <w:tcPr>
            <w:tcW w:w="2350" w:type="dxa"/>
          </w:tcPr>
          <w:p w14:paraId="59A3CE33" w14:textId="77777777" w:rsidR="004A1507" w:rsidRDefault="00000000">
            <w:pPr>
              <w:spacing w:before="20" w:after="20"/>
            </w:pPr>
            <w:r>
              <w:t>USD 175</w:t>
            </w:r>
          </w:p>
        </w:tc>
      </w:tr>
      <w:tr w:rsidR="004A1507" w14:paraId="6FB33646" w14:textId="77777777">
        <w:tc>
          <w:tcPr>
            <w:tcW w:w="3023" w:type="dxa"/>
          </w:tcPr>
          <w:p w14:paraId="010FD383" w14:textId="77777777" w:rsidR="004A1507" w:rsidRDefault="00000000">
            <w:pPr>
              <w:spacing w:before="20" w:after="20"/>
            </w:pPr>
            <w:r>
              <w:t>Dec 19, 2022</w:t>
            </w:r>
          </w:p>
        </w:tc>
        <w:tc>
          <w:tcPr>
            <w:tcW w:w="4275" w:type="dxa"/>
          </w:tcPr>
          <w:p w14:paraId="5731F41F" w14:textId="77777777" w:rsidR="004A1507" w:rsidRDefault="00000000">
            <w:pPr>
              <w:spacing w:before="20" w:after="20"/>
            </w:pPr>
            <w:r>
              <w:t>You Inspire 5</w:t>
            </w:r>
          </w:p>
        </w:tc>
        <w:tc>
          <w:tcPr>
            <w:tcW w:w="2350" w:type="dxa"/>
          </w:tcPr>
          <w:p w14:paraId="326F378F" w14:textId="77777777" w:rsidR="004A1507" w:rsidRDefault="00000000">
            <w:pPr>
              <w:spacing w:before="20" w:after="20"/>
            </w:pPr>
            <w:r>
              <w:t>USD 250</w:t>
            </w:r>
          </w:p>
        </w:tc>
      </w:tr>
      <w:tr w:rsidR="004A1507" w14:paraId="3B2706E2" w14:textId="77777777">
        <w:tc>
          <w:tcPr>
            <w:tcW w:w="3023" w:type="dxa"/>
          </w:tcPr>
          <w:p w14:paraId="493606A7" w14:textId="77777777" w:rsidR="004A1507" w:rsidRDefault="00000000">
            <w:pPr>
              <w:spacing w:before="20" w:after="20"/>
            </w:pPr>
            <w:r>
              <w:t>Nov 25, 2022</w:t>
            </w:r>
          </w:p>
        </w:tc>
        <w:tc>
          <w:tcPr>
            <w:tcW w:w="4275" w:type="dxa"/>
          </w:tcPr>
          <w:p w14:paraId="38AA0BCF" w14:textId="77777777" w:rsidR="004A1507" w:rsidRDefault="00000000">
            <w:pPr>
              <w:spacing w:before="20" w:after="20"/>
            </w:pPr>
            <w:r>
              <w:t>15 Years of Service</w:t>
            </w:r>
          </w:p>
        </w:tc>
        <w:tc>
          <w:tcPr>
            <w:tcW w:w="2350" w:type="dxa"/>
          </w:tcPr>
          <w:p w14:paraId="6E93E78D" w14:textId="77777777" w:rsidR="004A1507" w:rsidRDefault="00000000">
            <w:pPr>
              <w:spacing w:before="20" w:after="20"/>
            </w:pPr>
            <w:r>
              <w:t>USD 250</w:t>
            </w:r>
          </w:p>
        </w:tc>
      </w:tr>
      <w:tr w:rsidR="004A1507" w14:paraId="36235D96" w14:textId="77777777">
        <w:tc>
          <w:tcPr>
            <w:tcW w:w="3023" w:type="dxa"/>
          </w:tcPr>
          <w:p w14:paraId="633FCCEA" w14:textId="77777777" w:rsidR="004A1507" w:rsidRDefault="00000000">
            <w:pPr>
              <w:spacing w:before="20" w:after="20"/>
            </w:pPr>
            <w:r>
              <w:t>Oct 25, 2022</w:t>
            </w:r>
          </w:p>
        </w:tc>
        <w:tc>
          <w:tcPr>
            <w:tcW w:w="4275" w:type="dxa"/>
          </w:tcPr>
          <w:p w14:paraId="21A50B6B" w14:textId="77777777" w:rsidR="004A1507" w:rsidRDefault="00000000">
            <w:pPr>
              <w:spacing w:before="20" w:after="20"/>
            </w:pPr>
            <w:r>
              <w:t>You Inspire 3</w:t>
            </w:r>
          </w:p>
        </w:tc>
        <w:tc>
          <w:tcPr>
            <w:tcW w:w="2350" w:type="dxa"/>
          </w:tcPr>
          <w:p w14:paraId="53B3DC9D" w14:textId="77777777" w:rsidR="004A1507" w:rsidRDefault="00000000">
            <w:pPr>
              <w:spacing w:before="20" w:after="20"/>
            </w:pPr>
            <w:r>
              <w:t>USD 100</w:t>
            </w:r>
          </w:p>
        </w:tc>
      </w:tr>
      <w:tr w:rsidR="004A1507" w14:paraId="592FCCDC" w14:textId="77777777">
        <w:tc>
          <w:tcPr>
            <w:tcW w:w="3023" w:type="dxa"/>
          </w:tcPr>
          <w:p w14:paraId="05CA0236" w14:textId="77777777" w:rsidR="004A1507" w:rsidRDefault="00000000">
            <w:pPr>
              <w:spacing w:before="20" w:after="20"/>
            </w:pPr>
            <w:r>
              <w:t>Oct 25, 2022</w:t>
            </w:r>
          </w:p>
        </w:tc>
        <w:tc>
          <w:tcPr>
            <w:tcW w:w="4275" w:type="dxa"/>
          </w:tcPr>
          <w:p w14:paraId="31C3865E" w14:textId="77777777" w:rsidR="004A1507" w:rsidRDefault="00000000">
            <w:pPr>
              <w:spacing w:before="20" w:after="20"/>
            </w:pPr>
            <w:r>
              <w:t>You Inspire 5</w:t>
            </w:r>
          </w:p>
        </w:tc>
        <w:tc>
          <w:tcPr>
            <w:tcW w:w="2350" w:type="dxa"/>
          </w:tcPr>
          <w:p w14:paraId="35069931" w14:textId="77777777" w:rsidR="004A1507" w:rsidRDefault="00000000">
            <w:pPr>
              <w:spacing w:before="20" w:after="20"/>
            </w:pPr>
            <w:r>
              <w:t>USD 250</w:t>
            </w:r>
          </w:p>
        </w:tc>
      </w:tr>
      <w:tr w:rsidR="004A1507" w14:paraId="55E74A37" w14:textId="77777777">
        <w:tc>
          <w:tcPr>
            <w:tcW w:w="3023" w:type="dxa"/>
          </w:tcPr>
          <w:p w14:paraId="19D2E885" w14:textId="77777777" w:rsidR="004A1507" w:rsidRDefault="00000000">
            <w:pPr>
              <w:spacing w:before="20" w:after="20"/>
            </w:pPr>
            <w:r>
              <w:t>Oct 13, 2022</w:t>
            </w:r>
          </w:p>
        </w:tc>
        <w:tc>
          <w:tcPr>
            <w:tcW w:w="4275" w:type="dxa"/>
          </w:tcPr>
          <w:p w14:paraId="4B2EEC90" w14:textId="77777777" w:rsidR="004A1507" w:rsidRDefault="00000000">
            <w:pPr>
              <w:spacing w:before="20" w:after="20"/>
            </w:pPr>
            <w:r>
              <w:t>You Inspire 2</w:t>
            </w:r>
          </w:p>
        </w:tc>
        <w:tc>
          <w:tcPr>
            <w:tcW w:w="2350" w:type="dxa"/>
          </w:tcPr>
          <w:p w14:paraId="62363DA2" w14:textId="77777777" w:rsidR="004A1507" w:rsidRDefault="00000000">
            <w:pPr>
              <w:spacing w:before="20" w:after="20"/>
            </w:pPr>
            <w:r>
              <w:t>USD 50</w:t>
            </w:r>
          </w:p>
        </w:tc>
      </w:tr>
      <w:tr w:rsidR="004A1507" w14:paraId="25D392DD" w14:textId="77777777">
        <w:tc>
          <w:tcPr>
            <w:tcW w:w="3023" w:type="dxa"/>
          </w:tcPr>
          <w:p w14:paraId="2516FC12" w14:textId="77777777" w:rsidR="004A1507" w:rsidRDefault="00000000">
            <w:pPr>
              <w:spacing w:before="20" w:after="20"/>
            </w:pPr>
            <w:r>
              <w:t>Jul 28, 2022</w:t>
            </w:r>
          </w:p>
        </w:tc>
        <w:tc>
          <w:tcPr>
            <w:tcW w:w="4275" w:type="dxa"/>
          </w:tcPr>
          <w:p w14:paraId="7DD0FB14" w14:textId="77777777" w:rsidR="004A1507" w:rsidRDefault="00000000">
            <w:pPr>
              <w:spacing w:before="20" w:after="20"/>
            </w:pPr>
            <w:r>
              <w:t>You Amaze 1</w:t>
            </w:r>
          </w:p>
        </w:tc>
        <w:tc>
          <w:tcPr>
            <w:tcW w:w="2350" w:type="dxa"/>
          </w:tcPr>
          <w:p w14:paraId="553D257A" w14:textId="77777777" w:rsidR="004A1507" w:rsidRDefault="00000000">
            <w:pPr>
              <w:spacing w:before="20" w:after="20"/>
            </w:pPr>
            <w:r>
              <w:t>USD 250</w:t>
            </w:r>
          </w:p>
        </w:tc>
      </w:tr>
      <w:tr w:rsidR="004A1507" w14:paraId="596194B1" w14:textId="77777777">
        <w:tc>
          <w:tcPr>
            <w:tcW w:w="3023" w:type="dxa"/>
          </w:tcPr>
          <w:p w14:paraId="40B5DE15" w14:textId="77777777" w:rsidR="004A1507" w:rsidRDefault="00000000">
            <w:pPr>
              <w:spacing w:before="20" w:after="20"/>
            </w:pPr>
            <w:r>
              <w:t>Jul 20, 2022</w:t>
            </w:r>
          </w:p>
        </w:tc>
        <w:tc>
          <w:tcPr>
            <w:tcW w:w="4275" w:type="dxa"/>
          </w:tcPr>
          <w:p w14:paraId="1C15B581" w14:textId="77777777" w:rsidR="004A1507" w:rsidRDefault="00000000">
            <w:pPr>
              <w:spacing w:before="20" w:after="20"/>
            </w:pPr>
            <w:r>
              <w:t>You Amaze 1</w:t>
            </w:r>
          </w:p>
        </w:tc>
        <w:tc>
          <w:tcPr>
            <w:tcW w:w="2350" w:type="dxa"/>
          </w:tcPr>
          <w:p w14:paraId="07E0E298" w14:textId="77777777" w:rsidR="004A1507" w:rsidRDefault="00000000">
            <w:pPr>
              <w:spacing w:before="20" w:after="20"/>
            </w:pPr>
            <w:r>
              <w:t>USD 250</w:t>
            </w:r>
          </w:p>
        </w:tc>
      </w:tr>
      <w:tr w:rsidR="004A1507" w14:paraId="7B125204" w14:textId="77777777">
        <w:tc>
          <w:tcPr>
            <w:tcW w:w="3023" w:type="dxa"/>
          </w:tcPr>
          <w:p w14:paraId="0F924257" w14:textId="77777777" w:rsidR="004A1507" w:rsidRDefault="00000000">
            <w:pPr>
              <w:spacing w:before="20" w:after="20"/>
            </w:pPr>
            <w:r>
              <w:t>Jul 18, 2022</w:t>
            </w:r>
          </w:p>
        </w:tc>
        <w:tc>
          <w:tcPr>
            <w:tcW w:w="4275" w:type="dxa"/>
          </w:tcPr>
          <w:p w14:paraId="7907B6A1" w14:textId="77777777" w:rsidR="004A1507" w:rsidRDefault="00000000">
            <w:pPr>
              <w:spacing w:before="20" w:after="20"/>
            </w:pPr>
            <w:r>
              <w:t>You Accelerate 3</w:t>
            </w:r>
          </w:p>
        </w:tc>
        <w:tc>
          <w:tcPr>
            <w:tcW w:w="2350" w:type="dxa"/>
          </w:tcPr>
          <w:p w14:paraId="37F63314" w14:textId="77777777" w:rsidR="004A1507" w:rsidRDefault="00000000">
            <w:pPr>
              <w:spacing w:before="20" w:after="20"/>
            </w:pPr>
            <w:r>
              <w:t>USD 3000</w:t>
            </w:r>
          </w:p>
        </w:tc>
      </w:tr>
      <w:tr w:rsidR="004A1507" w14:paraId="39C1785F" w14:textId="77777777">
        <w:tc>
          <w:tcPr>
            <w:tcW w:w="3023" w:type="dxa"/>
          </w:tcPr>
          <w:p w14:paraId="08E155CC" w14:textId="77777777" w:rsidR="004A1507" w:rsidRDefault="00000000">
            <w:pPr>
              <w:spacing w:before="20" w:after="20"/>
            </w:pPr>
            <w:r>
              <w:t>Jun 14, 2022</w:t>
            </w:r>
          </w:p>
        </w:tc>
        <w:tc>
          <w:tcPr>
            <w:tcW w:w="4275" w:type="dxa"/>
          </w:tcPr>
          <w:p w14:paraId="47A52DA1" w14:textId="77777777" w:rsidR="004A1507" w:rsidRDefault="00000000">
            <w:pPr>
              <w:spacing w:before="20" w:after="20"/>
            </w:pPr>
            <w:r>
              <w:t>You Inspire 3</w:t>
            </w:r>
          </w:p>
        </w:tc>
        <w:tc>
          <w:tcPr>
            <w:tcW w:w="2350" w:type="dxa"/>
          </w:tcPr>
          <w:p w14:paraId="26D44E02" w14:textId="77777777" w:rsidR="004A1507" w:rsidRDefault="00000000">
            <w:pPr>
              <w:spacing w:before="20" w:after="20"/>
            </w:pPr>
            <w:r>
              <w:t>USD 100</w:t>
            </w:r>
          </w:p>
        </w:tc>
      </w:tr>
      <w:tr w:rsidR="004A1507" w14:paraId="1FDA3B6A" w14:textId="77777777">
        <w:tc>
          <w:tcPr>
            <w:tcW w:w="3023" w:type="dxa"/>
          </w:tcPr>
          <w:p w14:paraId="4E339F97" w14:textId="77777777" w:rsidR="004A1507" w:rsidRDefault="00000000">
            <w:pPr>
              <w:spacing w:before="20" w:after="20"/>
            </w:pPr>
            <w:r>
              <w:t>Jul 16, 2021</w:t>
            </w:r>
          </w:p>
        </w:tc>
        <w:tc>
          <w:tcPr>
            <w:tcW w:w="4275" w:type="dxa"/>
          </w:tcPr>
          <w:p w14:paraId="2D7E3DD9" w14:textId="77777777" w:rsidR="004A1507" w:rsidRDefault="00000000">
            <w:pPr>
              <w:spacing w:before="20" w:after="20"/>
            </w:pPr>
            <w:r>
              <w:t>You Amaze 1</w:t>
            </w:r>
          </w:p>
        </w:tc>
        <w:tc>
          <w:tcPr>
            <w:tcW w:w="2350" w:type="dxa"/>
          </w:tcPr>
          <w:p w14:paraId="5F176713" w14:textId="77777777" w:rsidR="004A1507" w:rsidRDefault="00000000">
            <w:pPr>
              <w:spacing w:before="20" w:after="20"/>
            </w:pPr>
            <w:r>
              <w:t>USD 250</w:t>
            </w:r>
          </w:p>
        </w:tc>
      </w:tr>
      <w:tr w:rsidR="004A1507" w14:paraId="0AEB2EF1" w14:textId="77777777">
        <w:tc>
          <w:tcPr>
            <w:tcW w:w="3023" w:type="dxa"/>
          </w:tcPr>
          <w:p w14:paraId="1226207C" w14:textId="77777777" w:rsidR="004A1507" w:rsidRDefault="00000000">
            <w:pPr>
              <w:spacing w:before="20" w:after="20"/>
            </w:pPr>
            <w:r>
              <w:t>Apr 7, 2021</w:t>
            </w:r>
          </w:p>
        </w:tc>
        <w:tc>
          <w:tcPr>
            <w:tcW w:w="4275" w:type="dxa"/>
          </w:tcPr>
          <w:p w14:paraId="5BB8F9C1" w14:textId="77777777" w:rsidR="004A1507" w:rsidRDefault="00000000">
            <w:pPr>
              <w:spacing w:before="20" w:after="20"/>
            </w:pPr>
            <w:r>
              <w:t>You Accelerate 4</w:t>
            </w:r>
          </w:p>
        </w:tc>
        <w:tc>
          <w:tcPr>
            <w:tcW w:w="2350" w:type="dxa"/>
          </w:tcPr>
          <w:p w14:paraId="6252509B" w14:textId="77777777" w:rsidR="004A1507" w:rsidRDefault="00000000">
            <w:pPr>
              <w:spacing w:before="20" w:after="20"/>
            </w:pPr>
            <w:r>
              <w:t>USD 5000</w:t>
            </w:r>
          </w:p>
        </w:tc>
      </w:tr>
      <w:tr w:rsidR="004A1507" w14:paraId="081420BB" w14:textId="77777777">
        <w:tc>
          <w:tcPr>
            <w:tcW w:w="3023" w:type="dxa"/>
          </w:tcPr>
          <w:p w14:paraId="7B7484DA" w14:textId="77777777" w:rsidR="004A1507" w:rsidRDefault="00000000">
            <w:pPr>
              <w:spacing w:before="20" w:after="20"/>
            </w:pPr>
            <w:r>
              <w:t>Jan 29, 2021</w:t>
            </w:r>
          </w:p>
        </w:tc>
        <w:tc>
          <w:tcPr>
            <w:tcW w:w="4275" w:type="dxa"/>
          </w:tcPr>
          <w:p w14:paraId="40198CF7" w14:textId="77777777" w:rsidR="004A1507" w:rsidRDefault="00000000">
            <w:pPr>
              <w:spacing w:before="20" w:after="20"/>
            </w:pPr>
            <w:r>
              <w:t>You Amaze 2</w:t>
            </w:r>
          </w:p>
        </w:tc>
        <w:tc>
          <w:tcPr>
            <w:tcW w:w="2350" w:type="dxa"/>
          </w:tcPr>
          <w:p w14:paraId="2F41BD9E" w14:textId="77777777" w:rsidR="004A1507" w:rsidRDefault="00000000">
            <w:pPr>
              <w:spacing w:before="20" w:after="20"/>
            </w:pPr>
            <w:r>
              <w:t>USD 500</w:t>
            </w:r>
          </w:p>
        </w:tc>
      </w:tr>
      <w:tr w:rsidR="004A1507" w14:paraId="5A4A161D" w14:textId="77777777">
        <w:tc>
          <w:tcPr>
            <w:tcW w:w="3023" w:type="dxa"/>
          </w:tcPr>
          <w:p w14:paraId="0738609B" w14:textId="77777777" w:rsidR="004A1507" w:rsidRDefault="00000000">
            <w:pPr>
              <w:spacing w:before="20" w:after="20"/>
            </w:pPr>
            <w:r>
              <w:t>Dec 17, 2020</w:t>
            </w:r>
          </w:p>
        </w:tc>
        <w:tc>
          <w:tcPr>
            <w:tcW w:w="4275" w:type="dxa"/>
          </w:tcPr>
          <w:p w14:paraId="18DED667" w14:textId="77777777" w:rsidR="004A1507" w:rsidRDefault="00000000">
            <w:pPr>
              <w:spacing w:before="20" w:after="20"/>
            </w:pPr>
            <w:r>
              <w:t>You Inspire 3</w:t>
            </w:r>
          </w:p>
        </w:tc>
        <w:tc>
          <w:tcPr>
            <w:tcW w:w="2350" w:type="dxa"/>
          </w:tcPr>
          <w:p w14:paraId="37D3FAD2" w14:textId="77777777" w:rsidR="004A1507" w:rsidRDefault="00000000">
            <w:pPr>
              <w:spacing w:before="20" w:after="20"/>
            </w:pPr>
            <w:r>
              <w:t>USD 100</w:t>
            </w:r>
          </w:p>
        </w:tc>
      </w:tr>
      <w:tr w:rsidR="004A1507" w14:paraId="0087C2A5" w14:textId="77777777">
        <w:tc>
          <w:tcPr>
            <w:tcW w:w="3023" w:type="dxa"/>
          </w:tcPr>
          <w:p w14:paraId="673F4FD8" w14:textId="77777777" w:rsidR="004A1507" w:rsidRDefault="00000000">
            <w:pPr>
              <w:spacing w:before="20" w:after="20"/>
            </w:pPr>
            <w:r>
              <w:t>Dec 4, 2020</w:t>
            </w:r>
          </w:p>
        </w:tc>
        <w:tc>
          <w:tcPr>
            <w:tcW w:w="4275" w:type="dxa"/>
          </w:tcPr>
          <w:p w14:paraId="02E6EE3C" w14:textId="77777777" w:rsidR="004A1507" w:rsidRDefault="00000000">
            <w:pPr>
              <w:spacing w:before="20" w:after="20"/>
            </w:pPr>
            <w:r>
              <w:t>You Amaze 3</w:t>
            </w:r>
          </w:p>
        </w:tc>
        <w:tc>
          <w:tcPr>
            <w:tcW w:w="2350" w:type="dxa"/>
          </w:tcPr>
          <w:p w14:paraId="704E2253" w14:textId="77777777" w:rsidR="004A1507" w:rsidRDefault="00000000">
            <w:pPr>
              <w:spacing w:before="20" w:after="20"/>
            </w:pPr>
            <w:r>
              <w:t>USD 1000</w:t>
            </w:r>
          </w:p>
        </w:tc>
      </w:tr>
      <w:tr w:rsidR="004A1507" w14:paraId="7AB7031C" w14:textId="77777777">
        <w:tc>
          <w:tcPr>
            <w:tcW w:w="3023" w:type="dxa"/>
          </w:tcPr>
          <w:p w14:paraId="7342DAFA" w14:textId="77777777" w:rsidR="004A1507" w:rsidRDefault="00000000">
            <w:pPr>
              <w:spacing w:before="20" w:after="20"/>
            </w:pPr>
            <w:r>
              <w:t>Nov 17, 2020</w:t>
            </w:r>
          </w:p>
        </w:tc>
        <w:tc>
          <w:tcPr>
            <w:tcW w:w="4275" w:type="dxa"/>
          </w:tcPr>
          <w:p w14:paraId="66D79B03" w14:textId="77777777" w:rsidR="004A1507" w:rsidRDefault="00000000">
            <w:pPr>
              <w:spacing w:before="20" w:after="20"/>
            </w:pPr>
            <w:r>
              <w:t>You Amaze 1</w:t>
            </w:r>
          </w:p>
        </w:tc>
        <w:tc>
          <w:tcPr>
            <w:tcW w:w="2350" w:type="dxa"/>
          </w:tcPr>
          <w:p w14:paraId="7862A092" w14:textId="77777777" w:rsidR="004A1507" w:rsidRDefault="00000000">
            <w:pPr>
              <w:spacing w:before="20" w:after="20"/>
            </w:pPr>
            <w:r>
              <w:t>USD 250</w:t>
            </w:r>
          </w:p>
        </w:tc>
      </w:tr>
    </w:tbl>
    <w:p w14:paraId="59FF55F6" w14:textId="77777777" w:rsidR="004A1507" w:rsidRDefault="004A1507">
      <w:pPr>
        <w:spacing w:after="80"/>
      </w:pPr>
    </w:p>
    <w:p w14:paraId="3391A3E5" w14:textId="77777777" w:rsidR="004A1507" w:rsidRDefault="00000000">
      <w:r>
        <w:rPr>
          <w:b/>
        </w:rPr>
        <w:t>Summary by type (PSE period, Aug 2020–present):</w:t>
      </w:r>
    </w:p>
    <w:tbl>
      <w:tblPr>
        <w:tblStyle w:val="TableGrid"/>
        <w:tblW w:w="0" w:type="auto"/>
        <w:tblLayout w:type="fixed"/>
        <w:tblCellMar>
          <w:left w:w="54" w:type="dxa"/>
          <w:right w:w="54" w:type="dxa"/>
        </w:tblCellMar>
        <w:tblLook w:val="04A0" w:firstRow="1" w:lastRow="0" w:firstColumn="1" w:lastColumn="0" w:noHBand="0" w:noVBand="1"/>
      </w:tblPr>
      <w:tblGrid>
        <w:gridCol w:w="4238"/>
        <w:gridCol w:w="1646"/>
        <w:gridCol w:w="3764"/>
      </w:tblGrid>
      <w:tr w:rsidR="004A1507" w14:paraId="71950266" w14:textId="77777777">
        <w:tc>
          <w:tcPr>
            <w:tcW w:w="4238" w:type="dxa"/>
          </w:tcPr>
          <w:p w14:paraId="754966BF" w14:textId="77777777" w:rsidR="004A1507" w:rsidRDefault="00000000">
            <w:pPr>
              <w:spacing w:before="20" w:after="20"/>
            </w:pPr>
            <w:r>
              <w:rPr>
                <w:b/>
              </w:rPr>
              <w:t>Award type</w:t>
            </w:r>
          </w:p>
        </w:tc>
        <w:tc>
          <w:tcPr>
            <w:tcW w:w="1646" w:type="dxa"/>
          </w:tcPr>
          <w:p w14:paraId="1BF7B66F" w14:textId="77777777" w:rsidR="004A1507" w:rsidRDefault="00000000">
            <w:pPr>
              <w:spacing w:before="20" w:after="20"/>
            </w:pPr>
            <w:r>
              <w:rPr>
                <w:b/>
              </w:rPr>
              <w:t>Count</w:t>
            </w:r>
          </w:p>
        </w:tc>
        <w:tc>
          <w:tcPr>
            <w:tcW w:w="3764" w:type="dxa"/>
          </w:tcPr>
          <w:p w14:paraId="091E7C58" w14:textId="77777777" w:rsidR="004A1507" w:rsidRDefault="00000000">
            <w:pPr>
              <w:spacing w:before="20" w:after="20"/>
            </w:pPr>
            <w:r>
              <w:rPr>
                <w:b/>
              </w:rPr>
              <w:t>Total initial value</w:t>
            </w:r>
          </w:p>
        </w:tc>
      </w:tr>
      <w:tr w:rsidR="004A1507" w14:paraId="19C0CAE3" w14:textId="77777777">
        <w:tc>
          <w:tcPr>
            <w:tcW w:w="4238" w:type="dxa"/>
          </w:tcPr>
          <w:p w14:paraId="7C89F95D" w14:textId="77777777" w:rsidR="004A1507" w:rsidRDefault="00000000">
            <w:pPr>
              <w:spacing w:before="20" w:after="20"/>
            </w:pPr>
            <w:r>
              <w:t>You Inspire (all tiers)</w:t>
            </w:r>
          </w:p>
        </w:tc>
        <w:tc>
          <w:tcPr>
            <w:tcW w:w="1646" w:type="dxa"/>
          </w:tcPr>
          <w:p w14:paraId="54305DCB" w14:textId="77777777" w:rsidR="004A1507" w:rsidRDefault="00000000">
            <w:pPr>
              <w:spacing w:before="20" w:after="20"/>
            </w:pPr>
            <w:r>
              <w:t>22</w:t>
            </w:r>
          </w:p>
        </w:tc>
        <w:tc>
          <w:tcPr>
            <w:tcW w:w="3764" w:type="dxa"/>
          </w:tcPr>
          <w:p w14:paraId="5E8B1C12" w14:textId="77777777" w:rsidR="004A1507" w:rsidRDefault="00000000">
            <w:pPr>
              <w:spacing w:before="20" w:after="20"/>
            </w:pPr>
            <w:r>
              <w:t>USD 3,100</w:t>
            </w:r>
          </w:p>
        </w:tc>
      </w:tr>
      <w:tr w:rsidR="004A1507" w14:paraId="6AA9A907" w14:textId="77777777">
        <w:tc>
          <w:tcPr>
            <w:tcW w:w="4238" w:type="dxa"/>
          </w:tcPr>
          <w:p w14:paraId="143432F8" w14:textId="77777777" w:rsidR="004A1507" w:rsidRDefault="00000000">
            <w:pPr>
              <w:spacing w:before="20" w:after="20"/>
            </w:pPr>
            <w:r>
              <w:t>You Amaze (all tiers)</w:t>
            </w:r>
          </w:p>
        </w:tc>
        <w:tc>
          <w:tcPr>
            <w:tcW w:w="1646" w:type="dxa"/>
          </w:tcPr>
          <w:p w14:paraId="31941907" w14:textId="77777777" w:rsidR="004A1507" w:rsidRDefault="00000000">
            <w:pPr>
              <w:spacing w:before="20" w:after="20"/>
            </w:pPr>
            <w:r>
              <w:t>10</w:t>
            </w:r>
          </w:p>
        </w:tc>
        <w:tc>
          <w:tcPr>
            <w:tcW w:w="3764" w:type="dxa"/>
          </w:tcPr>
          <w:p w14:paraId="1990FF95" w14:textId="77777777" w:rsidR="004A1507" w:rsidRDefault="00000000">
            <w:pPr>
              <w:spacing w:before="20" w:after="20"/>
            </w:pPr>
            <w:r>
              <w:t>USD 4,500</w:t>
            </w:r>
          </w:p>
        </w:tc>
      </w:tr>
      <w:tr w:rsidR="004A1507" w14:paraId="162B497F" w14:textId="77777777">
        <w:tc>
          <w:tcPr>
            <w:tcW w:w="4238" w:type="dxa"/>
          </w:tcPr>
          <w:p w14:paraId="09C670B3" w14:textId="77777777" w:rsidR="004A1507" w:rsidRDefault="00000000">
            <w:pPr>
              <w:spacing w:before="20" w:after="20"/>
            </w:pPr>
            <w:r>
              <w:t>You Accelerate</w:t>
            </w:r>
          </w:p>
        </w:tc>
        <w:tc>
          <w:tcPr>
            <w:tcW w:w="1646" w:type="dxa"/>
          </w:tcPr>
          <w:p w14:paraId="1CDE3FDF" w14:textId="77777777" w:rsidR="004A1507" w:rsidRDefault="00000000">
            <w:pPr>
              <w:spacing w:before="20" w:after="20"/>
            </w:pPr>
            <w:r>
              <w:t>2</w:t>
            </w:r>
          </w:p>
        </w:tc>
        <w:tc>
          <w:tcPr>
            <w:tcW w:w="3764" w:type="dxa"/>
          </w:tcPr>
          <w:p w14:paraId="1545145F" w14:textId="77777777" w:rsidR="004A1507" w:rsidRDefault="00000000">
            <w:pPr>
              <w:spacing w:before="20" w:after="20"/>
            </w:pPr>
            <w:r>
              <w:t>USD 8,000</w:t>
            </w:r>
          </w:p>
        </w:tc>
      </w:tr>
      <w:tr w:rsidR="004A1507" w14:paraId="3FF5FE3A" w14:textId="77777777">
        <w:tc>
          <w:tcPr>
            <w:tcW w:w="4238" w:type="dxa"/>
          </w:tcPr>
          <w:p w14:paraId="15AF3D78" w14:textId="77777777" w:rsidR="004A1507" w:rsidRDefault="00000000">
            <w:pPr>
              <w:spacing w:before="20" w:after="20"/>
            </w:pPr>
            <w:r>
              <w:t>Recognition Challenge</w:t>
            </w:r>
          </w:p>
        </w:tc>
        <w:tc>
          <w:tcPr>
            <w:tcW w:w="1646" w:type="dxa"/>
          </w:tcPr>
          <w:p w14:paraId="7ED5DE23" w14:textId="77777777" w:rsidR="004A1507" w:rsidRDefault="00000000">
            <w:pPr>
              <w:spacing w:before="20" w:after="20"/>
            </w:pPr>
            <w:r>
              <w:t>2</w:t>
            </w:r>
          </w:p>
        </w:tc>
        <w:tc>
          <w:tcPr>
            <w:tcW w:w="3764" w:type="dxa"/>
          </w:tcPr>
          <w:p w14:paraId="6DB7D1BC" w14:textId="77777777" w:rsidR="004A1507" w:rsidRDefault="00000000">
            <w:pPr>
              <w:spacing w:before="20" w:after="20"/>
            </w:pPr>
            <w:r>
              <w:t>USD 50</w:t>
            </w:r>
          </w:p>
        </w:tc>
      </w:tr>
      <w:tr w:rsidR="004A1507" w14:paraId="631BB629" w14:textId="77777777">
        <w:tc>
          <w:tcPr>
            <w:tcW w:w="4238" w:type="dxa"/>
          </w:tcPr>
          <w:p w14:paraId="5B26C452" w14:textId="77777777" w:rsidR="004A1507" w:rsidRDefault="00000000">
            <w:pPr>
              <w:spacing w:before="20" w:after="20"/>
            </w:pPr>
            <w:r>
              <w:t>15 Years of Service</w:t>
            </w:r>
          </w:p>
        </w:tc>
        <w:tc>
          <w:tcPr>
            <w:tcW w:w="1646" w:type="dxa"/>
          </w:tcPr>
          <w:p w14:paraId="7946620A" w14:textId="77777777" w:rsidR="004A1507" w:rsidRDefault="00000000">
            <w:pPr>
              <w:spacing w:before="20" w:after="20"/>
            </w:pPr>
            <w:r>
              <w:t>1</w:t>
            </w:r>
          </w:p>
        </w:tc>
        <w:tc>
          <w:tcPr>
            <w:tcW w:w="3764" w:type="dxa"/>
          </w:tcPr>
          <w:p w14:paraId="1C2C1B30" w14:textId="77777777" w:rsidR="004A1507" w:rsidRDefault="00000000">
            <w:pPr>
              <w:spacing w:before="20" w:after="20"/>
            </w:pPr>
            <w:r>
              <w:t>USD 250</w:t>
            </w:r>
          </w:p>
        </w:tc>
      </w:tr>
      <w:tr w:rsidR="004A1507" w14:paraId="586E93CE" w14:textId="77777777">
        <w:tc>
          <w:tcPr>
            <w:tcW w:w="4238" w:type="dxa"/>
          </w:tcPr>
          <w:p w14:paraId="392825CD" w14:textId="77777777" w:rsidR="004A1507" w:rsidRDefault="00000000">
            <w:pPr>
              <w:spacing w:before="20" w:after="20"/>
            </w:pPr>
            <w:r>
              <w:rPr>
                <w:b/>
              </w:rPr>
              <w:lastRenderedPageBreak/>
              <w:t>Total</w:t>
            </w:r>
          </w:p>
        </w:tc>
        <w:tc>
          <w:tcPr>
            <w:tcW w:w="1646" w:type="dxa"/>
          </w:tcPr>
          <w:p w14:paraId="543EFA52" w14:textId="77777777" w:rsidR="004A1507" w:rsidRDefault="00000000">
            <w:pPr>
              <w:spacing w:before="20" w:after="20"/>
            </w:pPr>
            <w:r>
              <w:rPr>
                <w:b/>
              </w:rPr>
              <w:t>37</w:t>
            </w:r>
          </w:p>
        </w:tc>
        <w:tc>
          <w:tcPr>
            <w:tcW w:w="3764" w:type="dxa"/>
          </w:tcPr>
          <w:p w14:paraId="0F15F542" w14:textId="77777777" w:rsidR="004A1507" w:rsidRDefault="00000000">
            <w:pPr>
              <w:spacing w:before="20" w:after="20"/>
            </w:pPr>
            <w:r>
              <w:rPr>
                <w:b/>
              </w:rPr>
              <w:t>USD 15,900</w:t>
            </w:r>
          </w:p>
        </w:tc>
      </w:tr>
    </w:tbl>
    <w:p w14:paraId="252933D5" w14:textId="77777777" w:rsidR="004A1507" w:rsidRDefault="004A1507">
      <w:pPr>
        <w:spacing w:after="80"/>
      </w:pPr>
    </w:p>
    <w:p w14:paraId="38B63EBB" w14:textId="77777777" w:rsidR="004A1507" w:rsidRDefault="00000000">
      <w:pPr>
        <w:pStyle w:val="Heading3"/>
      </w:pPr>
      <w:r>
        <w:t>Connected Recognition quotes (received)</w:t>
      </w:r>
    </w:p>
    <w:p w14:paraId="4291694B" w14:textId="77777777" w:rsidR="004A1507" w:rsidRDefault="00000000">
      <w:r>
        <w:rPr>
          <w:i/>
        </w:rPr>
        <w:t>Verbatim from Cisco Connected Recognition exports. Most recent first. One entry (Jun 2020) predates PSE promotion (Aug 2020) — retained for career context.</w:t>
      </w:r>
    </w:p>
    <w:tbl>
      <w:tblPr>
        <w:tblStyle w:val="TableGrid"/>
        <w:tblW w:w="0" w:type="auto"/>
        <w:tblLayout w:type="fixed"/>
        <w:tblCellMar>
          <w:left w:w="54" w:type="dxa"/>
          <w:right w:w="54" w:type="dxa"/>
        </w:tblCellMar>
        <w:tblLook w:val="04A0" w:firstRow="1" w:lastRow="0" w:firstColumn="1" w:lastColumn="0" w:noHBand="0" w:noVBand="1"/>
      </w:tblPr>
      <w:tblGrid>
        <w:gridCol w:w="713"/>
        <w:gridCol w:w="713"/>
        <w:gridCol w:w="713"/>
        <w:gridCol w:w="943"/>
        <w:gridCol w:w="897"/>
        <w:gridCol w:w="5669"/>
      </w:tblGrid>
      <w:tr w:rsidR="004A1507" w14:paraId="00B91A22" w14:textId="77777777">
        <w:tc>
          <w:tcPr>
            <w:tcW w:w="713" w:type="dxa"/>
          </w:tcPr>
          <w:p w14:paraId="5F814886" w14:textId="77777777" w:rsidR="004A1507" w:rsidRDefault="00000000">
            <w:pPr>
              <w:spacing w:before="20" w:after="20"/>
            </w:pPr>
            <w:r>
              <w:rPr>
                <w:b/>
              </w:rPr>
              <w:t>Date</w:t>
            </w:r>
          </w:p>
        </w:tc>
        <w:tc>
          <w:tcPr>
            <w:tcW w:w="713" w:type="dxa"/>
          </w:tcPr>
          <w:p w14:paraId="7DC81431" w14:textId="77777777" w:rsidR="004A1507" w:rsidRDefault="00000000">
            <w:pPr>
              <w:spacing w:before="20" w:after="20"/>
            </w:pPr>
            <w:r>
              <w:rPr>
                <w:b/>
              </w:rPr>
              <w:t>Award type</w:t>
            </w:r>
          </w:p>
        </w:tc>
        <w:tc>
          <w:tcPr>
            <w:tcW w:w="713" w:type="dxa"/>
          </w:tcPr>
          <w:p w14:paraId="7FBBA1FE" w14:textId="77777777" w:rsidR="004A1507" w:rsidRDefault="00000000">
            <w:pPr>
              <w:spacing w:before="20" w:after="20"/>
            </w:pPr>
            <w:r>
              <w:rPr>
                <w:b/>
              </w:rPr>
              <w:t>Visibility</w:t>
            </w:r>
          </w:p>
        </w:tc>
        <w:tc>
          <w:tcPr>
            <w:tcW w:w="943" w:type="dxa"/>
          </w:tcPr>
          <w:p w14:paraId="5C4299C3" w14:textId="77777777" w:rsidR="004A1507" w:rsidRDefault="00000000">
            <w:pPr>
              <w:spacing w:before="20" w:after="20"/>
            </w:pPr>
            <w:r>
              <w:rPr>
                <w:b/>
              </w:rPr>
              <w:t>From</w:t>
            </w:r>
          </w:p>
        </w:tc>
        <w:tc>
          <w:tcPr>
            <w:tcW w:w="897" w:type="dxa"/>
          </w:tcPr>
          <w:p w14:paraId="0211BDDD" w14:textId="77777777" w:rsidR="004A1507" w:rsidRDefault="00000000">
            <w:pPr>
              <w:spacing w:before="20" w:after="20"/>
            </w:pPr>
            <w:r>
              <w:rPr>
                <w:b/>
              </w:rPr>
              <w:t>Subject</w:t>
            </w:r>
          </w:p>
        </w:tc>
        <w:tc>
          <w:tcPr>
            <w:tcW w:w="5669" w:type="dxa"/>
          </w:tcPr>
          <w:p w14:paraId="7DAD6999" w14:textId="77777777" w:rsidR="004A1507" w:rsidRDefault="00000000">
            <w:pPr>
              <w:spacing w:before="20" w:after="20"/>
            </w:pPr>
            <w:r>
              <w:rPr>
                <w:b/>
              </w:rPr>
              <w:t>Quote</w:t>
            </w:r>
          </w:p>
        </w:tc>
      </w:tr>
      <w:tr w:rsidR="004A1507" w14:paraId="676E183B" w14:textId="77777777">
        <w:tc>
          <w:tcPr>
            <w:tcW w:w="713" w:type="dxa"/>
          </w:tcPr>
          <w:p w14:paraId="582C4505" w14:textId="77777777" w:rsidR="004A1507" w:rsidRDefault="00000000">
            <w:pPr>
              <w:spacing w:before="20" w:after="20"/>
            </w:pPr>
            <w:r>
              <w:t>Jul 15, 2026</w:t>
            </w:r>
          </w:p>
        </w:tc>
        <w:tc>
          <w:tcPr>
            <w:tcW w:w="713" w:type="dxa"/>
          </w:tcPr>
          <w:p w14:paraId="3560B346" w14:textId="77777777" w:rsidR="004A1507" w:rsidRDefault="00000000">
            <w:pPr>
              <w:spacing w:before="20" w:after="20"/>
            </w:pPr>
            <w:r>
              <w:t>You Inspire 3</w:t>
            </w:r>
          </w:p>
        </w:tc>
        <w:tc>
          <w:tcPr>
            <w:tcW w:w="713" w:type="dxa"/>
          </w:tcPr>
          <w:p w14:paraId="59CA5D4B" w14:textId="77777777" w:rsidR="004A1507" w:rsidRDefault="00000000">
            <w:pPr>
              <w:spacing w:before="20" w:after="20"/>
            </w:pPr>
            <w:r>
              <w:t>Shared</w:t>
            </w:r>
          </w:p>
        </w:tc>
        <w:tc>
          <w:tcPr>
            <w:tcW w:w="943" w:type="dxa"/>
          </w:tcPr>
          <w:p w14:paraId="4369F06B" w14:textId="77777777" w:rsidR="004A1507" w:rsidRDefault="00000000">
            <w:pPr>
              <w:spacing w:before="20" w:after="20"/>
            </w:pPr>
            <w:r>
              <w:t>Ahmed</w:t>
            </w:r>
          </w:p>
        </w:tc>
        <w:tc>
          <w:tcPr>
            <w:tcW w:w="897" w:type="dxa"/>
          </w:tcPr>
          <w:p w14:paraId="52392178" w14:textId="77777777" w:rsidR="004A1507" w:rsidRDefault="00000000">
            <w:pPr>
              <w:spacing w:before="20" w:after="20"/>
            </w:pPr>
            <w:r>
              <w:t>SRv6 Session at Sales Edge Workshop</w:t>
            </w:r>
          </w:p>
        </w:tc>
        <w:tc>
          <w:tcPr>
            <w:tcW w:w="5669" w:type="dxa"/>
          </w:tcPr>
          <w:p w14:paraId="74C5E84F" w14:textId="77777777" w:rsidR="004A1507" w:rsidRDefault="00000000">
            <w:pPr>
              <w:spacing w:before="20" w:after="20"/>
            </w:pPr>
            <w:r>
              <w:t>Thanks for the great help with the content for the SRv6 session at the Sales Edge Workshop. The Session was great and feedback was excellent. We managed to show how SRv6 delivers a unified solution for AI Networking: Scale Out, Scale Across (DCI/WAN) and Frontend. Solid roadmap plan in IOS-XR and SONiC.</w:t>
            </w:r>
          </w:p>
        </w:tc>
      </w:tr>
      <w:tr w:rsidR="004A1507" w14:paraId="2B8EE133" w14:textId="77777777">
        <w:tc>
          <w:tcPr>
            <w:tcW w:w="713" w:type="dxa"/>
          </w:tcPr>
          <w:p w14:paraId="05A4811B" w14:textId="77777777" w:rsidR="004A1507" w:rsidRDefault="00000000">
            <w:pPr>
              <w:spacing w:before="20" w:after="20"/>
            </w:pPr>
            <w:r>
              <w:t>Jun 9, 2026</w:t>
            </w:r>
          </w:p>
        </w:tc>
        <w:tc>
          <w:tcPr>
            <w:tcW w:w="713" w:type="dxa"/>
          </w:tcPr>
          <w:p w14:paraId="12F98AFB" w14:textId="77777777" w:rsidR="004A1507" w:rsidRDefault="00000000">
            <w:pPr>
              <w:spacing w:before="20" w:after="20"/>
            </w:pPr>
            <w:r>
              <w:t>You Inspire 1</w:t>
            </w:r>
          </w:p>
        </w:tc>
        <w:tc>
          <w:tcPr>
            <w:tcW w:w="713" w:type="dxa"/>
          </w:tcPr>
          <w:p w14:paraId="0A556C12" w14:textId="77777777" w:rsidR="004A1507" w:rsidRDefault="00000000">
            <w:pPr>
              <w:spacing w:before="20" w:after="20"/>
            </w:pPr>
            <w:r>
              <w:t>Shared</w:t>
            </w:r>
          </w:p>
        </w:tc>
        <w:tc>
          <w:tcPr>
            <w:tcW w:w="943" w:type="dxa"/>
          </w:tcPr>
          <w:p w14:paraId="0A1F9A73" w14:textId="77777777" w:rsidR="004A1507" w:rsidRDefault="00000000">
            <w:pPr>
              <w:spacing w:before="20" w:after="20"/>
            </w:pPr>
            <w:r>
              <w:t>Asahi Kawabata</w:t>
            </w:r>
          </w:p>
        </w:tc>
        <w:tc>
          <w:tcPr>
            <w:tcW w:w="897" w:type="dxa"/>
          </w:tcPr>
          <w:p w14:paraId="7974F22F" w14:textId="77777777" w:rsidR="004A1507" w:rsidRDefault="00000000">
            <w:pPr>
              <w:spacing w:before="20" w:after="20"/>
            </w:pPr>
            <w:r>
              <w:t>Than you for Cisco Live</w:t>
            </w:r>
          </w:p>
        </w:tc>
        <w:tc>
          <w:tcPr>
            <w:tcW w:w="5669" w:type="dxa"/>
          </w:tcPr>
          <w:p w14:paraId="167BEF0F" w14:textId="77777777" w:rsidR="004A1507" w:rsidRDefault="00000000">
            <w:pPr>
              <w:spacing w:before="20" w:after="20"/>
            </w:pPr>
            <w:r>
              <w:t>Thank you again for your time and participation with NTT East at Cisco Live last week. NTT-East was very pleased with the meeting, and wants to continue to explore Cilium and DCI technology. They truly value these regular meetings and appreciate the opportunity to maintain such relationship</w:t>
            </w:r>
          </w:p>
        </w:tc>
      </w:tr>
      <w:tr w:rsidR="004A1507" w14:paraId="21846CDC" w14:textId="77777777">
        <w:tc>
          <w:tcPr>
            <w:tcW w:w="713" w:type="dxa"/>
          </w:tcPr>
          <w:p w14:paraId="236237B2" w14:textId="77777777" w:rsidR="004A1507" w:rsidRDefault="00000000">
            <w:pPr>
              <w:spacing w:before="20" w:after="20"/>
            </w:pPr>
            <w:r>
              <w:t>Oct 6, 2025</w:t>
            </w:r>
          </w:p>
        </w:tc>
        <w:tc>
          <w:tcPr>
            <w:tcW w:w="713" w:type="dxa"/>
          </w:tcPr>
          <w:p w14:paraId="09FF7D29" w14:textId="77777777" w:rsidR="004A1507" w:rsidRDefault="00000000">
            <w:pPr>
              <w:spacing w:before="20" w:after="20"/>
            </w:pPr>
            <w:r>
              <w:t>You Inspire 5</w:t>
            </w:r>
          </w:p>
        </w:tc>
        <w:tc>
          <w:tcPr>
            <w:tcW w:w="713" w:type="dxa"/>
          </w:tcPr>
          <w:p w14:paraId="29714B0A" w14:textId="77777777" w:rsidR="004A1507" w:rsidRDefault="00000000">
            <w:pPr>
              <w:spacing w:before="20" w:after="20"/>
            </w:pPr>
            <w:r>
              <w:t>Shared</w:t>
            </w:r>
          </w:p>
        </w:tc>
        <w:tc>
          <w:tcPr>
            <w:tcW w:w="943" w:type="dxa"/>
          </w:tcPr>
          <w:p w14:paraId="7A587A7F" w14:textId="77777777" w:rsidR="004A1507" w:rsidRDefault="00000000">
            <w:pPr>
              <w:spacing w:before="20" w:after="20"/>
            </w:pPr>
            <w:r>
              <w:t>Sonal Singh</w:t>
            </w:r>
          </w:p>
        </w:tc>
        <w:tc>
          <w:tcPr>
            <w:tcW w:w="897" w:type="dxa"/>
          </w:tcPr>
          <w:p w14:paraId="2F605F5C" w14:textId="77777777" w:rsidR="004A1507" w:rsidRDefault="00000000">
            <w:pPr>
              <w:spacing w:before="20" w:after="20"/>
            </w:pPr>
            <w:r>
              <w:t>Thank you - Speaker Recognition!</w:t>
            </w:r>
          </w:p>
        </w:tc>
        <w:tc>
          <w:tcPr>
            <w:tcW w:w="5669" w:type="dxa"/>
          </w:tcPr>
          <w:p w14:paraId="1F37249D" w14:textId="77777777" w:rsidR="004A1507" w:rsidRDefault="00000000">
            <w:pPr>
              <w:spacing w:before="20" w:after="20"/>
            </w:pPr>
            <w:r>
              <w:t>Great Job! Thank you so much for investing in the enablement for the entire TMC around Disaggregation. It all started with research, developing the content, doing dry-run, delivering insights, and ensuring we are leveling up the team as a whole. Appreciate your efforts. Thank you!</w:t>
            </w:r>
          </w:p>
        </w:tc>
      </w:tr>
      <w:tr w:rsidR="004A1507" w14:paraId="5BE4571A" w14:textId="77777777">
        <w:tc>
          <w:tcPr>
            <w:tcW w:w="713" w:type="dxa"/>
          </w:tcPr>
          <w:p w14:paraId="7050F4E2" w14:textId="77777777" w:rsidR="004A1507" w:rsidRDefault="00000000">
            <w:pPr>
              <w:spacing w:before="20" w:after="20"/>
            </w:pPr>
            <w:r>
              <w:t>Jul 23, 2025</w:t>
            </w:r>
          </w:p>
        </w:tc>
        <w:tc>
          <w:tcPr>
            <w:tcW w:w="713" w:type="dxa"/>
          </w:tcPr>
          <w:p w14:paraId="6CCF6E72" w14:textId="77777777" w:rsidR="004A1507" w:rsidRDefault="00000000">
            <w:pPr>
              <w:spacing w:before="20" w:after="20"/>
            </w:pPr>
            <w:r>
              <w:t>You Inspire 3</w:t>
            </w:r>
          </w:p>
        </w:tc>
        <w:tc>
          <w:tcPr>
            <w:tcW w:w="713" w:type="dxa"/>
          </w:tcPr>
          <w:p w14:paraId="6CCCFE47" w14:textId="77777777" w:rsidR="004A1507" w:rsidRDefault="00000000">
            <w:pPr>
              <w:spacing w:before="20" w:after="20"/>
            </w:pPr>
            <w:r>
              <w:t>Private</w:t>
            </w:r>
          </w:p>
        </w:tc>
        <w:tc>
          <w:tcPr>
            <w:tcW w:w="943" w:type="dxa"/>
          </w:tcPr>
          <w:p w14:paraId="0F43D52B" w14:textId="77777777" w:rsidR="004A1507" w:rsidRDefault="00000000">
            <w:pPr>
              <w:spacing w:before="20" w:after="20"/>
            </w:pPr>
            <w:r>
              <w:t>Clarence</w:t>
            </w:r>
          </w:p>
        </w:tc>
        <w:tc>
          <w:tcPr>
            <w:tcW w:w="897" w:type="dxa"/>
          </w:tcPr>
          <w:p w14:paraId="38559156" w14:textId="77777777" w:rsidR="004A1507" w:rsidRDefault="00000000">
            <w:pPr>
              <w:spacing w:before="20" w:after="20"/>
            </w:pPr>
            <w:r>
              <w:t>Many thanks for your partnership</w:t>
            </w:r>
          </w:p>
        </w:tc>
        <w:tc>
          <w:tcPr>
            <w:tcW w:w="5669" w:type="dxa"/>
          </w:tcPr>
          <w:p w14:paraId="45B56B5B" w14:textId="77777777" w:rsidR="004A1507" w:rsidRDefault="00000000">
            <w:pPr>
              <w:spacing w:before="20" w:after="20"/>
            </w:pPr>
            <w:r>
              <w:t>uSID Deployments! Many thanks</w:t>
            </w:r>
          </w:p>
        </w:tc>
      </w:tr>
      <w:tr w:rsidR="004A1507" w14:paraId="611C7631" w14:textId="77777777">
        <w:tc>
          <w:tcPr>
            <w:tcW w:w="713" w:type="dxa"/>
          </w:tcPr>
          <w:p w14:paraId="61EE6080" w14:textId="77777777" w:rsidR="004A1507" w:rsidRDefault="00000000">
            <w:pPr>
              <w:spacing w:before="20" w:after="20"/>
            </w:pPr>
            <w:r>
              <w:t>Jul 1, 2025</w:t>
            </w:r>
          </w:p>
        </w:tc>
        <w:tc>
          <w:tcPr>
            <w:tcW w:w="713" w:type="dxa"/>
          </w:tcPr>
          <w:p w14:paraId="10F90976" w14:textId="77777777" w:rsidR="004A1507" w:rsidRDefault="00000000">
            <w:pPr>
              <w:spacing w:before="20" w:after="20"/>
            </w:pPr>
            <w:r>
              <w:t>You Inspire 3</w:t>
            </w:r>
          </w:p>
        </w:tc>
        <w:tc>
          <w:tcPr>
            <w:tcW w:w="713" w:type="dxa"/>
          </w:tcPr>
          <w:p w14:paraId="3CECAA1E" w14:textId="77777777" w:rsidR="004A1507" w:rsidRDefault="00000000">
            <w:pPr>
              <w:spacing w:before="20" w:after="20"/>
            </w:pPr>
            <w:r>
              <w:t>Private</w:t>
            </w:r>
          </w:p>
        </w:tc>
        <w:tc>
          <w:tcPr>
            <w:tcW w:w="943" w:type="dxa"/>
          </w:tcPr>
          <w:p w14:paraId="5E4707DB" w14:textId="77777777" w:rsidR="004A1507" w:rsidRDefault="00000000">
            <w:pPr>
              <w:spacing w:before="20" w:after="20"/>
            </w:pPr>
            <w:r>
              <w:t>Kartik Subramanian</w:t>
            </w:r>
          </w:p>
        </w:tc>
        <w:tc>
          <w:tcPr>
            <w:tcW w:w="897" w:type="dxa"/>
          </w:tcPr>
          <w:p w14:paraId="660536EC" w14:textId="77777777" w:rsidR="004A1507" w:rsidRDefault="00000000">
            <w:pPr>
              <w:spacing w:before="20" w:after="20"/>
            </w:pPr>
            <w:r>
              <w:t>Google SA Interview Process</w:t>
            </w:r>
          </w:p>
        </w:tc>
        <w:tc>
          <w:tcPr>
            <w:tcW w:w="5669" w:type="dxa"/>
          </w:tcPr>
          <w:p w14:paraId="7118D7D2" w14:textId="77777777" w:rsidR="004A1507" w:rsidRDefault="00000000">
            <w:pPr>
              <w:spacing w:before="20" w:after="20"/>
            </w:pPr>
            <w:r>
              <w:t xml:space="preserve">Hi Bruce, Please consider this CR as a token of appreciation for all the time and efforts you have put in to help us identify the right candidate from a technical, cultural and people fit. Thank you for your expertise and support. </w:t>
            </w:r>
            <w:r>
              <w:rPr>
                <w:i/>
              </w:rPr>
              <w:t>(re: Furong Gisiger)</w:t>
            </w:r>
          </w:p>
        </w:tc>
      </w:tr>
      <w:tr w:rsidR="004A1507" w14:paraId="6ADB0BCE" w14:textId="77777777">
        <w:tc>
          <w:tcPr>
            <w:tcW w:w="713" w:type="dxa"/>
          </w:tcPr>
          <w:p w14:paraId="1BEF2D04" w14:textId="77777777" w:rsidR="004A1507" w:rsidRDefault="00000000">
            <w:pPr>
              <w:spacing w:before="20" w:after="20"/>
            </w:pPr>
            <w:r>
              <w:t>Jul 15, 2025</w:t>
            </w:r>
          </w:p>
        </w:tc>
        <w:tc>
          <w:tcPr>
            <w:tcW w:w="713" w:type="dxa"/>
          </w:tcPr>
          <w:p w14:paraId="419EA58E" w14:textId="77777777" w:rsidR="004A1507" w:rsidRDefault="00000000">
            <w:pPr>
              <w:spacing w:before="20" w:after="20"/>
            </w:pPr>
            <w:r>
              <w:t>You Amaze 1</w:t>
            </w:r>
          </w:p>
        </w:tc>
        <w:tc>
          <w:tcPr>
            <w:tcW w:w="713" w:type="dxa"/>
          </w:tcPr>
          <w:p w14:paraId="7E420DC7" w14:textId="77777777" w:rsidR="004A1507" w:rsidRDefault="00000000">
            <w:pPr>
              <w:spacing w:before="20" w:after="20"/>
            </w:pPr>
            <w:r>
              <w:t>Private</w:t>
            </w:r>
          </w:p>
        </w:tc>
        <w:tc>
          <w:tcPr>
            <w:tcW w:w="943" w:type="dxa"/>
          </w:tcPr>
          <w:p w14:paraId="4717794A" w14:textId="77777777" w:rsidR="004A1507" w:rsidRDefault="00000000">
            <w:pPr>
              <w:spacing w:before="20" w:after="20"/>
            </w:pPr>
            <w:r>
              <w:t>Tim Carnes &amp; Matt Gillies</w:t>
            </w:r>
          </w:p>
        </w:tc>
        <w:tc>
          <w:tcPr>
            <w:tcW w:w="897" w:type="dxa"/>
          </w:tcPr>
          <w:p w14:paraId="6A94D83C" w14:textId="77777777" w:rsidR="004A1507" w:rsidRDefault="00000000">
            <w:pPr>
              <w:spacing w:before="20" w:after="20"/>
            </w:pPr>
            <w:r>
              <w:t>Dedication to the FY25 PSE &amp; DSE Nomination</w:t>
            </w:r>
          </w:p>
        </w:tc>
        <w:tc>
          <w:tcPr>
            <w:tcW w:w="5669" w:type="dxa"/>
          </w:tcPr>
          <w:p w14:paraId="6B385328" w14:textId="77777777" w:rsidR="004A1507" w:rsidRDefault="00000000">
            <w:pPr>
              <w:spacing w:before="20" w:after="20"/>
            </w:pPr>
            <w:r>
              <w:t>Thank you for your invaluable contributions to the FY25 PSE and DSE nomination process. Your dedication, expertise, and commitment to fostering a culture of technical excellence and innovation are truly appreciated. Through your thoughtful discussions, comprehensive evaluations, and decisive actions, you've played a critical role in shaping and celebrating the top technical talent within our Global SE community. We are grateful for your impactful efforts and the time you've devoted to this important initiative. With appreciation</w:t>
            </w:r>
          </w:p>
        </w:tc>
      </w:tr>
      <w:tr w:rsidR="004A1507" w14:paraId="0F7B6CDE" w14:textId="77777777">
        <w:tc>
          <w:tcPr>
            <w:tcW w:w="713" w:type="dxa"/>
          </w:tcPr>
          <w:p w14:paraId="7060DBCA" w14:textId="77777777" w:rsidR="004A1507" w:rsidRDefault="00000000">
            <w:pPr>
              <w:spacing w:before="20" w:after="20"/>
            </w:pPr>
            <w:r>
              <w:lastRenderedPageBreak/>
              <w:t>Feb 21, 2025</w:t>
            </w:r>
          </w:p>
        </w:tc>
        <w:tc>
          <w:tcPr>
            <w:tcW w:w="713" w:type="dxa"/>
          </w:tcPr>
          <w:p w14:paraId="4EDCBB42" w14:textId="77777777" w:rsidR="004A1507" w:rsidRDefault="00000000">
            <w:pPr>
              <w:spacing w:before="20" w:after="20"/>
            </w:pPr>
            <w:r>
              <w:t>You Amaze 1</w:t>
            </w:r>
          </w:p>
        </w:tc>
        <w:tc>
          <w:tcPr>
            <w:tcW w:w="713" w:type="dxa"/>
          </w:tcPr>
          <w:p w14:paraId="0508BBF4" w14:textId="77777777" w:rsidR="004A1507" w:rsidRDefault="00000000">
            <w:pPr>
              <w:spacing w:before="20" w:after="20"/>
            </w:pPr>
            <w:r>
              <w:t>Shared</w:t>
            </w:r>
          </w:p>
        </w:tc>
        <w:tc>
          <w:tcPr>
            <w:tcW w:w="943" w:type="dxa"/>
          </w:tcPr>
          <w:p w14:paraId="3B1F4579" w14:textId="77777777" w:rsidR="004A1507" w:rsidRDefault="00000000">
            <w:pPr>
              <w:spacing w:before="20" w:after="20"/>
            </w:pPr>
            <w:r>
              <w:t>Eric Knipp, Marc Moffett, Chintan Patel, Alex Pujols</w:t>
            </w:r>
          </w:p>
        </w:tc>
        <w:tc>
          <w:tcPr>
            <w:tcW w:w="897" w:type="dxa"/>
          </w:tcPr>
          <w:p w14:paraId="39B917E3" w14:textId="77777777" w:rsidR="004A1507" w:rsidRDefault="00000000">
            <w:pPr>
              <w:spacing w:before="20" w:after="20"/>
            </w:pPr>
            <w:r>
              <w:t>Thank you PSE Readiness Check Team!</w:t>
            </w:r>
          </w:p>
        </w:tc>
        <w:tc>
          <w:tcPr>
            <w:tcW w:w="5669" w:type="dxa"/>
          </w:tcPr>
          <w:p w14:paraId="0CD62CA5" w14:textId="77777777" w:rsidR="004A1507" w:rsidRDefault="00000000">
            <w:pPr>
              <w:spacing w:before="20" w:after="20"/>
            </w:pPr>
            <w:r>
              <w:t>Thank you for volunteering your time to review the packages of our Principal Solutions Engineering candidates across the Global SE organization. The thorough, thoughtful, and candid feedback you provided will ensure the best possible experience for our candidates, as well as the Global PSE selection committee. We appreciate you sharing your time and knowledge as part of this process!</w:t>
            </w:r>
          </w:p>
        </w:tc>
      </w:tr>
      <w:tr w:rsidR="004A1507" w14:paraId="09E8EAA6" w14:textId="77777777">
        <w:tc>
          <w:tcPr>
            <w:tcW w:w="713" w:type="dxa"/>
          </w:tcPr>
          <w:p w14:paraId="0D0C3999" w14:textId="77777777" w:rsidR="004A1507" w:rsidRDefault="00000000">
            <w:pPr>
              <w:spacing w:before="20" w:after="20"/>
            </w:pPr>
            <w:r>
              <w:t>Oct 23, 2024</w:t>
            </w:r>
          </w:p>
        </w:tc>
        <w:tc>
          <w:tcPr>
            <w:tcW w:w="713" w:type="dxa"/>
          </w:tcPr>
          <w:p w14:paraId="290A57DC" w14:textId="77777777" w:rsidR="004A1507" w:rsidRDefault="00000000">
            <w:pPr>
              <w:spacing w:before="20" w:after="20"/>
            </w:pPr>
            <w:r>
              <w:t>You Inspire 4</w:t>
            </w:r>
          </w:p>
        </w:tc>
        <w:tc>
          <w:tcPr>
            <w:tcW w:w="713" w:type="dxa"/>
          </w:tcPr>
          <w:p w14:paraId="0CD94C05" w14:textId="77777777" w:rsidR="004A1507" w:rsidRDefault="00000000">
            <w:pPr>
              <w:spacing w:before="20" w:after="20"/>
            </w:pPr>
            <w:r>
              <w:t>Shared</w:t>
            </w:r>
          </w:p>
        </w:tc>
        <w:tc>
          <w:tcPr>
            <w:tcW w:w="943" w:type="dxa"/>
          </w:tcPr>
          <w:p w14:paraId="07461F08" w14:textId="77777777" w:rsidR="004A1507" w:rsidRDefault="00000000">
            <w:pPr>
              <w:spacing w:before="20" w:after="20"/>
            </w:pPr>
            <w:r>
              <w:t>James Schneider</w:t>
            </w:r>
          </w:p>
        </w:tc>
        <w:tc>
          <w:tcPr>
            <w:tcW w:w="897" w:type="dxa"/>
          </w:tcPr>
          <w:p w14:paraId="282126C3" w14:textId="77777777" w:rsidR="004A1507" w:rsidRDefault="00000000">
            <w:pPr>
              <w:spacing w:before="20" w:after="20"/>
            </w:pPr>
            <w:r>
              <w:t>Network Ninja</w:t>
            </w:r>
          </w:p>
        </w:tc>
        <w:tc>
          <w:tcPr>
            <w:tcW w:w="5669" w:type="dxa"/>
          </w:tcPr>
          <w:p w14:paraId="1AD8CACD" w14:textId="77777777" w:rsidR="004A1507" w:rsidRDefault="00000000">
            <w:pPr>
              <w:spacing w:before="20" w:after="20"/>
            </w:pPr>
            <w:r>
              <w:t>Bruce, Thank you so much for stepping up and providing your vast networking expertise on more than a few occasions to assist with the configuration and deployment efforts with one of our key partners. Your willingness to jump in and spend hours fine-tuning and fixing issues that were blockers demonstrated extreme generosity with your time and support. As a result we were able to hit our deadlines.</w:t>
            </w:r>
          </w:p>
        </w:tc>
      </w:tr>
      <w:tr w:rsidR="004A1507" w14:paraId="328AC4E4" w14:textId="77777777">
        <w:tc>
          <w:tcPr>
            <w:tcW w:w="713" w:type="dxa"/>
          </w:tcPr>
          <w:p w14:paraId="477EA36B" w14:textId="77777777" w:rsidR="004A1507" w:rsidRDefault="00000000">
            <w:pPr>
              <w:spacing w:before="20" w:after="20"/>
            </w:pPr>
            <w:r>
              <w:t>Jul 23, 2024</w:t>
            </w:r>
          </w:p>
        </w:tc>
        <w:tc>
          <w:tcPr>
            <w:tcW w:w="713" w:type="dxa"/>
          </w:tcPr>
          <w:p w14:paraId="605013CA" w14:textId="77777777" w:rsidR="004A1507" w:rsidRDefault="00000000">
            <w:pPr>
              <w:spacing w:before="20" w:after="20"/>
            </w:pPr>
            <w:r>
              <w:t>You Amaze 1</w:t>
            </w:r>
          </w:p>
        </w:tc>
        <w:tc>
          <w:tcPr>
            <w:tcW w:w="713" w:type="dxa"/>
          </w:tcPr>
          <w:p w14:paraId="7B141701" w14:textId="77777777" w:rsidR="004A1507" w:rsidRDefault="00000000">
            <w:pPr>
              <w:spacing w:before="20" w:after="20"/>
            </w:pPr>
            <w:r>
              <w:t>Shared</w:t>
            </w:r>
          </w:p>
        </w:tc>
        <w:tc>
          <w:tcPr>
            <w:tcW w:w="943" w:type="dxa"/>
          </w:tcPr>
          <w:p w14:paraId="4CC36D69" w14:textId="77777777" w:rsidR="004A1507" w:rsidRDefault="00000000">
            <w:pPr>
              <w:spacing w:before="20" w:after="20"/>
            </w:pPr>
            <w:r>
              <w:t>Rehka Rawat</w:t>
            </w:r>
          </w:p>
        </w:tc>
        <w:tc>
          <w:tcPr>
            <w:tcW w:w="897" w:type="dxa"/>
          </w:tcPr>
          <w:p w14:paraId="00492C24" w14:textId="77777777" w:rsidR="004A1507" w:rsidRDefault="00000000">
            <w:pPr>
              <w:spacing w:before="20" w:after="20"/>
            </w:pPr>
            <w:r>
              <w:t>Thank you</w:t>
            </w:r>
          </w:p>
        </w:tc>
        <w:tc>
          <w:tcPr>
            <w:tcW w:w="5669" w:type="dxa"/>
          </w:tcPr>
          <w:p w14:paraId="122F1023" w14:textId="77777777" w:rsidR="004A1507" w:rsidRDefault="00000000">
            <w:pPr>
              <w:spacing w:before="20" w:after="20"/>
            </w:pPr>
            <w:r>
              <w:t>Dear Bruce Your thought leadership and stepping in to help us in the GES accounts, whether it be a customer-facing Segment Routing Discussion, flying in for a whiteboarding session or a deep dive into the intricacies of SONIC. You have effortlessly come in and helped us do right by our customers every time. We know we can count on you to wear the Cisco-first approach right up on your sleeve across Sales verticals, time zones and cross country. It is much appreciated, and we are fortunate to learn and expand our team's technical depth under your tutelage as we see emerging interest in traditional SP offerings with the large Enterprise clientele.</w:t>
            </w:r>
          </w:p>
        </w:tc>
      </w:tr>
      <w:tr w:rsidR="004A1507" w14:paraId="53D80A01" w14:textId="77777777">
        <w:tc>
          <w:tcPr>
            <w:tcW w:w="713" w:type="dxa"/>
          </w:tcPr>
          <w:p w14:paraId="10B02D30" w14:textId="77777777" w:rsidR="004A1507" w:rsidRDefault="00000000">
            <w:pPr>
              <w:spacing w:before="20" w:after="20"/>
            </w:pPr>
            <w:r>
              <w:t>Apr 25, 2024</w:t>
            </w:r>
          </w:p>
        </w:tc>
        <w:tc>
          <w:tcPr>
            <w:tcW w:w="713" w:type="dxa"/>
          </w:tcPr>
          <w:p w14:paraId="51C245A1" w14:textId="77777777" w:rsidR="004A1507" w:rsidRDefault="00000000">
            <w:pPr>
              <w:spacing w:before="20" w:after="20"/>
            </w:pPr>
            <w:r>
              <w:t>You Inspire 3</w:t>
            </w:r>
          </w:p>
        </w:tc>
        <w:tc>
          <w:tcPr>
            <w:tcW w:w="713" w:type="dxa"/>
          </w:tcPr>
          <w:p w14:paraId="24F61E5C" w14:textId="77777777" w:rsidR="004A1507" w:rsidRDefault="00000000">
            <w:pPr>
              <w:spacing w:before="20" w:after="20"/>
            </w:pPr>
            <w:r>
              <w:t>Shared</w:t>
            </w:r>
          </w:p>
        </w:tc>
        <w:tc>
          <w:tcPr>
            <w:tcW w:w="943" w:type="dxa"/>
          </w:tcPr>
          <w:p w14:paraId="10F78658" w14:textId="77777777" w:rsidR="004A1507" w:rsidRDefault="00000000">
            <w:pPr>
              <w:spacing w:before="20" w:after="20"/>
            </w:pPr>
            <w:r>
              <w:t>James Lopez</w:t>
            </w:r>
          </w:p>
        </w:tc>
        <w:tc>
          <w:tcPr>
            <w:tcW w:w="897" w:type="dxa"/>
          </w:tcPr>
          <w:p w14:paraId="02E9860F" w14:textId="77777777" w:rsidR="004A1507" w:rsidRDefault="00000000">
            <w:pPr>
              <w:spacing w:before="20" w:after="20"/>
            </w:pPr>
            <w:r>
              <w:t>Customer obsession</w:t>
            </w:r>
          </w:p>
        </w:tc>
        <w:tc>
          <w:tcPr>
            <w:tcW w:w="5669" w:type="dxa"/>
          </w:tcPr>
          <w:p w14:paraId="53C8A7BE" w14:textId="77777777" w:rsidR="004A1507" w:rsidRDefault="00000000">
            <w:pPr>
              <w:spacing w:before="20" w:after="20"/>
            </w:pPr>
            <w:r>
              <w:t>Bruce has been amazing in stepping to fill a gap in GESW, following our recent restructuring. Without hesitation Bruce has jumped in with Honeywell on the topic of Segment routing. Not only is this helping us protect the brand at Cisco but it is also strengthening relationships with the Honeywell architects. Bruce's efforts will ultimately help me to bring in Cisco services, to insure successful outcomes of the SR implementation. Without his help I do not think we could even get this project off the ground. In addition to the immediate reflection of services revenue for this project, our long term goal of monetizing the Honeywell backbone will be trend setter for global enterprises and hopefully deliver even more business to the IOS-XR team for these use-cases. Thanks Bruce! Honeywell team appreciates you</w:t>
            </w:r>
          </w:p>
        </w:tc>
      </w:tr>
      <w:tr w:rsidR="004A1507" w14:paraId="4F4D277D" w14:textId="77777777">
        <w:tc>
          <w:tcPr>
            <w:tcW w:w="713" w:type="dxa"/>
          </w:tcPr>
          <w:p w14:paraId="22049B03" w14:textId="77777777" w:rsidR="004A1507" w:rsidRDefault="00000000">
            <w:pPr>
              <w:spacing w:before="20" w:after="20"/>
            </w:pPr>
            <w:r>
              <w:t>Apr 26, 2024</w:t>
            </w:r>
          </w:p>
        </w:tc>
        <w:tc>
          <w:tcPr>
            <w:tcW w:w="713" w:type="dxa"/>
          </w:tcPr>
          <w:p w14:paraId="25BB82FB" w14:textId="77777777" w:rsidR="004A1507" w:rsidRDefault="00000000">
            <w:pPr>
              <w:spacing w:before="20" w:after="20"/>
            </w:pPr>
            <w:r>
              <w:t>You Inspire 3</w:t>
            </w:r>
          </w:p>
        </w:tc>
        <w:tc>
          <w:tcPr>
            <w:tcW w:w="713" w:type="dxa"/>
          </w:tcPr>
          <w:p w14:paraId="259C9633" w14:textId="77777777" w:rsidR="004A1507" w:rsidRDefault="00000000">
            <w:pPr>
              <w:spacing w:before="20" w:after="20"/>
            </w:pPr>
            <w:r>
              <w:t>Shared</w:t>
            </w:r>
          </w:p>
        </w:tc>
        <w:tc>
          <w:tcPr>
            <w:tcW w:w="943" w:type="dxa"/>
          </w:tcPr>
          <w:p w14:paraId="033AF327" w14:textId="77777777" w:rsidR="004A1507" w:rsidRDefault="00000000">
            <w:pPr>
              <w:spacing w:before="20" w:after="20"/>
            </w:pPr>
            <w:r>
              <w:t>Nicolas Michel</w:t>
            </w:r>
          </w:p>
        </w:tc>
        <w:tc>
          <w:tcPr>
            <w:tcW w:w="897" w:type="dxa"/>
          </w:tcPr>
          <w:p w14:paraId="078EE3BB" w14:textId="77777777" w:rsidR="004A1507" w:rsidRDefault="00000000">
            <w:pPr>
              <w:spacing w:before="20" w:after="20"/>
            </w:pPr>
            <w:r>
              <w:t>Thank your for your awesomeness !</w:t>
            </w:r>
          </w:p>
        </w:tc>
        <w:tc>
          <w:tcPr>
            <w:tcW w:w="5669" w:type="dxa"/>
          </w:tcPr>
          <w:p w14:paraId="0FC33822" w14:textId="77777777" w:rsidR="004A1507" w:rsidRDefault="00000000">
            <w:pPr>
              <w:spacing w:before="20" w:after="20"/>
            </w:pPr>
            <w:r>
              <w:t xml:space="preserve">Thank you Bruce for our deep conversations. Your technical expertise and awesome personality combined with eloquence makes you a great asset to Cisco and motivate me to get the best of myself every day ! This talk about </w:t>
            </w:r>
            <w:r>
              <w:lastRenderedPageBreak/>
              <w:t>Isovalent/EBPF was awesome and I had the time of my life ! Let's do it again !!!! Let's go !</w:t>
            </w:r>
          </w:p>
        </w:tc>
      </w:tr>
      <w:tr w:rsidR="004A1507" w14:paraId="4DCCD0C7" w14:textId="77777777">
        <w:tc>
          <w:tcPr>
            <w:tcW w:w="713" w:type="dxa"/>
          </w:tcPr>
          <w:p w14:paraId="5DF0CB60" w14:textId="77777777" w:rsidR="004A1507" w:rsidRDefault="00000000">
            <w:pPr>
              <w:spacing w:before="20" w:after="20"/>
            </w:pPr>
            <w:r>
              <w:lastRenderedPageBreak/>
              <w:t>Apr 2, 2024</w:t>
            </w:r>
          </w:p>
        </w:tc>
        <w:tc>
          <w:tcPr>
            <w:tcW w:w="713" w:type="dxa"/>
          </w:tcPr>
          <w:p w14:paraId="79B705C0" w14:textId="77777777" w:rsidR="004A1507" w:rsidRDefault="00000000">
            <w:pPr>
              <w:spacing w:before="20" w:after="20"/>
            </w:pPr>
            <w:r>
              <w:t>You Inspire 3</w:t>
            </w:r>
          </w:p>
        </w:tc>
        <w:tc>
          <w:tcPr>
            <w:tcW w:w="713" w:type="dxa"/>
          </w:tcPr>
          <w:p w14:paraId="7D649BD2" w14:textId="77777777" w:rsidR="004A1507" w:rsidRDefault="00000000">
            <w:pPr>
              <w:spacing w:before="20" w:after="20"/>
            </w:pPr>
            <w:r>
              <w:t>Shared</w:t>
            </w:r>
          </w:p>
        </w:tc>
        <w:tc>
          <w:tcPr>
            <w:tcW w:w="943" w:type="dxa"/>
          </w:tcPr>
          <w:p w14:paraId="17BAB7E9" w14:textId="77777777" w:rsidR="004A1507" w:rsidRDefault="00000000">
            <w:pPr>
              <w:spacing w:before="20" w:after="20"/>
            </w:pPr>
            <w:r>
              <w:t>Luke Morrel</w:t>
            </w:r>
          </w:p>
        </w:tc>
        <w:tc>
          <w:tcPr>
            <w:tcW w:w="897" w:type="dxa"/>
          </w:tcPr>
          <w:p w14:paraId="712E196B" w14:textId="77777777" w:rsidR="004A1507" w:rsidRDefault="00000000">
            <w:pPr>
              <w:spacing w:before="20" w:after="20"/>
            </w:pPr>
            <w:r>
              <w:t>Going above and beyond to make an impact</w:t>
            </w:r>
          </w:p>
        </w:tc>
        <w:tc>
          <w:tcPr>
            <w:tcW w:w="5669" w:type="dxa"/>
          </w:tcPr>
          <w:p w14:paraId="10920B6B" w14:textId="77777777" w:rsidR="004A1507" w:rsidRDefault="00000000">
            <w:pPr>
              <w:spacing w:before="20" w:after="20"/>
            </w:pPr>
            <w:r>
              <w:t>Vaughn and Bruce — thank you for your contributions over the past year at Roblox. From SONiC, to AI overviews, routing deep dives, and facilitating lines of communication with the BU on NXOS enhancement requests, you all have been nothing short of amazing. Thank you for the innovative ideas and partnership</w:t>
            </w:r>
          </w:p>
        </w:tc>
      </w:tr>
      <w:tr w:rsidR="004A1507" w14:paraId="328F32B7" w14:textId="77777777">
        <w:tc>
          <w:tcPr>
            <w:tcW w:w="713" w:type="dxa"/>
          </w:tcPr>
          <w:p w14:paraId="45723204" w14:textId="77777777" w:rsidR="004A1507" w:rsidRDefault="00000000">
            <w:pPr>
              <w:spacing w:before="20" w:after="20"/>
            </w:pPr>
            <w:r>
              <w:t>Jul 10, 2023</w:t>
            </w:r>
          </w:p>
        </w:tc>
        <w:tc>
          <w:tcPr>
            <w:tcW w:w="713" w:type="dxa"/>
          </w:tcPr>
          <w:p w14:paraId="48F5A77B" w14:textId="77777777" w:rsidR="004A1507" w:rsidRDefault="00000000">
            <w:pPr>
              <w:spacing w:before="20" w:after="20"/>
            </w:pPr>
            <w:r>
              <w:t>You Inspire 2</w:t>
            </w:r>
          </w:p>
        </w:tc>
        <w:tc>
          <w:tcPr>
            <w:tcW w:w="713" w:type="dxa"/>
          </w:tcPr>
          <w:p w14:paraId="13270655" w14:textId="77777777" w:rsidR="004A1507" w:rsidRDefault="00000000">
            <w:pPr>
              <w:spacing w:before="20" w:after="20"/>
            </w:pPr>
            <w:r>
              <w:t>Shared</w:t>
            </w:r>
          </w:p>
        </w:tc>
        <w:tc>
          <w:tcPr>
            <w:tcW w:w="943" w:type="dxa"/>
          </w:tcPr>
          <w:p w14:paraId="5B2AACE4" w14:textId="77777777" w:rsidR="004A1507" w:rsidRDefault="00000000">
            <w:pPr>
              <w:spacing w:before="20" w:after="20"/>
            </w:pPr>
            <w:r>
              <w:t>Monica Acosta</w:t>
            </w:r>
          </w:p>
        </w:tc>
        <w:tc>
          <w:tcPr>
            <w:tcW w:w="897" w:type="dxa"/>
          </w:tcPr>
          <w:p w14:paraId="0F3781A5" w14:textId="77777777" w:rsidR="004A1507" w:rsidRDefault="00000000">
            <w:pPr>
              <w:spacing w:before="20" w:after="20"/>
            </w:pPr>
            <w:r>
              <w:t>Living the culture to share collective knowledge</w:t>
            </w:r>
          </w:p>
        </w:tc>
        <w:tc>
          <w:tcPr>
            <w:tcW w:w="5669" w:type="dxa"/>
          </w:tcPr>
          <w:p w14:paraId="5F75501C" w14:textId="77777777" w:rsidR="004A1507" w:rsidRDefault="00000000">
            <w:pPr>
              <w:spacing w:before="20" w:after="20"/>
            </w:pPr>
            <w:r>
              <w:t>I would like to express my gratitude for taking the time to engage with the interns and share your valuable experience, knowledge, and tips on how to become a CSAP or start a successful SE journey. Your efforts truly embody Cisco's commitment to creating an inclusive future for all. It is evident that your time has had a positive impact on the interns, and for that, I thank you again.</w:t>
            </w:r>
          </w:p>
        </w:tc>
      </w:tr>
      <w:tr w:rsidR="004A1507" w14:paraId="7D601259" w14:textId="77777777">
        <w:tc>
          <w:tcPr>
            <w:tcW w:w="713" w:type="dxa"/>
          </w:tcPr>
          <w:p w14:paraId="3A996994" w14:textId="77777777" w:rsidR="004A1507" w:rsidRDefault="00000000">
            <w:pPr>
              <w:spacing w:before="20" w:after="20"/>
            </w:pPr>
            <w:r>
              <w:t>Dec 19, 2022</w:t>
            </w:r>
          </w:p>
        </w:tc>
        <w:tc>
          <w:tcPr>
            <w:tcW w:w="713" w:type="dxa"/>
          </w:tcPr>
          <w:p w14:paraId="2A74171A" w14:textId="77777777" w:rsidR="004A1507" w:rsidRDefault="00000000">
            <w:pPr>
              <w:spacing w:before="20" w:after="20"/>
            </w:pPr>
            <w:r>
              <w:t>You Inspire 5</w:t>
            </w:r>
          </w:p>
        </w:tc>
        <w:tc>
          <w:tcPr>
            <w:tcW w:w="713" w:type="dxa"/>
          </w:tcPr>
          <w:p w14:paraId="42A70D19" w14:textId="77777777" w:rsidR="004A1507" w:rsidRDefault="00000000">
            <w:pPr>
              <w:spacing w:before="20" w:after="20"/>
            </w:pPr>
            <w:r>
              <w:t>Shared</w:t>
            </w:r>
          </w:p>
        </w:tc>
        <w:tc>
          <w:tcPr>
            <w:tcW w:w="943" w:type="dxa"/>
          </w:tcPr>
          <w:p w14:paraId="1DAE4AF5" w14:textId="77777777" w:rsidR="004A1507" w:rsidRDefault="00000000">
            <w:pPr>
              <w:spacing w:before="20" w:after="20"/>
            </w:pPr>
            <w:r>
              <w:t>John Dorval (VP)</w:t>
            </w:r>
          </w:p>
        </w:tc>
        <w:tc>
          <w:tcPr>
            <w:tcW w:w="897" w:type="dxa"/>
          </w:tcPr>
          <w:p w14:paraId="427E486F" w14:textId="77777777" w:rsidR="004A1507" w:rsidRDefault="00000000">
            <w:pPr>
              <w:spacing w:before="20" w:after="20"/>
            </w:pPr>
            <w:r>
              <w:t>Q1FY23 ASP The Next Wave Award</w:t>
            </w:r>
          </w:p>
        </w:tc>
        <w:tc>
          <w:tcPr>
            <w:tcW w:w="5669" w:type="dxa"/>
          </w:tcPr>
          <w:p w14:paraId="01ADA358" w14:textId="77777777" w:rsidR="004A1507" w:rsidRDefault="00000000">
            <w:pPr>
              <w:spacing w:before="20" w:after="20"/>
            </w:pPr>
            <w:r>
              <w:t>Congratulations team Amazon on winning ASP's "The Next Wave" award for Q1FY23! After three years in the making and nine months of exhaustive engineering dialogues, the team organized a technical forum in mid-November which resulted in a meeting of the best minds in the industry between AWS and Cisco. Trust has been fostered through the direct and transparent communications that the AWS Account team has consistently demonstrated to their peers at Amazon. The account team is now at the most strategic stage of securing several hundred Silicon One Q200 Asics ($18.5M in Q1). From here, some of the most influential minds in the industry at AWS are specifying the proper system configuration to ensure that the innovative ASIC will operate at maximum levels for the next wave of cloud services. This strategic win will drive $100M+ of annual revenue over the next 2 to 3 years. Fantastic work on this transformational customer engagement</w:t>
            </w:r>
          </w:p>
        </w:tc>
      </w:tr>
      <w:tr w:rsidR="004A1507" w14:paraId="259A8C6F" w14:textId="77777777">
        <w:tc>
          <w:tcPr>
            <w:tcW w:w="713" w:type="dxa"/>
          </w:tcPr>
          <w:p w14:paraId="69ACE70E" w14:textId="77777777" w:rsidR="004A1507" w:rsidRDefault="00000000">
            <w:pPr>
              <w:spacing w:before="20" w:after="20"/>
            </w:pPr>
            <w:r>
              <w:t>Oct 25, 2022</w:t>
            </w:r>
          </w:p>
        </w:tc>
        <w:tc>
          <w:tcPr>
            <w:tcW w:w="713" w:type="dxa"/>
          </w:tcPr>
          <w:p w14:paraId="2928E51F" w14:textId="77777777" w:rsidR="004A1507" w:rsidRDefault="00000000">
            <w:pPr>
              <w:spacing w:before="20" w:after="20"/>
            </w:pPr>
            <w:r>
              <w:t>You Inspire 3</w:t>
            </w:r>
          </w:p>
        </w:tc>
        <w:tc>
          <w:tcPr>
            <w:tcW w:w="713" w:type="dxa"/>
          </w:tcPr>
          <w:p w14:paraId="20EA925B" w14:textId="77777777" w:rsidR="004A1507" w:rsidRDefault="00000000">
            <w:pPr>
              <w:spacing w:before="20" w:after="20"/>
            </w:pPr>
            <w:r>
              <w:t>Shared</w:t>
            </w:r>
          </w:p>
        </w:tc>
        <w:tc>
          <w:tcPr>
            <w:tcW w:w="943" w:type="dxa"/>
          </w:tcPr>
          <w:p w14:paraId="61FD7A75" w14:textId="77777777" w:rsidR="004A1507" w:rsidRDefault="00000000">
            <w:pPr>
              <w:spacing w:before="20" w:after="20"/>
            </w:pPr>
            <w:r>
              <w:t>Shyam Maniar</w:t>
            </w:r>
          </w:p>
        </w:tc>
        <w:tc>
          <w:tcPr>
            <w:tcW w:w="897" w:type="dxa"/>
          </w:tcPr>
          <w:p w14:paraId="544FCCB2" w14:textId="77777777" w:rsidR="004A1507" w:rsidRDefault="00000000">
            <w:pPr>
              <w:spacing w:before="20" w:after="20"/>
            </w:pPr>
            <w:r>
              <w:t>EN Hackathon 2022 1st place Winner</w:t>
            </w:r>
          </w:p>
        </w:tc>
        <w:tc>
          <w:tcPr>
            <w:tcW w:w="5669" w:type="dxa"/>
          </w:tcPr>
          <w:p w14:paraId="146C9B9D" w14:textId="77777777" w:rsidR="004A1507" w:rsidRDefault="00000000">
            <w:pPr>
              <w:spacing w:before="20" w:after="20"/>
            </w:pPr>
            <w:r>
              <w:t>Congratulations on winning 1st prize in the EN Hackathon 2022. Your passion for innovation is what helps EN and Cisco keep evolving and delivering groundbreaking products and features to our customers and enables Cisco to grow and stay ahead of our competition. Keep up the good work!</w:t>
            </w:r>
          </w:p>
        </w:tc>
      </w:tr>
      <w:tr w:rsidR="004A1507" w14:paraId="4BF03A27" w14:textId="77777777">
        <w:tc>
          <w:tcPr>
            <w:tcW w:w="713" w:type="dxa"/>
          </w:tcPr>
          <w:p w14:paraId="350A5338" w14:textId="77777777" w:rsidR="004A1507" w:rsidRDefault="00000000">
            <w:pPr>
              <w:spacing w:before="20" w:after="20"/>
            </w:pPr>
            <w:r>
              <w:t>Oct 14, 2022</w:t>
            </w:r>
          </w:p>
        </w:tc>
        <w:tc>
          <w:tcPr>
            <w:tcW w:w="713" w:type="dxa"/>
          </w:tcPr>
          <w:p w14:paraId="68275D77" w14:textId="77777777" w:rsidR="004A1507" w:rsidRDefault="00000000">
            <w:pPr>
              <w:spacing w:before="20" w:after="20"/>
            </w:pPr>
            <w:r>
              <w:t>You Inspire 2</w:t>
            </w:r>
          </w:p>
        </w:tc>
        <w:tc>
          <w:tcPr>
            <w:tcW w:w="713" w:type="dxa"/>
          </w:tcPr>
          <w:p w14:paraId="49397B11" w14:textId="77777777" w:rsidR="004A1507" w:rsidRDefault="00000000">
            <w:pPr>
              <w:spacing w:before="20" w:after="20"/>
            </w:pPr>
            <w:r>
              <w:t>Shared</w:t>
            </w:r>
          </w:p>
        </w:tc>
        <w:tc>
          <w:tcPr>
            <w:tcW w:w="943" w:type="dxa"/>
          </w:tcPr>
          <w:p w14:paraId="3D33170A" w14:textId="77777777" w:rsidR="004A1507" w:rsidRDefault="00000000">
            <w:pPr>
              <w:spacing w:before="20" w:after="20"/>
            </w:pPr>
            <w:r>
              <w:t>Rick Leung</w:t>
            </w:r>
          </w:p>
        </w:tc>
        <w:tc>
          <w:tcPr>
            <w:tcW w:w="897" w:type="dxa"/>
          </w:tcPr>
          <w:p w14:paraId="6C07A8A1" w14:textId="77777777" w:rsidR="004A1507" w:rsidRDefault="00000000">
            <w:pPr>
              <w:spacing w:before="20" w:after="20"/>
            </w:pPr>
            <w:r>
              <w:t>You are one heck of a trusted advisor</w:t>
            </w:r>
          </w:p>
        </w:tc>
        <w:tc>
          <w:tcPr>
            <w:tcW w:w="5669" w:type="dxa"/>
          </w:tcPr>
          <w:p w14:paraId="7CDD2C0F" w14:textId="77777777" w:rsidR="004A1507" w:rsidRDefault="00000000">
            <w:pPr>
              <w:spacing w:before="20" w:after="20"/>
            </w:pPr>
            <w:r>
              <w:t>Whether is finding a cloud environment for a quick PoC or quirky CLI commands to implement a bridge domain/BVI in IOS-XR, I can always count on you. Thank you Bruce!</w:t>
            </w:r>
          </w:p>
        </w:tc>
      </w:tr>
      <w:tr w:rsidR="004A1507" w14:paraId="6AB528FF" w14:textId="77777777">
        <w:tc>
          <w:tcPr>
            <w:tcW w:w="713" w:type="dxa"/>
          </w:tcPr>
          <w:p w14:paraId="59F3CA00" w14:textId="77777777" w:rsidR="004A1507" w:rsidRDefault="00000000">
            <w:pPr>
              <w:spacing w:before="20" w:after="20"/>
            </w:pPr>
            <w:r>
              <w:lastRenderedPageBreak/>
              <w:t>Jul 28, 2022</w:t>
            </w:r>
          </w:p>
        </w:tc>
        <w:tc>
          <w:tcPr>
            <w:tcW w:w="713" w:type="dxa"/>
          </w:tcPr>
          <w:p w14:paraId="7899480D" w14:textId="77777777" w:rsidR="004A1507" w:rsidRDefault="00000000">
            <w:pPr>
              <w:spacing w:before="20" w:after="20"/>
            </w:pPr>
            <w:r>
              <w:t>You Amaze 1</w:t>
            </w:r>
          </w:p>
        </w:tc>
        <w:tc>
          <w:tcPr>
            <w:tcW w:w="713" w:type="dxa"/>
          </w:tcPr>
          <w:p w14:paraId="2B6E03B3" w14:textId="77777777" w:rsidR="004A1507" w:rsidRDefault="00000000">
            <w:pPr>
              <w:spacing w:before="20" w:after="20"/>
            </w:pPr>
            <w:r>
              <w:t>Shared</w:t>
            </w:r>
          </w:p>
        </w:tc>
        <w:tc>
          <w:tcPr>
            <w:tcW w:w="943" w:type="dxa"/>
          </w:tcPr>
          <w:p w14:paraId="3690AFF0" w14:textId="77777777" w:rsidR="004A1507" w:rsidRDefault="00000000">
            <w:pPr>
              <w:spacing w:before="20" w:after="20"/>
            </w:pPr>
            <w:r>
              <w:t>Brook Crossman</w:t>
            </w:r>
          </w:p>
        </w:tc>
        <w:tc>
          <w:tcPr>
            <w:tcW w:w="897" w:type="dxa"/>
          </w:tcPr>
          <w:p w14:paraId="67BA4FB8" w14:textId="77777777" w:rsidR="004A1507" w:rsidRDefault="00000000">
            <w:pPr>
              <w:spacing w:before="20" w:after="20"/>
            </w:pPr>
            <w:r>
              <w:t>Great Thought Leadership</w:t>
            </w:r>
          </w:p>
        </w:tc>
        <w:tc>
          <w:tcPr>
            <w:tcW w:w="5669" w:type="dxa"/>
          </w:tcPr>
          <w:p w14:paraId="71913542" w14:textId="77777777" w:rsidR="004A1507" w:rsidRDefault="00000000">
            <w:pPr>
              <w:spacing w:before="20" w:after="20"/>
            </w:pPr>
            <w:r>
              <w:t>Congratulations on getting the perspectives on the future of networking blog produced and published! It's great to see the thought leadership and teamwork to get this produced! This sets a fantastic example for the SE org, and I look forward to seeing what's next!</w:t>
            </w:r>
          </w:p>
        </w:tc>
      </w:tr>
      <w:tr w:rsidR="004A1507" w14:paraId="6DB12F75" w14:textId="77777777">
        <w:tc>
          <w:tcPr>
            <w:tcW w:w="713" w:type="dxa"/>
          </w:tcPr>
          <w:p w14:paraId="42F2C0CA" w14:textId="77777777" w:rsidR="004A1507" w:rsidRDefault="00000000">
            <w:pPr>
              <w:spacing w:before="20" w:after="20"/>
            </w:pPr>
            <w:r>
              <w:t>Jul 19, 2022</w:t>
            </w:r>
          </w:p>
        </w:tc>
        <w:tc>
          <w:tcPr>
            <w:tcW w:w="713" w:type="dxa"/>
          </w:tcPr>
          <w:p w14:paraId="75DACC69" w14:textId="77777777" w:rsidR="004A1507" w:rsidRDefault="00000000">
            <w:pPr>
              <w:spacing w:before="20" w:after="20"/>
            </w:pPr>
            <w:r>
              <w:t>You Amaze 1</w:t>
            </w:r>
          </w:p>
        </w:tc>
        <w:tc>
          <w:tcPr>
            <w:tcW w:w="713" w:type="dxa"/>
          </w:tcPr>
          <w:p w14:paraId="65E0DFD6" w14:textId="77777777" w:rsidR="004A1507" w:rsidRDefault="00000000">
            <w:pPr>
              <w:spacing w:before="20" w:after="20"/>
            </w:pPr>
            <w:r>
              <w:t>Shared</w:t>
            </w:r>
          </w:p>
        </w:tc>
        <w:tc>
          <w:tcPr>
            <w:tcW w:w="943" w:type="dxa"/>
          </w:tcPr>
          <w:p w14:paraId="7EF81325" w14:textId="77777777" w:rsidR="004A1507" w:rsidRDefault="00000000">
            <w:pPr>
              <w:spacing w:before="20" w:after="20"/>
            </w:pPr>
            <w:r>
              <w:t>Todd Philippi</w:t>
            </w:r>
          </w:p>
        </w:tc>
        <w:tc>
          <w:tcPr>
            <w:tcW w:w="897" w:type="dxa"/>
          </w:tcPr>
          <w:p w14:paraId="0E035CB1" w14:textId="77777777" w:rsidR="004A1507" w:rsidRDefault="00000000">
            <w:pPr>
              <w:spacing w:before="20" w:after="20"/>
            </w:pPr>
            <w:r>
              <w:t>Above and Beyond with SRv6 discussions at Hughes</w:t>
            </w:r>
          </w:p>
        </w:tc>
        <w:tc>
          <w:tcPr>
            <w:tcW w:w="5669" w:type="dxa"/>
          </w:tcPr>
          <w:p w14:paraId="3207BB82" w14:textId="77777777" w:rsidR="004A1507" w:rsidRDefault="00000000">
            <w:pPr>
              <w:spacing w:before="20" w:after="20"/>
            </w:pPr>
            <w:r>
              <w:t>Bruce has an in depth knowledge of the status of SRV6 that my customer benefits from. His lab and demo work has not only help paint the picture of how the technology is progressing, but also provided operational examples of how the customer can facilitate their own lab. It has been amazing to have such a great resource to keep the customer engaged and impressed.</w:t>
            </w:r>
          </w:p>
        </w:tc>
      </w:tr>
      <w:tr w:rsidR="004A1507" w14:paraId="758B82DA" w14:textId="77777777">
        <w:tc>
          <w:tcPr>
            <w:tcW w:w="713" w:type="dxa"/>
          </w:tcPr>
          <w:p w14:paraId="4176956A" w14:textId="77777777" w:rsidR="004A1507" w:rsidRDefault="00000000">
            <w:pPr>
              <w:spacing w:before="20" w:after="20"/>
            </w:pPr>
            <w:r>
              <w:t>Jul 18, 2022</w:t>
            </w:r>
          </w:p>
        </w:tc>
        <w:tc>
          <w:tcPr>
            <w:tcW w:w="713" w:type="dxa"/>
          </w:tcPr>
          <w:p w14:paraId="7D4ECB5C" w14:textId="77777777" w:rsidR="004A1507" w:rsidRDefault="00000000">
            <w:pPr>
              <w:spacing w:before="20" w:after="20"/>
            </w:pPr>
            <w:r>
              <w:t>You Accelerate 3</w:t>
            </w:r>
          </w:p>
        </w:tc>
        <w:tc>
          <w:tcPr>
            <w:tcW w:w="713" w:type="dxa"/>
          </w:tcPr>
          <w:p w14:paraId="52DC900B" w14:textId="77777777" w:rsidR="004A1507" w:rsidRDefault="00000000">
            <w:pPr>
              <w:spacing w:before="20" w:after="20"/>
            </w:pPr>
            <w:r>
              <w:t>Shared</w:t>
            </w:r>
          </w:p>
        </w:tc>
        <w:tc>
          <w:tcPr>
            <w:tcW w:w="943" w:type="dxa"/>
          </w:tcPr>
          <w:p w14:paraId="728EC6FE" w14:textId="77777777" w:rsidR="004A1507" w:rsidRDefault="00000000">
            <w:pPr>
              <w:spacing w:before="20" w:after="20"/>
            </w:pPr>
            <w:r>
              <w:t>Karishma Shah</w:t>
            </w:r>
          </w:p>
        </w:tc>
        <w:tc>
          <w:tcPr>
            <w:tcW w:w="897" w:type="dxa"/>
          </w:tcPr>
          <w:p w14:paraId="6A74E5AC" w14:textId="77777777" w:rsidR="004A1507" w:rsidRDefault="00000000">
            <w:pPr>
              <w:spacing w:before="20" w:after="20"/>
            </w:pPr>
            <w:r>
              <w:t>Bold Bets Award</w:t>
            </w:r>
          </w:p>
        </w:tc>
        <w:tc>
          <w:tcPr>
            <w:tcW w:w="5669" w:type="dxa"/>
          </w:tcPr>
          <w:p w14:paraId="219BEACD" w14:textId="77777777" w:rsidR="004A1507" w:rsidRDefault="00000000">
            <w:pPr>
              <w:spacing w:before="20" w:after="20"/>
            </w:pPr>
            <w:r>
              <w:t>Bruce, congratulations on your Bold Bets journey for Jalapeno!</w:t>
            </w:r>
          </w:p>
        </w:tc>
      </w:tr>
      <w:tr w:rsidR="004A1507" w14:paraId="0049E7DF" w14:textId="77777777">
        <w:tc>
          <w:tcPr>
            <w:tcW w:w="713" w:type="dxa"/>
          </w:tcPr>
          <w:p w14:paraId="0427D0DF" w14:textId="77777777" w:rsidR="004A1507" w:rsidRDefault="00000000">
            <w:pPr>
              <w:spacing w:before="20" w:after="20"/>
            </w:pPr>
            <w:r>
              <w:t>Jun 10, 2022</w:t>
            </w:r>
          </w:p>
        </w:tc>
        <w:tc>
          <w:tcPr>
            <w:tcW w:w="713" w:type="dxa"/>
          </w:tcPr>
          <w:p w14:paraId="0684AF3E" w14:textId="77777777" w:rsidR="004A1507" w:rsidRDefault="00000000">
            <w:pPr>
              <w:spacing w:before="20" w:after="20"/>
            </w:pPr>
            <w:r>
              <w:t>You Inspire 3</w:t>
            </w:r>
          </w:p>
        </w:tc>
        <w:tc>
          <w:tcPr>
            <w:tcW w:w="713" w:type="dxa"/>
          </w:tcPr>
          <w:p w14:paraId="2B4381CA" w14:textId="77777777" w:rsidR="004A1507" w:rsidRDefault="00000000">
            <w:pPr>
              <w:spacing w:before="20" w:after="20"/>
            </w:pPr>
            <w:r>
              <w:t>Private</w:t>
            </w:r>
          </w:p>
        </w:tc>
        <w:tc>
          <w:tcPr>
            <w:tcW w:w="943" w:type="dxa"/>
          </w:tcPr>
          <w:p w14:paraId="57D6F8ED" w14:textId="77777777" w:rsidR="004A1507" w:rsidRDefault="00000000">
            <w:pPr>
              <w:spacing w:before="20" w:after="20"/>
            </w:pPr>
            <w:r>
              <w:t>Brook Crossman</w:t>
            </w:r>
          </w:p>
        </w:tc>
        <w:tc>
          <w:tcPr>
            <w:tcW w:w="897" w:type="dxa"/>
          </w:tcPr>
          <w:p w14:paraId="6D186E11" w14:textId="77777777" w:rsidR="004A1507" w:rsidRDefault="00000000">
            <w:pPr>
              <w:spacing w:before="20" w:after="20"/>
            </w:pPr>
            <w:r>
              <w:t>Thank You — NCS 8000 Enablement</w:t>
            </w:r>
          </w:p>
        </w:tc>
        <w:tc>
          <w:tcPr>
            <w:tcW w:w="5669" w:type="dxa"/>
          </w:tcPr>
          <w:p w14:paraId="5D437770" w14:textId="77777777" w:rsidR="004A1507" w:rsidRDefault="00000000">
            <w:pPr>
              <w:spacing w:before="20" w:after="20"/>
            </w:pPr>
            <w:r>
              <w:t>Thank you for making the ASP NCS 8000 enablement sessions successful. I really appreciate the energy and focus to produce truly useful content for the ASP team! Thank you!</w:t>
            </w:r>
          </w:p>
        </w:tc>
      </w:tr>
      <w:tr w:rsidR="004A1507" w14:paraId="7CF0C0C9" w14:textId="77777777">
        <w:tc>
          <w:tcPr>
            <w:tcW w:w="713" w:type="dxa"/>
          </w:tcPr>
          <w:p w14:paraId="2E5103DF" w14:textId="77777777" w:rsidR="004A1507" w:rsidRDefault="00000000">
            <w:pPr>
              <w:spacing w:before="20" w:after="20"/>
            </w:pPr>
            <w:r>
              <w:t>Jul 16, 2021</w:t>
            </w:r>
          </w:p>
        </w:tc>
        <w:tc>
          <w:tcPr>
            <w:tcW w:w="713" w:type="dxa"/>
          </w:tcPr>
          <w:p w14:paraId="750E3BC8" w14:textId="77777777" w:rsidR="004A1507" w:rsidRDefault="00000000">
            <w:pPr>
              <w:spacing w:before="20" w:after="20"/>
            </w:pPr>
            <w:r>
              <w:t>You Amaze 1</w:t>
            </w:r>
          </w:p>
        </w:tc>
        <w:tc>
          <w:tcPr>
            <w:tcW w:w="713" w:type="dxa"/>
          </w:tcPr>
          <w:p w14:paraId="3E18519B" w14:textId="77777777" w:rsidR="004A1507" w:rsidRDefault="00000000">
            <w:pPr>
              <w:spacing w:before="20" w:after="20"/>
            </w:pPr>
            <w:r>
              <w:t>Shared</w:t>
            </w:r>
          </w:p>
        </w:tc>
        <w:tc>
          <w:tcPr>
            <w:tcW w:w="943" w:type="dxa"/>
          </w:tcPr>
          <w:p w14:paraId="45FF7B01" w14:textId="77777777" w:rsidR="004A1507" w:rsidRDefault="00000000">
            <w:pPr>
              <w:spacing w:before="20" w:after="20"/>
            </w:pPr>
            <w:r>
              <w:t>Vaughn Suazo</w:t>
            </w:r>
          </w:p>
        </w:tc>
        <w:tc>
          <w:tcPr>
            <w:tcW w:w="897" w:type="dxa"/>
          </w:tcPr>
          <w:p w14:paraId="751EAB14" w14:textId="77777777" w:rsidR="004A1507" w:rsidRDefault="00000000">
            <w:pPr>
              <w:spacing w:before="20" w:after="20"/>
            </w:pPr>
            <w:r>
              <w:t>Technical leadership</w:t>
            </w:r>
          </w:p>
        </w:tc>
        <w:tc>
          <w:tcPr>
            <w:tcW w:w="5669" w:type="dxa"/>
          </w:tcPr>
          <w:p w14:paraId="349616AD" w14:textId="77777777" w:rsidR="004A1507" w:rsidRDefault="00000000">
            <w:pPr>
              <w:spacing w:before="20" w:after="20"/>
            </w:pPr>
            <w:r>
              <w:t>Thank you for bring your expertise to help guide T-Mobile on their initiative to define a new DC network architecture for Cloud2025</w:t>
            </w:r>
          </w:p>
        </w:tc>
      </w:tr>
      <w:tr w:rsidR="004A1507" w14:paraId="2F337FD8" w14:textId="77777777">
        <w:tc>
          <w:tcPr>
            <w:tcW w:w="713" w:type="dxa"/>
          </w:tcPr>
          <w:p w14:paraId="3B20EC56" w14:textId="77777777" w:rsidR="004A1507" w:rsidRDefault="00000000">
            <w:pPr>
              <w:spacing w:before="20" w:after="20"/>
            </w:pPr>
            <w:r>
              <w:t>Apr 7, 2021</w:t>
            </w:r>
          </w:p>
        </w:tc>
        <w:tc>
          <w:tcPr>
            <w:tcW w:w="713" w:type="dxa"/>
          </w:tcPr>
          <w:p w14:paraId="791768BE" w14:textId="77777777" w:rsidR="004A1507" w:rsidRDefault="00000000">
            <w:pPr>
              <w:spacing w:before="20" w:after="20"/>
            </w:pPr>
            <w:r>
              <w:t>You Accelerate 4</w:t>
            </w:r>
          </w:p>
        </w:tc>
        <w:tc>
          <w:tcPr>
            <w:tcW w:w="713" w:type="dxa"/>
          </w:tcPr>
          <w:p w14:paraId="121A487F" w14:textId="77777777" w:rsidR="004A1507" w:rsidRDefault="00000000">
            <w:pPr>
              <w:spacing w:before="20" w:after="20"/>
            </w:pPr>
            <w:r>
              <w:t>Private</w:t>
            </w:r>
          </w:p>
        </w:tc>
        <w:tc>
          <w:tcPr>
            <w:tcW w:w="943" w:type="dxa"/>
          </w:tcPr>
          <w:p w14:paraId="155BF333" w14:textId="77777777" w:rsidR="004A1507" w:rsidRDefault="00000000">
            <w:pPr>
              <w:spacing w:before="20" w:after="20"/>
            </w:pPr>
            <w:r>
              <w:t>Karishma Shah</w:t>
            </w:r>
          </w:p>
        </w:tc>
        <w:tc>
          <w:tcPr>
            <w:tcW w:w="897" w:type="dxa"/>
          </w:tcPr>
          <w:p w14:paraId="038DB4D0" w14:textId="77777777" w:rsidR="004A1507" w:rsidRDefault="00000000">
            <w:pPr>
              <w:spacing w:before="20" w:after="20"/>
            </w:pPr>
            <w:r>
              <w:t>Bold Bets Scope phase</w:t>
            </w:r>
          </w:p>
        </w:tc>
        <w:tc>
          <w:tcPr>
            <w:tcW w:w="5669" w:type="dxa"/>
          </w:tcPr>
          <w:p w14:paraId="6E5E3566" w14:textId="77777777" w:rsidR="004A1507" w:rsidRDefault="00000000">
            <w:pPr>
              <w:spacing w:before="20" w:after="20"/>
            </w:pPr>
            <w:r>
              <w:t>Bruce, congratulations on advancing to the Bold Bets Scope phase. Your passion for innovation is an inspiration to your peers. Thank you for continuing to help take Cisco to the next level.</w:t>
            </w:r>
          </w:p>
        </w:tc>
      </w:tr>
      <w:tr w:rsidR="004A1507" w14:paraId="1251FE83" w14:textId="77777777">
        <w:tc>
          <w:tcPr>
            <w:tcW w:w="713" w:type="dxa"/>
          </w:tcPr>
          <w:p w14:paraId="65BC499F" w14:textId="77777777" w:rsidR="004A1507" w:rsidRDefault="00000000">
            <w:pPr>
              <w:spacing w:before="20" w:after="20"/>
            </w:pPr>
            <w:r>
              <w:t>Jan 29, 2021</w:t>
            </w:r>
          </w:p>
        </w:tc>
        <w:tc>
          <w:tcPr>
            <w:tcW w:w="713" w:type="dxa"/>
          </w:tcPr>
          <w:p w14:paraId="036155E5" w14:textId="77777777" w:rsidR="004A1507" w:rsidRDefault="00000000">
            <w:pPr>
              <w:spacing w:before="20" w:after="20"/>
            </w:pPr>
            <w:r>
              <w:t>You Amaze 2</w:t>
            </w:r>
          </w:p>
        </w:tc>
        <w:tc>
          <w:tcPr>
            <w:tcW w:w="713" w:type="dxa"/>
          </w:tcPr>
          <w:p w14:paraId="4828F2B4" w14:textId="77777777" w:rsidR="004A1507" w:rsidRDefault="00000000">
            <w:pPr>
              <w:spacing w:before="20" w:after="20"/>
            </w:pPr>
            <w:r>
              <w:t>Shared</w:t>
            </w:r>
          </w:p>
        </w:tc>
        <w:tc>
          <w:tcPr>
            <w:tcW w:w="943" w:type="dxa"/>
          </w:tcPr>
          <w:p w14:paraId="65F3CC4A" w14:textId="77777777" w:rsidR="004A1507" w:rsidRDefault="00000000">
            <w:pPr>
              <w:spacing w:before="20" w:after="20"/>
            </w:pPr>
            <w:r>
              <w:t>Sara Stuart</w:t>
            </w:r>
          </w:p>
        </w:tc>
        <w:tc>
          <w:tcPr>
            <w:tcW w:w="897" w:type="dxa"/>
          </w:tcPr>
          <w:p w14:paraId="54F1181C" w14:textId="77777777" w:rsidR="004A1507" w:rsidRDefault="00000000">
            <w:pPr>
              <w:spacing w:before="20" w:after="20"/>
            </w:pPr>
            <w:r>
              <w:t>DCN Champions Bootcamp II Presenter</w:t>
            </w:r>
          </w:p>
        </w:tc>
        <w:tc>
          <w:tcPr>
            <w:tcW w:w="5669" w:type="dxa"/>
          </w:tcPr>
          <w:p w14:paraId="4036D339" w14:textId="77777777" w:rsidR="004A1507" w:rsidRDefault="00000000">
            <w:pPr>
              <w:spacing w:before="20" w:after="20"/>
            </w:pPr>
            <w:r>
              <w:t>Thank you for presenting at our DCN Champions Bootcamp II. Your dedication to understanding your audience and pulling together the relevant material helps us broaden our datacenter knowledge. And in turn support our service provider customers.</w:t>
            </w:r>
          </w:p>
        </w:tc>
      </w:tr>
      <w:tr w:rsidR="004A1507" w14:paraId="60378282" w14:textId="77777777">
        <w:tc>
          <w:tcPr>
            <w:tcW w:w="713" w:type="dxa"/>
          </w:tcPr>
          <w:p w14:paraId="6E9DA208" w14:textId="77777777" w:rsidR="004A1507" w:rsidRDefault="00000000">
            <w:pPr>
              <w:spacing w:before="20" w:after="20"/>
            </w:pPr>
            <w:r>
              <w:t>Dec 17, 2020</w:t>
            </w:r>
          </w:p>
        </w:tc>
        <w:tc>
          <w:tcPr>
            <w:tcW w:w="713" w:type="dxa"/>
          </w:tcPr>
          <w:p w14:paraId="305E00D2" w14:textId="77777777" w:rsidR="004A1507" w:rsidRDefault="00000000">
            <w:pPr>
              <w:spacing w:before="20" w:after="20"/>
            </w:pPr>
            <w:r>
              <w:t>You Inspire 3</w:t>
            </w:r>
          </w:p>
        </w:tc>
        <w:tc>
          <w:tcPr>
            <w:tcW w:w="713" w:type="dxa"/>
          </w:tcPr>
          <w:p w14:paraId="21525221" w14:textId="77777777" w:rsidR="004A1507" w:rsidRDefault="00000000">
            <w:pPr>
              <w:spacing w:before="20" w:after="20"/>
            </w:pPr>
            <w:r>
              <w:t>Shared</w:t>
            </w:r>
          </w:p>
        </w:tc>
        <w:tc>
          <w:tcPr>
            <w:tcW w:w="943" w:type="dxa"/>
          </w:tcPr>
          <w:p w14:paraId="6E258DA8" w14:textId="77777777" w:rsidR="004A1507" w:rsidRDefault="00000000">
            <w:pPr>
              <w:spacing w:before="20" w:after="20"/>
            </w:pPr>
            <w:r>
              <w:t>Sean Daugherty</w:t>
            </w:r>
          </w:p>
        </w:tc>
        <w:tc>
          <w:tcPr>
            <w:tcW w:w="897" w:type="dxa"/>
          </w:tcPr>
          <w:p w14:paraId="31B865C9" w14:textId="77777777" w:rsidR="004A1507" w:rsidRDefault="00000000">
            <w:pPr>
              <w:spacing w:before="20" w:after="20"/>
            </w:pPr>
            <w:r>
              <w:t>SRTE Core at Equinix</w:t>
            </w:r>
          </w:p>
        </w:tc>
        <w:tc>
          <w:tcPr>
            <w:tcW w:w="5669" w:type="dxa"/>
          </w:tcPr>
          <w:p w14:paraId="0A259E53" w14:textId="77777777" w:rsidR="004A1507" w:rsidRDefault="00000000">
            <w:pPr>
              <w:spacing w:before="20" w:after="20"/>
            </w:pPr>
            <w:r>
              <w:t>Equinix has a knack for creating tough networking requirements and thank you Bruce for coming up with creative solutions. Based on your work and mocking up of the SRTE core, we have a good plan top present to Equinix. Your work has set us up to grab this Greenfield deployment and also sets us up to displace the Juniper routers that are in their network today.</w:t>
            </w:r>
          </w:p>
        </w:tc>
      </w:tr>
      <w:tr w:rsidR="004A1507" w14:paraId="20A5FAEC" w14:textId="77777777">
        <w:tc>
          <w:tcPr>
            <w:tcW w:w="713" w:type="dxa"/>
          </w:tcPr>
          <w:p w14:paraId="4C96A372" w14:textId="77777777" w:rsidR="004A1507" w:rsidRDefault="00000000">
            <w:pPr>
              <w:spacing w:before="20" w:after="20"/>
            </w:pPr>
            <w:r>
              <w:lastRenderedPageBreak/>
              <w:t>Nov 13, 2020</w:t>
            </w:r>
          </w:p>
        </w:tc>
        <w:tc>
          <w:tcPr>
            <w:tcW w:w="713" w:type="dxa"/>
          </w:tcPr>
          <w:p w14:paraId="4A092DAC" w14:textId="77777777" w:rsidR="004A1507" w:rsidRDefault="00000000">
            <w:pPr>
              <w:spacing w:before="20" w:after="20"/>
            </w:pPr>
            <w:r>
              <w:t>You Amaze 1</w:t>
            </w:r>
          </w:p>
        </w:tc>
        <w:tc>
          <w:tcPr>
            <w:tcW w:w="713" w:type="dxa"/>
          </w:tcPr>
          <w:p w14:paraId="5D29F07B" w14:textId="77777777" w:rsidR="004A1507" w:rsidRDefault="00000000">
            <w:pPr>
              <w:spacing w:before="20" w:after="20"/>
            </w:pPr>
            <w:r>
              <w:t>Shared</w:t>
            </w:r>
          </w:p>
        </w:tc>
        <w:tc>
          <w:tcPr>
            <w:tcW w:w="943" w:type="dxa"/>
          </w:tcPr>
          <w:p w14:paraId="2CFB8616" w14:textId="77777777" w:rsidR="004A1507" w:rsidRDefault="00000000">
            <w:pPr>
              <w:spacing w:before="20" w:after="20"/>
            </w:pPr>
            <w:r>
              <w:t>Vaughn Suazo (Distinguished Architect)</w:t>
            </w:r>
          </w:p>
        </w:tc>
        <w:tc>
          <w:tcPr>
            <w:tcW w:w="897" w:type="dxa"/>
          </w:tcPr>
          <w:p w14:paraId="4853C6F2" w14:textId="77777777" w:rsidR="004A1507" w:rsidRDefault="00000000">
            <w:pPr>
              <w:spacing w:before="20" w:after="20"/>
            </w:pPr>
            <w:r>
              <w:t>On the Edge of greatness</w:t>
            </w:r>
          </w:p>
        </w:tc>
        <w:tc>
          <w:tcPr>
            <w:tcW w:w="5669" w:type="dxa"/>
          </w:tcPr>
          <w:p w14:paraId="5103FA4B" w14:textId="77777777" w:rsidR="004A1507" w:rsidRDefault="00000000">
            <w:pPr>
              <w:spacing w:before="20" w:after="20"/>
            </w:pPr>
            <w:r>
              <w:t>I want to recognize your leadership in making ASP relevant w our most important customers in 2 strategic areas; Cloud and Edge. You have gone above and beyond in driving these initiatives. What we are doing is complex and challenging, like i say "its the same damn game, just a different set of rules". Your leadership will pave the way for our teams to follow and also gain new relevance and be in the best position to succeed. Keep up the great work. Thank you</w:t>
            </w:r>
          </w:p>
        </w:tc>
      </w:tr>
      <w:tr w:rsidR="004A1507" w14:paraId="140CD9EA" w14:textId="77777777">
        <w:tc>
          <w:tcPr>
            <w:tcW w:w="713" w:type="dxa"/>
          </w:tcPr>
          <w:p w14:paraId="1A97E3E3" w14:textId="77777777" w:rsidR="004A1507" w:rsidRDefault="00000000">
            <w:pPr>
              <w:spacing w:before="20" w:after="20"/>
            </w:pPr>
            <w:r>
              <w:t>Jun 3, 2020</w:t>
            </w:r>
          </w:p>
        </w:tc>
        <w:tc>
          <w:tcPr>
            <w:tcW w:w="713" w:type="dxa"/>
          </w:tcPr>
          <w:p w14:paraId="500E3F20" w14:textId="77777777" w:rsidR="004A1507" w:rsidRDefault="00000000">
            <w:pPr>
              <w:spacing w:before="20" w:after="20"/>
            </w:pPr>
            <w:r>
              <w:t>You Amaze 2</w:t>
            </w:r>
          </w:p>
        </w:tc>
        <w:tc>
          <w:tcPr>
            <w:tcW w:w="713" w:type="dxa"/>
          </w:tcPr>
          <w:p w14:paraId="4D98894A" w14:textId="77777777" w:rsidR="004A1507" w:rsidRDefault="00000000">
            <w:pPr>
              <w:spacing w:before="20" w:after="20"/>
            </w:pPr>
            <w:r>
              <w:t>Private</w:t>
            </w:r>
          </w:p>
        </w:tc>
        <w:tc>
          <w:tcPr>
            <w:tcW w:w="943" w:type="dxa"/>
          </w:tcPr>
          <w:p w14:paraId="6FD7AD7A" w14:textId="77777777" w:rsidR="004A1507" w:rsidRDefault="00000000">
            <w:pPr>
              <w:spacing w:before="20" w:after="20"/>
            </w:pPr>
            <w:r>
              <w:t>Sapna Joshi</w:t>
            </w:r>
          </w:p>
        </w:tc>
        <w:tc>
          <w:tcPr>
            <w:tcW w:w="897" w:type="dxa"/>
          </w:tcPr>
          <w:p w14:paraId="40271A1B" w14:textId="77777777" w:rsidR="004A1507" w:rsidRDefault="00000000">
            <w:pPr>
              <w:spacing w:before="20" w:after="20"/>
            </w:pPr>
            <w:r>
              <w:t>Microsoft CBF on Fretta</w:t>
            </w:r>
          </w:p>
        </w:tc>
        <w:tc>
          <w:tcPr>
            <w:tcW w:w="5669" w:type="dxa"/>
          </w:tcPr>
          <w:p w14:paraId="37215028" w14:textId="77777777" w:rsidR="004A1507" w:rsidRDefault="00000000">
            <w:pPr>
              <w:spacing w:before="20" w:after="20"/>
            </w:pPr>
            <w:r>
              <w:t>Thank You for your contributions to the Microsoft CBF Project. This was a complex project with many moving parts and short deadlines. Your contriibutions helped us to hit every EFT milestones overcoming numerous hurdles. As Microsoft marches towards June/July pilot for CBF in production — it is wonderful to see us hit a important milestone at Microsoft of being able to bring up all SWAN tunnels and pass test traffic with 0 packet loss! Thank You! Appreciate all your contributions which made Fretta CBF FCS possible</w:t>
            </w:r>
          </w:p>
        </w:tc>
      </w:tr>
    </w:tbl>
    <w:p w14:paraId="4C108F25" w14:textId="77777777" w:rsidR="004A1507" w:rsidRDefault="004A1507">
      <w:pPr>
        <w:spacing w:after="80"/>
      </w:pPr>
    </w:p>
    <w:p w14:paraId="32504D91" w14:textId="77777777" w:rsidR="004A1507" w:rsidRDefault="00000000">
      <w:pPr>
        <w:pStyle w:val="Heading2"/>
      </w:pPr>
      <w:bookmarkStart w:id="65" w:name="_Toc238239937"/>
      <w:r>
        <w:t>All CIPOL Innovation Disclosures</w:t>
      </w:r>
      <w:bookmarkEnd w:id="65"/>
    </w:p>
    <w:p w14:paraId="4DBC8652" w14:textId="77777777" w:rsidR="004A1507" w:rsidRDefault="00000000">
      <w:r>
        <w:t xml:space="preserve">Cisco's CIPOL is the internal intellectual-property tool engineers use to submit "this is potentially patentable" ideas. Bruce has submitted </w:t>
      </w:r>
      <w:r>
        <w:rPr>
          <w:b/>
        </w:rPr>
        <w:t>36 over his career, 24 of them since August 2020</w:t>
      </w:r>
      <w:r>
        <w:t xml:space="preserve"> — the pace Brook Crossman characterized as </w:t>
      </w:r>
      <w:r>
        <w:rPr>
          <w:i/>
        </w:rPr>
        <w:t>"on pace to break (ASP) records."</w:t>
      </w:r>
      <w:r>
        <w:t xml:space="preserve"> Declined disclosures are listed alongside approved ones deliberately: several describe architectures the industry adopted later, and a filing date cannot be retrofitted. Issued patents are itemized in the Innovation section.</w:t>
      </w:r>
    </w:p>
    <w:tbl>
      <w:tblPr>
        <w:tblStyle w:val="TableGrid"/>
        <w:tblW w:w="0" w:type="auto"/>
        <w:tblLayout w:type="fixed"/>
        <w:tblCellMar>
          <w:left w:w="54" w:type="dxa"/>
          <w:right w:w="54" w:type="dxa"/>
        </w:tblCellMar>
        <w:tblLook w:val="04A0" w:firstRow="1" w:lastRow="0" w:firstColumn="1" w:lastColumn="0" w:noHBand="0" w:noVBand="1"/>
      </w:tblPr>
      <w:tblGrid>
        <w:gridCol w:w="814"/>
        <w:gridCol w:w="1673"/>
        <w:gridCol w:w="3895"/>
        <w:gridCol w:w="3264"/>
      </w:tblGrid>
      <w:tr w:rsidR="004A1507" w14:paraId="5A36D130" w14:textId="77777777">
        <w:tc>
          <w:tcPr>
            <w:tcW w:w="814" w:type="dxa"/>
          </w:tcPr>
          <w:p w14:paraId="5479DF0A" w14:textId="77777777" w:rsidR="004A1507" w:rsidRDefault="00000000">
            <w:pPr>
              <w:spacing w:before="20" w:after="20"/>
            </w:pPr>
            <w:r>
              <w:rPr>
                <w:b/>
              </w:rPr>
              <w:t>Submitted</w:t>
            </w:r>
          </w:p>
        </w:tc>
        <w:tc>
          <w:tcPr>
            <w:tcW w:w="1673" w:type="dxa"/>
          </w:tcPr>
          <w:p w14:paraId="626E6802" w14:textId="77777777" w:rsidR="004A1507" w:rsidRDefault="00000000">
            <w:pPr>
              <w:spacing w:before="20" w:after="20"/>
            </w:pPr>
            <w:r>
              <w:rPr>
                <w:b/>
              </w:rPr>
              <w:t>Status</w:t>
            </w:r>
          </w:p>
        </w:tc>
        <w:tc>
          <w:tcPr>
            <w:tcW w:w="3895" w:type="dxa"/>
          </w:tcPr>
          <w:p w14:paraId="40990BB7" w14:textId="77777777" w:rsidR="004A1507" w:rsidRDefault="00000000">
            <w:pPr>
              <w:spacing w:before="20" w:after="20"/>
            </w:pPr>
            <w:r>
              <w:rPr>
                <w:b/>
              </w:rPr>
              <w:t>Title</w:t>
            </w:r>
          </w:p>
        </w:tc>
        <w:tc>
          <w:tcPr>
            <w:tcW w:w="3264" w:type="dxa"/>
          </w:tcPr>
          <w:p w14:paraId="4A63300A" w14:textId="77777777" w:rsidR="004A1507" w:rsidRDefault="00000000">
            <w:pPr>
              <w:spacing w:before="20" w:after="20"/>
            </w:pPr>
            <w:r>
              <w:rPr>
                <w:b/>
              </w:rPr>
              <w:t>Innovators</w:t>
            </w:r>
          </w:p>
        </w:tc>
      </w:tr>
      <w:tr w:rsidR="004A1507" w14:paraId="686C4163" w14:textId="77777777">
        <w:tc>
          <w:tcPr>
            <w:tcW w:w="814" w:type="dxa"/>
          </w:tcPr>
          <w:p w14:paraId="04040B50" w14:textId="77777777" w:rsidR="004A1507" w:rsidRDefault="00000000">
            <w:pPr>
              <w:spacing w:before="20" w:after="20"/>
            </w:pPr>
            <w:r>
              <w:t>2026-05-06</w:t>
            </w:r>
          </w:p>
        </w:tc>
        <w:tc>
          <w:tcPr>
            <w:tcW w:w="1673" w:type="dxa"/>
          </w:tcPr>
          <w:p w14:paraId="2A32AC9E" w14:textId="77777777" w:rsidR="004A1507" w:rsidRDefault="00000000">
            <w:pPr>
              <w:spacing w:before="20" w:after="20"/>
            </w:pPr>
            <w:r>
              <w:t>Declined</w:t>
            </w:r>
          </w:p>
        </w:tc>
        <w:tc>
          <w:tcPr>
            <w:tcW w:w="3895" w:type="dxa"/>
          </w:tcPr>
          <w:p w14:paraId="7514F7D8" w14:textId="77777777" w:rsidR="004A1507" w:rsidRDefault="00000000">
            <w:pPr>
              <w:spacing w:before="20" w:after="20"/>
            </w:pPr>
            <w:r>
              <w:t>Spraying encrypted traffic across multiple disjoint SRv6 paths to mitigate the impact of future quantum decryption techniques</w:t>
            </w:r>
          </w:p>
        </w:tc>
        <w:tc>
          <w:tcPr>
            <w:tcW w:w="3264" w:type="dxa"/>
          </w:tcPr>
          <w:p w14:paraId="4075207D" w14:textId="77777777" w:rsidR="004A1507" w:rsidRDefault="00000000">
            <w:pPr>
              <w:spacing w:before="20" w:after="20"/>
            </w:pPr>
            <w:r>
              <w:t>Bruce McDougall, Brook Crossman</w:t>
            </w:r>
          </w:p>
        </w:tc>
      </w:tr>
      <w:tr w:rsidR="004A1507" w14:paraId="42DA9819" w14:textId="77777777">
        <w:tc>
          <w:tcPr>
            <w:tcW w:w="814" w:type="dxa"/>
          </w:tcPr>
          <w:p w14:paraId="1C1554F9" w14:textId="77777777" w:rsidR="004A1507" w:rsidRDefault="00000000">
            <w:pPr>
              <w:spacing w:before="20" w:after="20"/>
            </w:pPr>
            <w:r>
              <w:t>2025-12-02</w:t>
            </w:r>
          </w:p>
        </w:tc>
        <w:tc>
          <w:tcPr>
            <w:tcW w:w="1673" w:type="dxa"/>
          </w:tcPr>
          <w:p w14:paraId="79699E68" w14:textId="77777777" w:rsidR="004A1507" w:rsidRDefault="00000000">
            <w:pPr>
              <w:spacing w:before="20" w:after="20"/>
            </w:pPr>
            <w:r>
              <w:t>Declined</w:t>
            </w:r>
          </w:p>
        </w:tc>
        <w:tc>
          <w:tcPr>
            <w:tcW w:w="3895" w:type="dxa"/>
          </w:tcPr>
          <w:p w14:paraId="63EF06B2" w14:textId="77777777" w:rsidR="004A1507" w:rsidRDefault="00000000">
            <w:pPr>
              <w:spacing w:before="20" w:after="20"/>
            </w:pPr>
            <w:r>
              <w:t>Using Ethereum NonFungible Tokens to prevent BGP Route Hijacks</w:t>
            </w:r>
          </w:p>
        </w:tc>
        <w:tc>
          <w:tcPr>
            <w:tcW w:w="3264" w:type="dxa"/>
          </w:tcPr>
          <w:p w14:paraId="63E0D1B9" w14:textId="77777777" w:rsidR="004A1507" w:rsidRDefault="00000000">
            <w:pPr>
              <w:spacing w:before="20" w:after="20"/>
            </w:pPr>
            <w:r>
              <w:t>Brian S Shlisky, Bruce McDougall, Jakob Heitz, John N Cuneo</w:t>
            </w:r>
          </w:p>
        </w:tc>
      </w:tr>
      <w:tr w:rsidR="004A1507" w14:paraId="140F3516" w14:textId="77777777">
        <w:tc>
          <w:tcPr>
            <w:tcW w:w="814" w:type="dxa"/>
          </w:tcPr>
          <w:p w14:paraId="5709D484" w14:textId="77777777" w:rsidR="004A1507" w:rsidRDefault="00000000">
            <w:pPr>
              <w:spacing w:before="20" w:after="20"/>
            </w:pPr>
            <w:r>
              <w:t>2025-11-23</w:t>
            </w:r>
          </w:p>
        </w:tc>
        <w:tc>
          <w:tcPr>
            <w:tcW w:w="1673" w:type="dxa"/>
          </w:tcPr>
          <w:p w14:paraId="2F2AB933" w14:textId="77777777" w:rsidR="004A1507" w:rsidRDefault="00000000">
            <w:pPr>
              <w:spacing w:before="20" w:after="20"/>
            </w:pPr>
            <w:r>
              <w:t>Declined</w:t>
            </w:r>
          </w:p>
        </w:tc>
        <w:tc>
          <w:tcPr>
            <w:tcW w:w="3895" w:type="dxa"/>
          </w:tcPr>
          <w:p w14:paraId="150FACED" w14:textId="77777777" w:rsidR="004A1507" w:rsidRDefault="00000000">
            <w:pPr>
              <w:spacing w:before="20" w:after="20"/>
            </w:pPr>
            <w:r>
              <w:t>AI Scale Up Pod Design for 1000 XPU</w:t>
            </w:r>
          </w:p>
        </w:tc>
        <w:tc>
          <w:tcPr>
            <w:tcW w:w="3264" w:type="dxa"/>
          </w:tcPr>
          <w:p w14:paraId="1569B9F2" w14:textId="77777777" w:rsidR="004A1507" w:rsidRDefault="00000000">
            <w:pPr>
              <w:spacing w:before="20" w:after="20"/>
            </w:pPr>
            <w:r>
              <w:t>Rob Murphy, Bruce McDougall, Pirooz Tooyserkani</w:t>
            </w:r>
          </w:p>
        </w:tc>
      </w:tr>
      <w:tr w:rsidR="004A1507" w14:paraId="724FCEBA" w14:textId="77777777">
        <w:tc>
          <w:tcPr>
            <w:tcW w:w="814" w:type="dxa"/>
          </w:tcPr>
          <w:p w14:paraId="26743B00" w14:textId="77777777" w:rsidR="004A1507" w:rsidRDefault="00000000">
            <w:pPr>
              <w:spacing w:before="20" w:after="20"/>
            </w:pPr>
            <w:r>
              <w:t>2025-10-30</w:t>
            </w:r>
          </w:p>
        </w:tc>
        <w:tc>
          <w:tcPr>
            <w:tcW w:w="1673" w:type="dxa"/>
          </w:tcPr>
          <w:p w14:paraId="540836B5" w14:textId="77777777" w:rsidR="004A1507" w:rsidRDefault="00000000">
            <w:pPr>
              <w:spacing w:before="20" w:after="20"/>
            </w:pPr>
            <w:r>
              <w:t>Declined</w:t>
            </w:r>
          </w:p>
        </w:tc>
        <w:tc>
          <w:tcPr>
            <w:tcW w:w="3895" w:type="dxa"/>
          </w:tcPr>
          <w:p w14:paraId="5A279113" w14:textId="77777777" w:rsidR="004A1507" w:rsidRDefault="00000000">
            <w:pPr>
              <w:spacing w:before="20" w:after="20"/>
            </w:pPr>
            <w:r>
              <w:t>Segment Routing SID and SGT state preservation for traffic traversing a nonSRSRv6 service chain</w:t>
            </w:r>
          </w:p>
        </w:tc>
        <w:tc>
          <w:tcPr>
            <w:tcW w:w="3264" w:type="dxa"/>
          </w:tcPr>
          <w:p w14:paraId="3AF55F24" w14:textId="77777777" w:rsidR="004A1507" w:rsidRDefault="00000000">
            <w:pPr>
              <w:spacing w:before="20" w:after="20"/>
            </w:pPr>
            <w:r>
              <w:t>Bruce McDougall, Rupak Chandra, Joshua S Merrill</w:t>
            </w:r>
          </w:p>
        </w:tc>
      </w:tr>
      <w:tr w:rsidR="004A1507" w14:paraId="0A367AA9" w14:textId="77777777">
        <w:tc>
          <w:tcPr>
            <w:tcW w:w="814" w:type="dxa"/>
          </w:tcPr>
          <w:p w14:paraId="7ABAAFED" w14:textId="77777777" w:rsidR="004A1507" w:rsidRDefault="00000000">
            <w:pPr>
              <w:spacing w:before="20" w:after="20"/>
            </w:pPr>
            <w:r>
              <w:t>2025-10-02</w:t>
            </w:r>
          </w:p>
        </w:tc>
        <w:tc>
          <w:tcPr>
            <w:tcW w:w="1673" w:type="dxa"/>
          </w:tcPr>
          <w:p w14:paraId="66FC08C3" w14:textId="77777777" w:rsidR="004A1507" w:rsidRDefault="00000000">
            <w:pPr>
              <w:spacing w:before="20" w:after="20"/>
            </w:pPr>
            <w:r>
              <w:t>Declined</w:t>
            </w:r>
          </w:p>
        </w:tc>
        <w:tc>
          <w:tcPr>
            <w:tcW w:w="3895" w:type="dxa"/>
          </w:tcPr>
          <w:p w14:paraId="6DE90FCE" w14:textId="77777777" w:rsidR="004A1507" w:rsidRDefault="00000000">
            <w:pPr>
              <w:spacing w:before="20" w:after="20"/>
            </w:pPr>
            <w:r>
              <w:t>Virtualized Rail Architecture for AIML Ethernet fabrics</w:t>
            </w:r>
          </w:p>
        </w:tc>
        <w:tc>
          <w:tcPr>
            <w:tcW w:w="3264" w:type="dxa"/>
          </w:tcPr>
          <w:p w14:paraId="2110526A" w14:textId="77777777" w:rsidR="004A1507" w:rsidRDefault="00000000">
            <w:pPr>
              <w:spacing w:before="20" w:after="20"/>
            </w:pPr>
            <w:r>
              <w:t>Bruce McDougall, Rob Murphy</w:t>
            </w:r>
          </w:p>
        </w:tc>
      </w:tr>
      <w:tr w:rsidR="004A1507" w14:paraId="27ACEBFF" w14:textId="77777777">
        <w:tc>
          <w:tcPr>
            <w:tcW w:w="814" w:type="dxa"/>
          </w:tcPr>
          <w:p w14:paraId="670C6A2D" w14:textId="77777777" w:rsidR="004A1507" w:rsidRDefault="00000000">
            <w:pPr>
              <w:spacing w:before="20" w:after="20"/>
            </w:pPr>
            <w:r>
              <w:t>2025-05-22</w:t>
            </w:r>
          </w:p>
        </w:tc>
        <w:tc>
          <w:tcPr>
            <w:tcW w:w="1673" w:type="dxa"/>
          </w:tcPr>
          <w:p w14:paraId="625236CF" w14:textId="77777777" w:rsidR="004A1507" w:rsidRDefault="00000000">
            <w:pPr>
              <w:spacing w:before="20" w:after="20"/>
            </w:pPr>
            <w:r>
              <w:t>Approved - Patent Application</w:t>
            </w:r>
          </w:p>
        </w:tc>
        <w:tc>
          <w:tcPr>
            <w:tcW w:w="3895" w:type="dxa"/>
          </w:tcPr>
          <w:p w14:paraId="070D83B6" w14:textId="77777777" w:rsidR="004A1507" w:rsidRDefault="00000000">
            <w:pPr>
              <w:spacing w:before="20" w:after="20"/>
            </w:pPr>
            <w:r>
              <w:t>System and Method for Authoritative IPv6 Traffic Marking in SDWAN Networks</w:t>
            </w:r>
          </w:p>
        </w:tc>
        <w:tc>
          <w:tcPr>
            <w:tcW w:w="3264" w:type="dxa"/>
          </w:tcPr>
          <w:p w14:paraId="2C828ECC" w14:textId="77777777" w:rsidR="004A1507" w:rsidRDefault="00000000">
            <w:pPr>
              <w:spacing w:before="20" w:after="20"/>
            </w:pPr>
            <w:r>
              <w:t>Saswat Praharaj, Alberto Rodriguez-Natal, Bruce McDougall</w:t>
            </w:r>
          </w:p>
        </w:tc>
      </w:tr>
      <w:tr w:rsidR="004A1507" w14:paraId="4F14A362" w14:textId="77777777">
        <w:tc>
          <w:tcPr>
            <w:tcW w:w="814" w:type="dxa"/>
          </w:tcPr>
          <w:p w14:paraId="2FE65ED8" w14:textId="77777777" w:rsidR="004A1507" w:rsidRDefault="00000000">
            <w:pPr>
              <w:spacing w:before="20" w:after="20"/>
            </w:pPr>
            <w:r>
              <w:lastRenderedPageBreak/>
              <w:t>2025-03-21</w:t>
            </w:r>
          </w:p>
        </w:tc>
        <w:tc>
          <w:tcPr>
            <w:tcW w:w="1673" w:type="dxa"/>
          </w:tcPr>
          <w:p w14:paraId="33D149B4" w14:textId="77777777" w:rsidR="004A1507" w:rsidRDefault="00000000">
            <w:pPr>
              <w:spacing w:before="20" w:after="20"/>
            </w:pPr>
            <w:r>
              <w:t>Approved - Patent Application</w:t>
            </w:r>
          </w:p>
        </w:tc>
        <w:tc>
          <w:tcPr>
            <w:tcW w:w="3895" w:type="dxa"/>
          </w:tcPr>
          <w:p w14:paraId="7F0551EF" w14:textId="77777777" w:rsidR="004A1507" w:rsidRDefault="00000000">
            <w:pPr>
              <w:spacing w:before="20" w:after="20"/>
            </w:pPr>
            <w:r>
              <w:t>SmartTOR Policy Orchestration based on NCCL topology</w:t>
            </w:r>
          </w:p>
        </w:tc>
        <w:tc>
          <w:tcPr>
            <w:tcW w:w="3264" w:type="dxa"/>
          </w:tcPr>
          <w:p w14:paraId="0A252BF9" w14:textId="77777777" w:rsidR="004A1507" w:rsidRDefault="00000000">
            <w:pPr>
              <w:spacing w:before="20" w:after="20"/>
            </w:pPr>
            <w:r>
              <w:t>Clarence Filsfils, Pablo Camarillo, Ahmed Abdelsalam, Bruce McDougall</w:t>
            </w:r>
          </w:p>
        </w:tc>
      </w:tr>
      <w:tr w:rsidR="004A1507" w14:paraId="5AF5E1B4" w14:textId="77777777">
        <w:tc>
          <w:tcPr>
            <w:tcW w:w="814" w:type="dxa"/>
          </w:tcPr>
          <w:p w14:paraId="65CCBBB8" w14:textId="77777777" w:rsidR="004A1507" w:rsidRDefault="00000000">
            <w:pPr>
              <w:spacing w:before="20" w:after="20"/>
            </w:pPr>
            <w:r>
              <w:t>2025-03-21</w:t>
            </w:r>
          </w:p>
        </w:tc>
        <w:tc>
          <w:tcPr>
            <w:tcW w:w="1673" w:type="dxa"/>
          </w:tcPr>
          <w:p w14:paraId="7A4A68DE" w14:textId="77777777" w:rsidR="004A1507" w:rsidRDefault="00000000">
            <w:pPr>
              <w:spacing w:before="20" w:after="20"/>
            </w:pPr>
            <w:r>
              <w:t>Approved - Defensive Publication</w:t>
            </w:r>
          </w:p>
        </w:tc>
        <w:tc>
          <w:tcPr>
            <w:tcW w:w="3895" w:type="dxa"/>
          </w:tcPr>
          <w:p w14:paraId="13A6037D" w14:textId="77777777" w:rsidR="004A1507" w:rsidRDefault="00000000">
            <w:pPr>
              <w:spacing w:before="20" w:after="20"/>
            </w:pPr>
            <w:r>
              <w:t>Avoiding Fabric Congestion Using an SRTE Agent for AI training using existing Data Centers</w:t>
            </w:r>
          </w:p>
        </w:tc>
        <w:tc>
          <w:tcPr>
            <w:tcW w:w="3264" w:type="dxa"/>
          </w:tcPr>
          <w:p w14:paraId="62E08908" w14:textId="77777777" w:rsidR="004A1507" w:rsidRDefault="00000000">
            <w:pPr>
              <w:spacing w:before="20" w:after="20"/>
            </w:pPr>
            <w:r>
              <w:t>Zafar Ali, Clarence Filsfils, Francois Clad, Pablo Camarillo, Bruce McDougall</w:t>
            </w:r>
          </w:p>
        </w:tc>
      </w:tr>
      <w:tr w:rsidR="004A1507" w14:paraId="64DF11E6" w14:textId="77777777">
        <w:tc>
          <w:tcPr>
            <w:tcW w:w="814" w:type="dxa"/>
          </w:tcPr>
          <w:p w14:paraId="25E0A284" w14:textId="77777777" w:rsidR="004A1507" w:rsidRDefault="00000000">
            <w:pPr>
              <w:spacing w:before="20" w:after="20"/>
            </w:pPr>
            <w:r>
              <w:t>2025-03-21</w:t>
            </w:r>
          </w:p>
        </w:tc>
        <w:tc>
          <w:tcPr>
            <w:tcW w:w="1673" w:type="dxa"/>
          </w:tcPr>
          <w:p w14:paraId="35C7598D" w14:textId="77777777" w:rsidR="004A1507" w:rsidRDefault="00000000">
            <w:pPr>
              <w:spacing w:before="20" w:after="20"/>
            </w:pPr>
            <w:r>
              <w:t>Merged</w:t>
            </w:r>
          </w:p>
        </w:tc>
        <w:tc>
          <w:tcPr>
            <w:tcW w:w="3895" w:type="dxa"/>
          </w:tcPr>
          <w:p w14:paraId="3BC34785" w14:textId="77777777" w:rsidR="004A1507" w:rsidRDefault="00000000">
            <w:pPr>
              <w:spacing w:before="20" w:after="20"/>
            </w:pPr>
            <w:r>
              <w:t>Optimizing an AI training cluster without GPU topology awareness</w:t>
            </w:r>
          </w:p>
        </w:tc>
        <w:tc>
          <w:tcPr>
            <w:tcW w:w="3264" w:type="dxa"/>
          </w:tcPr>
          <w:p w14:paraId="4D9B963A" w14:textId="77777777" w:rsidR="004A1507" w:rsidRDefault="00000000">
            <w:pPr>
              <w:spacing w:before="20" w:after="20"/>
            </w:pPr>
            <w:r>
              <w:t>Pablo Camarillo, Clarence Filsfils, Ahmed Abdelsalam, Bruce McDougall</w:t>
            </w:r>
          </w:p>
        </w:tc>
      </w:tr>
      <w:tr w:rsidR="004A1507" w14:paraId="31AFAD7C" w14:textId="77777777">
        <w:tc>
          <w:tcPr>
            <w:tcW w:w="814" w:type="dxa"/>
          </w:tcPr>
          <w:p w14:paraId="5CBE94CC" w14:textId="77777777" w:rsidR="004A1507" w:rsidRDefault="00000000">
            <w:pPr>
              <w:spacing w:before="20" w:after="20"/>
            </w:pPr>
            <w:r>
              <w:t>2025-03-21</w:t>
            </w:r>
          </w:p>
        </w:tc>
        <w:tc>
          <w:tcPr>
            <w:tcW w:w="1673" w:type="dxa"/>
          </w:tcPr>
          <w:p w14:paraId="165F33B3" w14:textId="77777777" w:rsidR="004A1507" w:rsidRDefault="00000000">
            <w:pPr>
              <w:spacing w:before="20" w:after="20"/>
            </w:pPr>
            <w:r>
              <w:t>Merged</w:t>
            </w:r>
          </w:p>
        </w:tc>
        <w:tc>
          <w:tcPr>
            <w:tcW w:w="3895" w:type="dxa"/>
          </w:tcPr>
          <w:p w14:paraId="5D4F087B" w14:textId="77777777" w:rsidR="004A1507" w:rsidRDefault="00000000">
            <w:pPr>
              <w:spacing w:before="20" w:after="20"/>
            </w:pPr>
            <w:r>
              <w:t>SRv6 uSID Carrier with Embedded Security Group Tag SGT to Identify AI Request</w:t>
            </w:r>
          </w:p>
        </w:tc>
        <w:tc>
          <w:tcPr>
            <w:tcW w:w="3264" w:type="dxa"/>
          </w:tcPr>
          <w:p w14:paraId="3C054833" w14:textId="77777777" w:rsidR="004A1507" w:rsidRDefault="00000000">
            <w:pPr>
              <w:spacing w:before="20" w:after="20"/>
            </w:pPr>
            <w:r>
              <w:t>Bruce McDougall, Joshua S Merrill, Pablo Camarillo, Clarence Filsfils, Ahmed Abdelsalam</w:t>
            </w:r>
          </w:p>
        </w:tc>
      </w:tr>
      <w:tr w:rsidR="004A1507" w14:paraId="2AFCD624" w14:textId="77777777">
        <w:tc>
          <w:tcPr>
            <w:tcW w:w="814" w:type="dxa"/>
          </w:tcPr>
          <w:p w14:paraId="3B9F4989" w14:textId="77777777" w:rsidR="004A1507" w:rsidRDefault="00000000">
            <w:pPr>
              <w:spacing w:before="20" w:after="20"/>
            </w:pPr>
            <w:r>
              <w:t>2023-09-11</w:t>
            </w:r>
          </w:p>
        </w:tc>
        <w:tc>
          <w:tcPr>
            <w:tcW w:w="1673" w:type="dxa"/>
          </w:tcPr>
          <w:p w14:paraId="68D4DE4A" w14:textId="77777777" w:rsidR="004A1507" w:rsidRDefault="00000000">
            <w:pPr>
              <w:spacing w:before="20" w:after="20"/>
            </w:pPr>
            <w:r>
              <w:t>Declined</w:t>
            </w:r>
          </w:p>
        </w:tc>
        <w:tc>
          <w:tcPr>
            <w:tcW w:w="3895" w:type="dxa"/>
          </w:tcPr>
          <w:p w14:paraId="4960AEB3" w14:textId="77777777" w:rsidR="004A1507" w:rsidRDefault="00000000">
            <w:pPr>
              <w:spacing w:before="20" w:after="20"/>
            </w:pPr>
            <w:r>
              <w:t>Network OS Elastic Network Policy Plane</w:t>
            </w:r>
          </w:p>
        </w:tc>
        <w:tc>
          <w:tcPr>
            <w:tcW w:w="3264" w:type="dxa"/>
          </w:tcPr>
          <w:p w14:paraId="1D1ADF7F" w14:textId="77777777" w:rsidR="004A1507" w:rsidRDefault="00000000">
            <w:pPr>
              <w:spacing w:before="20" w:after="20"/>
            </w:pPr>
            <w:r>
              <w:t>Bruce McDougall, Joshua S Merrill</w:t>
            </w:r>
          </w:p>
        </w:tc>
      </w:tr>
      <w:tr w:rsidR="004A1507" w14:paraId="7E77C8F9" w14:textId="77777777">
        <w:tc>
          <w:tcPr>
            <w:tcW w:w="814" w:type="dxa"/>
          </w:tcPr>
          <w:p w14:paraId="40AFF619" w14:textId="77777777" w:rsidR="004A1507" w:rsidRDefault="00000000">
            <w:pPr>
              <w:spacing w:before="20" w:after="20"/>
            </w:pPr>
            <w:r>
              <w:t>2023-08-25</w:t>
            </w:r>
          </w:p>
        </w:tc>
        <w:tc>
          <w:tcPr>
            <w:tcW w:w="1673" w:type="dxa"/>
          </w:tcPr>
          <w:p w14:paraId="398100D0" w14:textId="77777777" w:rsidR="004A1507" w:rsidRDefault="00000000">
            <w:pPr>
              <w:spacing w:before="20" w:after="20"/>
            </w:pPr>
            <w:r>
              <w:t>Declined</w:t>
            </w:r>
          </w:p>
        </w:tc>
        <w:tc>
          <w:tcPr>
            <w:tcW w:w="3895" w:type="dxa"/>
          </w:tcPr>
          <w:p w14:paraId="2508FC56" w14:textId="77777777" w:rsidR="004A1507" w:rsidRDefault="00000000">
            <w:pPr>
              <w:spacing w:before="20" w:after="20"/>
            </w:pPr>
            <w:r>
              <w:t>SRv6 uSID Scheduled Fabric for Artificial Intelligence and Machine Learning Clusters</w:t>
            </w:r>
          </w:p>
        </w:tc>
        <w:tc>
          <w:tcPr>
            <w:tcW w:w="3264" w:type="dxa"/>
          </w:tcPr>
          <w:p w14:paraId="64C541BC" w14:textId="77777777" w:rsidR="004A1507" w:rsidRDefault="00000000">
            <w:pPr>
              <w:spacing w:before="20" w:after="20"/>
            </w:pPr>
            <w:r>
              <w:t>Bruce McDougall, Pablo Camarillo, Clarence Filsfils, Praveen Bhagwatula</w:t>
            </w:r>
          </w:p>
        </w:tc>
      </w:tr>
      <w:tr w:rsidR="004A1507" w14:paraId="67BBFC5C" w14:textId="77777777">
        <w:tc>
          <w:tcPr>
            <w:tcW w:w="814" w:type="dxa"/>
          </w:tcPr>
          <w:p w14:paraId="5465E614" w14:textId="77777777" w:rsidR="004A1507" w:rsidRDefault="00000000">
            <w:pPr>
              <w:spacing w:before="20" w:after="20"/>
            </w:pPr>
            <w:r>
              <w:t>2023-07-18</w:t>
            </w:r>
          </w:p>
        </w:tc>
        <w:tc>
          <w:tcPr>
            <w:tcW w:w="1673" w:type="dxa"/>
          </w:tcPr>
          <w:p w14:paraId="64385D36" w14:textId="77777777" w:rsidR="004A1507" w:rsidRDefault="00000000">
            <w:pPr>
              <w:spacing w:before="20" w:after="20"/>
            </w:pPr>
            <w:r>
              <w:t>Declined</w:t>
            </w:r>
          </w:p>
        </w:tc>
        <w:tc>
          <w:tcPr>
            <w:tcW w:w="3895" w:type="dxa"/>
          </w:tcPr>
          <w:p w14:paraId="615CD98D" w14:textId="77777777" w:rsidR="004A1507" w:rsidRDefault="00000000">
            <w:pPr>
              <w:spacing w:before="20" w:after="20"/>
            </w:pPr>
            <w:r>
              <w:t>Controlled Unicast Replication using BGP CURB Large Community Bit Index</w:t>
            </w:r>
          </w:p>
        </w:tc>
        <w:tc>
          <w:tcPr>
            <w:tcW w:w="3264" w:type="dxa"/>
          </w:tcPr>
          <w:p w14:paraId="4212D681" w14:textId="77777777" w:rsidR="004A1507" w:rsidRDefault="00000000">
            <w:pPr>
              <w:spacing w:before="20" w:after="20"/>
            </w:pPr>
            <w:r>
              <w:t>Niall C Masterson, Anbu Gunalan, Bruce McDougall, Anup Kumar Vasudevan</w:t>
            </w:r>
          </w:p>
        </w:tc>
      </w:tr>
      <w:tr w:rsidR="004A1507" w14:paraId="19FEE718" w14:textId="77777777">
        <w:tc>
          <w:tcPr>
            <w:tcW w:w="814" w:type="dxa"/>
          </w:tcPr>
          <w:p w14:paraId="31CD4C09" w14:textId="77777777" w:rsidR="004A1507" w:rsidRDefault="00000000">
            <w:pPr>
              <w:spacing w:before="20" w:after="20"/>
            </w:pPr>
            <w:r>
              <w:t>2023-07-06</w:t>
            </w:r>
          </w:p>
        </w:tc>
        <w:tc>
          <w:tcPr>
            <w:tcW w:w="1673" w:type="dxa"/>
          </w:tcPr>
          <w:p w14:paraId="2BEABD5A" w14:textId="77777777" w:rsidR="004A1507" w:rsidRDefault="00000000">
            <w:pPr>
              <w:spacing w:before="20" w:after="20"/>
            </w:pPr>
            <w:r>
              <w:t>Declined</w:t>
            </w:r>
          </w:p>
        </w:tc>
        <w:tc>
          <w:tcPr>
            <w:tcW w:w="3895" w:type="dxa"/>
          </w:tcPr>
          <w:p w14:paraId="676EF57E" w14:textId="77777777" w:rsidR="004A1507" w:rsidRDefault="00000000">
            <w:pPr>
              <w:spacing w:before="20" w:after="20"/>
            </w:pPr>
            <w:r>
              <w:t>Controlled Unicast Replication using BGP CURB</w:t>
            </w:r>
          </w:p>
        </w:tc>
        <w:tc>
          <w:tcPr>
            <w:tcW w:w="3264" w:type="dxa"/>
          </w:tcPr>
          <w:p w14:paraId="26CCCDC6" w14:textId="77777777" w:rsidR="004A1507" w:rsidRDefault="00000000">
            <w:pPr>
              <w:spacing w:before="20" w:after="20"/>
            </w:pPr>
            <w:r>
              <w:t>Niall C Masterson, Anbu Gunalan, Anup Kumar Vasudevan, Bruce McDougall</w:t>
            </w:r>
          </w:p>
        </w:tc>
      </w:tr>
      <w:tr w:rsidR="004A1507" w14:paraId="0231E6F4" w14:textId="77777777">
        <w:tc>
          <w:tcPr>
            <w:tcW w:w="814" w:type="dxa"/>
          </w:tcPr>
          <w:p w14:paraId="62F4461A" w14:textId="77777777" w:rsidR="004A1507" w:rsidRDefault="00000000">
            <w:pPr>
              <w:spacing w:before="20" w:after="20"/>
            </w:pPr>
            <w:r>
              <w:t>2023-01-31</w:t>
            </w:r>
          </w:p>
        </w:tc>
        <w:tc>
          <w:tcPr>
            <w:tcW w:w="1673" w:type="dxa"/>
          </w:tcPr>
          <w:p w14:paraId="50325119" w14:textId="77777777" w:rsidR="004A1507" w:rsidRDefault="00000000">
            <w:pPr>
              <w:spacing w:before="20" w:after="20"/>
            </w:pPr>
            <w:r>
              <w:t>Approved - Patent Application</w:t>
            </w:r>
          </w:p>
        </w:tc>
        <w:tc>
          <w:tcPr>
            <w:tcW w:w="3895" w:type="dxa"/>
          </w:tcPr>
          <w:p w14:paraId="355E1D60" w14:textId="77777777" w:rsidR="004A1507" w:rsidRDefault="00000000">
            <w:pPr>
              <w:spacing w:before="20" w:after="20"/>
            </w:pPr>
            <w:r>
              <w:t>Synthetic Path Trace of Segment Routed Networks</w:t>
            </w:r>
          </w:p>
        </w:tc>
        <w:tc>
          <w:tcPr>
            <w:tcW w:w="3264" w:type="dxa"/>
          </w:tcPr>
          <w:p w14:paraId="7699B7ED" w14:textId="77777777" w:rsidR="004A1507" w:rsidRDefault="00000000">
            <w:pPr>
              <w:spacing w:before="20" w:after="20"/>
            </w:pPr>
            <w:r>
              <w:t>Hans Ashlock, Bruce McDougall, Ben Haddox</w:t>
            </w:r>
          </w:p>
        </w:tc>
      </w:tr>
      <w:tr w:rsidR="004A1507" w14:paraId="0515E722" w14:textId="77777777">
        <w:tc>
          <w:tcPr>
            <w:tcW w:w="814" w:type="dxa"/>
          </w:tcPr>
          <w:p w14:paraId="4F75C8AD" w14:textId="77777777" w:rsidR="004A1507" w:rsidRDefault="00000000">
            <w:pPr>
              <w:spacing w:before="20" w:after="20"/>
            </w:pPr>
            <w:r>
              <w:t>2022-10-12</w:t>
            </w:r>
          </w:p>
        </w:tc>
        <w:tc>
          <w:tcPr>
            <w:tcW w:w="1673" w:type="dxa"/>
          </w:tcPr>
          <w:p w14:paraId="74A06ADD" w14:textId="77777777" w:rsidR="004A1507" w:rsidRDefault="00000000">
            <w:pPr>
              <w:spacing w:before="20" w:after="20"/>
            </w:pPr>
            <w:r>
              <w:t>Approved - Patent Application</w:t>
            </w:r>
          </w:p>
        </w:tc>
        <w:tc>
          <w:tcPr>
            <w:tcW w:w="3895" w:type="dxa"/>
          </w:tcPr>
          <w:p w14:paraId="4930A535" w14:textId="77777777" w:rsidR="004A1507" w:rsidRDefault="00000000">
            <w:pPr>
              <w:spacing w:before="20" w:after="20"/>
            </w:pPr>
            <w:r>
              <w:t>Network OS Scheduled FIB to account for intermittent connectivity due to orbital dynamics</w:t>
            </w:r>
          </w:p>
        </w:tc>
        <w:tc>
          <w:tcPr>
            <w:tcW w:w="3264" w:type="dxa"/>
          </w:tcPr>
          <w:p w14:paraId="6A3EC4EF" w14:textId="77777777" w:rsidR="004A1507" w:rsidRDefault="00000000">
            <w:pPr>
              <w:spacing w:before="20" w:after="20"/>
            </w:pPr>
            <w:r>
              <w:t>PLAMEN Nedeltchev, Bruce McDougall</w:t>
            </w:r>
          </w:p>
        </w:tc>
      </w:tr>
      <w:tr w:rsidR="004A1507" w14:paraId="18CF78D1" w14:textId="77777777">
        <w:tc>
          <w:tcPr>
            <w:tcW w:w="814" w:type="dxa"/>
          </w:tcPr>
          <w:p w14:paraId="3450C2D1" w14:textId="77777777" w:rsidR="004A1507" w:rsidRDefault="00000000">
            <w:pPr>
              <w:spacing w:before="20" w:after="20"/>
            </w:pPr>
            <w:r>
              <w:t>2022-08-23</w:t>
            </w:r>
          </w:p>
        </w:tc>
        <w:tc>
          <w:tcPr>
            <w:tcW w:w="1673" w:type="dxa"/>
          </w:tcPr>
          <w:p w14:paraId="194E9FFF" w14:textId="77777777" w:rsidR="004A1507" w:rsidRDefault="00000000">
            <w:pPr>
              <w:spacing w:before="20" w:after="20"/>
            </w:pPr>
            <w:r>
              <w:t>Declined</w:t>
            </w:r>
          </w:p>
        </w:tc>
        <w:tc>
          <w:tcPr>
            <w:tcW w:w="3895" w:type="dxa"/>
          </w:tcPr>
          <w:p w14:paraId="785CCBD4" w14:textId="77777777" w:rsidR="004A1507" w:rsidRDefault="00000000">
            <w:pPr>
              <w:spacing w:before="20" w:after="20"/>
            </w:pPr>
            <w:r>
              <w:t>Methods for secure DTN full and partial mesh design in interplanetary networks</w:t>
            </w:r>
          </w:p>
        </w:tc>
        <w:tc>
          <w:tcPr>
            <w:tcW w:w="3264" w:type="dxa"/>
          </w:tcPr>
          <w:p w14:paraId="1B048E30" w14:textId="77777777" w:rsidR="004A1507" w:rsidRDefault="00000000">
            <w:pPr>
              <w:spacing w:before="20" w:after="20"/>
            </w:pPr>
            <w:r>
              <w:t>PLAMEN Nedeltchev, Bruce McDougall, Brian A Christensen, Jag Kahlon, Jason H Hsieh</w:t>
            </w:r>
          </w:p>
        </w:tc>
      </w:tr>
      <w:tr w:rsidR="004A1507" w14:paraId="3D914642" w14:textId="77777777">
        <w:tc>
          <w:tcPr>
            <w:tcW w:w="814" w:type="dxa"/>
          </w:tcPr>
          <w:p w14:paraId="6A5AB84C" w14:textId="77777777" w:rsidR="004A1507" w:rsidRDefault="00000000">
            <w:pPr>
              <w:spacing w:before="20" w:after="20"/>
            </w:pPr>
            <w:r>
              <w:t>2022-02-04</w:t>
            </w:r>
          </w:p>
        </w:tc>
        <w:tc>
          <w:tcPr>
            <w:tcW w:w="1673" w:type="dxa"/>
          </w:tcPr>
          <w:p w14:paraId="355D3BAA" w14:textId="77777777" w:rsidR="004A1507" w:rsidRDefault="00000000">
            <w:pPr>
              <w:spacing w:before="20" w:after="20"/>
            </w:pPr>
            <w:r>
              <w:t>Declined</w:t>
            </w:r>
          </w:p>
        </w:tc>
        <w:tc>
          <w:tcPr>
            <w:tcW w:w="3895" w:type="dxa"/>
          </w:tcPr>
          <w:p w14:paraId="54C6AC7E" w14:textId="77777777" w:rsidR="004A1507" w:rsidRDefault="00000000">
            <w:pPr>
              <w:spacing w:before="20" w:after="20"/>
            </w:pPr>
            <w:r>
              <w:t>A Generalized Software Defined Networking Infrastructure Platform</w:t>
            </w:r>
          </w:p>
        </w:tc>
        <w:tc>
          <w:tcPr>
            <w:tcW w:w="3264" w:type="dxa"/>
          </w:tcPr>
          <w:p w14:paraId="64D43F67" w14:textId="77777777" w:rsidR="004A1507" w:rsidRDefault="00000000">
            <w:pPr>
              <w:spacing w:before="20" w:after="20"/>
            </w:pPr>
            <w:r>
              <w:t>Bruce McDougall, Jeff Byzek</w:t>
            </w:r>
          </w:p>
        </w:tc>
      </w:tr>
      <w:tr w:rsidR="004A1507" w14:paraId="72BB16A3" w14:textId="77777777">
        <w:tc>
          <w:tcPr>
            <w:tcW w:w="814" w:type="dxa"/>
          </w:tcPr>
          <w:p w14:paraId="094124C7" w14:textId="77777777" w:rsidR="004A1507" w:rsidRDefault="00000000">
            <w:pPr>
              <w:spacing w:before="20" w:after="20"/>
            </w:pPr>
            <w:r>
              <w:t>2022-02-04</w:t>
            </w:r>
          </w:p>
        </w:tc>
        <w:tc>
          <w:tcPr>
            <w:tcW w:w="1673" w:type="dxa"/>
          </w:tcPr>
          <w:p w14:paraId="232C8EC2" w14:textId="77777777" w:rsidR="004A1507" w:rsidRDefault="00000000">
            <w:pPr>
              <w:spacing w:before="20" w:after="20"/>
            </w:pPr>
            <w:r>
              <w:t>Approved - Patent Application</w:t>
            </w:r>
          </w:p>
        </w:tc>
        <w:tc>
          <w:tcPr>
            <w:tcW w:w="3895" w:type="dxa"/>
          </w:tcPr>
          <w:p w14:paraId="7F6D5F3F" w14:textId="77777777" w:rsidR="004A1507" w:rsidRDefault="00000000">
            <w:pPr>
              <w:spacing w:before="20" w:after="20"/>
            </w:pPr>
            <w:r>
              <w:t>SP Underlay Services for SDWAN</w:t>
            </w:r>
          </w:p>
        </w:tc>
        <w:tc>
          <w:tcPr>
            <w:tcW w:w="3264" w:type="dxa"/>
          </w:tcPr>
          <w:p w14:paraId="21EBEBA0" w14:textId="77777777" w:rsidR="004A1507" w:rsidRDefault="00000000">
            <w:pPr>
              <w:spacing w:before="20" w:after="20"/>
            </w:pPr>
            <w:r>
              <w:t>Bruce McDougall, Jeff Byzek, Alberto Rodriguez-Natal, Saswat Praharaj, Fabio Maino, Steve Wood</w:t>
            </w:r>
          </w:p>
        </w:tc>
      </w:tr>
      <w:tr w:rsidR="004A1507" w14:paraId="01FABD0B" w14:textId="77777777">
        <w:tc>
          <w:tcPr>
            <w:tcW w:w="814" w:type="dxa"/>
          </w:tcPr>
          <w:p w14:paraId="0E60704A" w14:textId="77777777" w:rsidR="004A1507" w:rsidRDefault="00000000">
            <w:pPr>
              <w:spacing w:before="20" w:after="20"/>
            </w:pPr>
            <w:r>
              <w:t>2022-02-04</w:t>
            </w:r>
          </w:p>
        </w:tc>
        <w:tc>
          <w:tcPr>
            <w:tcW w:w="1673" w:type="dxa"/>
          </w:tcPr>
          <w:p w14:paraId="24C09124" w14:textId="77777777" w:rsidR="004A1507" w:rsidRDefault="00000000">
            <w:pPr>
              <w:spacing w:before="20" w:after="20"/>
            </w:pPr>
            <w:r>
              <w:t>Declined</w:t>
            </w:r>
          </w:p>
        </w:tc>
        <w:tc>
          <w:tcPr>
            <w:tcW w:w="3895" w:type="dxa"/>
          </w:tcPr>
          <w:p w14:paraId="0A8CC5C8" w14:textId="77777777" w:rsidR="004A1507" w:rsidRDefault="00000000">
            <w:pPr>
              <w:spacing w:before="20" w:after="20"/>
            </w:pPr>
            <w:r>
              <w:t>Programmatic authenticated access control in a controllermediated SRv6 network</w:t>
            </w:r>
          </w:p>
        </w:tc>
        <w:tc>
          <w:tcPr>
            <w:tcW w:w="3264" w:type="dxa"/>
          </w:tcPr>
          <w:p w14:paraId="558C49DE" w14:textId="77777777" w:rsidR="004A1507" w:rsidRDefault="00000000">
            <w:pPr>
              <w:spacing w:before="20" w:after="20"/>
            </w:pPr>
            <w:r>
              <w:t>Jeff Byzek, Bruce McDougall</w:t>
            </w:r>
          </w:p>
        </w:tc>
      </w:tr>
      <w:tr w:rsidR="004A1507" w14:paraId="3F495612" w14:textId="77777777">
        <w:tc>
          <w:tcPr>
            <w:tcW w:w="814" w:type="dxa"/>
          </w:tcPr>
          <w:p w14:paraId="0B32F7FC" w14:textId="77777777" w:rsidR="004A1507" w:rsidRDefault="00000000">
            <w:pPr>
              <w:spacing w:before="20" w:after="20"/>
            </w:pPr>
            <w:r>
              <w:t>2022-02-01</w:t>
            </w:r>
          </w:p>
        </w:tc>
        <w:tc>
          <w:tcPr>
            <w:tcW w:w="1673" w:type="dxa"/>
          </w:tcPr>
          <w:p w14:paraId="3D603FBD" w14:textId="77777777" w:rsidR="004A1507" w:rsidRDefault="00000000">
            <w:pPr>
              <w:spacing w:before="20" w:after="20"/>
            </w:pPr>
            <w:r>
              <w:t>Draft</w:t>
            </w:r>
          </w:p>
        </w:tc>
        <w:tc>
          <w:tcPr>
            <w:tcW w:w="3895" w:type="dxa"/>
          </w:tcPr>
          <w:p w14:paraId="307A012E" w14:textId="77777777" w:rsidR="004A1507" w:rsidRDefault="00000000">
            <w:pPr>
              <w:spacing w:before="20" w:after="20"/>
            </w:pPr>
            <w:r>
              <w:t>Customized Topology Modeling in a Generalized Software Defined Networking Infrastructure Platform</w:t>
            </w:r>
          </w:p>
        </w:tc>
        <w:tc>
          <w:tcPr>
            <w:tcW w:w="3264" w:type="dxa"/>
          </w:tcPr>
          <w:p w14:paraId="538C0FDC" w14:textId="77777777" w:rsidR="004A1507" w:rsidRDefault="00000000">
            <w:pPr>
              <w:spacing w:before="20" w:after="20"/>
            </w:pPr>
            <w:r>
              <w:t>Jeff Byzek, Bruce McDougall</w:t>
            </w:r>
          </w:p>
        </w:tc>
      </w:tr>
      <w:tr w:rsidR="004A1507" w14:paraId="568030EB" w14:textId="77777777">
        <w:tc>
          <w:tcPr>
            <w:tcW w:w="814" w:type="dxa"/>
          </w:tcPr>
          <w:p w14:paraId="7B77C0A2" w14:textId="77777777" w:rsidR="004A1507" w:rsidRDefault="00000000">
            <w:pPr>
              <w:spacing w:before="20" w:after="20"/>
            </w:pPr>
            <w:r>
              <w:lastRenderedPageBreak/>
              <w:t>2021-12-30</w:t>
            </w:r>
          </w:p>
        </w:tc>
        <w:tc>
          <w:tcPr>
            <w:tcW w:w="1673" w:type="dxa"/>
          </w:tcPr>
          <w:p w14:paraId="3C260DB9" w14:textId="77777777" w:rsidR="004A1507" w:rsidRDefault="00000000">
            <w:pPr>
              <w:spacing w:before="20" w:after="20"/>
            </w:pPr>
            <w:r>
              <w:t>Approved - Patent Application</w:t>
            </w:r>
          </w:p>
        </w:tc>
        <w:tc>
          <w:tcPr>
            <w:tcW w:w="3895" w:type="dxa"/>
          </w:tcPr>
          <w:p w14:paraId="1AE94A40" w14:textId="77777777" w:rsidR="004A1507" w:rsidRDefault="00000000">
            <w:pPr>
              <w:spacing w:before="20" w:after="20"/>
            </w:pPr>
            <w:r>
              <w:t>System and method for SDWAN tunnel provisioning via control plane based on application connectivity requirements</w:t>
            </w:r>
          </w:p>
        </w:tc>
        <w:tc>
          <w:tcPr>
            <w:tcW w:w="3264" w:type="dxa"/>
          </w:tcPr>
          <w:p w14:paraId="02D23D24" w14:textId="77777777" w:rsidR="004A1507" w:rsidRDefault="00000000">
            <w:pPr>
              <w:spacing w:before="20" w:after="20"/>
            </w:pPr>
            <w:r>
              <w:t>Saswat Praharaj, Fabio Maino, Alberto Rodriguez-Natal, Pradeep K Kathail, Bruce McDougall</w:t>
            </w:r>
          </w:p>
        </w:tc>
      </w:tr>
      <w:tr w:rsidR="004A1507" w14:paraId="6A99F65A" w14:textId="77777777">
        <w:tc>
          <w:tcPr>
            <w:tcW w:w="814" w:type="dxa"/>
          </w:tcPr>
          <w:p w14:paraId="0EE192F9" w14:textId="77777777" w:rsidR="004A1507" w:rsidRDefault="00000000">
            <w:pPr>
              <w:spacing w:before="20" w:after="20"/>
            </w:pPr>
            <w:r>
              <w:t>2021-03-01</w:t>
            </w:r>
          </w:p>
        </w:tc>
        <w:tc>
          <w:tcPr>
            <w:tcW w:w="1673" w:type="dxa"/>
          </w:tcPr>
          <w:p w14:paraId="7ED01EA3" w14:textId="77777777" w:rsidR="004A1507" w:rsidRDefault="00000000">
            <w:pPr>
              <w:spacing w:before="20" w:after="20"/>
            </w:pPr>
            <w:r>
              <w:t>Declined</w:t>
            </w:r>
          </w:p>
        </w:tc>
        <w:tc>
          <w:tcPr>
            <w:tcW w:w="3895" w:type="dxa"/>
          </w:tcPr>
          <w:p w14:paraId="11345EA9" w14:textId="77777777" w:rsidR="004A1507" w:rsidRDefault="00000000">
            <w:pPr>
              <w:spacing w:before="20" w:after="20"/>
            </w:pPr>
            <w:r>
              <w:t>Wireless Client experience optimization SDN Subscription Model for Application Aware Networking</w:t>
            </w:r>
          </w:p>
        </w:tc>
        <w:tc>
          <w:tcPr>
            <w:tcW w:w="3264" w:type="dxa"/>
          </w:tcPr>
          <w:p w14:paraId="21202E39" w14:textId="77777777" w:rsidR="004A1507" w:rsidRDefault="00000000">
            <w:pPr>
              <w:spacing w:before="20" w:after="20"/>
            </w:pPr>
            <w:r>
              <w:t>Bruce McDougall, Zafar Ali</w:t>
            </w:r>
          </w:p>
        </w:tc>
      </w:tr>
      <w:tr w:rsidR="004A1507" w14:paraId="37BD1CCE" w14:textId="77777777">
        <w:tc>
          <w:tcPr>
            <w:tcW w:w="814" w:type="dxa"/>
          </w:tcPr>
          <w:p w14:paraId="2F8CDCFF" w14:textId="77777777" w:rsidR="004A1507" w:rsidRDefault="00000000">
            <w:pPr>
              <w:spacing w:before="20" w:after="20"/>
            </w:pPr>
            <w:r>
              <w:t>2020-12-14</w:t>
            </w:r>
          </w:p>
        </w:tc>
        <w:tc>
          <w:tcPr>
            <w:tcW w:w="1673" w:type="dxa"/>
          </w:tcPr>
          <w:p w14:paraId="4A06F79B" w14:textId="77777777" w:rsidR="004A1507" w:rsidRDefault="00000000">
            <w:pPr>
              <w:spacing w:before="20" w:after="20"/>
            </w:pPr>
            <w:r>
              <w:t>Declined</w:t>
            </w:r>
          </w:p>
        </w:tc>
        <w:tc>
          <w:tcPr>
            <w:tcW w:w="3895" w:type="dxa"/>
          </w:tcPr>
          <w:p w14:paraId="0855CE67" w14:textId="77777777" w:rsidR="004A1507" w:rsidRDefault="00000000">
            <w:pPr>
              <w:spacing w:before="20" w:after="20"/>
            </w:pPr>
            <w:r>
              <w:t>Latency Equalization to enable spraying and reordering elephant flow in a Data Center Fat Tree</w:t>
            </w:r>
          </w:p>
        </w:tc>
        <w:tc>
          <w:tcPr>
            <w:tcW w:w="3264" w:type="dxa"/>
          </w:tcPr>
          <w:p w14:paraId="5EDBF7C5" w14:textId="77777777" w:rsidR="004A1507" w:rsidRDefault="00000000">
            <w:pPr>
              <w:spacing w:before="20" w:after="20"/>
            </w:pPr>
            <w:r>
              <w:t>Pascal Thubert, Francois Clad, Clarence Filsfils, Bruce McDougall</w:t>
            </w:r>
          </w:p>
        </w:tc>
      </w:tr>
    </w:tbl>
    <w:p w14:paraId="6D06D550" w14:textId="77777777" w:rsidR="004A1507" w:rsidRDefault="004A1507">
      <w:pPr>
        <w:spacing w:after="80"/>
      </w:pPr>
    </w:p>
    <w:p w14:paraId="3A324D08" w14:textId="77777777" w:rsidR="004A1507" w:rsidRDefault="00000000">
      <w:r>
        <w:rPr>
          <w:i/>
        </w:rPr>
        <w:t>24 disclosures submitted on or after Aug 1, 2020 (the DSE package window). A further 12 were submitted earlier in Bruce's career; full lifetime export retained in the repository source file.</w:t>
      </w:r>
    </w:p>
    <w:sectPr w:rsidR="004A1507" w:rsidSect="00C228F5">
      <w:footerReference w:type="even" r:id="rId39"/>
      <w:footerReference w:type="default" r:id="rId40"/>
      <w:pgSz w:w="12240" w:h="15840"/>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3AF765" w14:textId="77777777" w:rsidR="00550E8C" w:rsidRDefault="00550E8C" w:rsidP="00094283">
      <w:r>
        <w:separator/>
      </w:r>
    </w:p>
  </w:endnote>
  <w:endnote w:type="continuationSeparator" w:id="0">
    <w:p w14:paraId="244E550C" w14:textId="77777777" w:rsidR="00550E8C" w:rsidRDefault="00550E8C" w:rsidP="00094283">
      <w:r>
        <w:continuationSeparator/>
      </w:r>
    </w:p>
  </w:endnote>
  <w:endnote w:type="continuationNotice" w:id="1">
    <w:p w14:paraId="5B163AAD" w14:textId="77777777" w:rsidR="00550E8C" w:rsidRDefault="00550E8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iscoSansTT">
    <w:panose1 w:val="020B0604020202020204"/>
    <w:charset w:val="00"/>
    <w:family w:val="swiss"/>
    <w:pitch w:val="variable"/>
    <w:sig w:usb0="A00002FF" w:usb1="100078FB" w:usb2="00000008"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Light (Headings)">
    <w:altName w:val="Calibri Light"/>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23346A" w14:textId="77777777" w:rsidR="00390A07" w:rsidRDefault="00390A07" w:rsidP="0045787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7D9EA36A" w14:textId="77777777" w:rsidR="00390A07" w:rsidRDefault="00000000" w:rsidP="00094283">
    <w:pPr>
      <w:pStyle w:val="Footer"/>
      <w:ind w:right="360"/>
    </w:pPr>
    <w:sdt>
      <w:sdtPr>
        <w:id w:val="969400743"/>
        <w:temporary/>
        <w:showingPlcHdr/>
      </w:sdtPr>
      <w:sdtContent>
        <w:r w:rsidR="00390A07">
          <w:t>[Type text]</w:t>
        </w:r>
      </w:sdtContent>
    </w:sdt>
    <w:r w:rsidR="00390A07">
      <w:ptab w:relativeTo="margin" w:alignment="center" w:leader="none"/>
    </w:r>
    <w:sdt>
      <w:sdtPr>
        <w:id w:val="969400748"/>
        <w:temporary/>
        <w:showingPlcHdr/>
      </w:sdtPr>
      <w:sdtContent>
        <w:r w:rsidR="00390A07">
          <w:t>[Type text]</w:t>
        </w:r>
      </w:sdtContent>
    </w:sdt>
    <w:r w:rsidR="00390A07">
      <w:ptab w:relativeTo="margin" w:alignment="right" w:leader="none"/>
    </w:r>
    <w:sdt>
      <w:sdtPr>
        <w:id w:val="969400753"/>
        <w:temporary/>
        <w:showingPlcHdr/>
      </w:sdtPr>
      <w:sdtContent>
        <w:r w:rsidR="00390A07">
          <w:t>[Type text]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01D59" w14:textId="77777777" w:rsidR="00390A07" w:rsidRDefault="00390A07" w:rsidP="0045787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147EE">
      <w:rPr>
        <w:rStyle w:val="PageNumber"/>
        <w:noProof/>
      </w:rPr>
      <w:t>1</w:t>
    </w:r>
    <w:r>
      <w:rPr>
        <w:rStyle w:val="PageNumber"/>
      </w:rPr>
      <w:fldChar w:fldCharType="end"/>
    </w:r>
  </w:p>
  <w:p w14:paraId="14229D87" w14:textId="77777777" w:rsidR="00390A07" w:rsidRPr="004D4CD8" w:rsidRDefault="00390A07" w:rsidP="00094283">
    <w:pPr>
      <w:pStyle w:val="Footer"/>
      <w:ind w:right="360"/>
    </w:pPr>
    <w:r w:rsidRPr="004D4CD8">
      <w:ptab w:relativeTo="margin" w:alignment="center" w:leader="none"/>
    </w:r>
    <w:r w:rsidRPr="004D4CD8">
      <w:rPr>
        <w:color w:val="FF0000"/>
      </w:rPr>
      <w:t>Cisco Confidential</w:t>
    </w:r>
    <w:r w:rsidRPr="004D4CD8">
      <w:rPr>
        <w:color w:val="FF0000"/>
      </w:rP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AAA13F" w14:textId="77777777" w:rsidR="00550E8C" w:rsidRDefault="00550E8C" w:rsidP="00094283">
      <w:r>
        <w:separator/>
      </w:r>
    </w:p>
  </w:footnote>
  <w:footnote w:type="continuationSeparator" w:id="0">
    <w:p w14:paraId="78D9AA56" w14:textId="77777777" w:rsidR="00550E8C" w:rsidRDefault="00550E8C" w:rsidP="00094283">
      <w:r>
        <w:continuationSeparator/>
      </w:r>
    </w:p>
  </w:footnote>
  <w:footnote w:type="continuationNotice" w:id="1">
    <w:p w14:paraId="34E24C22" w14:textId="77777777" w:rsidR="00550E8C" w:rsidRDefault="00550E8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527923"/>
    <w:multiLevelType w:val="hybridMultilevel"/>
    <w:tmpl w:val="F5D8FCE4"/>
    <w:lvl w:ilvl="0" w:tplc="60F62A50">
      <w:start w:val="1"/>
      <w:numFmt w:val="bullet"/>
      <w:lvlText w:val="•"/>
      <w:lvlJc w:val="left"/>
      <w:pPr>
        <w:tabs>
          <w:tab w:val="num" w:pos="720"/>
        </w:tabs>
        <w:ind w:left="720" w:hanging="360"/>
      </w:pPr>
      <w:rPr>
        <w:rFonts w:ascii="Arial" w:hAnsi="Arial" w:hint="default"/>
      </w:rPr>
    </w:lvl>
    <w:lvl w:ilvl="1" w:tplc="939C6C4E" w:tentative="1">
      <w:start w:val="1"/>
      <w:numFmt w:val="bullet"/>
      <w:lvlText w:val="•"/>
      <w:lvlJc w:val="left"/>
      <w:pPr>
        <w:tabs>
          <w:tab w:val="num" w:pos="1440"/>
        </w:tabs>
        <w:ind w:left="1440" w:hanging="360"/>
      </w:pPr>
      <w:rPr>
        <w:rFonts w:ascii="Arial" w:hAnsi="Arial" w:hint="default"/>
      </w:rPr>
    </w:lvl>
    <w:lvl w:ilvl="2" w:tplc="4C723700" w:tentative="1">
      <w:start w:val="1"/>
      <w:numFmt w:val="bullet"/>
      <w:lvlText w:val="•"/>
      <w:lvlJc w:val="left"/>
      <w:pPr>
        <w:tabs>
          <w:tab w:val="num" w:pos="2160"/>
        </w:tabs>
        <w:ind w:left="2160" w:hanging="360"/>
      </w:pPr>
      <w:rPr>
        <w:rFonts w:ascii="Arial" w:hAnsi="Arial" w:hint="default"/>
      </w:rPr>
    </w:lvl>
    <w:lvl w:ilvl="3" w:tplc="59383718" w:tentative="1">
      <w:start w:val="1"/>
      <w:numFmt w:val="bullet"/>
      <w:lvlText w:val="•"/>
      <w:lvlJc w:val="left"/>
      <w:pPr>
        <w:tabs>
          <w:tab w:val="num" w:pos="2880"/>
        </w:tabs>
        <w:ind w:left="2880" w:hanging="360"/>
      </w:pPr>
      <w:rPr>
        <w:rFonts w:ascii="Arial" w:hAnsi="Arial" w:hint="default"/>
      </w:rPr>
    </w:lvl>
    <w:lvl w:ilvl="4" w:tplc="21483A0A" w:tentative="1">
      <w:start w:val="1"/>
      <w:numFmt w:val="bullet"/>
      <w:lvlText w:val="•"/>
      <w:lvlJc w:val="left"/>
      <w:pPr>
        <w:tabs>
          <w:tab w:val="num" w:pos="3600"/>
        </w:tabs>
        <w:ind w:left="3600" w:hanging="360"/>
      </w:pPr>
      <w:rPr>
        <w:rFonts w:ascii="Arial" w:hAnsi="Arial" w:hint="default"/>
      </w:rPr>
    </w:lvl>
    <w:lvl w:ilvl="5" w:tplc="F5FC6096" w:tentative="1">
      <w:start w:val="1"/>
      <w:numFmt w:val="bullet"/>
      <w:lvlText w:val="•"/>
      <w:lvlJc w:val="left"/>
      <w:pPr>
        <w:tabs>
          <w:tab w:val="num" w:pos="4320"/>
        </w:tabs>
        <w:ind w:left="4320" w:hanging="360"/>
      </w:pPr>
      <w:rPr>
        <w:rFonts w:ascii="Arial" w:hAnsi="Arial" w:hint="default"/>
      </w:rPr>
    </w:lvl>
    <w:lvl w:ilvl="6" w:tplc="E152C3EC" w:tentative="1">
      <w:start w:val="1"/>
      <w:numFmt w:val="bullet"/>
      <w:lvlText w:val="•"/>
      <w:lvlJc w:val="left"/>
      <w:pPr>
        <w:tabs>
          <w:tab w:val="num" w:pos="5040"/>
        </w:tabs>
        <w:ind w:left="5040" w:hanging="360"/>
      </w:pPr>
      <w:rPr>
        <w:rFonts w:ascii="Arial" w:hAnsi="Arial" w:hint="default"/>
      </w:rPr>
    </w:lvl>
    <w:lvl w:ilvl="7" w:tplc="C06A4896" w:tentative="1">
      <w:start w:val="1"/>
      <w:numFmt w:val="bullet"/>
      <w:lvlText w:val="•"/>
      <w:lvlJc w:val="left"/>
      <w:pPr>
        <w:tabs>
          <w:tab w:val="num" w:pos="5760"/>
        </w:tabs>
        <w:ind w:left="5760" w:hanging="360"/>
      </w:pPr>
      <w:rPr>
        <w:rFonts w:ascii="Arial" w:hAnsi="Arial" w:hint="default"/>
      </w:rPr>
    </w:lvl>
    <w:lvl w:ilvl="8" w:tplc="021C514E"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C8749C0"/>
    <w:multiLevelType w:val="hybridMultilevel"/>
    <w:tmpl w:val="0BDEAC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570A6"/>
    <w:multiLevelType w:val="multilevel"/>
    <w:tmpl w:val="BC6AE1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A3765B9"/>
    <w:multiLevelType w:val="multilevel"/>
    <w:tmpl w:val="81AC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6596BC8"/>
    <w:multiLevelType w:val="hybridMultilevel"/>
    <w:tmpl w:val="2ADE1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097E56"/>
    <w:multiLevelType w:val="hybridMultilevel"/>
    <w:tmpl w:val="287EE01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466080"/>
    <w:multiLevelType w:val="hybridMultilevel"/>
    <w:tmpl w:val="3DA8B46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AD823E8"/>
    <w:multiLevelType w:val="hybridMultilevel"/>
    <w:tmpl w:val="8AFEA9BE"/>
    <w:lvl w:ilvl="0" w:tplc="5552C046">
      <w:start w:val="1"/>
      <w:numFmt w:val="bullet"/>
      <w:lvlText w:val="•"/>
      <w:lvlJc w:val="left"/>
      <w:pPr>
        <w:tabs>
          <w:tab w:val="num" w:pos="720"/>
        </w:tabs>
        <w:ind w:left="720" w:hanging="360"/>
      </w:pPr>
      <w:rPr>
        <w:rFonts w:ascii="Arial" w:hAnsi="Arial" w:hint="default"/>
      </w:rPr>
    </w:lvl>
    <w:lvl w:ilvl="1" w:tplc="CC9C0D76" w:tentative="1">
      <w:start w:val="1"/>
      <w:numFmt w:val="bullet"/>
      <w:lvlText w:val="•"/>
      <w:lvlJc w:val="left"/>
      <w:pPr>
        <w:tabs>
          <w:tab w:val="num" w:pos="1440"/>
        </w:tabs>
        <w:ind w:left="1440" w:hanging="360"/>
      </w:pPr>
      <w:rPr>
        <w:rFonts w:ascii="Arial" w:hAnsi="Arial" w:hint="default"/>
      </w:rPr>
    </w:lvl>
    <w:lvl w:ilvl="2" w:tplc="CFC41FAE" w:tentative="1">
      <w:start w:val="1"/>
      <w:numFmt w:val="bullet"/>
      <w:lvlText w:val="•"/>
      <w:lvlJc w:val="left"/>
      <w:pPr>
        <w:tabs>
          <w:tab w:val="num" w:pos="2160"/>
        </w:tabs>
        <w:ind w:left="2160" w:hanging="360"/>
      </w:pPr>
      <w:rPr>
        <w:rFonts w:ascii="Arial" w:hAnsi="Arial" w:hint="default"/>
      </w:rPr>
    </w:lvl>
    <w:lvl w:ilvl="3" w:tplc="C800504A" w:tentative="1">
      <w:start w:val="1"/>
      <w:numFmt w:val="bullet"/>
      <w:lvlText w:val="•"/>
      <w:lvlJc w:val="left"/>
      <w:pPr>
        <w:tabs>
          <w:tab w:val="num" w:pos="2880"/>
        </w:tabs>
        <w:ind w:left="2880" w:hanging="360"/>
      </w:pPr>
      <w:rPr>
        <w:rFonts w:ascii="Arial" w:hAnsi="Arial" w:hint="default"/>
      </w:rPr>
    </w:lvl>
    <w:lvl w:ilvl="4" w:tplc="9B7EDE7A" w:tentative="1">
      <w:start w:val="1"/>
      <w:numFmt w:val="bullet"/>
      <w:lvlText w:val="•"/>
      <w:lvlJc w:val="left"/>
      <w:pPr>
        <w:tabs>
          <w:tab w:val="num" w:pos="3600"/>
        </w:tabs>
        <w:ind w:left="3600" w:hanging="360"/>
      </w:pPr>
      <w:rPr>
        <w:rFonts w:ascii="Arial" w:hAnsi="Arial" w:hint="default"/>
      </w:rPr>
    </w:lvl>
    <w:lvl w:ilvl="5" w:tplc="8CA89F76" w:tentative="1">
      <w:start w:val="1"/>
      <w:numFmt w:val="bullet"/>
      <w:lvlText w:val="•"/>
      <w:lvlJc w:val="left"/>
      <w:pPr>
        <w:tabs>
          <w:tab w:val="num" w:pos="4320"/>
        </w:tabs>
        <w:ind w:left="4320" w:hanging="360"/>
      </w:pPr>
      <w:rPr>
        <w:rFonts w:ascii="Arial" w:hAnsi="Arial" w:hint="default"/>
      </w:rPr>
    </w:lvl>
    <w:lvl w:ilvl="6" w:tplc="FBB021A8" w:tentative="1">
      <w:start w:val="1"/>
      <w:numFmt w:val="bullet"/>
      <w:lvlText w:val="•"/>
      <w:lvlJc w:val="left"/>
      <w:pPr>
        <w:tabs>
          <w:tab w:val="num" w:pos="5040"/>
        </w:tabs>
        <w:ind w:left="5040" w:hanging="360"/>
      </w:pPr>
      <w:rPr>
        <w:rFonts w:ascii="Arial" w:hAnsi="Arial" w:hint="default"/>
      </w:rPr>
    </w:lvl>
    <w:lvl w:ilvl="7" w:tplc="7DF0E464" w:tentative="1">
      <w:start w:val="1"/>
      <w:numFmt w:val="bullet"/>
      <w:lvlText w:val="•"/>
      <w:lvlJc w:val="left"/>
      <w:pPr>
        <w:tabs>
          <w:tab w:val="num" w:pos="5760"/>
        </w:tabs>
        <w:ind w:left="5760" w:hanging="360"/>
      </w:pPr>
      <w:rPr>
        <w:rFonts w:ascii="Arial" w:hAnsi="Arial" w:hint="default"/>
      </w:rPr>
    </w:lvl>
    <w:lvl w:ilvl="8" w:tplc="746A9B9E"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536333DC"/>
    <w:multiLevelType w:val="hybridMultilevel"/>
    <w:tmpl w:val="5D561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7A80CD0"/>
    <w:multiLevelType w:val="multilevel"/>
    <w:tmpl w:val="8FF0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1E2634B"/>
    <w:multiLevelType w:val="hybridMultilevel"/>
    <w:tmpl w:val="E77036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1EA1150"/>
    <w:multiLevelType w:val="hybridMultilevel"/>
    <w:tmpl w:val="CE4E3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2AA6B2A"/>
    <w:multiLevelType w:val="hybridMultilevel"/>
    <w:tmpl w:val="14FC78D6"/>
    <w:lvl w:ilvl="0" w:tplc="2714B646">
      <w:start w:val="1"/>
      <w:numFmt w:val="bullet"/>
      <w:lvlText w:val="•"/>
      <w:lvlJc w:val="left"/>
      <w:pPr>
        <w:tabs>
          <w:tab w:val="num" w:pos="720"/>
        </w:tabs>
        <w:ind w:left="720" w:hanging="360"/>
      </w:pPr>
      <w:rPr>
        <w:rFonts w:ascii="Arial" w:hAnsi="Arial" w:hint="default"/>
      </w:rPr>
    </w:lvl>
    <w:lvl w:ilvl="1" w:tplc="18E0C960" w:tentative="1">
      <w:start w:val="1"/>
      <w:numFmt w:val="bullet"/>
      <w:lvlText w:val="•"/>
      <w:lvlJc w:val="left"/>
      <w:pPr>
        <w:tabs>
          <w:tab w:val="num" w:pos="1440"/>
        </w:tabs>
        <w:ind w:left="1440" w:hanging="360"/>
      </w:pPr>
      <w:rPr>
        <w:rFonts w:ascii="Arial" w:hAnsi="Arial" w:hint="default"/>
      </w:rPr>
    </w:lvl>
    <w:lvl w:ilvl="2" w:tplc="2700B4C6" w:tentative="1">
      <w:start w:val="1"/>
      <w:numFmt w:val="bullet"/>
      <w:lvlText w:val="•"/>
      <w:lvlJc w:val="left"/>
      <w:pPr>
        <w:tabs>
          <w:tab w:val="num" w:pos="2160"/>
        </w:tabs>
        <w:ind w:left="2160" w:hanging="360"/>
      </w:pPr>
      <w:rPr>
        <w:rFonts w:ascii="Arial" w:hAnsi="Arial" w:hint="default"/>
      </w:rPr>
    </w:lvl>
    <w:lvl w:ilvl="3" w:tplc="890E6FE0" w:tentative="1">
      <w:start w:val="1"/>
      <w:numFmt w:val="bullet"/>
      <w:lvlText w:val="•"/>
      <w:lvlJc w:val="left"/>
      <w:pPr>
        <w:tabs>
          <w:tab w:val="num" w:pos="2880"/>
        </w:tabs>
        <w:ind w:left="2880" w:hanging="360"/>
      </w:pPr>
      <w:rPr>
        <w:rFonts w:ascii="Arial" w:hAnsi="Arial" w:hint="default"/>
      </w:rPr>
    </w:lvl>
    <w:lvl w:ilvl="4" w:tplc="82EADFA6" w:tentative="1">
      <w:start w:val="1"/>
      <w:numFmt w:val="bullet"/>
      <w:lvlText w:val="•"/>
      <w:lvlJc w:val="left"/>
      <w:pPr>
        <w:tabs>
          <w:tab w:val="num" w:pos="3600"/>
        </w:tabs>
        <w:ind w:left="3600" w:hanging="360"/>
      </w:pPr>
      <w:rPr>
        <w:rFonts w:ascii="Arial" w:hAnsi="Arial" w:hint="default"/>
      </w:rPr>
    </w:lvl>
    <w:lvl w:ilvl="5" w:tplc="79BCB1A6" w:tentative="1">
      <w:start w:val="1"/>
      <w:numFmt w:val="bullet"/>
      <w:lvlText w:val="•"/>
      <w:lvlJc w:val="left"/>
      <w:pPr>
        <w:tabs>
          <w:tab w:val="num" w:pos="4320"/>
        </w:tabs>
        <w:ind w:left="4320" w:hanging="360"/>
      </w:pPr>
      <w:rPr>
        <w:rFonts w:ascii="Arial" w:hAnsi="Arial" w:hint="default"/>
      </w:rPr>
    </w:lvl>
    <w:lvl w:ilvl="6" w:tplc="E4B0F0CC" w:tentative="1">
      <w:start w:val="1"/>
      <w:numFmt w:val="bullet"/>
      <w:lvlText w:val="•"/>
      <w:lvlJc w:val="left"/>
      <w:pPr>
        <w:tabs>
          <w:tab w:val="num" w:pos="5040"/>
        </w:tabs>
        <w:ind w:left="5040" w:hanging="360"/>
      </w:pPr>
      <w:rPr>
        <w:rFonts w:ascii="Arial" w:hAnsi="Arial" w:hint="default"/>
      </w:rPr>
    </w:lvl>
    <w:lvl w:ilvl="7" w:tplc="5330AB2E" w:tentative="1">
      <w:start w:val="1"/>
      <w:numFmt w:val="bullet"/>
      <w:lvlText w:val="•"/>
      <w:lvlJc w:val="left"/>
      <w:pPr>
        <w:tabs>
          <w:tab w:val="num" w:pos="5760"/>
        </w:tabs>
        <w:ind w:left="5760" w:hanging="360"/>
      </w:pPr>
      <w:rPr>
        <w:rFonts w:ascii="Arial" w:hAnsi="Arial" w:hint="default"/>
      </w:rPr>
    </w:lvl>
    <w:lvl w:ilvl="8" w:tplc="739A75D8"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66B75600"/>
    <w:multiLevelType w:val="hybridMultilevel"/>
    <w:tmpl w:val="EBBC44FA"/>
    <w:lvl w:ilvl="0" w:tplc="C42C5B9E">
      <w:start w:val="1"/>
      <w:numFmt w:val="bullet"/>
      <w:pStyle w:val="Achievement"/>
      <w:lvlText w:val=""/>
      <w:lvlJc w:val="left"/>
      <w:pPr>
        <w:tabs>
          <w:tab w:val="num" w:pos="360"/>
        </w:tabs>
        <w:ind w:left="245" w:hanging="245"/>
      </w:pPr>
      <w:rPr>
        <w:rFonts w:ascii="Wingdings" w:hAnsi="Wingdings" w:hint="default"/>
      </w:rPr>
    </w:lvl>
    <w:lvl w:ilvl="1" w:tplc="4B8ED5DC">
      <w:numFmt w:val="decimal"/>
      <w:lvlText w:val=""/>
      <w:lvlJc w:val="left"/>
    </w:lvl>
    <w:lvl w:ilvl="2" w:tplc="E93A1664">
      <w:numFmt w:val="decimal"/>
      <w:lvlText w:val=""/>
      <w:lvlJc w:val="left"/>
    </w:lvl>
    <w:lvl w:ilvl="3" w:tplc="6334511E">
      <w:numFmt w:val="decimal"/>
      <w:lvlText w:val=""/>
      <w:lvlJc w:val="left"/>
    </w:lvl>
    <w:lvl w:ilvl="4" w:tplc="644E8E2E">
      <w:numFmt w:val="decimal"/>
      <w:lvlText w:val=""/>
      <w:lvlJc w:val="left"/>
    </w:lvl>
    <w:lvl w:ilvl="5" w:tplc="2090B970">
      <w:numFmt w:val="decimal"/>
      <w:lvlText w:val=""/>
      <w:lvlJc w:val="left"/>
    </w:lvl>
    <w:lvl w:ilvl="6" w:tplc="8FB45A4E">
      <w:numFmt w:val="decimal"/>
      <w:lvlText w:val=""/>
      <w:lvlJc w:val="left"/>
    </w:lvl>
    <w:lvl w:ilvl="7" w:tplc="D3B094D4">
      <w:numFmt w:val="decimal"/>
      <w:lvlText w:val=""/>
      <w:lvlJc w:val="left"/>
    </w:lvl>
    <w:lvl w:ilvl="8" w:tplc="1A5EF216">
      <w:numFmt w:val="decimal"/>
      <w:lvlText w:val=""/>
      <w:lvlJc w:val="left"/>
    </w:lvl>
  </w:abstractNum>
  <w:abstractNum w:abstractNumId="14" w15:restartNumberingAfterBreak="0">
    <w:nsid w:val="6BB43318"/>
    <w:multiLevelType w:val="hybridMultilevel"/>
    <w:tmpl w:val="A192D974"/>
    <w:lvl w:ilvl="0" w:tplc="FAB229C8">
      <w:start w:val="1"/>
      <w:numFmt w:val="bullet"/>
      <w:lvlText w:val="•"/>
      <w:lvlJc w:val="left"/>
      <w:pPr>
        <w:tabs>
          <w:tab w:val="num" w:pos="720"/>
        </w:tabs>
        <w:ind w:left="720" w:hanging="360"/>
      </w:pPr>
      <w:rPr>
        <w:rFonts w:ascii="Arial" w:hAnsi="Arial" w:hint="default"/>
      </w:rPr>
    </w:lvl>
    <w:lvl w:ilvl="1" w:tplc="2F58B544" w:tentative="1">
      <w:start w:val="1"/>
      <w:numFmt w:val="bullet"/>
      <w:lvlText w:val="•"/>
      <w:lvlJc w:val="left"/>
      <w:pPr>
        <w:tabs>
          <w:tab w:val="num" w:pos="1440"/>
        </w:tabs>
        <w:ind w:left="1440" w:hanging="360"/>
      </w:pPr>
      <w:rPr>
        <w:rFonts w:ascii="Arial" w:hAnsi="Arial" w:hint="default"/>
      </w:rPr>
    </w:lvl>
    <w:lvl w:ilvl="2" w:tplc="75FE0F1C" w:tentative="1">
      <w:start w:val="1"/>
      <w:numFmt w:val="bullet"/>
      <w:lvlText w:val="•"/>
      <w:lvlJc w:val="left"/>
      <w:pPr>
        <w:tabs>
          <w:tab w:val="num" w:pos="2160"/>
        </w:tabs>
        <w:ind w:left="2160" w:hanging="360"/>
      </w:pPr>
      <w:rPr>
        <w:rFonts w:ascii="Arial" w:hAnsi="Arial" w:hint="default"/>
      </w:rPr>
    </w:lvl>
    <w:lvl w:ilvl="3" w:tplc="ED86E920" w:tentative="1">
      <w:start w:val="1"/>
      <w:numFmt w:val="bullet"/>
      <w:lvlText w:val="•"/>
      <w:lvlJc w:val="left"/>
      <w:pPr>
        <w:tabs>
          <w:tab w:val="num" w:pos="2880"/>
        </w:tabs>
        <w:ind w:left="2880" w:hanging="360"/>
      </w:pPr>
      <w:rPr>
        <w:rFonts w:ascii="Arial" w:hAnsi="Arial" w:hint="default"/>
      </w:rPr>
    </w:lvl>
    <w:lvl w:ilvl="4" w:tplc="150E00E8" w:tentative="1">
      <w:start w:val="1"/>
      <w:numFmt w:val="bullet"/>
      <w:lvlText w:val="•"/>
      <w:lvlJc w:val="left"/>
      <w:pPr>
        <w:tabs>
          <w:tab w:val="num" w:pos="3600"/>
        </w:tabs>
        <w:ind w:left="3600" w:hanging="360"/>
      </w:pPr>
      <w:rPr>
        <w:rFonts w:ascii="Arial" w:hAnsi="Arial" w:hint="default"/>
      </w:rPr>
    </w:lvl>
    <w:lvl w:ilvl="5" w:tplc="0C1E3DCA" w:tentative="1">
      <w:start w:val="1"/>
      <w:numFmt w:val="bullet"/>
      <w:lvlText w:val="•"/>
      <w:lvlJc w:val="left"/>
      <w:pPr>
        <w:tabs>
          <w:tab w:val="num" w:pos="4320"/>
        </w:tabs>
        <w:ind w:left="4320" w:hanging="360"/>
      </w:pPr>
      <w:rPr>
        <w:rFonts w:ascii="Arial" w:hAnsi="Arial" w:hint="default"/>
      </w:rPr>
    </w:lvl>
    <w:lvl w:ilvl="6" w:tplc="0226AEEA" w:tentative="1">
      <w:start w:val="1"/>
      <w:numFmt w:val="bullet"/>
      <w:lvlText w:val="•"/>
      <w:lvlJc w:val="left"/>
      <w:pPr>
        <w:tabs>
          <w:tab w:val="num" w:pos="5040"/>
        </w:tabs>
        <w:ind w:left="5040" w:hanging="360"/>
      </w:pPr>
      <w:rPr>
        <w:rFonts w:ascii="Arial" w:hAnsi="Arial" w:hint="default"/>
      </w:rPr>
    </w:lvl>
    <w:lvl w:ilvl="7" w:tplc="BFDAC23C" w:tentative="1">
      <w:start w:val="1"/>
      <w:numFmt w:val="bullet"/>
      <w:lvlText w:val="•"/>
      <w:lvlJc w:val="left"/>
      <w:pPr>
        <w:tabs>
          <w:tab w:val="num" w:pos="5760"/>
        </w:tabs>
        <w:ind w:left="5760" w:hanging="360"/>
      </w:pPr>
      <w:rPr>
        <w:rFonts w:ascii="Arial" w:hAnsi="Arial" w:hint="default"/>
      </w:rPr>
    </w:lvl>
    <w:lvl w:ilvl="8" w:tplc="144268DE"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718E325C"/>
    <w:multiLevelType w:val="hybridMultilevel"/>
    <w:tmpl w:val="FFFFFFFF"/>
    <w:lvl w:ilvl="0" w:tplc="47CA8D50">
      <w:start w:val="1"/>
      <w:numFmt w:val="bullet"/>
      <w:lvlText w:val=""/>
      <w:lvlJc w:val="left"/>
      <w:pPr>
        <w:ind w:left="720" w:hanging="360"/>
      </w:pPr>
      <w:rPr>
        <w:rFonts w:ascii="Symbol" w:hAnsi="Symbol" w:hint="default"/>
      </w:rPr>
    </w:lvl>
    <w:lvl w:ilvl="1" w:tplc="C53E53A2">
      <w:start w:val="1"/>
      <w:numFmt w:val="bullet"/>
      <w:lvlText w:val="o"/>
      <w:lvlJc w:val="left"/>
      <w:pPr>
        <w:ind w:left="1440" w:hanging="360"/>
      </w:pPr>
      <w:rPr>
        <w:rFonts w:ascii="Courier New" w:hAnsi="Courier New" w:hint="default"/>
      </w:rPr>
    </w:lvl>
    <w:lvl w:ilvl="2" w:tplc="D06439A0">
      <w:start w:val="1"/>
      <w:numFmt w:val="bullet"/>
      <w:lvlText w:val=""/>
      <w:lvlJc w:val="left"/>
      <w:pPr>
        <w:ind w:left="2160" w:hanging="360"/>
      </w:pPr>
      <w:rPr>
        <w:rFonts w:ascii="Wingdings" w:hAnsi="Wingdings" w:hint="default"/>
      </w:rPr>
    </w:lvl>
    <w:lvl w:ilvl="3" w:tplc="094AD840">
      <w:start w:val="1"/>
      <w:numFmt w:val="bullet"/>
      <w:lvlText w:val=""/>
      <w:lvlJc w:val="left"/>
      <w:pPr>
        <w:ind w:left="2880" w:hanging="360"/>
      </w:pPr>
      <w:rPr>
        <w:rFonts w:ascii="Symbol" w:hAnsi="Symbol" w:hint="default"/>
      </w:rPr>
    </w:lvl>
    <w:lvl w:ilvl="4" w:tplc="BF26C92E">
      <w:start w:val="1"/>
      <w:numFmt w:val="bullet"/>
      <w:lvlText w:val="o"/>
      <w:lvlJc w:val="left"/>
      <w:pPr>
        <w:ind w:left="3600" w:hanging="360"/>
      </w:pPr>
      <w:rPr>
        <w:rFonts w:ascii="Courier New" w:hAnsi="Courier New" w:hint="default"/>
      </w:rPr>
    </w:lvl>
    <w:lvl w:ilvl="5" w:tplc="6CF431F0">
      <w:start w:val="1"/>
      <w:numFmt w:val="bullet"/>
      <w:lvlText w:val=""/>
      <w:lvlJc w:val="left"/>
      <w:pPr>
        <w:ind w:left="4320" w:hanging="360"/>
      </w:pPr>
      <w:rPr>
        <w:rFonts w:ascii="Wingdings" w:hAnsi="Wingdings" w:hint="default"/>
      </w:rPr>
    </w:lvl>
    <w:lvl w:ilvl="6" w:tplc="2FDEADF4">
      <w:start w:val="1"/>
      <w:numFmt w:val="bullet"/>
      <w:lvlText w:val=""/>
      <w:lvlJc w:val="left"/>
      <w:pPr>
        <w:ind w:left="5040" w:hanging="360"/>
      </w:pPr>
      <w:rPr>
        <w:rFonts w:ascii="Symbol" w:hAnsi="Symbol" w:hint="default"/>
      </w:rPr>
    </w:lvl>
    <w:lvl w:ilvl="7" w:tplc="0A30163E">
      <w:start w:val="1"/>
      <w:numFmt w:val="bullet"/>
      <w:lvlText w:val="o"/>
      <w:lvlJc w:val="left"/>
      <w:pPr>
        <w:ind w:left="5760" w:hanging="360"/>
      </w:pPr>
      <w:rPr>
        <w:rFonts w:ascii="Courier New" w:hAnsi="Courier New" w:hint="default"/>
      </w:rPr>
    </w:lvl>
    <w:lvl w:ilvl="8" w:tplc="B9602048">
      <w:start w:val="1"/>
      <w:numFmt w:val="bullet"/>
      <w:lvlText w:val=""/>
      <w:lvlJc w:val="left"/>
      <w:pPr>
        <w:ind w:left="6480" w:hanging="360"/>
      </w:pPr>
      <w:rPr>
        <w:rFonts w:ascii="Wingdings" w:hAnsi="Wingdings" w:hint="default"/>
      </w:rPr>
    </w:lvl>
  </w:abstractNum>
  <w:abstractNum w:abstractNumId="16" w15:restartNumberingAfterBreak="0">
    <w:nsid w:val="71CF5C45"/>
    <w:multiLevelType w:val="hybridMultilevel"/>
    <w:tmpl w:val="96E0B3CA"/>
    <w:lvl w:ilvl="0" w:tplc="ADE80FF0">
      <w:start w:val="1"/>
      <w:numFmt w:val="decimal"/>
      <w:pStyle w:val="numberheading"/>
      <w:lvlText w:val="%1."/>
      <w:lvlJc w:val="left"/>
      <w:pPr>
        <w:ind w:left="360" w:hanging="360"/>
      </w:pPr>
    </w:lvl>
    <w:lvl w:ilvl="1" w:tplc="BF4EAE60">
      <w:start w:val="1"/>
      <w:numFmt w:val="lowerLetter"/>
      <w:lvlText w:val="%2)"/>
      <w:lvlJc w:val="left"/>
      <w:pPr>
        <w:ind w:left="1080" w:hanging="360"/>
      </w:pPr>
      <w:rPr>
        <w:rFonts w:hint="default"/>
        <w:b w:val="0"/>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6340C96"/>
    <w:multiLevelType w:val="hybridMultilevel"/>
    <w:tmpl w:val="C04A7B32"/>
    <w:lvl w:ilvl="0" w:tplc="8DB8762C">
      <w:start w:val="1"/>
      <w:numFmt w:val="bullet"/>
      <w:lvlText w:val=""/>
      <w:lvlJc w:val="left"/>
      <w:pPr>
        <w:ind w:left="720" w:hanging="360"/>
      </w:pPr>
      <w:rPr>
        <w:rFonts w:ascii="Symbol" w:hAnsi="Symbol" w:hint="default"/>
      </w:rPr>
    </w:lvl>
    <w:lvl w:ilvl="1" w:tplc="EFF8A2B0">
      <w:start w:val="1"/>
      <w:numFmt w:val="bullet"/>
      <w:lvlText w:val=""/>
      <w:lvlJc w:val="left"/>
      <w:pPr>
        <w:ind w:left="1440" w:hanging="360"/>
      </w:pPr>
      <w:rPr>
        <w:rFonts w:ascii="Symbol" w:hAnsi="Symbol" w:hint="default"/>
      </w:rPr>
    </w:lvl>
    <w:lvl w:ilvl="2" w:tplc="E770365A">
      <w:start w:val="1"/>
      <w:numFmt w:val="bullet"/>
      <w:lvlText w:val=""/>
      <w:lvlJc w:val="left"/>
      <w:pPr>
        <w:ind w:left="2160" w:hanging="360"/>
      </w:pPr>
      <w:rPr>
        <w:rFonts w:ascii="Wingdings" w:hAnsi="Wingdings" w:hint="default"/>
      </w:rPr>
    </w:lvl>
    <w:lvl w:ilvl="3" w:tplc="8AA45992" w:tentative="1">
      <w:start w:val="1"/>
      <w:numFmt w:val="bullet"/>
      <w:lvlText w:val=""/>
      <w:lvlJc w:val="left"/>
      <w:pPr>
        <w:ind w:left="2880" w:hanging="360"/>
      </w:pPr>
      <w:rPr>
        <w:rFonts w:ascii="Symbol" w:hAnsi="Symbol" w:hint="default"/>
      </w:rPr>
    </w:lvl>
    <w:lvl w:ilvl="4" w:tplc="AEFEC02C" w:tentative="1">
      <w:start w:val="1"/>
      <w:numFmt w:val="bullet"/>
      <w:lvlText w:val="o"/>
      <w:lvlJc w:val="left"/>
      <w:pPr>
        <w:ind w:left="3600" w:hanging="360"/>
      </w:pPr>
      <w:rPr>
        <w:rFonts w:ascii="Courier New" w:hAnsi="Courier New" w:hint="default"/>
      </w:rPr>
    </w:lvl>
    <w:lvl w:ilvl="5" w:tplc="00D658A6" w:tentative="1">
      <w:start w:val="1"/>
      <w:numFmt w:val="bullet"/>
      <w:lvlText w:val=""/>
      <w:lvlJc w:val="left"/>
      <w:pPr>
        <w:ind w:left="4320" w:hanging="360"/>
      </w:pPr>
      <w:rPr>
        <w:rFonts w:ascii="Wingdings" w:hAnsi="Wingdings" w:hint="default"/>
      </w:rPr>
    </w:lvl>
    <w:lvl w:ilvl="6" w:tplc="7354D4F2" w:tentative="1">
      <w:start w:val="1"/>
      <w:numFmt w:val="bullet"/>
      <w:lvlText w:val=""/>
      <w:lvlJc w:val="left"/>
      <w:pPr>
        <w:ind w:left="5040" w:hanging="360"/>
      </w:pPr>
      <w:rPr>
        <w:rFonts w:ascii="Symbol" w:hAnsi="Symbol" w:hint="default"/>
      </w:rPr>
    </w:lvl>
    <w:lvl w:ilvl="7" w:tplc="CD140E2A" w:tentative="1">
      <w:start w:val="1"/>
      <w:numFmt w:val="bullet"/>
      <w:lvlText w:val="o"/>
      <w:lvlJc w:val="left"/>
      <w:pPr>
        <w:ind w:left="5760" w:hanging="360"/>
      </w:pPr>
      <w:rPr>
        <w:rFonts w:ascii="Courier New" w:hAnsi="Courier New" w:hint="default"/>
      </w:rPr>
    </w:lvl>
    <w:lvl w:ilvl="8" w:tplc="E4DA25B0" w:tentative="1">
      <w:start w:val="1"/>
      <w:numFmt w:val="bullet"/>
      <w:lvlText w:val=""/>
      <w:lvlJc w:val="left"/>
      <w:pPr>
        <w:ind w:left="6480" w:hanging="360"/>
      </w:pPr>
      <w:rPr>
        <w:rFonts w:ascii="Wingdings" w:hAnsi="Wingdings" w:hint="default"/>
      </w:rPr>
    </w:lvl>
  </w:abstractNum>
  <w:num w:numId="1" w16cid:durableId="136993768">
    <w:abstractNumId w:val="16"/>
  </w:num>
  <w:num w:numId="2" w16cid:durableId="1399785856">
    <w:abstractNumId w:val="13"/>
  </w:num>
  <w:num w:numId="3" w16cid:durableId="1057319406">
    <w:abstractNumId w:val="6"/>
  </w:num>
  <w:num w:numId="4" w16cid:durableId="16739266">
    <w:abstractNumId w:val="10"/>
  </w:num>
  <w:num w:numId="5" w16cid:durableId="728382761">
    <w:abstractNumId w:val="8"/>
  </w:num>
  <w:num w:numId="6" w16cid:durableId="1881353373">
    <w:abstractNumId w:val="5"/>
  </w:num>
  <w:num w:numId="7" w16cid:durableId="1408113416">
    <w:abstractNumId w:val="17"/>
  </w:num>
  <w:num w:numId="8" w16cid:durableId="684092023">
    <w:abstractNumId w:val="1"/>
  </w:num>
  <w:num w:numId="9" w16cid:durableId="829097933">
    <w:abstractNumId w:val="15"/>
  </w:num>
  <w:num w:numId="10" w16cid:durableId="1415543524">
    <w:abstractNumId w:val="11"/>
  </w:num>
  <w:num w:numId="11" w16cid:durableId="1447655888">
    <w:abstractNumId w:val="14"/>
  </w:num>
  <w:num w:numId="12" w16cid:durableId="1011682339">
    <w:abstractNumId w:val="7"/>
  </w:num>
  <w:num w:numId="13" w16cid:durableId="1573344112">
    <w:abstractNumId w:val="4"/>
  </w:num>
  <w:num w:numId="14" w16cid:durableId="1006592401">
    <w:abstractNumId w:val="12"/>
  </w:num>
  <w:num w:numId="15" w16cid:durableId="935286428">
    <w:abstractNumId w:val="0"/>
  </w:num>
  <w:num w:numId="16" w16cid:durableId="1605336490">
    <w:abstractNumId w:val="3"/>
  </w:num>
  <w:num w:numId="17" w16cid:durableId="1864589438">
    <w:abstractNumId w:val="2"/>
  </w:num>
  <w:num w:numId="18" w16cid:durableId="1930120596">
    <w:abstractNumId w:val="9"/>
  </w:num>
  <w:numIdMacAtCleanup w:val="1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ctiveWritingStyle w:appName="MSWord" w:lang="en-US" w:vendorID="64" w:dllVersion="0" w:nlCheck="1" w:checkStyle="0"/>
  <w:activeWritingStyle w:appName="MSWord" w:lang="en-CA" w:vendorID="64" w:dllVersion="0" w:nlCheck="1" w:checkStyle="0"/>
  <w:activeWritingStyle w:appName="MSWord" w:lang="en-AU" w:vendorID="64" w:dllVersion="0" w:nlCheck="1" w:checkStyle="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650"/>
    <w:rsid w:val="00000597"/>
    <w:rsid w:val="00003E4E"/>
    <w:rsid w:val="000042A1"/>
    <w:rsid w:val="000044B1"/>
    <w:rsid w:val="00005D28"/>
    <w:rsid w:val="0001013F"/>
    <w:rsid w:val="0001089B"/>
    <w:rsid w:val="00010A62"/>
    <w:rsid w:val="0001530A"/>
    <w:rsid w:val="000200BB"/>
    <w:rsid w:val="000230F6"/>
    <w:rsid w:val="000260B8"/>
    <w:rsid w:val="000262BD"/>
    <w:rsid w:val="00032E72"/>
    <w:rsid w:val="0003474E"/>
    <w:rsid w:val="000351E3"/>
    <w:rsid w:val="00036656"/>
    <w:rsid w:val="000374F1"/>
    <w:rsid w:val="000400F0"/>
    <w:rsid w:val="000401CC"/>
    <w:rsid w:val="00040A4B"/>
    <w:rsid w:val="00040C9F"/>
    <w:rsid w:val="000424A1"/>
    <w:rsid w:val="00044011"/>
    <w:rsid w:val="00047BB6"/>
    <w:rsid w:val="00047DF3"/>
    <w:rsid w:val="00050A67"/>
    <w:rsid w:val="00052641"/>
    <w:rsid w:val="000528C5"/>
    <w:rsid w:val="00052BE3"/>
    <w:rsid w:val="00055415"/>
    <w:rsid w:val="00057D42"/>
    <w:rsid w:val="00062AE6"/>
    <w:rsid w:val="00065766"/>
    <w:rsid w:val="00065C68"/>
    <w:rsid w:val="00071DD7"/>
    <w:rsid w:val="000739C4"/>
    <w:rsid w:val="00073B0E"/>
    <w:rsid w:val="00073E79"/>
    <w:rsid w:val="0007634C"/>
    <w:rsid w:val="0008250B"/>
    <w:rsid w:val="00082A27"/>
    <w:rsid w:val="00083E45"/>
    <w:rsid w:val="00085991"/>
    <w:rsid w:val="000872F8"/>
    <w:rsid w:val="00087F9C"/>
    <w:rsid w:val="000907AC"/>
    <w:rsid w:val="000908B8"/>
    <w:rsid w:val="00094077"/>
    <w:rsid w:val="00094283"/>
    <w:rsid w:val="000A0C2B"/>
    <w:rsid w:val="000A12B7"/>
    <w:rsid w:val="000A184C"/>
    <w:rsid w:val="000A42F9"/>
    <w:rsid w:val="000A4817"/>
    <w:rsid w:val="000A4FDA"/>
    <w:rsid w:val="000A5A32"/>
    <w:rsid w:val="000A71ED"/>
    <w:rsid w:val="000A74E4"/>
    <w:rsid w:val="000B02ED"/>
    <w:rsid w:val="000B1EBC"/>
    <w:rsid w:val="000B230E"/>
    <w:rsid w:val="000B2D0A"/>
    <w:rsid w:val="000B2FAA"/>
    <w:rsid w:val="000B33C8"/>
    <w:rsid w:val="000C0E8E"/>
    <w:rsid w:val="000C0F76"/>
    <w:rsid w:val="000C0FD2"/>
    <w:rsid w:val="000C3DBF"/>
    <w:rsid w:val="000C609A"/>
    <w:rsid w:val="000C695C"/>
    <w:rsid w:val="000C7072"/>
    <w:rsid w:val="000D3057"/>
    <w:rsid w:val="000D4C37"/>
    <w:rsid w:val="000D5730"/>
    <w:rsid w:val="000E00C1"/>
    <w:rsid w:val="000E04AF"/>
    <w:rsid w:val="000E2556"/>
    <w:rsid w:val="000E25C0"/>
    <w:rsid w:val="000E3E13"/>
    <w:rsid w:val="000E41AC"/>
    <w:rsid w:val="000E459C"/>
    <w:rsid w:val="000E4821"/>
    <w:rsid w:val="000E6BF2"/>
    <w:rsid w:val="000F322D"/>
    <w:rsid w:val="000F4253"/>
    <w:rsid w:val="000F6280"/>
    <w:rsid w:val="00101D81"/>
    <w:rsid w:val="00103121"/>
    <w:rsid w:val="00104C24"/>
    <w:rsid w:val="00105580"/>
    <w:rsid w:val="00106A50"/>
    <w:rsid w:val="001104AF"/>
    <w:rsid w:val="00110D64"/>
    <w:rsid w:val="00112F06"/>
    <w:rsid w:val="001137A8"/>
    <w:rsid w:val="00114759"/>
    <w:rsid w:val="001166D9"/>
    <w:rsid w:val="00117495"/>
    <w:rsid w:val="00123D1D"/>
    <w:rsid w:val="001242D9"/>
    <w:rsid w:val="001246C3"/>
    <w:rsid w:val="00131D53"/>
    <w:rsid w:val="001347F7"/>
    <w:rsid w:val="001354AD"/>
    <w:rsid w:val="00140378"/>
    <w:rsid w:val="00140426"/>
    <w:rsid w:val="001450B0"/>
    <w:rsid w:val="00145AAB"/>
    <w:rsid w:val="0014775E"/>
    <w:rsid w:val="00147DDD"/>
    <w:rsid w:val="00150931"/>
    <w:rsid w:val="00151143"/>
    <w:rsid w:val="001515AB"/>
    <w:rsid w:val="00151FAD"/>
    <w:rsid w:val="00152A9C"/>
    <w:rsid w:val="00154957"/>
    <w:rsid w:val="001574E9"/>
    <w:rsid w:val="001576D2"/>
    <w:rsid w:val="00161B4A"/>
    <w:rsid w:val="00167FF5"/>
    <w:rsid w:val="00170236"/>
    <w:rsid w:val="00171D1C"/>
    <w:rsid w:val="001727E7"/>
    <w:rsid w:val="00172B17"/>
    <w:rsid w:val="00175584"/>
    <w:rsid w:val="001761AF"/>
    <w:rsid w:val="00176415"/>
    <w:rsid w:val="00177503"/>
    <w:rsid w:val="00177765"/>
    <w:rsid w:val="001818F0"/>
    <w:rsid w:val="00184D4F"/>
    <w:rsid w:val="00185BD9"/>
    <w:rsid w:val="00185D72"/>
    <w:rsid w:val="00187FEA"/>
    <w:rsid w:val="001938CA"/>
    <w:rsid w:val="001A24B9"/>
    <w:rsid w:val="001A2C85"/>
    <w:rsid w:val="001A5146"/>
    <w:rsid w:val="001A6AF9"/>
    <w:rsid w:val="001A7EA5"/>
    <w:rsid w:val="001B0779"/>
    <w:rsid w:val="001B0F84"/>
    <w:rsid w:val="001B1443"/>
    <w:rsid w:val="001B3057"/>
    <w:rsid w:val="001B3E5C"/>
    <w:rsid w:val="001C0282"/>
    <w:rsid w:val="001C0AD0"/>
    <w:rsid w:val="001C31E5"/>
    <w:rsid w:val="001C42C6"/>
    <w:rsid w:val="001C45ED"/>
    <w:rsid w:val="001C5DC2"/>
    <w:rsid w:val="001C7086"/>
    <w:rsid w:val="001C7A95"/>
    <w:rsid w:val="001D0592"/>
    <w:rsid w:val="001D13CA"/>
    <w:rsid w:val="001D38BE"/>
    <w:rsid w:val="001D3CD3"/>
    <w:rsid w:val="001D4B18"/>
    <w:rsid w:val="001D75EA"/>
    <w:rsid w:val="001E102B"/>
    <w:rsid w:val="001E3577"/>
    <w:rsid w:val="001E36D9"/>
    <w:rsid w:val="001E62C7"/>
    <w:rsid w:val="001E6960"/>
    <w:rsid w:val="001E6AAB"/>
    <w:rsid w:val="001E77EF"/>
    <w:rsid w:val="001F09AB"/>
    <w:rsid w:val="001F221A"/>
    <w:rsid w:val="001F35E2"/>
    <w:rsid w:val="001F382C"/>
    <w:rsid w:val="001F53B5"/>
    <w:rsid w:val="001F7F16"/>
    <w:rsid w:val="002004C2"/>
    <w:rsid w:val="002009B0"/>
    <w:rsid w:val="00203804"/>
    <w:rsid w:val="002059E0"/>
    <w:rsid w:val="00206F11"/>
    <w:rsid w:val="002070CB"/>
    <w:rsid w:val="0021392C"/>
    <w:rsid w:val="0021405E"/>
    <w:rsid w:val="0021584E"/>
    <w:rsid w:val="00223301"/>
    <w:rsid w:val="002263DA"/>
    <w:rsid w:val="00227A78"/>
    <w:rsid w:val="002306FD"/>
    <w:rsid w:val="00231E6C"/>
    <w:rsid w:val="00233414"/>
    <w:rsid w:val="00234130"/>
    <w:rsid w:val="00234C50"/>
    <w:rsid w:val="002350C9"/>
    <w:rsid w:val="00240C0D"/>
    <w:rsid w:val="0024194A"/>
    <w:rsid w:val="00242F00"/>
    <w:rsid w:val="00243512"/>
    <w:rsid w:val="00245B40"/>
    <w:rsid w:val="002466A8"/>
    <w:rsid w:val="00251475"/>
    <w:rsid w:val="0025320D"/>
    <w:rsid w:val="00253846"/>
    <w:rsid w:val="00254668"/>
    <w:rsid w:val="002550FC"/>
    <w:rsid w:val="002556F7"/>
    <w:rsid w:val="00255DEB"/>
    <w:rsid w:val="00256968"/>
    <w:rsid w:val="00256BFF"/>
    <w:rsid w:val="0026023F"/>
    <w:rsid w:val="00260FB5"/>
    <w:rsid w:val="00262604"/>
    <w:rsid w:val="002631D7"/>
    <w:rsid w:val="00263D44"/>
    <w:rsid w:val="00263FD6"/>
    <w:rsid w:val="002645D4"/>
    <w:rsid w:val="00267A93"/>
    <w:rsid w:val="002708B4"/>
    <w:rsid w:val="002714CD"/>
    <w:rsid w:val="00271D0C"/>
    <w:rsid w:val="00272227"/>
    <w:rsid w:val="00273D47"/>
    <w:rsid w:val="00273DE6"/>
    <w:rsid w:val="002754DB"/>
    <w:rsid w:val="00275A07"/>
    <w:rsid w:val="002770A2"/>
    <w:rsid w:val="002774B5"/>
    <w:rsid w:val="00280173"/>
    <w:rsid w:val="00280818"/>
    <w:rsid w:val="00280C0A"/>
    <w:rsid w:val="0028111B"/>
    <w:rsid w:val="0028226C"/>
    <w:rsid w:val="00283BB6"/>
    <w:rsid w:val="00284520"/>
    <w:rsid w:val="00284F85"/>
    <w:rsid w:val="00285DC3"/>
    <w:rsid w:val="00287204"/>
    <w:rsid w:val="00287C9D"/>
    <w:rsid w:val="0029247C"/>
    <w:rsid w:val="00292C36"/>
    <w:rsid w:val="0029380C"/>
    <w:rsid w:val="0029480C"/>
    <w:rsid w:val="002948F2"/>
    <w:rsid w:val="002958DD"/>
    <w:rsid w:val="00295FBD"/>
    <w:rsid w:val="0029635D"/>
    <w:rsid w:val="00297173"/>
    <w:rsid w:val="002A18BB"/>
    <w:rsid w:val="002A2741"/>
    <w:rsid w:val="002A2ECB"/>
    <w:rsid w:val="002A33F5"/>
    <w:rsid w:val="002A372A"/>
    <w:rsid w:val="002A5D1A"/>
    <w:rsid w:val="002B1D69"/>
    <w:rsid w:val="002B4D8A"/>
    <w:rsid w:val="002B53B3"/>
    <w:rsid w:val="002B5EFD"/>
    <w:rsid w:val="002C037F"/>
    <w:rsid w:val="002C06FA"/>
    <w:rsid w:val="002C0F6F"/>
    <w:rsid w:val="002C0F8B"/>
    <w:rsid w:val="002C17F8"/>
    <w:rsid w:val="002C2405"/>
    <w:rsid w:val="002C35A2"/>
    <w:rsid w:val="002C37DD"/>
    <w:rsid w:val="002C51F3"/>
    <w:rsid w:val="002C667B"/>
    <w:rsid w:val="002C7E49"/>
    <w:rsid w:val="002D0E14"/>
    <w:rsid w:val="002D2388"/>
    <w:rsid w:val="002D59E2"/>
    <w:rsid w:val="002D5BEA"/>
    <w:rsid w:val="002D7447"/>
    <w:rsid w:val="002E07AE"/>
    <w:rsid w:val="002E0B3D"/>
    <w:rsid w:val="002E0E97"/>
    <w:rsid w:val="002E1EA3"/>
    <w:rsid w:val="002E40C4"/>
    <w:rsid w:val="002E546A"/>
    <w:rsid w:val="002E6BC1"/>
    <w:rsid w:val="002E6F11"/>
    <w:rsid w:val="002E7E5F"/>
    <w:rsid w:val="002F344D"/>
    <w:rsid w:val="002F522F"/>
    <w:rsid w:val="002F5D7A"/>
    <w:rsid w:val="002F607E"/>
    <w:rsid w:val="002F644B"/>
    <w:rsid w:val="00300EDF"/>
    <w:rsid w:val="00301079"/>
    <w:rsid w:val="00303574"/>
    <w:rsid w:val="003035B7"/>
    <w:rsid w:val="00303B87"/>
    <w:rsid w:val="003078B6"/>
    <w:rsid w:val="003111F0"/>
    <w:rsid w:val="003132FB"/>
    <w:rsid w:val="00313580"/>
    <w:rsid w:val="0031456B"/>
    <w:rsid w:val="00316565"/>
    <w:rsid w:val="00316835"/>
    <w:rsid w:val="00321470"/>
    <w:rsid w:val="00322C59"/>
    <w:rsid w:val="00330091"/>
    <w:rsid w:val="0033035E"/>
    <w:rsid w:val="00330CF5"/>
    <w:rsid w:val="00331458"/>
    <w:rsid w:val="00331B00"/>
    <w:rsid w:val="00331D2E"/>
    <w:rsid w:val="00332109"/>
    <w:rsid w:val="0033240E"/>
    <w:rsid w:val="00332C8F"/>
    <w:rsid w:val="003344E6"/>
    <w:rsid w:val="00334F15"/>
    <w:rsid w:val="003352F6"/>
    <w:rsid w:val="0033571F"/>
    <w:rsid w:val="00335C1F"/>
    <w:rsid w:val="00335FA4"/>
    <w:rsid w:val="00342071"/>
    <w:rsid w:val="0034286A"/>
    <w:rsid w:val="00342DB2"/>
    <w:rsid w:val="00345289"/>
    <w:rsid w:val="00347246"/>
    <w:rsid w:val="003509EF"/>
    <w:rsid w:val="00353129"/>
    <w:rsid w:val="00354B30"/>
    <w:rsid w:val="0035553A"/>
    <w:rsid w:val="00356054"/>
    <w:rsid w:val="00357039"/>
    <w:rsid w:val="00357792"/>
    <w:rsid w:val="003610C7"/>
    <w:rsid w:val="003623E0"/>
    <w:rsid w:val="0036299A"/>
    <w:rsid w:val="003643D0"/>
    <w:rsid w:val="003656A1"/>
    <w:rsid w:val="00366A9A"/>
    <w:rsid w:val="003701DA"/>
    <w:rsid w:val="003708DE"/>
    <w:rsid w:val="00371836"/>
    <w:rsid w:val="003755EE"/>
    <w:rsid w:val="00376C8F"/>
    <w:rsid w:val="00376FA5"/>
    <w:rsid w:val="00377548"/>
    <w:rsid w:val="00381D98"/>
    <w:rsid w:val="0038243A"/>
    <w:rsid w:val="00384B98"/>
    <w:rsid w:val="00390A07"/>
    <w:rsid w:val="00390E58"/>
    <w:rsid w:val="00395016"/>
    <w:rsid w:val="003A0787"/>
    <w:rsid w:val="003A0C52"/>
    <w:rsid w:val="003B09ED"/>
    <w:rsid w:val="003B2737"/>
    <w:rsid w:val="003B517F"/>
    <w:rsid w:val="003B53B4"/>
    <w:rsid w:val="003C03E3"/>
    <w:rsid w:val="003C08C3"/>
    <w:rsid w:val="003C1D19"/>
    <w:rsid w:val="003C2259"/>
    <w:rsid w:val="003C25EE"/>
    <w:rsid w:val="003C3AAF"/>
    <w:rsid w:val="003C58B9"/>
    <w:rsid w:val="003C760D"/>
    <w:rsid w:val="003C7AB8"/>
    <w:rsid w:val="003D089C"/>
    <w:rsid w:val="003D137D"/>
    <w:rsid w:val="003D281D"/>
    <w:rsid w:val="003D376E"/>
    <w:rsid w:val="003D49B4"/>
    <w:rsid w:val="003D6EE7"/>
    <w:rsid w:val="003E0381"/>
    <w:rsid w:val="003E07BA"/>
    <w:rsid w:val="003E0E95"/>
    <w:rsid w:val="003E10B8"/>
    <w:rsid w:val="003E3188"/>
    <w:rsid w:val="003E47B1"/>
    <w:rsid w:val="003F0415"/>
    <w:rsid w:val="003F2A13"/>
    <w:rsid w:val="003F2AD9"/>
    <w:rsid w:val="003F66BA"/>
    <w:rsid w:val="003F67EF"/>
    <w:rsid w:val="003F69AF"/>
    <w:rsid w:val="003F72C4"/>
    <w:rsid w:val="004001D3"/>
    <w:rsid w:val="004017C1"/>
    <w:rsid w:val="00402D21"/>
    <w:rsid w:val="0040311D"/>
    <w:rsid w:val="0040453C"/>
    <w:rsid w:val="0041237A"/>
    <w:rsid w:val="00412CFA"/>
    <w:rsid w:val="0041347A"/>
    <w:rsid w:val="00414486"/>
    <w:rsid w:val="004170DB"/>
    <w:rsid w:val="00422CD1"/>
    <w:rsid w:val="00423B26"/>
    <w:rsid w:val="0042450A"/>
    <w:rsid w:val="00425384"/>
    <w:rsid w:val="00425476"/>
    <w:rsid w:val="00425BB2"/>
    <w:rsid w:val="00432279"/>
    <w:rsid w:val="00432C7E"/>
    <w:rsid w:val="00434560"/>
    <w:rsid w:val="00434C3D"/>
    <w:rsid w:val="004352ED"/>
    <w:rsid w:val="00435839"/>
    <w:rsid w:val="00437A48"/>
    <w:rsid w:val="00440BA3"/>
    <w:rsid w:val="0044205C"/>
    <w:rsid w:val="0044435F"/>
    <w:rsid w:val="00445165"/>
    <w:rsid w:val="004456DA"/>
    <w:rsid w:val="00446441"/>
    <w:rsid w:val="004500C0"/>
    <w:rsid w:val="0045051C"/>
    <w:rsid w:val="00452CB7"/>
    <w:rsid w:val="00454672"/>
    <w:rsid w:val="00454A8D"/>
    <w:rsid w:val="004552E6"/>
    <w:rsid w:val="0045787B"/>
    <w:rsid w:val="00457F6C"/>
    <w:rsid w:val="00460DDF"/>
    <w:rsid w:val="004612C0"/>
    <w:rsid w:val="00463A89"/>
    <w:rsid w:val="00466B3C"/>
    <w:rsid w:val="00466D1F"/>
    <w:rsid w:val="0046760D"/>
    <w:rsid w:val="0047119A"/>
    <w:rsid w:val="00473099"/>
    <w:rsid w:val="0047366F"/>
    <w:rsid w:val="004737A9"/>
    <w:rsid w:val="004754CA"/>
    <w:rsid w:val="00475FA8"/>
    <w:rsid w:val="004765E5"/>
    <w:rsid w:val="00476EA9"/>
    <w:rsid w:val="0047708A"/>
    <w:rsid w:val="004804E0"/>
    <w:rsid w:val="00480C17"/>
    <w:rsid w:val="00485376"/>
    <w:rsid w:val="004857F0"/>
    <w:rsid w:val="00486BC4"/>
    <w:rsid w:val="0048734E"/>
    <w:rsid w:val="00490510"/>
    <w:rsid w:val="0049067F"/>
    <w:rsid w:val="00490E11"/>
    <w:rsid w:val="004911E5"/>
    <w:rsid w:val="004929C6"/>
    <w:rsid w:val="00492BDC"/>
    <w:rsid w:val="004956D7"/>
    <w:rsid w:val="00497333"/>
    <w:rsid w:val="004A1507"/>
    <w:rsid w:val="004A28F9"/>
    <w:rsid w:val="004B25CB"/>
    <w:rsid w:val="004B26B1"/>
    <w:rsid w:val="004B2ABB"/>
    <w:rsid w:val="004B4948"/>
    <w:rsid w:val="004B55E4"/>
    <w:rsid w:val="004B6658"/>
    <w:rsid w:val="004B68CA"/>
    <w:rsid w:val="004B7963"/>
    <w:rsid w:val="004B7B5A"/>
    <w:rsid w:val="004C013F"/>
    <w:rsid w:val="004C229B"/>
    <w:rsid w:val="004C2E34"/>
    <w:rsid w:val="004C370F"/>
    <w:rsid w:val="004C38EF"/>
    <w:rsid w:val="004C4A70"/>
    <w:rsid w:val="004C5C72"/>
    <w:rsid w:val="004C6428"/>
    <w:rsid w:val="004C67CE"/>
    <w:rsid w:val="004C6B55"/>
    <w:rsid w:val="004C7B72"/>
    <w:rsid w:val="004D299D"/>
    <w:rsid w:val="004D4C30"/>
    <w:rsid w:val="004D4CD8"/>
    <w:rsid w:val="004D54D9"/>
    <w:rsid w:val="004D6385"/>
    <w:rsid w:val="004D6ACD"/>
    <w:rsid w:val="004D7F8E"/>
    <w:rsid w:val="004E1688"/>
    <w:rsid w:val="004E1B88"/>
    <w:rsid w:val="004E24A8"/>
    <w:rsid w:val="004F0BED"/>
    <w:rsid w:val="004F3D6E"/>
    <w:rsid w:val="004F4D5B"/>
    <w:rsid w:val="004F604C"/>
    <w:rsid w:val="004F655F"/>
    <w:rsid w:val="004F6E36"/>
    <w:rsid w:val="00500838"/>
    <w:rsid w:val="00501655"/>
    <w:rsid w:val="005019BB"/>
    <w:rsid w:val="00501A3A"/>
    <w:rsid w:val="005042D4"/>
    <w:rsid w:val="00504D88"/>
    <w:rsid w:val="0050506C"/>
    <w:rsid w:val="005060DB"/>
    <w:rsid w:val="00507529"/>
    <w:rsid w:val="00510C9A"/>
    <w:rsid w:val="00512208"/>
    <w:rsid w:val="00512FE4"/>
    <w:rsid w:val="005131DE"/>
    <w:rsid w:val="005132BC"/>
    <w:rsid w:val="005159D3"/>
    <w:rsid w:val="00520CC4"/>
    <w:rsid w:val="0052310F"/>
    <w:rsid w:val="00523A39"/>
    <w:rsid w:val="00524474"/>
    <w:rsid w:val="005246B6"/>
    <w:rsid w:val="00524ED5"/>
    <w:rsid w:val="005269BD"/>
    <w:rsid w:val="0053079B"/>
    <w:rsid w:val="005315E0"/>
    <w:rsid w:val="00533BEF"/>
    <w:rsid w:val="00534B35"/>
    <w:rsid w:val="00535560"/>
    <w:rsid w:val="0053569E"/>
    <w:rsid w:val="005356BE"/>
    <w:rsid w:val="005377EA"/>
    <w:rsid w:val="00540C8D"/>
    <w:rsid w:val="0054347F"/>
    <w:rsid w:val="00543531"/>
    <w:rsid w:val="005441DB"/>
    <w:rsid w:val="0054461D"/>
    <w:rsid w:val="005452CD"/>
    <w:rsid w:val="00550E8C"/>
    <w:rsid w:val="00555D18"/>
    <w:rsid w:val="0055674F"/>
    <w:rsid w:val="00556C3D"/>
    <w:rsid w:val="00557AD3"/>
    <w:rsid w:val="005612EC"/>
    <w:rsid w:val="00562750"/>
    <w:rsid w:val="00563D61"/>
    <w:rsid w:val="00564070"/>
    <w:rsid w:val="005656AD"/>
    <w:rsid w:val="00570E9B"/>
    <w:rsid w:val="0057204E"/>
    <w:rsid w:val="005725FA"/>
    <w:rsid w:val="00572FCB"/>
    <w:rsid w:val="0057345A"/>
    <w:rsid w:val="00574679"/>
    <w:rsid w:val="005746A0"/>
    <w:rsid w:val="0058388D"/>
    <w:rsid w:val="005855BA"/>
    <w:rsid w:val="005860D5"/>
    <w:rsid w:val="00587268"/>
    <w:rsid w:val="00594590"/>
    <w:rsid w:val="0059688C"/>
    <w:rsid w:val="00597836"/>
    <w:rsid w:val="005A2167"/>
    <w:rsid w:val="005A2DFF"/>
    <w:rsid w:val="005A51F1"/>
    <w:rsid w:val="005A6DA7"/>
    <w:rsid w:val="005B25FD"/>
    <w:rsid w:val="005B4038"/>
    <w:rsid w:val="005B6696"/>
    <w:rsid w:val="005B6D25"/>
    <w:rsid w:val="005B7469"/>
    <w:rsid w:val="005C1DE6"/>
    <w:rsid w:val="005C25C8"/>
    <w:rsid w:val="005C381F"/>
    <w:rsid w:val="005C3D1F"/>
    <w:rsid w:val="005C49CF"/>
    <w:rsid w:val="005C5900"/>
    <w:rsid w:val="005C67F7"/>
    <w:rsid w:val="005D1A29"/>
    <w:rsid w:val="005D2E2D"/>
    <w:rsid w:val="005D3601"/>
    <w:rsid w:val="005D54C2"/>
    <w:rsid w:val="005E0A59"/>
    <w:rsid w:val="005E129D"/>
    <w:rsid w:val="005E269D"/>
    <w:rsid w:val="005E3137"/>
    <w:rsid w:val="005E35E9"/>
    <w:rsid w:val="005E3DA1"/>
    <w:rsid w:val="005E72D5"/>
    <w:rsid w:val="005F17EB"/>
    <w:rsid w:val="005F27A2"/>
    <w:rsid w:val="00603983"/>
    <w:rsid w:val="006067FD"/>
    <w:rsid w:val="00611DC3"/>
    <w:rsid w:val="00614652"/>
    <w:rsid w:val="006150D5"/>
    <w:rsid w:val="00617CF9"/>
    <w:rsid w:val="00621091"/>
    <w:rsid w:val="006218B7"/>
    <w:rsid w:val="00621BFF"/>
    <w:rsid w:val="00625FAC"/>
    <w:rsid w:val="00627006"/>
    <w:rsid w:val="00631D9E"/>
    <w:rsid w:val="0063212B"/>
    <w:rsid w:val="006321EF"/>
    <w:rsid w:val="00633C47"/>
    <w:rsid w:val="0063795D"/>
    <w:rsid w:val="00637D4B"/>
    <w:rsid w:val="00643DEF"/>
    <w:rsid w:val="006457D8"/>
    <w:rsid w:val="00646433"/>
    <w:rsid w:val="006474F4"/>
    <w:rsid w:val="006479F9"/>
    <w:rsid w:val="00654815"/>
    <w:rsid w:val="00657355"/>
    <w:rsid w:val="00657554"/>
    <w:rsid w:val="00657749"/>
    <w:rsid w:val="006623D9"/>
    <w:rsid w:val="00666C39"/>
    <w:rsid w:val="00666DF7"/>
    <w:rsid w:val="00667BE6"/>
    <w:rsid w:val="006757EB"/>
    <w:rsid w:val="00677072"/>
    <w:rsid w:val="00677B9D"/>
    <w:rsid w:val="00677E25"/>
    <w:rsid w:val="006804E7"/>
    <w:rsid w:val="00685044"/>
    <w:rsid w:val="00685713"/>
    <w:rsid w:val="0068648A"/>
    <w:rsid w:val="0068746B"/>
    <w:rsid w:val="006879DC"/>
    <w:rsid w:val="006920C8"/>
    <w:rsid w:val="00693990"/>
    <w:rsid w:val="00694EB1"/>
    <w:rsid w:val="00695518"/>
    <w:rsid w:val="006A0D5F"/>
    <w:rsid w:val="006A0D83"/>
    <w:rsid w:val="006A5484"/>
    <w:rsid w:val="006A56A7"/>
    <w:rsid w:val="006B3A23"/>
    <w:rsid w:val="006B4D58"/>
    <w:rsid w:val="006B56C3"/>
    <w:rsid w:val="006B693A"/>
    <w:rsid w:val="006C3E2B"/>
    <w:rsid w:val="006C5E05"/>
    <w:rsid w:val="006C7C08"/>
    <w:rsid w:val="006D03BE"/>
    <w:rsid w:val="006D26AC"/>
    <w:rsid w:val="006D4B85"/>
    <w:rsid w:val="006D4D5A"/>
    <w:rsid w:val="006D6C17"/>
    <w:rsid w:val="006E0607"/>
    <w:rsid w:val="006E1221"/>
    <w:rsid w:val="006E1B35"/>
    <w:rsid w:val="006E2EE4"/>
    <w:rsid w:val="006E6460"/>
    <w:rsid w:val="006E7B84"/>
    <w:rsid w:val="006F25A2"/>
    <w:rsid w:val="006F67E6"/>
    <w:rsid w:val="006F6934"/>
    <w:rsid w:val="00701959"/>
    <w:rsid w:val="00701E4E"/>
    <w:rsid w:val="00703274"/>
    <w:rsid w:val="00703475"/>
    <w:rsid w:val="007050EB"/>
    <w:rsid w:val="00706894"/>
    <w:rsid w:val="0070757B"/>
    <w:rsid w:val="00707962"/>
    <w:rsid w:val="007111EF"/>
    <w:rsid w:val="00711586"/>
    <w:rsid w:val="00714C1A"/>
    <w:rsid w:val="00716A54"/>
    <w:rsid w:val="00717996"/>
    <w:rsid w:val="007221BD"/>
    <w:rsid w:val="007239D1"/>
    <w:rsid w:val="00724DEC"/>
    <w:rsid w:val="007254C0"/>
    <w:rsid w:val="00726E9B"/>
    <w:rsid w:val="00726F20"/>
    <w:rsid w:val="007306A3"/>
    <w:rsid w:val="0073760C"/>
    <w:rsid w:val="007436B9"/>
    <w:rsid w:val="007506E9"/>
    <w:rsid w:val="0075373F"/>
    <w:rsid w:val="00753B5F"/>
    <w:rsid w:val="00753D2F"/>
    <w:rsid w:val="00753F3B"/>
    <w:rsid w:val="0075408A"/>
    <w:rsid w:val="0075558C"/>
    <w:rsid w:val="00756A29"/>
    <w:rsid w:val="007608A8"/>
    <w:rsid w:val="00764808"/>
    <w:rsid w:val="00766B73"/>
    <w:rsid w:val="00766CD9"/>
    <w:rsid w:val="00766F54"/>
    <w:rsid w:val="0076756C"/>
    <w:rsid w:val="00767918"/>
    <w:rsid w:val="007708D7"/>
    <w:rsid w:val="00770DEA"/>
    <w:rsid w:val="00770F70"/>
    <w:rsid w:val="007728BD"/>
    <w:rsid w:val="00772D8E"/>
    <w:rsid w:val="00772F0C"/>
    <w:rsid w:val="00774520"/>
    <w:rsid w:val="007769CF"/>
    <w:rsid w:val="00777189"/>
    <w:rsid w:val="0078186B"/>
    <w:rsid w:val="007827BE"/>
    <w:rsid w:val="007848A4"/>
    <w:rsid w:val="0078577E"/>
    <w:rsid w:val="007879CB"/>
    <w:rsid w:val="00787C8E"/>
    <w:rsid w:val="00790250"/>
    <w:rsid w:val="00794149"/>
    <w:rsid w:val="00795620"/>
    <w:rsid w:val="0079738E"/>
    <w:rsid w:val="007A1562"/>
    <w:rsid w:val="007A204D"/>
    <w:rsid w:val="007A24CF"/>
    <w:rsid w:val="007A2683"/>
    <w:rsid w:val="007A2713"/>
    <w:rsid w:val="007A2B79"/>
    <w:rsid w:val="007A3078"/>
    <w:rsid w:val="007A6ADA"/>
    <w:rsid w:val="007A7C80"/>
    <w:rsid w:val="007B1257"/>
    <w:rsid w:val="007B4E90"/>
    <w:rsid w:val="007C1CA1"/>
    <w:rsid w:val="007C45D3"/>
    <w:rsid w:val="007C4C43"/>
    <w:rsid w:val="007D0D21"/>
    <w:rsid w:val="007D1204"/>
    <w:rsid w:val="007D1E3F"/>
    <w:rsid w:val="007D230F"/>
    <w:rsid w:val="007D2A57"/>
    <w:rsid w:val="007D41AD"/>
    <w:rsid w:val="007D4383"/>
    <w:rsid w:val="007D534A"/>
    <w:rsid w:val="007D59C7"/>
    <w:rsid w:val="007D68D7"/>
    <w:rsid w:val="007E3D7A"/>
    <w:rsid w:val="007E41E4"/>
    <w:rsid w:val="007E51B2"/>
    <w:rsid w:val="007E52C4"/>
    <w:rsid w:val="007E5EA7"/>
    <w:rsid w:val="007E6FFB"/>
    <w:rsid w:val="007F045A"/>
    <w:rsid w:val="007F0BEC"/>
    <w:rsid w:val="007F1E12"/>
    <w:rsid w:val="007F3B32"/>
    <w:rsid w:val="007F3F16"/>
    <w:rsid w:val="007F46E1"/>
    <w:rsid w:val="007F4F93"/>
    <w:rsid w:val="007F7353"/>
    <w:rsid w:val="007F7610"/>
    <w:rsid w:val="007F7B5A"/>
    <w:rsid w:val="00802507"/>
    <w:rsid w:val="00802C13"/>
    <w:rsid w:val="008059E7"/>
    <w:rsid w:val="00807927"/>
    <w:rsid w:val="00807998"/>
    <w:rsid w:val="0081006D"/>
    <w:rsid w:val="00810175"/>
    <w:rsid w:val="008101EC"/>
    <w:rsid w:val="00810366"/>
    <w:rsid w:val="00812ABF"/>
    <w:rsid w:val="008147EE"/>
    <w:rsid w:val="00814CD8"/>
    <w:rsid w:val="00815091"/>
    <w:rsid w:val="00821727"/>
    <w:rsid w:val="00822A9C"/>
    <w:rsid w:val="00825346"/>
    <w:rsid w:val="00825AF3"/>
    <w:rsid w:val="00825CA4"/>
    <w:rsid w:val="00826DE2"/>
    <w:rsid w:val="00830300"/>
    <w:rsid w:val="00831BD9"/>
    <w:rsid w:val="00832A4E"/>
    <w:rsid w:val="00832D6D"/>
    <w:rsid w:val="00833177"/>
    <w:rsid w:val="0083344B"/>
    <w:rsid w:val="00833B28"/>
    <w:rsid w:val="00834A73"/>
    <w:rsid w:val="00834CD3"/>
    <w:rsid w:val="00840608"/>
    <w:rsid w:val="00841458"/>
    <w:rsid w:val="00842E41"/>
    <w:rsid w:val="008451AC"/>
    <w:rsid w:val="00847ECC"/>
    <w:rsid w:val="0085098B"/>
    <w:rsid w:val="0085225A"/>
    <w:rsid w:val="008537EE"/>
    <w:rsid w:val="00853A55"/>
    <w:rsid w:val="00853FEA"/>
    <w:rsid w:val="0085481D"/>
    <w:rsid w:val="008552DE"/>
    <w:rsid w:val="00857B1C"/>
    <w:rsid w:val="00860823"/>
    <w:rsid w:val="008618F9"/>
    <w:rsid w:val="008630A9"/>
    <w:rsid w:val="00864095"/>
    <w:rsid w:val="00864393"/>
    <w:rsid w:val="00864600"/>
    <w:rsid w:val="00871199"/>
    <w:rsid w:val="008712B3"/>
    <w:rsid w:val="0087373A"/>
    <w:rsid w:val="008762DB"/>
    <w:rsid w:val="00876718"/>
    <w:rsid w:val="00877B8B"/>
    <w:rsid w:val="00881E5A"/>
    <w:rsid w:val="0088209A"/>
    <w:rsid w:val="00882FA0"/>
    <w:rsid w:val="008834BC"/>
    <w:rsid w:val="00883B53"/>
    <w:rsid w:val="0088500E"/>
    <w:rsid w:val="0088736B"/>
    <w:rsid w:val="00887547"/>
    <w:rsid w:val="008878F9"/>
    <w:rsid w:val="00890655"/>
    <w:rsid w:val="00890990"/>
    <w:rsid w:val="00891FE3"/>
    <w:rsid w:val="00896B32"/>
    <w:rsid w:val="00897EBD"/>
    <w:rsid w:val="008A1AE6"/>
    <w:rsid w:val="008A3410"/>
    <w:rsid w:val="008A4DE8"/>
    <w:rsid w:val="008A65AF"/>
    <w:rsid w:val="008A6873"/>
    <w:rsid w:val="008B3104"/>
    <w:rsid w:val="008B46E5"/>
    <w:rsid w:val="008B5A22"/>
    <w:rsid w:val="008B7CA5"/>
    <w:rsid w:val="008C16DE"/>
    <w:rsid w:val="008C1F77"/>
    <w:rsid w:val="008C4120"/>
    <w:rsid w:val="008C54BF"/>
    <w:rsid w:val="008C585C"/>
    <w:rsid w:val="008C634E"/>
    <w:rsid w:val="008C64AC"/>
    <w:rsid w:val="008C6DF8"/>
    <w:rsid w:val="008D0E66"/>
    <w:rsid w:val="008D308A"/>
    <w:rsid w:val="008D4C3D"/>
    <w:rsid w:val="008D6273"/>
    <w:rsid w:val="008E16F5"/>
    <w:rsid w:val="008E1E2C"/>
    <w:rsid w:val="008E2AA3"/>
    <w:rsid w:val="008E2F88"/>
    <w:rsid w:val="008E4B1A"/>
    <w:rsid w:val="008E53CC"/>
    <w:rsid w:val="008E60A9"/>
    <w:rsid w:val="008F0B2F"/>
    <w:rsid w:val="009015B3"/>
    <w:rsid w:val="00901792"/>
    <w:rsid w:val="00901864"/>
    <w:rsid w:val="00901D85"/>
    <w:rsid w:val="00904358"/>
    <w:rsid w:val="00905DA5"/>
    <w:rsid w:val="009060D1"/>
    <w:rsid w:val="00910C30"/>
    <w:rsid w:val="00912511"/>
    <w:rsid w:val="00912B2A"/>
    <w:rsid w:val="0091445F"/>
    <w:rsid w:val="00914B0A"/>
    <w:rsid w:val="00914CFB"/>
    <w:rsid w:val="00916016"/>
    <w:rsid w:val="009177B9"/>
    <w:rsid w:val="009227AD"/>
    <w:rsid w:val="00924346"/>
    <w:rsid w:val="0092701D"/>
    <w:rsid w:val="009302FE"/>
    <w:rsid w:val="00931721"/>
    <w:rsid w:val="00932540"/>
    <w:rsid w:val="009342EB"/>
    <w:rsid w:val="00934E29"/>
    <w:rsid w:val="00936B03"/>
    <w:rsid w:val="00936FA4"/>
    <w:rsid w:val="00937B95"/>
    <w:rsid w:val="00937D98"/>
    <w:rsid w:val="00940F9E"/>
    <w:rsid w:val="00941629"/>
    <w:rsid w:val="0094280F"/>
    <w:rsid w:val="00942FF0"/>
    <w:rsid w:val="00943342"/>
    <w:rsid w:val="0094395D"/>
    <w:rsid w:val="00945208"/>
    <w:rsid w:val="00945F1D"/>
    <w:rsid w:val="00945F7C"/>
    <w:rsid w:val="009501D3"/>
    <w:rsid w:val="00951ACF"/>
    <w:rsid w:val="00952401"/>
    <w:rsid w:val="00952E24"/>
    <w:rsid w:val="00954ECD"/>
    <w:rsid w:val="00964F96"/>
    <w:rsid w:val="00967B6E"/>
    <w:rsid w:val="00970D5C"/>
    <w:rsid w:val="00970F1F"/>
    <w:rsid w:val="009715D7"/>
    <w:rsid w:val="00971CE0"/>
    <w:rsid w:val="009722D9"/>
    <w:rsid w:val="0097485F"/>
    <w:rsid w:val="00974FE3"/>
    <w:rsid w:val="0097526F"/>
    <w:rsid w:val="0097738B"/>
    <w:rsid w:val="009807E1"/>
    <w:rsid w:val="00982E2D"/>
    <w:rsid w:val="00987787"/>
    <w:rsid w:val="009879EA"/>
    <w:rsid w:val="00987ECE"/>
    <w:rsid w:val="00990E1B"/>
    <w:rsid w:val="00990F32"/>
    <w:rsid w:val="0099114D"/>
    <w:rsid w:val="00992393"/>
    <w:rsid w:val="00992B15"/>
    <w:rsid w:val="009930BD"/>
    <w:rsid w:val="009931B4"/>
    <w:rsid w:val="00993ED9"/>
    <w:rsid w:val="009944B7"/>
    <w:rsid w:val="00996C30"/>
    <w:rsid w:val="0099745E"/>
    <w:rsid w:val="00997EE8"/>
    <w:rsid w:val="009A1FAA"/>
    <w:rsid w:val="009A1FEC"/>
    <w:rsid w:val="009A350B"/>
    <w:rsid w:val="009A5400"/>
    <w:rsid w:val="009A5F7F"/>
    <w:rsid w:val="009A5FDD"/>
    <w:rsid w:val="009A72F8"/>
    <w:rsid w:val="009B1CC5"/>
    <w:rsid w:val="009B4090"/>
    <w:rsid w:val="009C06CF"/>
    <w:rsid w:val="009C1EF0"/>
    <w:rsid w:val="009C4DB9"/>
    <w:rsid w:val="009C6035"/>
    <w:rsid w:val="009D341F"/>
    <w:rsid w:val="009D607C"/>
    <w:rsid w:val="009E267A"/>
    <w:rsid w:val="009E3969"/>
    <w:rsid w:val="009E3BD9"/>
    <w:rsid w:val="009E592B"/>
    <w:rsid w:val="009E6572"/>
    <w:rsid w:val="009E7E16"/>
    <w:rsid w:val="009F0E17"/>
    <w:rsid w:val="009F45E0"/>
    <w:rsid w:val="009F5A29"/>
    <w:rsid w:val="009F6D57"/>
    <w:rsid w:val="009F78AE"/>
    <w:rsid w:val="00A00332"/>
    <w:rsid w:val="00A03CEE"/>
    <w:rsid w:val="00A04019"/>
    <w:rsid w:val="00A1212B"/>
    <w:rsid w:val="00A123AF"/>
    <w:rsid w:val="00A12C22"/>
    <w:rsid w:val="00A12C8E"/>
    <w:rsid w:val="00A13486"/>
    <w:rsid w:val="00A1567A"/>
    <w:rsid w:val="00A15DFB"/>
    <w:rsid w:val="00A17FDB"/>
    <w:rsid w:val="00A229F3"/>
    <w:rsid w:val="00A2366D"/>
    <w:rsid w:val="00A3324A"/>
    <w:rsid w:val="00A35351"/>
    <w:rsid w:val="00A36C7B"/>
    <w:rsid w:val="00A4088C"/>
    <w:rsid w:val="00A40977"/>
    <w:rsid w:val="00A41649"/>
    <w:rsid w:val="00A41BC7"/>
    <w:rsid w:val="00A432F8"/>
    <w:rsid w:val="00A44490"/>
    <w:rsid w:val="00A47AA7"/>
    <w:rsid w:val="00A54369"/>
    <w:rsid w:val="00A56CD8"/>
    <w:rsid w:val="00A57115"/>
    <w:rsid w:val="00A6391C"/>
    <w:rsid w:val="00A669FA"/>
    <w:rsid w:val="00A712E8"/>
    <w:rsid w:val="00A72310"/>
    <w:rsid w:val="00A74E50"/>
    <w:rsid w:val="00A80B55"/>
    <w:rsid w:val="00A8145F"/>
    <w:rsid w:val="00A83C74"/>
    <w:rsid w:val="00A925CB"/>
    <w:rsid w:val="00A932F3"/>
    <w:rsid w:val="00A93389"/>
    <w:rsid w:val="00A95A63"/>
    <w:rsid w:val="00A96DCD"/>
    <w:rsid w:val="00A97ED2"/>
    <w:rsid w:val="00AA0317"/>
    <w:rsid w:val="00AA1C70"/>
    <w:rsid w:val="00AA1FC8"/>
    <w:rsid w:val="00AA6C0D"/>
    <w:rsid w:val="00AA702C"/>
    <w:rsid w:val="00AB0182"/>
    <w:rsid w:val="00AB64CB"/>
    <w:rsid w:val="00AC0388"/>
    <w:rsid w:val="00AC4665"/>
    <w:rsid w:val="00AC491B"/>
    <w:rsid w:val="00AC6EC4"/>
    <w:rsid w:val="00AC7523"/>
    <w:rsid w:val="00AC7815"/>
    <w:rsid w:val="00AD0BD2"/>
    <w:rsid w:val="00AD4273"/>
    <w:rsid w:val="00AD61C7"/>
    <w:rsid w:val="00AD7CF1"/>
    <w:rsid w:val="00AE0A11"/>
    <w:rsid w:val="00AE0B6C"/>
    <w:rsid w:val="00AE4865"/>
    <w:rsid w:val="00AE6B73"/>
    <w:rsid w:val="00AE6D93"/>
    <w:rsid w:val="00AF05DB"/>
    <w:rsid w:val="00AF0B23"/>
    <w:rsid w:val="00AF23E2"/>
    <w:rsid w:val="00AF311C"/>
    <w:rsid w:val="00AF425D"/>
    <w:rsid w:val="00AF4CA3"/>
    <w:rsid w:val="00AF7411"/>
    <w:rsid w:val="00AF7637"/>
    <w:rsid w:val="00B06DF1"/>
    <w:rsid w:val="00B07D7B"/>
    <w:rsid w:val="00B103A3"/>
    <w:rsid w:val="00B1098C"/>
    <w:rsid w:val="00B11C31"/>
    <w:rsid w:val="00B13EDE"/>
    <w:rsid w:val="00B13FF8"/>
    <w:rsid w:val="00B141A0"/>
    <w:rsid w:val="00B1586B"/>
    <w:rsid w:val="00B224A7"/>
    <w:rsid w:val="00B23302"/>
    <w:rsid w:val="00B23996"/>
    <w:rsid w:val="00B25699"/>
    <w:rsid w:val="00B25CF8"/>
    <w:rsid w:val="00B25E92"/>
    <w:rsid w:val="00B2631D"/>
    <w:rsid w:val="00B269D9"/>
    <w:rsid w:val="00B3279A"/>
    <w:rsid w:val="00B376CB"/>
    <w:rsid w:val="00B42208"/>
    <w:rsid w:val="00B4306C"/>
    <w:rsid w:val="00B43D7E"/>
    <w:rsid w:val="00B4705C"/>
    <w:rsid w:val="00B508E9"/>
    <w:rsid w:val="00B52135"/>
    <w:rsid w:val="00B539C5"/>
    <w:rsid w:val="00B5414A"/>
    <w:rsid w:val="00B55151"/>
    <w:rsid w:val="00B55704"/>
    <w:rsid w:val="00B5581D"/>
    <w:rsid w:val="00B564FA"/>
    <w:rsid w:val="00B568F4"/>
    <w:rsid w:val="00B60ED7"/>
    <w:rsid w:val="00B6297F"/>
    <w:rsid w:val="00B65BF4"/>
    <w:rsid w:val="00B67EE2"/>
    <w:rsid w:val="00B7040E"/>
    <w:rsid w:val="00B70C71"/>
    <w:rsid w:val="00B72FAD"/>
    <w:rsid w:val="00B744A7"/>
    <w:rsid w:val="00B758B7"/>
    <w:rsid w:val="00B76176"/>
    <w:rsid w:val="00B7716D"/>
    <w:rsid w:val="00B80BC2"/>
    <w:rsid w:val="00B81FAB"/>
    <w:rsid w:val="00B849CE"/>
    <w:rsid w:val="00B87186"/>
    <w:rsid w:val="00B875A7"/>
    <w:rsid w:val="00B92C14"/>
    <w:rsid w:val="00B92D65"/>
    <w:rsid w:val="00B9301C"/>
    <w:rsid w:val="00B967E8"/>
    <w:rsid w:val="00BA130F"/>
    <w:rsid w:val="00BA17E9"/>
    <w:rsid w:val="00BA1C1B"/>
    <w:rsid w:val="00BA278F"/>
    <w:rsid w:val="00BA602E"/>
    <w:rsid w:val="00BA78B8"/>
    <w:rsid w:val="00BA7AB2"/>
    <w:rsid w:val="00BB043E"/>
    <w:rsid w:val="00BB133C"/>
    <w:rsid w:val="00BB2EB2"/>
    <w:rsid w:val="00BB6B05"/>
    <w:rsid w:val="00BB7380"/>
    <w:rsid w:val="00BC0565"/>
    <w:rsid w:val="00BC1C05"/>
    <w:rsid w:val="00BC480E"/>
    <w:rsid w:val="00BC48A4"/>
    <w:rsid w:val="00BC4CCC"/>
    <w:rsid w:val="00BC5BEC"/>
    <w:rsid w:val="00BD074D"/>
    <w:rsid w:val="00BD14A0"/>
    <w:rsid w:val="00BD62B1"/>
    <w:rsid w:val="00BD6E50"/>
    <w:rsid w:val="00BD77D7"/>
    <w:rsid w:val="00BE0723"/>
    <w:rsid w:val="00BE1071"/>
    <w:rsid w:val="00BE22A8"/>
    <w:rsid w:val="00BE40F1"/>
    <w:rsid w:val="00BE565C"/>
    <w:rsid w:val="00BF0662"/>
    <w:rsid w:val="00BF0AB8"/>
    <w:rsid w:val="00BF18CD"/>
    <w:rsid w:val="00BF5DC5"/>
    <w:rsid w:val="00BF66CD"/>
    <w:rsid w:val="00BF7239"/>
    <w:rsid w:val="00C0030D"/>
    <w:rsid w:val="00C03A96"/>
    <w:rsid w:val="00C04C4D"/>
    <w:rsid w:val="00C052FB"/>
    <w:rsid w:val="00C05922"/>
    <w:rsid w:val="00C075CC"/>
    <w:rsid w:val="00C07BEC"/>
    <w:rsid w:val="00C10C3F"/>
    <w:rsid w:val="00C10E2C"/>
    <w:rsid w:val="00C10EC6"/>
    <w:rsid w:val="00C111F9"/>
    <w:rsid w:val="00C12770"/>
    <w:rsid w:val="00C16152"/>
    <w:rsid w:val="00C1662B"/>
    <w:rsid w:val="00C16F67"/>
    <w:rsid w:val="00C20050"/>
    <w:rsid w:val="00C2109D"/>
    <w:rsid w:val="00C2119E"/>
    <w:rsid w:val="00C2220C"/>
    <w:rsid w:val="00C228F5"/>
    <w:rsid w:val="00C2740D"/>
    <w:rsid w:val="00C27D03"/>
    <w:rsid w:val="00C310D2"/>
    <w:rsid w:val="00C33608"/>
    <w:rsid w:val="00C357BC"/>
    <w:rsid w:val="00C37245"/>
    <w:rsid w:val="00C37FC9"/>
    <w:rsid w:val="00C403B2"/>
    <w:rsid w:val="00C40D24"/>
    <w:rsid w:val="00C43FB1"/>
    <w:rsid w:val="00C444E2"/>
    <w:rsid w:val="00C4506A"/>
    <w:rsid w:val="00C46927"/>
    <w:rsid w:val="00C4727B"/>
    <w:rsid w:val="00C472AF"/>
    <w:rsid w:val="00C477D1"/>
    <w:rsid w:val="00C47C58"/>
    <w:rsid w:val="00C5182C"/>
    <w:rsid w:val="00C518F9"/>
    <w:rsid w:val="00C5783C"/>
    <w:rsid w:val="00C63C63"/>
    <w:rsid w:val="00C64539"/>
    <w:rsid w:val="00C66484"/>
    <w:rsid w:val="00C70217"/>
    <w:rsid w:val="00C72644"/>
    <w:rsid w:val="00C824F7"/>
    <w:rsid w:val="00C8262A"/>
    <w:rsid w:val="00C8308E"/>
    <w:rsid w:val="00C8402C"/>
    <w:rsid w:val="00C854DE"/>
    <w:rsid w:val="00C85967"/>
    <w:rsid w:val="00C86612"/>
    <w:rsid w:val="00C90F37"/>
    <w:rsid w:val="00C924B5"/>
    <w:rsid w:val="00C92AB7"/>
    <w:rsid w:val="00C92D85"/>
    <w:rsid w:val="00C952F1"/>
    <w:rsid w:val="00CA04D3"/>
    <w:rsid w:val="00CA1055"/>
    <w:rsid w:val="00CA254A"/>
    <w:rsid w:val="00CA5BBF"/>
    <w:rsid w:val="00CA5DB8"/>
    <w:rsid w:val="00CA70B6"/>
    <w:rsid w:val="00CB59AB"/>
    <w:rsid w:val="00CB7B6C"/>
    <w:rsid w:val="00CC0734"/>
    <w:rsid w:val="00CC1D5C"/>
    <w:rsid w:val="00CC33AC"/>
    <w:rsid w:val="00CC7857"/>
    <w:rsid w:val="00CD215A"/>
    <w:rsid w:val="00CE0213"/>
    <w:rsid w:val="00CE091A"/>
    <w:rsid w:val="00CE0B53"/>
    <w:rsid w:val="00CE1AE0"/>
    <w:rsid w:val="00CE3374"/>
    <w:rsid w:val="00CE3BB2"/>
    <w:rsid w:val="00CE479C"/>
    <w:rsid w:val="00CE4B1F"/>
    <w:rsid w:val="00CE500A"/>
    <w:rsid w:val="00CE5C84"/>
    <w:rsid w:val="00CF08E2"/>
    <w:rsid w:val="00CF4CBB"/>
    <w:rsid w:val="00CF4FFD"/>
    <w:rsid w:val="00CF52AB"/>
    <w:rsid w:val="00CF5C6E"/>
    <w:rsid w:val="00CF691D"/>
    <w:rsid w:val="00CF79D7"/>
    <w:rsid w:val="00D00072"/>
    <w:rsid w:val="00D00E95"/>
    <w:rsid w:val="00D027FD"/>
    <w:rsid w:val="00D03E9A"/>
    <w:rsid w:val="00D042A5"/>
    <w:rsid w:val="00D05F2A"/>
    <w:rsid w:val="00D07AFF"/>
    <w:rsid w:val="00D11ECC"/>
    <w:rsid w:val="00D12A6E"/>
    <w:rsid w:val="00D15244"/>
    <w:rsid w:val="00D16893"/>
    <w:rsid w:val="00D20D3B"/>
    <w:rsid w:val="00D21646"/>
    <w:rsid w:val="00D21F3B"/>
    <w:rsid w:val="00D25D57"/>
    <w:rsid w:val="00D26668"/>
    <w:rsid w:val="00D269A3"/>
    <w:rsid w:val="00D31672"/>
    <w:rsid w:val="00D323E4"/>
    <w:rsid w:val="00D376B1"/>
    <w:rsid w:val="00D37F60"/>
    <w:rsid w:val="00D4256F"/>
    <w:rsid w:val="00D42F87"/>
    <w:rsid w:val="00D43F76"/>
    <w:rsid w:val="00D51713"/>
    <w:rsid w:val="00D538EB"/>
    <w:rsid w:val="00D53C16"/>
    <w:rsid w:val="00D57B01"/>
    <w:rsid w:val="00D61C64"/>
    <w:rsid w:val="00D649AE"/>
    <w:rsid w:val="00D66016"/>
    <w:rsid w:val="00D70612"/>
    <w:rsid w:val="00D72761"/>
    <w:rsid w:val="00D73198"/>
    <w:rsid w:val="00D7356B"/>
    <w:rsid w:val="00D738B8"/>
    <w:rsid w:val="00D77068"/>
    <w:rsid w:val="00D770A5"/>
    <w:rsid w:val="00D771CD"/>
    <w:rsid w:val="00D80582"/>
    <w:rsid w:val="00D8189C"/>
    <w:rsid w:val="00D82650"/>
    <w:rsid w:val="00D8440D"/>
    <w:rsid w:val="00D85B4C"/>
    <w:rsid w:val="00D86552"/>
    <w:rsid w:val="00D87407"/>
    <w:rsid w:val="00D87804"/>
    <w:rsid w:val="00D90702"/>
    <w:rsid w:val="00D91731"/>
    <w:rsid w:val="00D91755"/>
    <w:rsid w:val="00D933E5"/>
    <w:rsid w:val="00D937C8"/>
    <w:rsid w:val="00D93D5D"/>
    <w:rsid w:val="00D9470F"/>
    <w:rsid w:val="00DA0E34"/>
    <w:rsid w:val="00DA201B"/>
    <w:rsid w:val="00DA2B26"/>
    <w:rsid w:val="00DA3EA9"/>
    <w:rsid w:val="00DA56F6"/>
    <w:rsid w:val="00DA6204"/>
    <w:rsid w:val="00DA79D2"/>
    <w:rsid w:val="00DA7D03"/>
    <w:rsid w:val="00DB1939"/>
    <w:rsid w:val="00DB1DC9"/>
    <w:rsid w:val="00DB44F5"/>
    <w:rsid w:val="00DB4C60"/>
    <w:rsid w:val="00DB5122"/>
    <w:rsid w:val="00DB57D3"/>
    <w:rsid w:val="00DB7A3C"/>
    <w:rsid w:val="00DB7EC9"/>
    <w:rsid w:val="00DC14BC"/>
    <w:rsid w:val="00DC1F96"/>
    <w:rsid w:val="00DC281C"/>
    <w:rsid w:val="00DC4133"/>
    <w:rsid w:val="00DC5F15"/>
    <w:rsid w:val="00DC68A7"/>
    <w:rsid w:val="00DC6E26"/>
    <w:rsid w:val="00DD0DEE"/>
    <w:rsid w:val="00DD180E"/>
    <w:rsid w:val="00DD1D00"/>
    <w:rsid w:val="00DD2EC2"/>
    <w:rsid w:val="00DD36B1"/>
    <w:rsid w:val="00DD5DF3"/>
    <w:rsid w:val="00DD73AA"/>
    <w:rsid w:val="00DE05AD"/>
    <w:rsid w:val="00DE175F"/>
    <w:rsid w:val="00DE2092"/>
    <w:rsid w:val="00DE4BF9"/>
    <w:rsid w:val="00DE5F5A"/>
    <w:rsid w:val="00DE6B5F"/>
    <w:rsid w:val="00DF05EC"/>
    <w:rsid w:val="00DF0698"/>
    <w:rsid w:val="00DF2123"/>
    <w:rsid w:val="00DF442E"/>
    <w:rsid w:val="00DF4E3D"/>
    <w:rsid w:val="00DF5A25"/>
    <w:rsid w:val="00DF63A1"/>
    <w:rsid w:val="00DF6BDC"/>
    <w:rsid w:val="00DF7239"/>
    <w:rsid w:val="00DF7898"/>
    <w:rsid w:val="00DF7C20"/>
    <w:rsid w:val="00E015CF"/>
    <w:rsid w:val="00E0286C"/>
    <w:rsid w:val="00E03093"/>
    <w:rsid w:val="00E05031"/>
    <w:rsid w:val="00E0526A"/>
    <w:rsid w:val="00E05425"/>
    <w:rsid w:val="00E06E40"/>
    <w:rsid w:val="00E07368"/>
    <w:rsid w:val="00E11FD0"/>
    <w:rsid w:val="00E12840"/>
    <w:rsid w:val="00E12F9C"/>
    <w:rsid w:val="00E151E4"/>
    <w:rsid w:val="00E15842"/>
    <w:rsid w:val="00E16394"/>
    <w:rsid w:val="00E16D73"/>
    <w:rsid w:val="00E202D7"/>
    <w:rsid w:val="00E207B5"/>
    <w:rsid w:val="00E215F0"/>
    <w:rsid w:val="00E21F5A"/>
    <w:rsid w:val="00E303C6"/>
    <w:rsid w:val="00E31DDF"/>
    <w:rsid w:val="00E31E89"/>
    <w:rsid w:val="00E329DD"/>
    <w:rsid w:val="00E4554E"/>
    <w:rsid w:val="00E45831"/>
    <w:rsid w:val="00E4653F"/>
    <w:rsid w:val="00E46F46"/>
    <w:rsid w:val="00E537CF"/>
    <w:rsid w:val="00E547F2"/>
    <w:rsid w:val="00E606B1"/>
    <w:rsid w:val="00E60F89"/>
    <w:rsid w:val="00E62A94"/>
    <w:rsid w:val="00E64082"/>
    <w:rsid w:val="00E64658"/>
    <w:rsid w:val="00E667C2"/>
    <w:rsid w:val="00E667FD"/>
    <w:rsid w:val="00E66FB6"/>
    <w:rsid w:val="00E673AC"/>
    <w:rsid w:val="00E6787F"/>
    <w:rsid w:val="00E711AA"/>
    <w:rsid w:val="00E71E2D"/>
    <w:rsid w:val="00E72EBB"/>
    <w:rsid w:val="00E73B6F"/>
    <w:rsid w:val="00E7432A"/>
    <w:rsid w:val="00E75F45"/>
    <w:rsid w:val="00E75F74"/>
    <w:rsid w:val="00E7631A"/>
    <w:rsid w:val="00E7722A"/>
    <w:rsid w:val="00E81572"/>
    <w:rsid w:val="00E84263"/>
    <w:rsid w:val="00E846BE"/>
    <w:rsid w:val="00E846F5"/>
    <w:rsid w:val="00E868C3"/>
    <w:rsid w:val="00E87D77"/>
    <w:rsid w:val="00E91EEB"/>
    <w:rsid w:val="00E93520"/>
    <w:rsid w:val="00E93851"/>
    <w:rsid w:val="00E96240"/>
    <w:rsid w:val="00E965DF"/>
    <w:rsid w:val="00EA069F"/>
    <w:rsid w:val="00EA1531"/>
    <w:rsid w:val="00EA22E6"/>
    <w:rsid w:val="00EA4A62"/>
    <w:rsid w:val="00EA4D84"/>
    <w:rsid w:val="00EA619D"/>
    <w:rsid w:val="00EB0FA9"/>
    <w:rsid w:val="00EB28C3"/>
    <w:rsid w:val="00EB39EA"/>
    <w:rsid w:val="00EB455E"/>
    <w:rsid w:val="00EB4F0A"/>
    <w:rsid w:val="00EB526E"/>
    <w:rsid w:val="00EB54D9"/>
    <w:rsid w:val="00EB619D"/>
    <w:rsid w:val="00EB6200"/>
    <w:rsid w:val="00EB6762"/>
    <w:rsid w:val="00EB691F"/>
    <w:rsid w:val="00EC2975"/>
    <w:rsid w:val="00EC3240"/>
    <w:rsid w:val="00EC45B4"/>
    <w:rsid w:val="00EC6E60"/>
    <w:rsid w:val="00ED10B7"/>
    <w:rsid w:val="00ED1F0D"/>
    <w:rsid w:val="00ED291F"/>
    <w:rsid w:val="00ED3B0D"/>
    <w:rsid w:val="00ED493E"/>
    <w:rsid w:val="00ED5598"/>
    <w:rsid w:val="00ED5ECE"/>
    <w:rsid w:val="00EE14A3"/>
    <w:rsid w:val="00EE18B3"/>
    <w:rsid w:val="00EE2E53"/>
    <w:rsid w:val="00EE3012"/>
    <w:rsid w:val="00EE3349"/>
    <w:rsid w:val="00EE48CC"/>
    <w:rsid w:val="00EE7012"/>
    <w:rsid w:val="00EF1D2C"/>
    <w:rsid w:val="00EF1E7E"/>
    <w:rsid w:val="00EF75B9"/>
    <w:rsid w:val="00EF79A3"/>
    <w:rsid w:val="00F0038E"/>
    <w:rsid w:val="00F01228"/>
    <w:rsid w:val="00F04481"/>
    <w:rsid w:val="00F045F7"/>
    <w:rsid w:val="00F04FF3"/>
    <w:rsid w:val="00F1148E"/>
    <w:rsid w:val="00F14956"/>
    <w:rsid w:val="00F1501C"/>
    <w:rsid w:val="00F157F1"/>
    <w:rsid w:val="00F1592F"/>
    <w:rsid w:val="00F21411"/>
    <w:rsid w:val="00F21891"/>
    <w:rsid w:val="00F241B7"/>
    <w:rsid w:val="00F258E7"/>
    <w:rsid w:val="00F30A34"/>
    <w:rsid w:val="00F32F2C"/>
    <w:rsid w:val="00F32F78"/>
    <w:rsid w:val="00F33090"/>
    <w:rsid w:val="00F33572"/>
    <w:rsid w:val="00F33AC2"/>
    <w:rsid w:val="00F33C3E"/>
    <w:rsid w:val="00F347F0"/>
    <w:rsid w:val="00F40C81"/>
    <w:rsid w:val="00F40D07"/>
    <w:rsid w:val="00F413BB"/>
    <w:rsid w:val="00F43294"/>
    <w:rsid w:val="00F463B8"/>
    <w:rsid w:val="00F46D1F"/>
    <w:rsid w:val="00F472DB"/>
    <w:rsid w:val="00F5038A"/>
    <w:rsid w:val="00F516B8"/>
    <w:rsid w:val="00F51C80"/>
    <w:rsid w:val="00F521DD"/>
    <w:rsid w:val="00F53B0A"/>
    <w:rsid w:val="00F54D22"/>
    <w:rsid w:val="00F562C9"/>
    <w:rsid w:val="00F56DE2"/>
    <w:rsid w:val="00F57A4D"/>
    <w:rsid w:val="00F57B20"/>
    <w:rsid w:val="00F64505"/>
    <w:rsid w:val="00F64789"/>
    <w:rsid w:val="00F66181"/>
    <w:rsid w:val="00F672C7"/>
    <w:rsid w:val="00F7019E"/>
    <w:rsid w:val="00F7213F"/>
    <w:rsid w:val="00F73BA1"/>
    <w:rsid w:val="00F80A5D"/>
    <w:rsid w:val="00F855D6"/>
    <w:rsid w:val="00F85899"/>
    <w:rsid w:val="00F86E54"/>
    <w:rsid w:val="00F90337"/>
    <w:rsid w:val="00F9196A"/>
    <w:rsid w:val="00F95D6C"/>
    <w:rsid w:val="00F96C62"/>
    <w:rsid w:val="00F97649"/>
    <w:rsid w:val="00F97D7E"/>
    <w:rsid w:val="00FA001C"/>
    <w:rsid w:val="00FA2C88"/>
    <w:rsid w:val="00FA3772"/>
    <w:rsid w:val="00FA3D72"/>
    <w:rsid w:val="00FA45A9"/>
    <w:rsid w:val="00FA7BBE"/>
    <w:rsid w:val="00FB18F5"/>
    <w:rsid w:val="00FB5AA6"/>
    <w:rsid w:val="00FB60C8"/>
    <w:rsid w:val="00FB6638"/>
    <w:rsid w:val="00FC083A"/>
    <w:rsid w:val="00FC0F0F"/>
    <w:rsid w:val="00FC119D"/>
    <w:rsid w:val="00FC1BDA"/>
    <w:rsid w:val="00FC3B68"/>
    <w:rsid w:val="00FC4402"/>
    <w:rsid w:val="00FC6D68"/>
    <w:rsid w:val="00FC72B3"/>
    <w:rsid w:val="00FC731F"/>
    <w:rsid w:val="00FD0A7A"/>
    <w:rsid w:val="00FD32CB"/>
    <w:rsid w:val="00FD3B06"/>
    <w:rsid w:val="00FD6E06"/>
    <w:rsid w:val="00FD7770"/>
    <w:rsid w:val="00FE0078"/>
    <w:rsid w:val="00FE02B8"/>
    <w:rsid w:val="00FE0C4C"/>
    <w:rsid w:val="00FE148D"/>
    <w:rsid w:val="00FE1CFC"/>
    <w:rsid w:val="00FE3657"/>
    <w:rsid w:val="00FE6010"/>
    <w:rsid w:val="00FE6D8D"/>
    <w:rsid w:val="00FE6E1A"/>
    <w:rsid w:val="00FF13D9"/>
    <w:rsid w:val="00FF1429"/>
    <w:rsid w:val="00FF1DE4"/>
    <w:rsid w:val="00FF3E6C"/>
    <w:rsid w:val="00FF4801"/>
    <w:rsid w:val="00FF5343"/>
    <w:rsid w:val="00FF558F"/>
    <w:rsid w:val="00FF7A18"/>
    <w:rsid w:val="01374ADB"/>
    <w:rsid w:val="013FEF40"/>
    <w:rsid w:val="01894BDA"/>
    <w:rsid w:val="01A4ED4F"/>
    <w:rsid w:val="01F7A082"/>
    <w:rsid w:val="02BDC4F7"/>
    <w:rsid w:val="02C79F4B"/>
    <w:rsid w:val="02DD17D8"/>
    <w:rsid w:val="02E5F11A"/>
    <w:rsid w:val="031090DE"/>
    <w:rsid w:val="0341F719"/>
    <w:rsid w:val="0345B71A"/>
    <w:rsid w:val="03748D0B"/>
    <w:rsid w:val="04042E88"/>
    <w:rsid w:val="0404B1A3"/>
    <w:rsid w:val="0421AECC"/>
    <w:rsid w:val="04295CB5"/>
    <w:rsid w:val="047CEA25"/>
    <w:rsid w:val="04D0B347"/>
    <w:rsid w:val="04EBB2CF"/>
    <w:rsid w:val="04F5BD9D"/>
    <w:rsid w:val="054EFD02"/>
    <w:rsid w:val="057A63DA"/>
    <w:rsid w:val="057E7C8B"/>
    <w:rsid w:val="05C5F75F"/>
    <w:rsid w:val="062DAD36"/>
    <w:rsid w:val="064C7C84"/>
    <w:rsid w:val="06554DE3"/>
    <w:rsid w:val="0661A373"/>
    <w:rsid w:val="0696C71D"/>
    <w:rsid w:val="06E9EED8"/>
    <w:rsid w:val="06F14BE9"/>
    <w:rsid w:val="07551CF0"/>
    <w:rsid w:val="079D4A5E"/>
    <w:rsid w:val="07BF8C02"/>
    <w:rsid w:val="07CBAE83"/>
    <w:rsid w:val="07D13B2C"/>
    <w:rsid w:val="07F183E6"/>
    <w:rsid w:val="07FEE9EC"/>
    <w:rsid w:val="081D66FF"/>
    <w:rsid w:val="0829D6A7"/>
    <w:rsid w:val="085B195E"/>
    <w:rsid w:val="08886269"/>
    <w:rsid w:val="08CEAE32"/>
    <w:rsid w:val="08F98C65"/>
    <w:rsid w:val="098A76DC"/>
    <w:rsid w:val="09A885C1"/>
    <w:rsid w:val="09E73DAF"/>
    <w:rsid w:val="09F8B027"/>
    <w:rsid w:val="0A2BB2AD"/>
    <w:rsid w:val="0A3AB0AE"/>
    <w:rsid w:val="0AA0617A"/>
    <w:rsid w:val="0AB31789"/>
    <w:rsid w:val="0AFD2482"/>
    <w:rsid w:val="0B30D291"/>
    <w:rsid w:val="0BC207C3"/>
    <w:rsid w:val="0C59013F"/>
    <w:rsid w:val="0CA9B52E"/>
    <w:rsid w:val="0CAE2A8C"/>
    <w:rsid w:val="0CD85891"/>
    <w:rsid w:val="0D04BEF2"/>
    <w:rsid w:val="0D07F2BF"/>
    <w:rsid w:val="0D09C705"/>
    <w:rsid w:val="0D374155"/>
    <w:rsid w:val="0D500BC4"/>
    <w:rsid w:val="0D5E0A1F"/>
    <w:rsid w:val="0D791E51"/>
    <w:rsid w:val="0DBB8A2E"/>
    <w:rsid w:val="0DDDD881"/>
    <w:rsid w:val="0E590AB5"/>
    <w:rsid w:val="0ED2870A"/>
    <w:rsid w:val="0EDA557E"/>
    <w:rsid w:val="0F00D981"/>
    <w:rsid w:val="0F12A6D4"/>
    <w:rsid w:val="0F1A4080"/>
    <w:rsid w:val="0F8D3577"/>
    <w:rsid w:val="0F9F700D"/>
    <w:rsid w:val="0FD41E09"/>
    <w:rsid w:val="0FEBE5A0"/>
    <w:rsid w:val="100FF421"/>
    <w:rsid w:val="1052292C"/>
    <w:rsid w:val="10952DCF"/>
    <w:rsid w:val="10A64585"/>
    <w:rsid w:val="114B1D10"/>
    <w:rsid w:val="11552140"/>
    <w:rsid w:val="116A69C9"/>
    <w:rsid w:val="1171A713"/>
    <w:rsid w:val="11902C7E"/>
    <w:rsid w:val="11B63CC1"/>
    <w:rsid w:val="12408045"/>
    <w:rsid w:val="12A54E4D"/>
    <w:rsid w:val="12ADBBAB"/>
    <w:rsid w:val="12CE522F"/>
    <w:rsid w:val="134EA2BA"/>
    <w:rsid w:val="13684A80"/>
    <w:rsid w:val="13B0F9BB"/>
    <w:rsid w:val="13B7BFD2"/>
    <w:rsid w:val="13C212B3"/>
    <w:rsid w:val="13E95FE1"/>
    <w:rsid w:val="142B86C9"/>
    <w:rsid w:val="14CC4621"/>
    <w:rsid w:val="153808CF"/>
    <w:rsid w:val="1560638F"/>
    <w:rsid w:val="157570D9"/>
    <w:rsid w:val="15C0674C"/>
    <w:rsid w:val="15D07C95"/>
    <w:rsid w:val="15DD70A3"/>
    <w:rsid w:val="16133F13"/>
    <w:rsid w:val="163CC0E1"/>
    <w:rsid w:val="169957BB"/>
    <w:rsid w:val="177D485F"/>
    <w:rsid w:val="17A8AFEA"/>
    <w:rsid w:val="184C7C41"/>
    <w:rsid w:val="1868F140"/>
    <w:rsid w:val="186DACAD"/>
    <w:rsid w:val="1870E54D"/>
    <w:rsid w:val="18EDE8BE"/>
    <w:rsid w:val="19195762"/>
    <w:rsid w:val="191A6F90"/>
    <w:rsid w:val="199F7C7B"/>
    <w:rsid w:val="19F92114"/>
    <w:rsid w:val="1A331A9F"/>
    <w:rsid w:val="1A52C14D"/>
    <w:rsid w:val="1AA96BBA"/>
    <w:rsid w:val="1AC49061"/>
    <w:rsid w:val="1AF69A61"/>
    <w:rsid w:val="1B39B413"/>
    <w:rsid w:val="1B418236"/>
    <w:rsid w:val="1B80B57F"/>
    <w:rsid w:val="1C124313"/>
    <w:rsid w:val="1C1EDE79"/>
    <w:rsid w:val="1C3ED7D6"/>
    <w:rsid w:val="1C41692A"/>
    <w:rsid w:val="1C6A2F36"/>
    <w:rsid w:val="1C757976"/>
    <w:rsid w:val="1C7F1F6E"/>
    <w:rsid w:val="1C95F25A"/>
    <w:rsid w:val="1CA1CBDC"/>
    <w:rsid w:val="1CC51F63"/>
    <w:rsid w:val="1DC24C26"/>
    <w:rsid w:val="1DE566A6"/>
    <w:rsid w:val="1E185875"/>
    <w:rsid w:val="1E3CD62A"/>
    <w:rsid w:val="1E9E653E"/>
    <w:rsid w:val="1EB9FF30"/>
    <w:rsid w:val="1ECE2220"/>
    <w:rsid w:val="1ECE8658"/>
    <w:rsid w:val="1F41FC4E"/>
    <w:rsid w:val="1F6060C1"/>
    <w:rsid w:val="1F70ACCE"/>
    <w:rsid w:val="1F74174B"/>
    <w:rsid w:val="1FD5AA78"/>
    <w:rsid w:val="208B2CFF"/>
    <w:rsid w:val="208E5938"/>
    <w:rsid w:val="20935A45"/>
    <w:rsid w:val="20B24300"/>
    <w:rsid w:val="20BB0D27"/>
    <w:rsid w:val="212EE885"/>
    <w:rsid w:val="2176D7F9"/>
    <w:rsid w:val="21895A1B"/>
    <w:rsid w:val="21F016F7"/>
    <w:rsid w:val="22604525"/>
    <w:rsid w:val="228FBEE3"/>
    <w:rsid w:val="229951D8"/>
    <w:rsid w:val="22FC0850"/>
    <w:rsid w:val="233CD226"/>
    <w:rsid w:val="2344C5F8"/>
    <w:rsid w:val="234E6271"/>
    <w:rsid w:val="23DBD981"/>
    <w:rsid w:val="23DF6686"/>
    <w:rsid w:val="243BB29E"/>
    <w:rsid w:val="24872E51"/>
    <w:rsid w:val="24ABC60D"/>
    <w:rsid w:val="24F53A80"/>
    <w:rsid w:val="251543B3"/>
    <w:rsid w:val="25307E7C"/>
    <w:rsid w:val="25AB0A71"/>
    <w:rsid w:val="26440D5E"/>
    <w:rsid w:val="268AA346"/>
    <w:rsid w:val="273F4FBA"/>
    <w:rsid w:val="27417931"/>
    <w:rsid w:val="274B57AB"/>
    <w:rsid w:val="277B72BC"/>
    <w:rsid w:val="27FDB407"/>
    <w:rsid w:val="281943F6"/>
    <w:rsid w:val="28792B1E"/>
    <w:rsid w:val="288C04D6"/>
    <w:rsid w:val="29114497"/>
    <w:rsid w:val="297D6C3C"/>
    <w:rsid w:val="29A82E33"/>
    <w:rsid w:val="29B4077C"/>
    <w:rsid w:val="29D90A97"/>
    <w:rsid w:val="2A13FB86"/>
    <w:rsid w:val="2A16B3C5"/>
    <w:rsid w:val="2A420364"/>
    <w:rsid w:val="2A59446D"/>
    <w:rsid w:val="2A5AE5FA"/>
    <w:rsid w:val="2A838646"/>
    <w:rsid w:val="2A9FECA9"/>
    <w:rsid w:val="2AABFD0D"/>
    <w:rsid w:val="2AAD3A9D"/>
    <w:rsid w:val="2AEEB410"/>
    <w:rsid w:val="2AEF6065"/>
    <w:rsid w:val="2B7E2356"/>
    <w:rsid w:val="2BF9E78D"/>
    <w:rsid w:val="2C04AD0A"/>
    <w:rsid w:val="2C20C439"/>
    <w:rsid w:val="2C25290C"/>
    <w:rsid w:val="2C2972F7"/>
    <w:rsid w:val="2C7F56E1"/>
    <w:rsid w:val="2C81ABCF"/>
    <w:rsid w:val="2D55C392"/>
    <w:rsid w:val="2D64BF4B"/>
    <w:rsid w:val="2DFB973C"/>
    <w:rsid w:val="2E0C66D6"/>
    <w:rsid w:val="2E626B28"/>
    <w:rsid w:val="2E73A068"/>
    <w:rsid w:val="2ECB409E"/>
    <w:rsid w:val="2F297215"/>
    <w:rsid w:val="2F30B782"/>
    <w:rsid w:val="2F7B3B92"/>
    <w:rsid w:val="2FAC070B"/>
    <w:rsid w:val="2FC12898"/>
    <w:rsid w:val="2FC65998"/>
    <w:rsid w:val="3002DEFE"/>
    <w:rsid w:val="300A20A3"/>
    <w:rsid w:val="301CBFB5"/>
    <w:rsid w:val="301FCD80"/>
    <w:rsid w:val="30E816DC"/>
    <w:rsid w:val="310E716A"/>
    <w:rsid w:val="31241E7D"/>
    <w:rsid w:val="317ABC6F"/>
    <w:rsid w:val="318DCF81"/>
    <w:rsid w:val="31AF2B75"/>
    <w:rsid w:val="3209F2D5"/>
    <w:rsid w:val="323AB6E1"/>
    <w:rsid w:val="3249DFDE"/>
    <w:rsid w:val="32FF1ACF"/>
    <w:rsid w:val="342E2113"/>
    <w:rsid w:val="343575D4"/>
    <w:rsid w:val="34632B94"/>
    <w:rsid w:val="34687AE0"/>
    <w:rsid w:val="351049AC"/>
    <w:rsid w:val="359940A3"/>
    <w:rsid w:val="35CCC172"/>
    <w:rsid w:val="360C2BFB"/>
    <w:rsid w:val="364DA7CF"/>
    <w:rsid w:val="36523062"/>
    <w:rsid w:val="3655B577"/>
    <w:rsid w:val="365DE19E"/>
    <w:rsid w:val="3663CD68"/>
    <w:rsid w:val="36BB2AEF"/>
    <w:rsid w:val="36FD153F"/>
    <w:rsid w:val="37357D3F"/>
    <w:rsid w:val="37546718"/>
    <w:rsid w:val="37638504"/>
    <w:rsid w:val="37661480"/>
    <w:rsid w:val="3770D886"/>
    <w:rsid w:val="378F4572"/>
    <w:rsid w:val="3795DC87"/>
    <w:rsid w:val="37A713CB"/>
    <w:rsid w:val="37D0B183"/>
    <w:rsid w:val="37F7622C"/>
    <w:rsid w:val="38025C07"/>
    <w:rsid w:val="383D196D"/>
    <w:rsid w:val="383D7F16"/>
    <w:rsid w:val="38A908AF"/>
    <w:rsid w:val="3962C362"/>
    <w:rsid w:val="39E75994"/>
    <w:rsid w:val="3A342E73"/>
    <w:rsid w:val="3A3607EA"/>
    <w:rsid w:val="3A49B82F"/>
    <w:rsid w:val="3A6FAFB9"/>
    <w:rsid w:val="3A931E4B"/>
    <w:rsid w:val="3ACDD9CD"/>
    <w:rsid w:val="3ACF5E66"/>
    <w:rsid w:val="3AFB7877"/>
    <w:rsid w:val="3AFC13C4"/>
    <w:rsid w:val="3BC83E26"/>
    <w:rsid w:val="3BD6412D"/>
    <w:rsid w:val="3BEC1922"/>
    <w:rsid w:val="3C076523"/>
    <w:rsid w:val="3C3CCF84"/>
    <w:rsid w:val="3C59E556"/>
    <w:rsid w:val="3CA025A0"/>
    <w:rsid w:val="3CD5C4B6"/>
    <w:rsid w:val="3CE35B54"/>
    <w:rsid w:val="3D7C79D2"/>
    <w:rsid w:val="3DB0980C"/>
    <w:rsid w:val="3DCDE2BB"/>
    <w:rsid w:val="3E6DAB20"/>
    <w:rsid w:val="3EA59B72"/>
    <w:rsid w:val="3EC78D95"/>
    <w:rsid w:val="3ECB7076"/>
    <w:rsid w:val="3F0EF4E6"/>
    <w:rsid w:val="3F5AA6BD"/>
    <w:rsid w:val="3F5D4A23"/>
    <w:rsid w:val="3FAB47EB"/>
    <w:rsid w:val="3FE3DD9A"/>
    <w:rsid w:val="400BB450"/>
    <w:rsid w:val="403033E3"/>
    <w:rsid w:val="4046D292"/>
    <w:rsid w:val="405FEDD8"/>
    <w:rsid w:val="406D6F21"/>
    <w:rsid w:val="4073845B"/>
    <w:rsid w:val="407FA1FA"/>
    <w:rsid w:val="408304DA"/>
    <w:rsid w:val="409EB1D8"/>
    <w:rsid w:val="40B882F2"/>
    <w:rsid w:val="40EC9E3D"/>
    <w:rsid w:val="41238115"/>
    <w:rsid w:val="41BF58A2"/>
    <w:rsid w:val="41D2C4CA"/>
    <w:rsid w:val="4256AE90"/>
    <w:rsid w:val="42B31939"/>
    <w:rsid w:val="42DCEBD3"/>
    <w:rsid w:val="42E0C90B"/>
    <w:rsid w:val="43179F38"/>
    <w:rsid w:val="434A2A1A"/>
    <w:rsid w:val="436F0B9D"/>
    <w:rsid w:val="438FAF4E"/>
    <w:rsid w:val="439F96C6"/>
    <w:rsid w:val="43E3C122"/>
    <w:rsid w:val="43E5F9DA"/>
    <w:rsid w:val="44381C35"/>
    <w:rsid w:val="443F6A32"/>
    <w:rsid w:val="4462EBAF"/>
    <w:rsid w:val="448BFF5F"/>
    <w:rsid w:val="448CA682"/>
    <w:rsid w:val="449C99B9"/>
    <w:rsid w:val="44D3D653"/>
    <w:rsid w:val="4516A031"/>
    <w:rsid w:val="4542D465"/>
    <w:rsid w:val="45D4EF2C"/>
    <w:rsid w:val="45E77883"/>
    <w:rsid w:val="461CBC9F"/>
    <w:rsid w:val="461D6FA5"/>
    <w:rsid w:val="4691BB8E"/>
    <w:rsid w:val="46C3C0B0"/>
    <w:rsid w:val="47317C8D"/>
    <w:rsid w:val="4745C50A"/>
    <w:rsid w:val="47726EF8"/>
    <w:rsid w:val="47EFB12F"/>
    <w:rsid w:val="480EA6D9"/>
    <w:rsid w:val="4841E15C"/>
    <w:rsid w:val="48B9D363"/>
    <w:rsid w:val="48EC11AE"/>
    <w:rsid w:val="4921426F"/>
    <w:rsid w:val="49327C8C"/>
    <w:rsid w:val="4938A8CE"/>
    <w:rsid w:val="4947F2D9"/>
    <w:rsid w:val="494A4947"/>
    <w:rsid w:val="498527A1"/>
    <w:rsid w:val="4A05C676"/>
    <w:rsid w:val="4A24C3E2"/>
    <w:rsid w:val="4A2E4FFC"/>
    <w:rsid w:val="4A4999F3"/>
    <w:rsid w:val="4A80A929"/>
    <w:rsid w:val="4AB56951"/>
    <w:rsid w:val="4AFEB1A5"/>
    <w:rsid w:val="4BB4F3EC"/>
    <w:rsid w:val="4BC163C0"/>
    <w:rsid w:val="4C1B3FB9"/>
    <w:rsid w:val="4C1D640A"/>
    <w:rsid w:val="4C29E3C3"/>
    <w:rsid w:val="4C345C49"/>
    <w:rsid w:val="4CD23653"/>
    <w:rsid w:val="4CF9592F"/>
    <w:rsid w:val="4CF979F1"/>
    <w:rsid w:val="4D08BC8A"/>
    <w:rsid w:val="4D559433"/>
    <w:rsid w:val="4DA584CB"/>
    <w:rsid w:val="4DC2B55D"/>
    <w:rsid w:val="4E4BEC55"/>
    <w:rsid w:val="4E869F31"/>
    <w:rsid w:val="4E9FAC43"/>
    <w:rsid w:val="4ECDC331"/>
    <w:rsid w:val="4F0B43DB"/>
    <w:rsid w:val="4F7DA462"/>
    <w:rsid w:val="4FD3BAB6"/>
    <w:rsid w:val="5026D560"/>
    <w:rsid w:val="502804F5"/>
    <w:rsid w:val="508C9D7D"/>
    <w:rsid w:val="51067E7D"/>
    <w:rsid w:val="512868BF"/>
    <w:rsid w:val="513C24B4"/>
    <w:rsid w:val="51677BCD"/>
    <w:rsid w:val="51AF8901"/>
    <w:rsid w:val="51BB75D1"/>
    <w:rsid w:val="51E49160"/>
    <w:rsid w:val="523C8B76"/>
    <w:rsid w:val="525016AA"/>
    <w:rsid w:val="5252A1B4"/>
    <w:rsid w:val="52A8E2BE"/>
    <w:rsid w:val="5312AFB4"/>
    <w:rsid w:val="5321841E"/>
    <w:rsid w:val="532F005D"/>
    <w:rsid w:val="53A959BF"/>
    <w:rsid w:val="53B51676"/>
    <w:rsid w:val="54055410"/>
    <w:rsid w:val="540C164A"/>
    <w:rsid w:val="5465FBAE"/>
    <w:rsid w:val="5485494C"/>
    <w:rsid w:val="54B52594"/>
    <w:rsid w:val="54E6924B"/>
    <w:rsid w:val="5525BC2F"/>
    <w:rsid w:val="5560A66A"/>
    <w:rsid w:val="557B7ED4"/>
    <w:rsid w:val="55802E81"/>
    <w:rsid w:val="5591C3F5"/>
    <w:rsid w:val="56214811"/>
    <w:rsid w:val="5661DBC5"/>
    <w:rsid w:val="5662F864"/>
    <w:rsid w:val="567D9644"/>
    <w:rsid w:val="5688C4D1"/>
    <w:rsid w:val="56B4594F"/>
    <w:rsid w:val="56BB89AD"/>
    <w:rsid w:val="56BDE54A"/>
    <w:rsid w:val="56D815DD"/>
    <w:rsid w:val="57613C4C"/>
    <w:rsid w:val="57706038"/>
    <w:rsid w:val="57AAA2A6"/>
    <w:rsid w:val="57C4569E"/>
    <w:rsid w:val="58A756A2"/>
    <w:rsid w:val="59E9D8DE"/>
    <w:rsid w:val="5A5E60B8"/>
    <w:rsid w:val="5A7DF79E"/>
    <w:rsid w:val="5AB09000"/>
    <w:rsid w:val="5AB74E74"/>
    <w:rsid w:val="5AB9D2B9"/>
    <w:rsid w:val="5AEB4E92"/>
    <w:rsid w:val="5AEC1481"/>
    <w:rsid w:val="5AF1A8B8"/>
    <w:rsid w:val="5B0E2CB8"/>
    <w:rsid w:val="5BF2CD84"/>
    <w:rsid w:val="5C14C1C8"/>
    <w:rsid w:val="5C4841CD"/>
    <w:rsid w:val="5C4D3E18"/>
    <w:rsid w:val="5C62C681"/>
    <w:rsid w:val="5D85041A"/>
    <w:rsid w:val="5E1710A7"/>
    <w:rsid w:val="5E21746D"/>
    <w:rsid w:val="5EC6F225"/>
    <w:rsid w:val="5F054C66"/>
    <w:rsid w:val="5FF7CFCE"/>
    <w:rsid w:val="6011EFC9"/>
    <w:rsid w:val="6057E2D7"/>
    <w:rsid w:val="6188C70E"/>
    <w:rsid w:val="619B7C68"/>
    <w:rsid w:val="624C0BF2"/>
    <w:rsid w:val="63040224"/>
    <w:rsid w:val="633B3F5B"/>
    <w:rsid w:val="6356CAFB"/>
    <w:rsid w:val="635ED3CB"/>
    <w:rsid w:val="635F521D"/>
    <w:rsid w:val="636FD69C"/>
    <w:rsid w:val="63AA3640"/>
    <w:rsid w:val="63AC6868"/>
    <w:rsid w:val="63D0C91B"/>
    <w:rsid w:val="6467C1BA"/>
    <w:rsid w:val="64AAC31D"/>
    <w:rsid w:val="64C1F1BB"/>
    <w:rsid w:val="650D935D"/>
    <w:rsid w:val="6533D9FF"/>
    <w:rsid w:val="65DD2028"/>
    <w:rsid w:val="65F3EADB"/>
    <w:rsid w:val="6640EBA8"/>
    <w:rsid w:val="6675AE6D"/>
    <w:rsid w:val="668EABBF"/>
    <w:rsid w:val="66F1129C"/>
    <w:rsid w:val="66F68E72"/>
    <w:rsid w:val="67446496"/>
    <w:rsid w:val="6777405C"/>
    <w:rsid w:val="67DEBC89"/>
    <w:rsid w:val="681FEC86"/>
    <w:rsid w:val="682F85F1"/>
    <w:rsid w:val="68502553"/>
    <w:rsid w:val="68567369"/>
    <w:rsid w:val="690B19A8"/>
    <w:rsid w:val="6917D678"/>
    <w:rsid w:val="693BE801"/>
    <w:rsid w:val="6958C224"/>
    <w:rsid w:val="695C1484"/>
    <w:rsid w:val="6961A32F"/>
    <w:rsid w:val="699218A0"/>
    <w:rsid w:val="6998AC7A"/>
    <w:rsid w:val="69997DDB"/>
    <w:rsid w:val="6A1BA9EC"/>
    <w:rsid w:val="6A47F87F"/>
    <w:rsid w:val="6A617F22"/>
    <w:rsid w:val="6A7151C0"/>
    <w:rsid w:val="6AC7117A"/>
    <w:rsid w:val="6B0B4682"/>
    <w:rsid w:val="6B156CFD"/>
    <w:rsid w:val="6B663260"/>
    <w:rsid w:val="6B807102"/>
    <w:rsid w:val="6BC6B4DF"/>
    <w:rsid w:val="6C03D31B"/>
    <w:rsid w:val="6C820801"/>
    <w:rsid w:val="6CCB3EB9"/>
    <w:rsid w:val="6D004398"/>
    <w:rsid w:val="6D029BA5"/>
    <w:rsid w:val="6D21F70E"/>
    <w:rsid w:val="6D6D3FE8"/>
    <w:rsid w:val="6D7DEA50"/>
    <w:rsid w:val="6D934461"/>
    <w:rsid w:val="6DDA9A1C"/>
    <w:rsid w:val="6DE7F66C"/>
    <w:rsid w:val="6E2ADB13"/>
    <w:rsid w:val="6E5A1C96"/>
    <w:rsid w:val="6E665E81"/>
    <w:rsid w:val="6E7FC4AD"/>
    <w:rsid w:val="6ED785F1"/>
    <w:rsid w:val="6EEBFFB2"/>
    <w:rsid w:val="6EF2D635"/>
    <w:rsid w:val="6F40393A"/>
    <w:rsid w:val="6F75D6FA"/>
    <w:rsid w:val="6FF78C04"/>
    <w:rsid w:val="70897F6F"/>
    <w:rsid w:val="70B5D11B"/>
    <w:rsid w:val="70E75227"/>
    <w:rsid w:val="70F97E68"/>
    <w:rsid w:val="71346227"/>
    <w:rsid w:val="7162972F"/>
    <w:rsid w:val="7184EE54"/>
    <w:rsid w:val="720B4778"/>
    <w:rsid w:val="72474E3D"/>
    <w:rsid w:val="726B540C"/>
    <w:rsid w:val="726E5144"/>
    <w:rsid w:val="72B34833"/>
    <w:rsid w:val="7311ACB6"/>
    <w:rsid w:val="732B9423"/>
    <w:rsid w:val="737ECD09"/>
    <w:rsid w:val="7385EE25"/>
    <w:rsid w:val="73DEB384"/>
    <w:rsid w:val="7400A1A1"/>
    <w:rsid w:val="7433E92B"/>
    <w:rsid w:val="744F1894"/>
    <w:rsid w:val="748B6562"/>
    <w:rsid w:val="75393FCB"/>
    <w:rsid w:val="75572206"/>
    <w:rsid w:val="756A766D"/>
    <w:rsid w:val="7585DE45"/>
    <w:rsid w:val="75CFF375"/>
    <w:rsid w:val="762A1937"/>
    <w:rsid w:val="763E9773"/>
    <w:rsid w:val="76503319"/>
    <w:rsid w:val="76E10497"/>
    <w:rsid w:val="76EA5FAF"/>
    <w:rsid w:val="771315DE"/>
    <w:rsid w:val="77B23D2E"/>
    <w:rsid w:val="77D43012"/>
    <w:rsid w:val="77ED4936"/>
    <w:rsid w:val="7803867E"/>
    <w:rsid w:val="78636063"/>
    <w:rsid w:val="789020DC"/>
    <w:rsid w:val="789C9E61"/>
    <w:rsid w:val="78BADB7B"/>
    <w:rsid w:val="78C23D5A"/>
    <w:rsid w:val="78D95B53"/>
    <w:rsid w:val="791D02A7"/>
    <w:rsid w:val="795E92CB"/>
    <w:rsid w:val="7A05F8C4"/>
    <w:rsid w:val="7A0FFB51"/>
    <w:rsid w:val="7A14B5E5"/>
    <w:rsid w:val="7A1F4CB1"/>
    <w:rsid w:val="7A408398"/>
    <w:rsid w:val="7A510714"/>
    <w:rsid w:val="7ADDFB4A"/>
    <w:rsid w:val="7B009802"/>
    <w:rsid w:val="7B1B2C93"/>
    <w:rsid w:val="7BEC38A2"/>
    <w:rsid w:val="7C0AA911"/>
    <w:rsid w:val="7C162B73"/>
    <w:rsid w:val="7C308B94"/>
    <w:rsid w:val="7C4BFD4A"/>
    <w:rsid w:val="7C731B9E"/>
    <w:rsid w:val="7C740AF3"/>
    <w:rsid w:val="7D8E4C9E"/>
    <w:rsid w:val="7D8F6493"/>
    <w:rsid w:val="7D9B3E23"/>
    <w:rsid w:val="7DE42822"/>
    <w:rsid w:val="7DFDDFE5"/>
    <w:rsid w:val="7E14ED78"/>
    <w:rsid w:val="7E3203EE"/>
    <w:rsid w:val="7E45B70D"/>
    <w:rsid w:val="7E564817"/>
    <w:rsid w:val="7E938B23"/>
    <w:rsid w:val="7ED6541C"/>
    <w:rsid w:val="7EE052C0"/>
    <w:rsid w:val="7F24FF1B"/>
    <w:rsid w:val="7F2ED5E2"/>
    <w:rsid w:val="7F9A57D4"/>
    <w:rsid w:val="7FB42FE6"/>
    <w:rsid w:val="7FD3DBBC"/>
    <w:rsid w:val="7FEEE937"/>
    <w:rsid w:val="7FF20AE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49DE48C"/>
  <w15:docId w15:val="{42425E63-ECBB-4E7C-A77F-E90E93BBD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1727"/>
    <w:pPr>
      <w:spacing w:after="60"/>
    </w:pPr>
    <w:rPr>
      <w:rFonts w:ascii="CiscoSansTT" w:eastAsia="CiscoSansTT" w:hAnsi="CiscoSansTT" w:cs="CiscoSansTT"/>
      <w:sz w:val="20"/>
    </w:rPr>
  </w:style>
  <w:style w:type="paragraph" w:styleId="Heading1">
    <w:name w:val="heading 1"/>
    <w:basedOn w:val="Normal"/>
    <w:next w:val="Normal"/>
    <w:link w:val="Heading1Char"/>
    <w:uiPriority w:val="9"/>
    <w:qFormat/>
    <w:rsid w:val="00D82650"/>
    <w:pPr>
      <w:keepNext/>
      <w:keepLines/>
      <w:spacing w:before="200" w:after="40"/>
      <w:outlineLvl w:val="0"/>
    </w:pPr>
    <w:rPr>
      <w:rFonts w:asciiTheme="majorHAnsi" w:eastAsiaTheme="majorEastAsia" w:hAnsiTheme="majorHAnsi" w:cstheme="majorBidi"/>
      <w:b/>
      <w:bCs/>
      <w:color w:val="345A8A" w:themeColor="accent1" w:themeShade="B5"/>
      <w:sz w:val="30"/>
      <w:szCs w:val="32"/>
    </w:rPr>
  </w:style>
  <w:style w:type="paragraph" w:styleId="Heading2">
    <w:name w:val="heading 2"/>
    <w:basedOn w:val="Normal"/>
    <w:next w:val="Normal"/>
    <w:link w:val="Heading2Char"/>
    <w:uiPriority w:val="9"/>
    <w:unhideWhenUsed/>
    <w:qFormat/>
    <w:rsid w:val="00D82650"/>
    <w:pPr>
      <w:keepNext/>
      <w:keepLines/>
      <w:spacing w:before="160" w:after="4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708DE"/>
    <w:pPr>
      <w:keepNext/>
      <w:keepLines/>
      <w:spacing w:before="120" w:after="40"/>
      <w:outlineLvl w:val="2"/>
    </w:pPr>
    <w:rPr>
      <w:rFonts w:asciiTheme="majorHAnsi" w:eastAsiaTheme="majorEastAsia" w:hAnsiTheme="majorHAnsi" w:cstheme="majorBidi"/>
      <w:b/>
      <w:bCs/>
      <w:color w:val="4F81BD" w:themeColor="accent1"/>
      <w:sz w:val="22"/>
    </w:rPr>
  </w:style>
  <w:style w:type="paragraph" w:styleId="Heading4">
    <w:name w:val="heading 4"/>
    <w:basedOn w:val="Heading3"/>
    <w:next w:val="Normal"/>
    <w:link w:val="Heading4Char"/>
    <w:uiPriority w:val="9"/>
    <w:unhideWhenUsed/>
    <w:qFormat/>
    <w:rsid w:val="004C4A70"/>
    <w:pPr>
      <w:spacing w:before="100"/>
      <w:outlineLvl w:val="3"/>
    </w:pPr>
    <w:rPr>
      <w:rFonts w:ascii="CiscoSansTT" w:hAnsi="CiscoSansTT"/>
      <w:sz w:val="20"/>
    </w:rPr>
  </w:style>
  <w:style w:type="paragraph" w:styleId="Heading5">
    <w:name w:val="heading 5"/>
    <w:basedOn w:val="Heading4"/>
    <w:next w:val="Normal"/>
    <w:link w:val="Heading5Char"/>
    <w:uiPriority w:val="9"/>
    <w:unhideWhenUsed/>
    <w:qFormat/>
    <w:rsid w:val="004C4A70"/>
    <w:pPr>
      <w:outlineLvl w:val="4"/>
    </w:pPr>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82650"/>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D82650"/>
    <w:rPr>
      <w:rFonts w:asciiTheme="majorHAnsi" w:eastAsiaTheme="majorEastAsia" w:hAnsiTheme="majorHAnsi" w:cstheme="majorBidi"/>
      <w:b/>
      <w:bCs/>
      <w:color w:val="345A8A" w:themeColor="accent1" w:themeShade="B5"/>
      <w:sz w:val="32"/>
      <w:szCs w:val="32"/>
    </w:rPr>
  </w:style>
  <w:style w:type="paragraph" w:styleId="Title">
    <w:name w:val="Title"/>
    <w:basedOn w:val="Normal"/>
    <w:next w:val="Normal"/>
    <w:link w:val="TitleChar"/>
    <w:uiPriority w:val="10"/>
    <w:qFormat/>
    <w:rsid w:val="00D8265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82650"/>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82650"/>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D82650"/>
    <w:rPr>
      <w:rFonts w:asciiTheme="majorHAnsi" w:eastAsiaTheme="majorEastAsia" w:hAnsiTheme="majorHAnsi" w:cstheme="majorBidi"/>
      <w:i/>
      <w:iCs/>
      <w:color w:val="4F81BD" w:themeColor="accent1"/>
      <w:spacing w:val="15"/>
    </w:rPr>
  </w:style>
  <w:style w:type="paragraph" w:styleId="TOCHeading">
    <w:name w:val="TOC Heading"/>
    <w:basedOn w:val="Heading1"/>
    <w:next w:val="Normal"/>
    <w:uiPriority w:val="39"/>
    <w:unhideWhenUsed/>
    <w:qFormat/>
    <w:rsid w:val="00D82650"/>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C43FB1"/>
    <w:pPr>
      <w:spacing w:before="120"/>
    </w:pPr>
    <w:rPr>
      <w:rFonts w:cs="Times New Roman"/>
      <w:b/>
      <w:bCs/>
      <w:i/>
      <w:iCs/>
      <w:sz w:val="24"/>
      <w:szCs w:val="28"/>
    </w:rPr>
  </w:style>
  <w:style w:type="paragraph" w:styleId="BalloonText">
    <w:name w:val="Balloon Text"/>
    <w:basedOn w:val="Normal"/>
    <w:link w:val="BalloonTextChar"/>
    <w:uiPriority w:val="99"/>
    <w:semiHidden/>
    <w:unhideWhenUsed/>
    <w:rsid w:val="00D82650"/>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D82650"/>
    <w:rPr>
      <w:rFonts w:ascii="Lucida Grande" w:hAnsi="Lucida Grande" w:cs="Lucida Grande"/>
      <w:sz w:val="18"/>
      <w:szCs w:val="18"/>
    </w:rPr>
  </w:style>
  <w:style w:type="paragraph" w:styleId="TOC2">
    <w:name w:val="toc 2"/>
    <w:basedOn w:val="Normal"/>
    <w:next w:val="Normal"/>
    <w:autoRedefine/>
    <w:uiPriority w:val="39"/>
    <w:unhideWhenUsed/>
    <w:rsid w:val="00D82650"/>
    <w:pPr>
      <w:spacing w:before="120"/>
      <w:ind w:left="220"/>
    </w:pPr>
    <w:rPr>
      <w:rFonts w:cs="Times New Roman"/>
      <w:b/>
      <w:bCs/>
      <w:szCs w:val="26"/>
    </w:rPr>
  </w:style>
  <w:style w:type="paragraph" w:styleId="TOC3">
    <w:name w:val="toc 3"/>
    <w:basedOn w:val="Normal"/>
    <w:next w:val="Normal"/>
    <w:autoRedefine/>
    <w:uiPriority w:val="39"/>
    <w:unhideWhenUsed/>
    <w:rsid w:val="00D82650"/>
    <w:pPr>
      <w:ind w:left="440"/>
    </w:pPr>
    <w:rPr>
      <w:rFonts w:cs="Times New Roman"/>
    </w:rPr>
  </w:style>
  <w:style w:type="paragraph" w:styleId="TOC4">
    <w:name w:val="toc 4"/>
    <w:basedOn w:val="Normal"/>
    <w:next w:val="Normal"/>
    <w:autoRedefine/>
    <w:uiPriority w:val="39"/>
    <w:unhideWhenUsed/>
    <w:rsid w:val="00D82650"/>
    <w:pPr>
      <w:ind w:left="660"/>
    </w:pPr>
    <w:rPr>
      <w:rFonts w:cs="Times New Roman"/>
    </w:rPr>
  </w:style>
  <w:style w:type="paragraph" w:styleId="TOC5">
    <w:name w:val="toc 5"/>
    <w:basedOn w:val="Normal"/>
    <w:next w:val="Normal"/>
    <w:autoRedefine/>
    <w:uiPriority w:val="39"/>
    <w:unhideWhenUsed/>
    <w:rsid w:val="00D82650"/>
    <w:pPr>
      <w:ind w:left="880"/>
    </w:pPr>
    <w:rPr>
      <w:rFonts w:cs="Times New Roman"/>
    </w:rPr>
  </w:style>
  <w:style w:type="paragraph" w:styleId="TOC6">
    <w:name w:val="toc 6"/>
    <w:basedOn w:val="Normal"/>
    <w:next w:val="Normal"/>
    <w:autoRedefine/>
    <w:uiPriority w:val="39"/>
    <w:unhideWhenUsed/>
    <w:rsid w:val="00D82650"/>
    <w:pPr>
      <w:ind w:left="1100"/>
    </w:pPr>
    <w:rPr>
      <w:rFonts w:cs="Times New Roman"/>
    </w:rPr>
  </w:style>
  <w:style w:type="paragraph" w:styleId="TOC7">
    <w:name w:val="toc 7"/>
    <w:basedOn w:val="Normal"/>
    <w:next w:val="Normal"/>
    <w:autoRedefine/>
    <w:uiPriority w:val="39"/>
    <w:unhideWhenUsed/>
    <w:rsid w:val="00D82650"/>
    <w:pPr>
      <w:ind w:left="1320"/>
    </w:pPr>
    <w:rPr>
      <w:rFonts w:cs="Times New Roman"/>
    </w:rPr>
  </w:style>
  <w:style w:type="paragraph" w:styleId="TOC8">
    <w:name w:val="toc 8"/>
    <w:basedOn w:val="Normal"/>
    <w:next w:val="Normal"/>
    <w:autoRedefine/>
    <w:uiPriority w:val="39"/>
    <w:unhideWhenUsed/>
    <w:rsid w:val="00D82650"/>
    <w:pPr>
      <w:ind w:left="1540"/>
    </w:pPr>
    <w:rPr>
      <w:rFonts w:cs="Times New Roman"/>
    </w:rPr>
  </w:style>
  <w:style w:type="paragraph" w:styleId="TOC9">
    <w:name w:val="toc 9"/>
    <w:basedOn w:val="Normal"/>
    <w:next w:val="Normal"/>
    <w:autoRedefine/>
    <w:uiPriority w:val="39"/>
    <w:unhideWhenUsed/>
    <w:rsid w:val="00D82650"/>
    <w:pPr>
      <w:ind w:left="1760"/>
    </w:pPr>
    <w:rPr>
      <w:rFonts w:cs="Times New Roman"/>
    </w:rPr>
  </w:style>
  <w:style w:type="paragraph" w:styleId="ListParagraph">
    <w:name w:val="List Paragraph"/>
    <w:basedOn w:val="Normal"/>
    <w:uiPriority w:val="34"/>
    <w:qFormat/>
    <w:rsid w:val="00914CFB"/>
    <w:pPr>
      <w:spacing w:after="40"/>
      <w:ind w:left="720"/>
      <w:contextualSpacing/>
    </w:pPr>
  </w:style>
  <w:style w:type="paragraph" w:customStyle="1" w:styleId="numberheading">
    <w:name w:val="number heading"/>
    <w:basedOn w:val="Heading4"/>
    <w:next w:val="Normal"/>
    <w:qFormat/>
    <w:rsid w:val="00DE5F5A"/>
    <w:pPr>
      <w:numPr>
        <w:numId w:val="1"/>
      </w:numPr>
      <w:tabs>
        <w:tab w:val="num" w:pos="360"/>
      </w:tabs>
      <w:ind w:left="0" w:firstLine="0"/>
    </w:pPr>
    <w:rPr>
      <w:color w:val="auto"/>
      <w:sz w:val="22"/>
    </w:rPr>
  </w:style>
  <w:style w:type="character" w:customStyle="1" w:styleId="Heading4Char">
    <w:name w:val="Heading 4 Char"/>
    <w:basedOn w:val="DefaultParagraphFont"/>
    <w:link w:val="Heading4"/>
    <w:uiPriority w:val="9"/>
    <w:rsid w:val="004C4A70"/>
    <w:rPr>
      <w:rFonts w:asciiTheme="majorHAnsi" w:eastAsiaTheme="majorEastAsia" w:hAnsiTheme="majorHAnsi" w:cstheme="majorBidi"/>
      <w:b/>
      <w:bCs/>
      <w:color w:val="4F81BD" w:themeColor="accent1"/>
    </w:rPr>
  </w:style>
  <w:style w:type="paragraph" w:customStyle="1" w:styleId="Achievement">
    <w:name w:val="Achievement"/>
    <w:basedOn w:val="BodyText"/>
    <w:rsid w:val="00C075CC"/>
    <w:pPr>
      <w:numPr>
        <w:numId w:val="2"/>
      </w:numPr>
      <w:tabs>
        <w:tab w:val="clear" w:pos="360"/>
      </w:tabs>
      <w:spacing w:after="60" w:line="220" w:lineRule="atLeast"/>
      <w:ind w:left="360" w:hanging="360"/>
      <w:jc w:val="both"/>
    </w:pPr>
    <w:rPr>
      <w:rFonts w:ascii="Arial" w:eastAsia="Times New Roman" w:hAnsi="Arial" w:cs="Times New Roman"/>
      <w:spacing w:val="-5"/>
      <w:szCs w:val="20"/>
    </w:rPr>
  </w:style>
  <w:style w:type="paragraph" w:styleId="BodyText">
    <w:name w:val="Body Text"/>
    <w:basedOn w:val="Normal"/>
    <w:link w:val="BodyTextChar"/>
    <w:uiPriority w:val="99"/>
    <w:semiHidden/>
    <w:unhideWhenUsed/>
    <w:rsid w:val="00C075CC"/>
    <w:pPr>
      <w:spacing w:after="40"/>
    </w:pPr>
  </w:style>
  <w:style w:type="character" w:customStyle="1" w:styleId="BodyTextChar">
    <w:name w:val="Body Text Char"/>
    <w:basedOn w:val="DefaultParagraphFont"/>
    <w:link w:val="BodyText"/>
    <w:uiPriority w:val="99"/>
    <w:semiHidden/>
    <w:rsid w:val="00C075CC"/>
  </w:style>
  <w:style w:type="paragraph" w:customStyle="1" w:styleId="CompanyNameOne">
    <w:name w:val="Company Name One"/>
    <w:basedOn w:val="Normal"/>
    <w:next w:val="Normal"/>
    <w:autoRedefine/>
    <w:rsid w:val="00FF5343"/>
    <w:pPr>
      <w:tabs>
        <w:tab w:val="left" w:pos="5652"/>
        <w:tab w:val="left" w:pos="6451"/>
        <w:tab w:val="right" w:pos="7470"/>
      </w:tabs>
      <w:spacing w:before="60" w:after="20"/>
      <w:jc w:val="both"/>
    </w:pPr>
    <w:rPr>
      <w:rFonts w:ascii="Cambria" w:eastAsia="Times New Roman" w:hAnsi="Cambria" w:cs="Times New Roman"/>
      <w:b/>
      <w:szCs w:val="20"/>
    </w:rPr>
  </w:style>
  <w:style w:type="paragraph" w:customStyle="1" w:styleId="JobTitle">
    <w:name w:val="Job Title"/>
    <w:next w:val="Achievement"/>
    <w:rsid w:val="00FF5343"/>
    <w:pPr>
      <w:spacing w:after="60" w:line="220" w:lineRule="atLeast"/>
    </w:pPr>
    <w:rPr>
      <w:rFonts w:ascii="Arial Black" w:eastAsia="Times New Roman" w:hAnsi="Arial Black" w:cs="Times New Roman"/>
      <w:spacing w:val="-10"/>
      <w:sz w:val="20"/>
      <w:szCs w:val="20"/>
    </w:rPr>
  </w:style>
  <w:style w:type="character" w:customStyle="1" w:styleId="Heading3Char">
    <w:name w:val="Heading 3 Char"/>
    <w:basedOn w:val="DefaultParagraphFont"/>
    <w:link w:val="Heading3"/>
    <w:uiPriority w:val="9"/>
    <w:rsid w:val="003708DE"/>
    <w:rPr>
      <w:rFonts w:asciiTheme="majorHAnsi" w:eastAsiaTheme="majorEastAsia" w:hAnsiTheme="majorHAnsi" w:cstheme="majorBidi"/>
      <w:b/>
      <w:bCs/>
      <w:color w:val="4F81BD" w:themeColor="accent1"/>
    </w:rPr>
  </w:style>
  <w:style w:type="table" w:styleId="TableGrid">
    <w:name w:val="Table Grid"/>
    <w:basedOn w:val="TableNormal"/>
    <w:uiPriority w:val="59"/>
    <w:rsid w:val="00A03C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57749"/>
    <w:rPr>
      <w:b/>
      <w:bCs/>
    </w:rPr>
  </w:style>
  <w:style w:type="paragraph" w:styleId="Revision">
    <w:name w:val="Revision"/>
    <w:hidden/>
    <w:uiPriority w:val="99"/>
    <w:semiHidden/>
    <w:rsid w:val="00614652"/>
  </w:style>
  <w:style w:type="paragraph" w:styleId="DocumentMap">
    <w:name w:val="Document Map"/>
    <w:basedOn w:val="Normal"/>
    <w:link w:val="DocumentMapChar"/>
    <w:uiPriority w:val="99"/>
    <w:semiHidden/>
    <w:unhideWhenUsed/>
    <w:rsid w:val="00614652"/>
    <w:rPr>
      <w:rFonts w:ascii="Lucida Grande" w:hAnsi="Lucida Grande" w:cs="Lucida Grande"/>
    </w:rPr>
  </w:style>
  <w:style w:type="character" w:customStyle="1" w:styleId="DocumentMapChar">
    <w:name w:val="Document Map Char"/>
    <w:basedOn w:val="DefaultParagraphFont"/>
    <w:link w:val="DocumentMap"/>
    <w:uiPriority w:val="99"/>
    <w:semiHidden/>
    <w:rsid w:val="00614652"/>
    <w:rPr>
      <w:rFonts w:ascii="Lucida Grande" w:hAnsi="Lucida Grande" w:cs="Lucida Grande"/>
    </w:rPr>
  </w:style>
  <w:style w:type="character" w:styleId="Hyperlink">
    <w:name w:val="Hyperlink"/>
    <w:basedOn w:val="DefaultParagraphFont"/>
    <w:uiPriority w:val="99"/>
    <w:unhideWhenUsed/>
    <w:rsid w:val="00614652"/>
    <w:rPr>
      <w:color w:val="0000FF" w:themeColor="hyperlink"/>
      <w:u w:val="single"/>
    </w:rPr>
  </w:style>
  <w:style w:type="paragraph" w:styleId="Footer">
    <w:name w:val="footer"/>
    <w:basedOn w:val="Normal"/>
    <w:link w:val="FooterChar"/>
    <w:uiPriority w:val="99"/>
    <w:unhideWhenUsed/>
    <w:rsid w:val="00094283"/>
    <w:pPr>
      <w:tabs>
        <w:tab w:val="center" w:pos="4320"/>
        <w:tab w:val="right" w:pos="8640"/>
      </w:tabs>
    </w:pPr>
  </w:style>
  <w:style w:type="character" w:customStyle="1" w:styleId="FooterChar">
    <w:name w:val="Footer Char"/>
    <w:basedOn w:val="DefaultParagraphFont"/>
    <w:link w:val="Footer"/>
    <w:uiPriority w:val="99"/>
    <w:rsid w:val="00094283"/>
  </w:style>
  <w:style w:type="character" w:styleId="PageNumber">
    <w:name w:val="page number"/>
    <w:basedOn w:val="DefaultParagraphFont"/>
    <w:uiPriority w:val="99"/>
    <w:semiHidden/>
    <w:unhideWhenUsed/>
    <w:rsid w:val="00094283"/>
  </w:style>
  <w:style w:type="paragraph" w:styleId="Header">
    <w:name w:val="header"/>
    <w:basedOn w:val="Normal"/>
    <w:link w:val="HeaderChar"/>
    <w:uiPriority w:val="99"/>
    <w:unhideWhenUsed/>
    <w:rsid w:val="002C2405"/>
    <w:pPr>
      <w:tabs>
        <w:tab w:val="center" w:pos="4320"/>
        <w:tab w:val="right" w:pos="8640"/>
      </w:tabs>
    </w:pPr>
  </w:style>
  <w:style w:type="character" w:customStyle="1" w:styleId="HeaderChar">
    <w:name w:val="Header Char"/>
    <w:basedOn w:val="DefaultParagraphFont"/>
    <w:link w:val="Header"/>
    <w:uiPriority w:val="99"/>
    <w:rsid w:val="002C2405"/>
  </w:style>
  <w:style w:type="paragraph" w:customStyle="1" w:styleId="q3-4">
    <w:name w:val="q3-4"/>
    <w:basedOn w:val="Normal"/>
    <w:rsid w:val="00E75F74"/>
    <w:pPr>
      <w:spacing w:before="100" w:beforeAutospacing="1" w:after="100" w:afterAutospacing="1"/>
    </w:pPr>
    <w:rPr>
      <w:rFonts w:ascii="Times New Roman" w:eastAsia="Times New Roman" w:hAnsi="Times New Roman" w:cs="Times New Roman"/>
      <w:lang w:val="en-GB" w:eastAsia="en-GB"/>
    </w:rPr>
  </w:style>
  <w:style w:type="character" w:customStyle="1" w:styleId="apple-converted-space">
    <w:name w:val="apple-converted-space"/>
    <w:basedOn w:val="DefaultParagraphFont"/>
    <w:rsid w:val="00E75F74"/>
  </w:style>
  <w:style w:type="character" w:customStyle="1" w:styleId="q3-1">
    <w:name w:val="q3-1"/>
    <w:basedOn w:val="DefaultParagraphFont"/>
    <w:rsid w:val="00E75F74"/>
  </w:style>
  <w:style w:type="character" w:styleId="FollowedHyperlink">
    <w:name w:val="FollowedHyperlink"/>
    <w:basedOn w:val="DefaultParagraphFont"/>
    <w:uiPriority w:val="99"/>
    <w:semiHidden/>
    <w:unhideWhenUsed/>
    <w:rsid w:val="00254668"/>
    <w:rPr>
      <w:color w:val="800080" w:themeColor="followedHyperlink"/>
      <w:u w:val="single"/>
    </w:rPr>
  </w:style>
  <w:style w:type="paragraph" w:styleId="NormalWeb">
    <w:name w:val="Normal (Web)"/>
    <w:basedOn w:val="Normal"/>
    <w:uiPriority w:val="99"/>
    <w:semiHidden/>
    <w:unhideWhenUsed/>
    <w:rsid w:val="00810175"/>
    <w:pPr>
      <w:spacing w:before="100" w:beforeAutospacing="1" w:after="100" w:afterAutospacing="1"/>
    </w:pPr>
    <w:rPr>
      <w:rFonts w:ascii="Times New Roman" w:eastAsia="Times New Roman" w:hAnsi="Times New Roman" w:cs="Times New Roman"/>
      <w:lang w:val="en-GB" w:eastAsia="en-GB"/>
    </w:rPr>
  </w:style>
  <w:style w:type="paragraph" w:styleId="PlainText">
    <w:name w:val="Plain Text"/>
    <w:basedOn w:val="Normal"/>
    <w:link w:val="PlainTextChar"/>
    <w:uiPriority w:val="99"/>
    <w:unhideWhenUsed/>
    <w:rsid w:val="002306FD"/>
    <w:rPr>
      <w:rFonts w:ascii="Calibri" w:eastAsia="Times New Roman" w:hAnsi="Calibri" w:cs="Times New Roman"/>
      <w:szCs w:val="21"/>
      <w:lang w:val="en-GB" w:eastAsia="en-GB"/>
    </w:rPr>
  </w:style>
  <w:style w:type="character" w:customStyle="1" w:styleId="PlainTextChar">
    <w:name w:val="Plain Text Char"/>
    <w:basedOn w:val="DefaultParagraphFont"/>
    <w:link w:val="PlainText"/>
    <w:uiPriority w:val="99"/>
    <w:rsid w:val="002306FD"/>
    <w:rPr>
      <w:rFonts w:ascii="Calibri" w:eastAsia="Times New Roman" w:hAnsi="Calibri" w:cs="Times New Roman"/>
      <w:sz w:val="22"/>
      <w:szCs w:val="21"/>
      <w:lang w:val="en-GB" w:eastAsia="en-GB"/>
    </w:rPr>
  </w:style>
  <w:style w:type="character" w:customStyle="1" w:styleId="body">
    <w:name w:val="body"/>
    <w:basedOn w:val="DefaultParagraphFont"/>
    <w:rsid w:val="00A00332"/>
  </w:style>
  <w:style w:type="character" w:customStyle="1" w:styleId="eudoraheader">
    <w:name w:val="eudoraheader"/>
    <w:basedOn w:val="DefaultParagraphFont"/>
    <w:rsid w:val="00A00332"/>
  </w:style>
  <w:style w:type="character" w:customStyle="1" w:styleId="spelle">
    <w:name w:val="spelle"/>
    <w:basedOn w:val="DefaultParagraphFont"/>
    <w:rsid w:val="00703475"/>
  </w:style>
  <w:style w:type="paragraph" w:styleId="NoSpacing">
    <w:name w:val="No Spacing"/>
    <w:uiPriority w:val="1"/>
    <w:qFormat/>
    <w:rsid w:val="005060DB"/>
    <w:rPr>
      <w:sz w:val="22"/>
    </w:rPr>
  </w:style>
  <w:style w:type="paragraph" w:customStyle="1" w:styleId="Default">
    <w:name w:val="Default"/>
    <w:rsid w:val="00D37F60"/>
    <w:pPr>
      <w:autoSpaceDE w:val="0"/>
      <w:autoSpaceDN w:val="0"/>
      <w:adjustRightInd w:val="0"/>
    </w:pPr>
    <w:rPr>
      <w:rFonts w:ascii="Arial" w:hAnsi="Arial" w:cs="Arial"/>
      <w:color w:val="000000"/>
      <w:lang w:val="en-GB"/>
    </w:rPr>
  </w:style>
  <w:style w:type="character" w:customStyle="1" w:styleId="Heading5Char">
    <w:name w:val="Heading 5 Char"/>
    <w:basedOn w:val="DefaultParagraphFont"/>
    <w:link w:val="Heading5"/>
    <w:uiPriority w:val="9"/>
    <w:rsid w:val="004C4A70"/>
    <w:rPr>
      <w:rFonts w:asciiTheme="majorHAnsi" w:eastAsiaTheme="majorEastAsia" w:hAnsiTheme="majorHAnsi" w:cstheme="majorBidi"/>
      <w:b/>
      <w:bCs/>
      <w:i/>
      <w:iCs/>
      <w:color w:val="4F81BD" w:themeColor="accent1"/>
      <w:sz w:val="22"/>
      <w:lang w:val="en-GB"/>
    </w:rPr>
  </w:style>
  <w:style w:type="character" w:styleId="CommentReference">
    <w:name w:val="annotation reference"/>
    <w:basedOn w:val="DefaultParagraphFont"/>
    <w:uiPriority w:val="99"/>
    <w:semiHidden/>
    <w:unhideWhenUsed/>
    <w:rsid w:val="00055415"/>
    <w:rPr>
      <w:sz w:val="16"/>
      <w:szCs w:val="16"/>
    </w:rPr>
  </w:style>
  <w:style w:type="paragraph" w:styleId="CommentText">
    <w:name w:val="annotation text"/>
    <w:basedOn w:val="Normal"/>
    <w:link w:val="CommentTextChar"/>
    <w:uiPriority w:val="99"/>
    <w:semiHidden/>
    <w:unhideWhenUsed/>
    <w:rsid w:val="00055415"/>
    <w:rPr>
      <w:szCs w:val="20"/>
    </w:rPr>
  </w:style>
  <w:style w:type="character" w:customStyle="1" w:styleId="CommentTextChar">
    <w:name w:val="Comment Text Char"/>
    <w:basedOn w:val="DefaultParagraphFont"/>
    <w:link w:val="CommentText"/>
    <w:uiPriority w:val="99"/>
    <w:semiHidden/>
    <w:rsid w:val="00055415"/>
    <w:rPr>
      <w:sz w:val="20"/>
      <w:szCs w:val="20"/>
    </w:rPr>
  </w:style>
  <w:style w:type="paragraph" w:styleId="CommentSubject">
    <w:name w:val="annotation subject"/>
    <w:basedOn w:val="CommentText"/>
    <w:next w:val="CommentText"/>
    <w:link w:val="CommentSubjectChar"/>
    <w:uiPriority w:val="99"/>
    <w:semiHidden/>
    <w:unhideWhenUsed/>
    <w:rsid w:val="00055415"/>
    <w:rPr>
      <w:b/>
      <w:bCs/>
    </w:rPr>
  </w:style>
  <w:style w:type="character" w:customStyle="1" w:styleId="CommentSubjectChar">
    <w:name w:val="Comment Subject Char"/>
    <w:basedOn w:val="CommentTextChar"/>
    <w:link w:val="CommentSubject"/>
    <w:uiPriority w:val="99"/>
    <w:semiHidden/>
    <w:rsid w:val="00055415"/>
    <w:rPr>
      <w:b/>
      <w:bCs/>
      <w:sz w:val="20"/>
      <w:szCs w:val="20"/>
    </w:rPr>
  </w:style>
  <w:style w:type="table" w:styleId="LightList">
    <w:name w:val="Light List"/>
    <w:basedOn w:val="TableNormal"/>
    <w:uiPriority w:val="61"/>
    <w:rsid w:val="00CA105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Grid-Accent5">
    <w:name w:val="Light Grid Accent 5"/>
    <w:basedOn w:val="TableNormal"/>
    <w:uiPriority w:val="62"/>
    <w:rsid w:val="00CA105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character" w:styleId="UnresolvedMention">
    <w:name w:val="Unresolved Mention"/>
    <w:basedOn w:val="DefaultParagraphFont"/>
    <w:uiPriority w:val="99"/>
    <w:semiHidden/>
    <w:unhideWhenUsed/>
    <w:rsid w:val="008D0E66"/>
    <w:rPr>
      <w:color w:val="605E5C"/>
      <w:shd w:val="clear" w:color="auto" w:fill="E1DFDD"/>
    </w:rPr>
  </w:style>
  <w:style w:type="table" w:customStyle="1" w:styleId="GridTable4-Accent511">
    <w:name w:val="Grid Table 4 - Accent 511"/>
    <w:basedOn w:val="TableNormal"/>
    <w:next w:val="GridTable4-Accent5"/>
    <w:uiPriority w:val="49"/>
    <w:rsid w:val="0007634C"/>
    <w:rPr>
      <w:rFonts w:ascii="Calibri Light" w:eastAsia="Calibri" w:hAnsi="Calibri Light" w:cs="Calibri Light (Headings)"/>
      <w:color w:val="000000"/>
      <w:sz w:val="20"/>
      <w:szCs w:val="20"/>
      <w:lang w:val="en-CA"/>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GridTable4-Accent5">
    <w:name w:val="Grid Table 4 Accent 5"/>
    <w:basedOn w:val="TableNormal"/>
    <w:uiPriority w:val="49"/>
    <w:rsid w:val="0007634C"/>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normaltextrun">
    <w:name w:val="normaltextrun"/>
    <w:basedOn w:val="DefaultParagraphFont"/>
    <w:rsid w:val="00F241B7"/>
  </w:style>
  <w:style w:type="character" w:customStyle="1" w:styleId="spellingerror">
    <w:name w:val="spellingerror"/>
    <w:basedOn w:val="DefaultParagraphFont"/>
    <w:rsid w:val="00F241B7"/>
  </w:style>
  <w:style w:type="character" w:customStyle="1" w:styleId="eop">
    <w:name w:val="eop"/>
    <w:basedOn w:val="DefaultParagraphFont"/>
    <w:rsid w:val="00F241B7"/>
  </w:style>
  <w:style w:type="paragraph" w:customStyle="1" w:styleId="paragraph">
    <w:name w:val="paragraph"/>
    <w:basedOn w:val="Normal"/>
    <w:rsid w:val="00F241B7"/>
    <w:pPr>
      <w:spacing w:before="100" w:beforeAutospacing="1" w:after="100" w:afterAutospacing="1"/>
    </w:pPr>
    <w:rPr>
      <w:rFonts w:ascii="Times New Roman" w:eastAsia="Times New Roman" w:hAnsi="Times New Roman" w:cs="Times New Roman"/>
      <w:sz w:val="24"/>
    </w:rPr>
  </w:style>
  <w:style w:type="character" w:customStyle="1" w:styleId="contextualspellingandgrammarerror">
    <w:name w:val="contextualspellingandgrammarerror"/>
    <w:basedOn w:val="DefaultParagraphFont"/>
    <w:rsid w:val="004B49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4044009">
      <w:bodyDiv w:val="1"/>
      <w:marLeft w:val="0"/>
      <w:marRight w:val="0"/>
      <w:marTop w:val="0"/>
      <w:marBottom w:val="0"/>
      <w:divBdr>
        <w:top w:val="none" w:sz="0" w:space="0" w:color="auto"/>
        <w:left w:val="none" w:sz="0" w:space="0" w:color="auto"/>
        <w:bottom w:val="none" w:sz="0" w:space="0" w:color="auto"/>
        <w:right w:val="none" w:sz="0" w:space="0" w:color="auto"/>
      </w:divBdr>
      <w:divsChild>
        <w:div w:id="1799882420">
          <w:marLeft w:val="274"/>
          <w:marRight w:val="0"/>
          <w:marTop w:val="480"/>
          <w:marBottom w:val="0"/>
          <w:divBdr>
            <w:top w:val="none" w:sz="0" w:space="0" w:color="auto"/>
            <w:left w:val="none" w:sz="0" w:space="0" w:color="auto"/>
            <w:bottom w:val="none" w:sz="0" w:space="0" w:color="auto"/>
            <w:right w:val="none" w:sz="0" w:space="0" w:color="auto"/>
          </w:divBdr>
        </w:div>
        <w:div w:id="1946038672">
          <w:marLeft w:val="274"/>
          <w:marRight w:val="0"/>
          <w:marTop w:val="480"/>
          <w:marBottom w:val="0"/>
          <w:divBdr>
            <w:top w:val="none" w:sz="0" w:space="0" w:color="auto"/>
            <w:left w:val="none" w:sz="0" w:space="0" w:color="auto"/>
            <w:bottom w:val="none" w:sz="0" w:space="0" w:color="auto"/>
            <w:right w:val="none" w:sz="0" w:space="0" w:color="auto"/>
          </w:divBdr>
        </w:div>
      </w:divsChild>
    </w:div>
    <w:div w:id="37513150">
      <w:bodyDiv w:val="1"/>
      <w:marLeft w:val="0"/>
      <w:marRight w:val="0"/>
      <w:marTop w:val="0"/>
      <w:marBottom w:val="0"/>
      <w:divBdr>
        <w:top w:val="none" w:sz="0" w:space="0" w:color="auto"/>
        <w:left w:val="none" w:sz="0" w:space="0" w:color="auto"/>
        <w:bottom w:val="none" w:sz="0" w:space="0" w:color="auto"/>
        <w:right w:val="none" w:sz="0" w:space="0" w:color="auto"/>
      </w:divBdr>
    </w:div>
    <w:div w:id="54202559">
      <w:bodyDiv w:val="1"/>
      <w:marLeft w:val="0"/>
      <w:marRight w:val="0"/>
      <w:marTop w:val="0"/>
      <w:marBottom w:val="0"/>
      <w:divBdr>
        <w:top w:val="none" w:sz="0" w:space="0" w:color="auto"/>
        <w:left w:val="none" w:sz="0" w:space="0" w:color="auto"/>
        <w:bottom w:val="none" w:sz="0" w:space="0" w:color="auto"/>
        <w:right w:val="none" w:sz="0" w:space="0" w:color="auto"/>
      </w:divBdr>
    </w:div>
    <w:div w:id="69545255">
      <w:bodyDiv w:val="1"/>
      <w:marLeft w:val="0"/>
      <w:marRight w:val="0"/>
      <w:marTop w:val="0"/>
      <w:marBottom w:val="0"/>
      <w:divBdr>
        <w:top w:val="none" w:sz="0" w:space="0" w:color="auto"/>
        <w:left w:val="none" w:sz="0" w:space="0" w:color="auto"/>
        <w:bottom w:val="none" w:sz="0" w:space="0" w:color="auto"/>
        <w:right w:val="none" w:sz="0" w:space="0" w:color="auto"/>
      </w:divBdr>
    </w:div>
    <w:div w:id="83261318">
      <w:bodyDiv w:val="1"/>
      <w:marLeft w:val="0"/>
      <w:marRight w:val="0"/>
      <w:marTop w:val="0"/>
      <w:marBottom w:val="0"/>
      <w:divBdr>
        <w:top w:val="none" w:sz="0" w:space="0" w:color="auto"/>
        <w:left w:val="none" w:sz="0" w:space="0" w:color="auto"/>
        <w:bottom w:val="none" w:sz="0" w:space="0" w:color="auto"/>
        <w:right w:val="none" w:sz="0" w:space="0" w:color="auto"/>
      </w:divBdr>
    </w:div>
    <w:div w:id="103043720">
      <w:bodyDiv w:val="1"/>
      <w:marLeft w:val="0"/>
      <w:marRight w:val="0"/>
      <w:marTop w:val="0"/>
      <w:marBottom w:val="0"/>
      <w:divBdr>
        <w:top w:val="none" w:sz="0" w:space="0" w:color="auto"/>
        <w:left w:val="none" w:sz="0" w:space="0" w:color="auto"/>
        <w:bottom w:val="none" w:sz="0" w:space="0" w:color="auto"/>
        <w:right w:val="none" w:sz="0" w:space="0" w:color="auto"/>
      </w:divBdr>
    </w:div>
    <w:div w:id="103772406">
      <w:bodyDiv w:val="1"/>
      <w:marLeft w:val="0"/>
      <w:marRight w:val="0"/>
      <w:marTop w:val="0"/>
      <w:marBottom w:val="0"/>
      <w:divBdr>
        <w:top w:val="none" w:sz="0" w:space="0" w:color="auto"/>
        <w:left w:val="none" w:sz="0" w:space="0" w:color="auto"/>
        <w:bottom w:val="none" w:sz="0" w:space="0" w:color="auto"/>
        <w:right w:val="none" w:sz="0" w:space="0" w:color="auto"/>
      </w:divBdr>
    </w:div>
    <w:div w:id="104619723">
      <w:bodyDiv w:val="1"/>
      <w:marLeft w:val="0"/>
      <w:marRight w:val="0"/>
      <w:marTop w:val="0"/>
      <w:marBottom w:val="0"/>
      <w:divBdr>
        <w:top w:val="none" w:sz="0" w:space="0" w:color="auto"/>
        <w:left w:val="none" w:sz="0" w:space="0" w:color="auto"/>
        <w:bottom w:val="none" w:sz="0" w:space="0" w:color="auto"/>
        <w:right w:val="none" w:sz="0" w:space="0" w:color="auto"/>
      </w:divBdr>
    </w:div>
    <w:div w:id="112944873">
      <w:bodyDiv w:val="1"/>
      <w:marLeft w:val="0"/>
      <w:marRight w:val="0"/>
      <w:marTop w:val="0"/>
      <w:marBottom w:val="0"/>
      <w:divBdr>
        <w:top w:val="none" w:sz="0" w:space="0" w:color="auto"/>
        <w:left w:val="none" w:sz="0" w:space="0" w:color="auto"/>
        <w:bottom w:val="none" w:sz="0" w:space="0" w:color="auto"/>
        <w:right w:val="none" w:sz="0" w:space="0" w:color="auto"/>
      </w:divBdr>
    </w:div>
    <w:div w:id="114296073">
      <w:bodyDiv w:val="1"/>
      <w:marLeft w:val="0"/>
      <w:marRight w:val="0"/>
      <w:marTop w:val="0"/>
      <w:marBottom w:val="0"/>
      <w:divBdr>
        <w:top w:val="none" w:sz="0" w:space="0" w:color="auto"/>
        <w:left w:val="none" w:sz="0" w:space="0" w:color="auto"/>
        <w:bottom w:val="none" w:sz="0" w:space="0" w:color="auto"/>
        <w:right w:val="none" w:sz="0" w:space="0" w:color="auto"/>
      </w:divBdr>
    </w:div>
    <w:div w:id="177276974">
      <w:bodyDiv w:val="1"/>
      <w:marLeft w:val="0"/>
      <w:marRight w:val="0"/>
      <w:marTop w:val="0"/>
      <w:marBottom w:val="0"/>
      <w:divBdr>
        <w:top w:val="none" w:sz="0" w:space="0" w:color="auto"/>
        <w:left w:val="none" w:sz="0" w:space="0" w:color="auto"/>
        <w:bottom w:val="none" w:sz="0" w:space="0" w:color="auto"/>
        <w:right w:val="none" w:sz="0" w:space="0" w:color="auto"/>
      </w:divBdr>
    </w:div>
    <w:div w:id="182676002">
      <w:bodyDiv w:val="1"/>
      <w:marLeft w:val="0"/>
      <w:marRight w:val="0"/>
      <w:marTop w:val="0"/>
      <w:marBottom w:val="0"/>
      <w:divBdr>
        <w:top w:val="none" w:sz="0" w:space="0" w:color="auto"/>
        <w:left w:val="none" w:sz="0" w:space="0" w:color="auto"/>
        <w:bottom w:val="none" w:sz="0" w:space="0" w:color="auto"/>
        <w:right w:val="none" w:sz="0" w:space="0" w:color="auto"/>
      </w:divBdr>
    </w:div>
    <w:div w:id="197741721">
      <w:bodyDiv w:val="1"/>
      <w:marLeft w:val="0"/>
      <w:marRight w:val="0"/>
      <w:marTop w:val="0"/>
      <w:marBottom w:val="0"/>
      <w:divBdr>
        <w:top w:val="none" w:sz="0" w:space="0" w:color="auto"/>
        <w:left w:val="none" w:sz="0" w:space="0" w:color="auto"/>
        <w:bottom w:val="none" w:sz="0" w:space="0" w:color="auto"/>
        <w:right w:val="none" w:sz="0" w:space="0" w:color="auto"/>
      </w:divBdr>
    </w:div>
    <w:div w:id="201673821">
      <w:bodyDiv w:val="1"/>
      <w:marLeft w:val="0"/>
      <w:marRight w:val="0"/>
      <w:marTop w:val="0"/>
      <w:marBottom w:val="0"/>
      <w:divBdr>
        <w:top w:val="none" w:sz="0" w:space="0" w:color="auto"/>
        <w:left w:val="none" w:sz="0" w:space="0" w:color="auto"/>
        <w:bottom w:val="none" w:sz="0" w:space="0" w:color="auto"/>
        <w:right w:val="none" w:sz="0" w:space="0" w:color="auto"/>
      </w:divBdr>
    </w:div>
    <w:div w:id="211894356">
      <w:bodyDiv w:val="1"/>
      <w:marLeft w:val="0"/>
      <w:marRight w:val="0"/>
      <w:marTop w:val="0"/>
      <w:marBottom w:val="0"/>
      <w:divBdr>
        <w:top w:val="none" w:sz="0" w:space="0" w:color="auto"/>
        <w:left w:val="none" w:sz="0" w:space="0" w:color="auto"/>
        <w:bottom w:val="none" w:sz="0" w:space="0" w:color="auto"/>
        <w:right w:val="none" w:sz="0" w:space="0" w:color="auto"/>
      </w:divBdr>
    </w:div>
    <w:div w:id="216093770">
      <w:bodyDiv w:val="1"/>
      <w:marLeft w:val="0"/>
      <w:marRight w:val="0"/>
      <w:marTop w:val="0"/>
      <w:marBottom w:val="0"/>
      <w:divBdr>
        <w:top w:val="none" w:sz="0" w:space="0" w:color="auto"/>
        <w:left w:val="none" w:sz="0" w:space="0" w:color="auto"/>
        <w:bottom w:val="none" w:sz="0" w:space="0" w:color="auto"/>
        <w:right w:val="none" w:sz="0" w:space="0" w:color="auto"/>
      </w:divBdr>
      <w:divsChild>
        <w:div w:id="255557053">
          <w:marLeft w:val="475"/>
          <w:marRight w:val="0"/>
          <w:marTop w:val="320"/>
          <w:marBottom w:val="0"/>
          <w:divBdr>
            <w:top w:val="none" w:sz="0" w:space="0" w:color="auto"/>
            <w:left w:val="none" w:sz="0" w:space="0" w:color="auto"/>
            <w:bottom w:val="none" w:sz="0" w:space="0" w:color="auto"/>
            <w:right w:val="none" w:sz="0" w:space="0" w:color="auto"/>
          </w:divBdr>
        </w:div>
        <w:div w:id="541601640">
          <w:marLeft w:val="475"/>
          <w:marRight w:val="0"/>
          <w:marTop w:val="320"/>
          <w:marBottom w:val="0"/>
          <w:divBdr>
            <w:top w:val="none" w:sz="0" w:space="0" w:color="auto"/>
            <w:left w:val="none" w:sz="0" w:space="0" w:color="auto"/>
            <w:bottom w:val="none" w:sz="0" w:space="0" w:color="auto"/>
            <w:right w:val="none" w:sz="0" w:space="0" w:color="auto"/>
          </w:divBdr>
        </w:div>
        <w:div w:id="740559744">
          <w:marLeft w:val="475"/>
          <w:marRight w:val="0"/>
          <w:marTop w:val="320"/>
          <w:marBottom w:val="0"/>
          <w:divBdr>
            <w:top w:val="none" w:sz="0" w:space="0" w:color="auto"/>
            <w:left w:val="none" w:sz="0" w:space="0" w:color="auto"/>
            <w:bottom w:val="none" w:sz="0" w:space="0" w:color="auto"/>
            <w:right w:val="none" w:sz="0" w:space="0" w:color="auto"/>
          </w:divBdr>
        </w:div>
        <w:div w:id="1127358600">
          <w:marLeft w:val="475"/>
          <w:marRight w:val="0"/>
          <w:marTop w:val="320"/>
          <w:marBottom w:val="0"/>
          <w:divBdr>
            <w:top w:val="none" w:sz="0" w:space="0" w:color="auto"/>
            <w:left w:val="none" w:sz="0" w:space="0" w:color="auto"/>
            <w:bottom w:val="none" w:sz="0" w:space="0" w:color="auto"/>
            <w:right w:val="none" w:sz="0" w:space="0" w:color="auto"/>
          </w:divBdr>
        </w:div>
        <w:div w:id="1299653695">
          <w:marLeft w:val="475"/>
          <w:marRight w:val="0"/>
          <w:marTop w:val="320"/>
          <w:marBottom w:val="0"/>
          <w:divBdr>
            <w:top w:val="none" w:sz="0" w:space="0" w:color="auto"/>
            <w:left w:val="none" w:sz="0" w:space="0" w:color="auto"/>
            <w:bottom w:val="none" w:sz="0" w:space="0" w:color="auto"/>
            <w:right w:val="none" w:sz="0" w:space="0" w:color="auto"/>
          </w:divBdr>
        </w:div>
        <w:div w:id="1907256700">
          <w:marLeft w:val="475"/>
          <w:marRight w:val="0"/>
          <w:marTop w:val="320"/>
          <w:marBottom w:val="0"/>
          <w:divBdr>
            <w:top w:val="none" w:sz="0" w:space="0" w:color="auto"/>
            <w:left w:val="none" w:sz="0" w:space="0" w:color="auto"/>
            <w:bottom w:val="none" w:sz="0" w:space="0" w:color="auto"/>
            <w:right w:val="none" w:sz="0" w:space="0" w:color="auto"/>
          </w:divBdr>
        </w:div>
      </w:divsChild>
    </w:div>
    <w:div w:id="233660738">
      <w:bodyDiv w:val="1"/>
      <w:marLeft w:val="0"/>
      <w:marRight w:val="0"/>
      <w:marTop w:val="0"/>
      <w:marBottom w:val="0"/>
      <w:divBdr>
        <w:top w:val="none" w:sz="0" w:space="0" w:color="auto"/>
        <w:left w:val="none" w:sz="0" w:space="0" w:color="auto"/>
        <w:bottom w:val="none" w:sz="0" w:space="0" w:color="auto"/>
        <w:right w:val="none" w:sz="0" w:space="0" w:color="auto"/>
      </w:divBdr>
    </w:div>
    <w:div w:id="262227400">
      <w:bodyDiv w:val="1"/>
      <w:marLeft w:val="0"/>
      <w:marRight w:val="0"/>
      <w:marTop w:val="0"/>
      <w:marBottom w:val="0"/>
      <w:divBdr>
        <w:top w:val="none" w:sz="0" w:space="0" w:color="auto"/>
        <w:left w:val="none" w:sz="0" w:space="0" w:color="auto"/>
        <w:bottom w:val="none" w:sz="0" w:space="0" w:color="auto"/>
        <w:right w:val="none" w:sz="0" w:space="0" w:color="auto"/>
      </w:divBdr>
    </w:div>
    <w:div w:id="264189619">
      <w:bodyDiv w:val="1"/>
      <w:marLeft w:val="0"/>
      <w:marRight w:val="0"/>
      <w:marTop w:val="0"/>
      <w:marBottom w:val="0"/>
      <w:divBdr>
        <w:top w:val="none" w:sz="0" w:space="0" w:color="auto"/>
        <w:left w:val="none" w:sz="0" w:space="0" w:color="auto"/>
        <w:bottom w:val="none" w:sz="0" w:space="0" w:color="auto"/>
        <w:right w:val="none" w:sz="0" w:space="0" w:color="auto"/>
      </w:divBdr>
    </w:div>
    <w:div w:id="265308545">
      <w:bodyDiv w:val="1"/>
      <w:marLeft w:val="0"/>
      <w:marRight w:val="0"/>
      <w:marTop w:val="0"/>
      <w:marBottom w:val="0"/>
      <w:divBdr>
        <w:top w:val="none" w:sz="0" w:space="0" w:color="auto"/>
        <w:left w:val="none" w:sz="0" w:space="0" w:color="auto"/>
        <w:bottom w:val="none" w:sz="0" w:space="0" w:color="auto"/>
        <w:right w:val="none" w:sz="0" w:space="0" w:color="auto"/>
      </w:divBdr>
    </w:div>
    <w:div w:id="290668206">
      <w:bodyDiv w:val="1"/>
      <w:marLeft w:val="0"/>
      <w:marRight w:val="0"/>
      <w:marTop w:val="0"/>
      <w:marBottom w:val="0"/>
      <w:divBdr>
        <w:top w:val="none" w:sz="0" w:space="0" w:color="auto"/>
        <w:left w:val="none" w:sz="0" w:space="0" w:color="auto"/>
        <w:bottom w:val="none" w:sz="0" w:space="0" w:color="auto"/>
        <w:right w:val="none" w:sz="0" w:space="0" w:color="auto"/>
      </w:divBdr>
    </w:div>
    <w:div w:id="392775799">
      <w:bodyDiv w:val="1"/>
      <w:marLeft w:val="0"/>
      <w:marRight w:val="0"/>
      <w:marTop w:val="0"/>
      <w:marBottom w:val="0"/>
      <w:divBdr>
        <w:top w:val="none" w:sz="0" w:space="0" w:color="auto"/>
        <w:left w:val="none" w:sz="0" w:space="0" w:color="auto"/>
        <w:bottom w:val="none" w:sz="0" w:space="0" w:color="auto"/>
        <w:right w:val="none" w:sz="0" w:space="0" w:color="auto"/>
      </w:divBdr>
    </w:div>
    <w:div w:id="411581887">
      <w:bodyDiv w:val="1"/>
      <w:marLeft w:val="0"/>
      <w:marRight w:val="0"/>
      <w:marTop w:val="0"/>
      <w:marBottom w:val="0"/>
      <w:divBdr>
        <w:top w:val="none" w:sz="0" w:space="0" w:color="auto"/>
        <w:left w:val="none" w:sz="0" w:space="0" w:color="auto"/>
        <w:bottom w:val="none" w:sz="0" w:space="0" w:color="auto"/>
        <w:right w:val="none" w:sz="0" w:space="0" w:color="auto"/>
      </w:divBdr>
    </w:div>
    <w:div w:id="427435485">
      <w:bodyDiv w:val="1"/>
      <w:marLeft w:val="0"/>
      <w:marRight w:val="0"/>
      <w:marTop w:val="0"/>
      <w:marBottom w:val="0"/>
      <w:divBdr>
        <w:top w:val="none" w:sz="0" w:space="0" w:color="auto"/>
        <w:left w:val="none" w:sz="0" w:space="0" w:color="auto"/>
        <w:bottom w:val="none" w:sz="0" w:space="0" w:color="auto"/>
        <w:right w:val="none" w:sz="0" w:space="0" w:color="auto"/>
      </w:divBdr>
    </w:div>
    <w:div w:id="454328049">
      <w:bodyDiv w:val="1"/>
      <w:marLeft w:val="0"/>
      <w:marRight w:val="0"/>
      <w:marTop w:val="0"/>
      <w:marBottom w:val="0"/>
      <w:divBdr>
        <w:top w:val="none" w:sz="0" w:space="0" w:color="auto"/>
        <w:left w:val="none" w:sz="0" w:space="0" w:color="auto"/>
        <w:bottom w:val="none" w:sz="0" w:space="0" w:color="auto"/>
        <w:right w:val="none" w:sz="0" w:space="0" w:color="auto"/>
      </w:divBdr>
    </w:div>
    <w:div w:id="484056068">
      <w:bodyDiv w:val="1"/>
      <w:marLeft w:val="0"/>
      <w:marRight w:val="0"/>
      <w:marTop w:val="0"/>
      <w:marBottom w:val="0"/>
      <w:divBdr>
        <w:top w:val="none" w:sz="0" w:space="0" w:color="auto"/>
        <w:left w:val="none" w:sz="0" w:space="0" w:color="auto"/>
        <w:bottom w:val="none" w:sz="0" w:space="0" w:color="auto"/>
        <w:right w:val="none" w:sz="0" w:space="0" w:color="auto"/>
      </w:divBdr>
    </w:div>
    <w:div w:id="505435720">
      <w:bodyDiv w:val="1"/>
      <w:marLeft w:val="0"/>
      <w:marRight w:val="0"/>
      <w:marTop w:val="0"/>
      <w:marBottom w:val="0"/>
      <w:divBdr>
        <w:top w:val="none" w:sz="0" w:space="0" w:color="auto"/>
        <w:left w:val="none" w:sz="0" w:space="0" w:color="auto"/>
        <w:bottom w:val="none" w:sz="0" w:space="0" w:color="auto"/>
        <w:right w:val="none" w:sz="0" w:space="0" w:color="auto"/>
      </w:divBdr>
    </w:div>
    <w:div w:id="512647682">
      <w:bodyDiv w:val="1"/>
      <w:marLeft w:val="0"/>
      <w:marRight w:val="0"/>
      <w:marTop w:val="0"/>
      <w:marBottom w:val="0"/>
      <w:divBdr>
        <w:top w:val="none" w:sz="0" w:space="0" w:color="auto"/>
        <w:left w:val="none" w:sz="0" w:space="0" w:color="auto"/>
        <w:bottom w:val="none" w:sz="0" w:space="0" w:color="auto"/>
        <w:right w:val="none" w:sz="0" w:space="0" w:color="auto"/>
      </w:divBdr>
    </w:div>
    <w:div w:id="537937662">
      <w:bodyDiv w:val="1"/>
      <w:marLeft w:val="0"/>
      <w:marRight w:val="0"/>
      <w:marTop w:val="0"/>
      <w:marBottom w:val="0"/>
      <w:divBdr>
        <w:top w:val="none" w:sz="0" w:space="0" w:color="auto"/>
        <w:left w:val="none" w:sz="0" w:space="0" w:color="auto"/>
        <w:bottom w:val="none" w:sz="0" w:space="0" w:color="auto"/>
        <w:right w:val="none" w:sz="0" w:space="0" w:color="auto"/>
      </w:divBdr>
    </w:div>
    <w:div w:id="549922997">
      <w:bodyDiv w:val="1"/>
      <w:marLeft w:val="0"/>
      <w:marRight w:val="0"/>
      <w:marTop w:val="0"/>
      <w:marBottom w:val="0"/>
      <w:divBdr>
        <w:top w:val="none" w:sz="0" w:space="0" w:color="auto"/>
        <w:left w:val="none" w:sz="0" w:space="0" w:color="auto"/>
        <w:bottom w:val="none" w:sz="0" w:space="0" w:color="auto"/>
        <w:right w:val="none" w:sz="0" w:space="0" w:color="auto"/>
      </w:divBdr>
    </w:div>
    <w:div w:id="567350017">
      <w:bodyDiv w:val="1"/>
      <w:marLeft w:val="0"/>
      <w:marRight w:val="0"/>
      <w:marTop w:val="0"/>
      <w:marBottom w:val="0"/>
      <w:divBdr>
        <w:top w:val="none" w:sz="0" w:space="0" w:color="auto"/>
        <w:left w:val="none" w:sz="0" w:space="0" w:color="auto"/>
        <w:bottom w:val="none" w:sz="0" w:space="0" w:color="auto"/>
        <w:right w:val="none" w:sz="0" w:space="0" w:color="auto"/>
      </w:divBdr>
    </w:div>
    <w:div w:id="582565922">
      <w:bodyDiv w:val="1"/>
      <w:marLeft w:val="0"/>
      <w:marRight w:val="0"/>
      <w:marTop w:val="0"/>
      <w:marBottom w:val="0"/>
      <w:divBdr>
        <w:top w:val="none" w:sz="0" w:space="0" w:color="auto"/>
        <w:left w:val="none" w:sz="0" w:space="0" w:color="auto"/>
        <w:bottom w:val="none" w:sz="0" w:space="0" w:color="auto"/>
        <w:right w:val="none" w:sz="0" w:space="0" w:color="auto"/>
      </w:divBdr>
    </w:div>
    <w:div w:id="593898217">
      <w:bodyDiv w:val="1"/>
      <w:marLeft w:val="0"/>
      <w:marRight w:val="0"/>
      <w:marTop w:val="0"/>
      <w:marBottom w:val="0"/>
      <w:divBdr>
        <w:top w:val="none" w:sz="0" w:space="0" w:color="auto"/>
        <w:left w:val="none" w:sz="0" w:space="0" w:color="auto"/>
        <w:bottom w:val="none" w:sz="0" w:space="0" w:color="auto"/>
        <w:right w:val="none" w:sz="0" w:space="0" w:color="auto"/>
      </w:divBdr>
    </w:div>
    <w:div w:id="617027845">
      <w:bodyDiv w:val="1"/>
      <w:marLeft w:val="0"/>
      <w:marRight w:val="0"/>
      <w:marTop w:val="0"/>
      <w:marBottom w:val="0"/>
      <w:divBdr>
        <w:top w:val="none" w:sz="0" w:space="0" w:color="auto"/>
        <w:left w:val="none" w:sz="0" w:space="0" w:color="auto"/>
        <w:bottom w:val="none" w:sz="0" w:space="0" w:color="auto"/>
        <w:right w:val="none" w:sz="0" w:space="0" w:color="auto"/>
      </w:divBdr>
      <w:divsChild>
        <w:div w:id="1120608916">
          <w:marLeft w:val="0"/>
          <w:marRight w:val="0"/>
          <w:marTop w:val="120"/>
          <w:marBottom w:val="0"/>
          <w:divBdr>
            <w:top w:val="none" w:sz="0" w:space="0" w:color="auto"/>
            <w:left w:val="none" w:sz="0" w:space="0" w:color="auto"/>
            <w:bottom w:val="none" w:sz="0" w:space="0" w:color="auto"/>
            <w:right w:val="none" w:sz="0" w:space="0" w:color="auto"/>
          </w:divBdr>
        </w:div>
      </w:divsChild>
    </w:div>
    <w:div w:id="632248256">
      <w:bodyDiv w:val="1"/>
      <w:marLeft w:val="0"/>
      <w:marRight w:val="0"/>
      <w:marTop w:val="0"/>
      <w:marBottom w:val="0"/>
      <w:divBdr>
        <w:top w:val="none" w:sz="0" w:space="0" w:color="auto"/>
        <w:left w:val="none" w:sz="0" w:space="0" w:color="auto"/>
        <w:bottom w:val="none" w:sz="0" w:space="0" w:color="auto"/>
        <w:right w:val="none" w:sz="0" w:space="0" w:color="auto"/>
      </w:divBdr>
    </w:div>
    <w:div w:id="663820667">
      <w:bodyDiv w:val="1"/>
      <w:marLeft w:val="0"/>
      <w:marRight w:val="0"/>
      <w:marTop w:val="0"/>
      <w:marBottom w:val="0"/>
      <w:divBdr>
        <w:top w:val="none" w:sz="0" w:space="0" w:color="auto"/>
        <w:left w:val="none" w:sz="0" w:space="0" w:color="auto"/>
        <w:bottom w:val="none" w:sz="0" w:space="0" w:color="auto"/>
        <w:right w:val="none" w:sz="0" w:space="0" w:color="auto"/>
      </w:divBdr>
    </w:div>
    <w:div w:id="672029250">
      <w:bodyDiv w:val="1"/>
      <w:marLeft w:val="0"/>
      <w:marRight w:val="0"/>
      <w:marTop w:val="0"/>
      <w:marBottom w:val="0"/>
      <w:divBdr>
        <w:top w:val="none" w:sz="0" w:space="0" w:color="auto"/>
        <w:left w:val="none" w:sz="0" w:space="0" w:color="auto"/>
        <w:bottom w:val="none" w:sz="0" w:space="0" w:color="auto"/>
        <w:right w:val="none" w:sz="0" w:space="0" w:color="auto"/>
      </w:divBdr>
    </w:div>
    <w:div w:id="674497527">
      <w:bodyDiv w:val="1"/>
      <w:marLeft w:val="0"/>
      <w:marRight w:val="0"/>
      <w:marTop w:val="0"/>
      <w:marBottom w:val="0"/>
      <w:divBdr>
        <w:top w:val="none" w:sz="0" w:space="0" w:color="auto"/>
        <w:left w:val="none" w:sz="0" w:space="0" w:color="auto"/>
        <w:bottom w:val="none" w:sz="0" w:space="0" w:color="auto"/>
        <w:right w:val="none" w:sz="0" w:space="0" w:color="auto"/>
      </w:divBdr>
    </w:div>
    <w:div w:id="689571160">
      <w:bodyDiv w:val="1"/>
      <w:marLeft w:val="0"/>
      <w:marRight w:val="0"/>
      <w:marTop w:val="0"/>
      <w:marBottom w:val="0"/>
      <w:divBdr>
        <w:top w:val="none" w:sz="0" w:space="0" w:color="auto"/>
        <w:left w:val="none" w:sz="0" w:space="0" w:color="auto"/>
        <w:bottom w:val="none" w:sz="0" w:space="0" w:color="auto"/>
        <w:right w:val="none" w:sz="0" w:space="0" w:color="auto"/>
      </w:divBdr>
    </w:div>
    <w:div w:id="702828839">
      <w:bodyDiv w:val="1"/>
      <w:marLeft w:val="0"/>
      <w:marRight w:val="0"/>
      <w:marTop w:val="0"/>
      <w:marBottom w:val="0"/>
      <w:divBdr>
        <w:top w:val="none" w:sz="0" w:space="0" w:color="auto"/>
        <w:left w:val="none" w:sz="0" w:space="0" w:color="auto"/>
        <w:bottom w:val="none" w:sz="0" w:space="0" w:color="auto"/>
        <w:right w:val="none" w:sz="0" w:space="0" w:color="auto"/>
      </w:divBdr>
    </w:div>
    <w:div w:id="722994430">
      <w:bodyDiv w:val="1"/>
      <w:marLeft w:val="0"/>
      <w:marRight w:val="0"/>
      <w:marTop w:val="0"/>
      <w:marBottom w:val="0"/>
      <w:divBdr>
        <w:top w:val="none" w:sz="0" w:space="0" w:color="auto"/>
        <w:left w:val="none" w:sz="0" w:space="0" w:color="auto"/>
        <w:bottom w:val="none" w:sz="0" w:space="0" w:color="auto"/>
        <w:right w:val="none" w:sz="0" w:space="0" w:color="auto"/>
      </w:divBdr>
    </w:div>
    <w:div w:id="733235953">
      <w:bodyDiv w:val="1"/>
      <w:marLeft w:val="0"/>
      <w:marRight w:val="0"/>
      <w:marTop w:val="0"/>
      <w:marBottom w:val="0"/>
      <w:divBdr>
        <w:top w:val="none" w:sz="0" w:space="0" w:color="auto"/>
        <w:left w:val="none" w:sz="0" w:space="0" w:color="auto"/>
        <w:bottom w:val="none" w:sz="0" w:space="0" w:color="auto"/>
        <w:right w:val="none" w:sz="0" w:space="0" w:color="auto"/>
      </w:divBdr>
    </w:div>
    <w:div w:id="759836127">
      <w:bodyDiv w:val="1"/>
      <w:marLeft w:val="0"/>
      <w:marRight w:val="0"/>
      <w:marTop w:val="0"/>
      <w:marBottom w:val="0"/>
      <w:divBdr>
        <w:top w:val="none" w:sz="0" w:space="0" w:color="auto"/>
        <w:left w:val="none" w:sz="0" w:space="0" w:color="auto"/>
        <w:bottom w:val="none" w:sz="0" w:space="0" w:color="auto"/>
        <w:right w:val="none" w:sz="0" w:space="0" w:color="auto"/>
      </w:divBdr>
    </w:div>
    <w:div w:id="770785606">
      <w:bodyDiv w:val="1"/>
      <w:marLeft w:val="0"/>
      <w:marRight w:val="0"/>
      <w:marTop w:val="0"/>
      <w:marBottom w:val="0"/>
      <w:divBdr>
        <w:top w:val="none" w:sz="0" w:space="0" w:color="auto"/>
        <w:left w:val="none" w:sz="0" w:space="0" w:color="auto"/>
        <w:bottom w:val="none" w:sz="0" w:space="0" w:color="auto"/>
        <w:right w:val="none" w:sz="0" w:space="0" w:color="auto"/>
      </w:divBdr>
    </w:div>
    <w:div w:id="810361834">
      <w:bodyDiv w:val="1"/>
      <w:marLeft w:val="0"/>
      <w:marRight w:val="0"/>
      <w:marTop w:val="0"/>
      <w:marBottom w:val="0"/>
      <w:divBdr>
        <w:top w:val="none" w:sz="0" w:space="0" w:color="auto"/>
        <w:left w:val="none" w:sz="0" w:space="0" w:color="auto"/>
        <w:bottom w:val="none" w:sz="0" w:space="0" w:color="auto"/>
        <w:right w:val="none" w:sz="0" w:space="0" w:color="auto"/>
      </w:divBdr>
    </w:div>
    <w:div w:id="817843741">
      <w:bodyDiv w:val="1"/>
      <w:marLeft w:val="0"/>
      <w:marRight w:val="0"/>
      <w:marTop w:val="0"/>
      <w:marBottom w:val="0"/>
      <w:divBdr>
        <w:top w:val="none" w:sz="0" w:space="0" w:color="auto"/>
        <w:left w:val="none" w:sz="0" w:space="0" w:color="auto"/>
        <w:bottom w:val="none" w:sz="0" w:space="0" w:color="auto"/>
        <w:right w:val="none" w:sz="0" w:space="0" w:color="auto"/>
      </w:divBdr>
    </w:div>
    <w:div w:id="832989404">
      <w:bodyDiv w:val="1"/>
      <w:marLeft w:val="0"/>
      <w:marRight w:val="0"/>
      <w:marTop w:val="0"/>
      <w:marBottom w:val="0"/>
      <w:divBdr>
        <w:top w:val="none" w:sz="0" w:space="0" w:color="auto"/>
        <w:left w:val="none" w:sz="0" w:space="0" w:color="auto"/>
        <w:bottom w:val="none" w:sz="0" w:space="0" w:color="auto"/>
        <w:right w:val="none" w:sz="0" w:space="0" w:color="auto"/>
      </w:divBdr>
    </w:div>
    <w:div w:id="840892631">
      <w:bodyDiv w:val="1"/>
      <w:marLeft w:val="0"/>
      <w:marRight w:val="0"/>
      <w:marTop w:val="0"/>
      <w:marBottom w:val="0"/>
      <w:divBdr>
        <w:top w:val="none" w:sz="0" w:space="0" w:color="auto"/>
        <w:left w:val="none" w:sz="0" w:space="0" w:color="auto"/>
        <w:bottom w:val="none" w:sz="0" w:space="0" w:color="auto"/>
        <w:right w:val="none" w:sz="0" w:space="0" w:color="auto"/>
      </w:divBdr>
    </w:div>
    <w:div w:id="856388001">
      <w:bodyDiv w:val="1"/>
      <w:marLeft w:val="0"/>
      <w:marRight w:val="0"/>
      <w:marTop w:val="0"/>
      <w:marBottom w:val="0"/>
      <w:divBdr>
        <w:top w:val="none" w:sz="0" w:space="0" w:color="auto"/>
        <w:left w:val="none" w:sz="0" w:space="0" w:color="auto"/>
        <w:bottom w:val="none" w:sz="0" w:space="0" w:color="auto"/>
        <w:right w:val="none" w:sz="0" w:space="0" w:color="auto"/>
      </w:divBdr>
    </w:div>
    <w:div w:id="858203248">
      <w:bodyDiv w:val="1"/>
      <w:marLeft w:val="0"/>
      <w:marRight w:val="0"/>
      <w:marTop w:val="0"/>
      <w:marBottom w:val="0"/>
      <w:divBdr>
        <w:top w:val="none" w:sz="0" w:space="0" w:color="auto"/>
        <w:left w:val="none" w:sz="0" w:space="0" w:color="auto"/>
        <w:bottom w:val="none" w:sz="0" w:space="0" w:color="auto"/>
        <w:right w:val="none" w:sz="0" w:space="0" w:color="auto"/>
      </w:divBdr>
    </w:div>
    <w:div w:id="869683571">
      <w:bodyDiv w:val="1"/>
      <w:marLeft w:val="0"/>
      <w:marRight w:val="0"/>
      <w:marTop w:val="0"/>
      <w:marBottom w:val="0"/>
      <w:divBdr>
        <w:top w:val="none" w:sz="0" w:space="0" w:color="auto"/>
        <w:left w:val="none" w:sz="0" w:space="0" w:color="auto"/>
        <w:bottom w:val="none" w:sz="0" w:space="0" w:color="auto"/>
        <w:right w:val="none" w:sz="0" w:space="0" w:color="auto"/>
      </w:divBdr>
    </w:div>
    <w:div w:id="920482868">
      <w:bodyDiv w:val="1"/>
      <w:marLeft w:val="0"/>
      <w:marRight w:val="0"/>
      <w:marTop w:val="0"/>
      <w:marBottom w:val="0"/>
      <w:divBdr>
        <w:top w:val="none" w:sz="0" w:space="0" w:color="auto"/>
        <w:left w:val="none" w:sz="0" w:space="0" w:color="auto"/>
        <w:bottom w:val="none" w:sz="0" w:space="0" w:color="auto"/>
        <w:right w:val="none" w:sz="0" w:space="0" w:color="auto"/>
      </w:divBdr>
    </w:div>
    <w:div w:id="961770919">
      <w:bodyDiv w:val="1"/>
      <w:marLeft w:val="0"/>
      <w:marRight w:val="0"/>
      <w:marTop w:val="0"/>
      <w:marBottom w:val="0"/>
      <w:divBdr>
        <w:top w:val="none" w:sz="0" w:space="0" w:color="auto"/>
        <w:left w:val="none" w:sz="0" w:space="0" w:color="auto"/>
        <w:bottom w:val="none" w:sz="0" w:space="0" w:color="auto"/>
        <w:right w:val="none" w:sz="0" w:space="0" w:color="auto"/>
      </w:divBdr>
    </w:div>
    <w:div w:id="967396142">
      <w:bodyDiv w:val="1"/>
      <w:marLeft w:val="0"/>
      <w:marRight w:val="0"/>
      <w:marTop w:val="0"/>
      <w:marBottom w:val="0"/>
      <w:divBdr>
        <w:top w:val="none" w:sz="0" w:space="0" w:color="auto"/>
        <w:left w:val="none" w:sz="0" w:space="0" w:color="auto"/>
        <w:bottom w:val="none" w:sz="0" w:space="0" w:color="auto"/>
        <w:right w:val="none" w:sz="0" w:space="0" w:color="auto"/>
      </w:divBdr>
    </w:div>
    <w:div w:id="969092728">
      <w:bodyDiv w:val="1"/>
      <w:marLeft w:val="0"/>
      <w:marRight w:val="0"/>
      <w:marTop w:val="0"/>
      <w:marBottom w:val="0"/>
      <w:divBdr>
        <w:top w:val="none" w:sz="0" w:space="0" w:color="auto"/>
        <w:left w:val="none" w:sz="0" w:space="0" w:color="auto"/>
        <w:bottom w:val="none" w:sz="0" w:space="0" w:color="auto"/>
        <w:right w:val="none" w:sz="0" w:space="0" w:color="auto"/>
      </w:divBdr>
    </w:div>
    <w:div w:id="974020496">
      <w:bodyDiv w:val="1"/>
      <w:marLeft w:val="0"/>
      <w:marRight w:val="0"/>
      <w:marTop w:val="0"/>
      <w:marBottom w:val="0"/>
      <w:divBdr>
        <w:top w:val="none" w:sz="0" w:space="0" w:color="auto"/>
        <w:left w:val="none" w:sz="0" w:space="0" w:color="auto"/>
        <w:bottom w:val="none" w:sz="0" w:space="0" w:color="auto"/>
        <w:right w:val="none" w:sz="0" w:space="0" w:color="auto"/>
      </w:divBdr>
    </w:div>
    <w:div w:id="978341017">
      <w:bodyDiv w:val="1"/>
      <w:marLeft w:val="0"/>
      <w:marRight w:val="0"/>
      <w:marTop w:val="0"/>
      <w:marBottom w:val="0"/>
      <w:divBdr>
        <w:top w:val="none" w:sz="0" w:space="0" w:color="auto"/>
        <w:left w:val="none" w:sz="0" w:space="0" w:color="auto"/>
        <w:bottom w:val="none" w:sz="0" w:space="0" w:color="auto"/>
        <w:right w:val="none" w:sz="0" w:space="0" w:color="auto"/>
      </w:divBdr>
    </w:div>
    <w:div w:id="983968331">
      <w:bodyDiv w:val="1"/>
      <w:marLeft w:val="0"/>
      <w:marRight w:val="0"/>
      <w:marTop w:val="0"/>
      <w:marBottom w:val="0"/>
      <w:divBdr>
        <w:top w:val="none" w:sz="0" w:space="0" w:color="auto"/>
        <w:left w:val="none" w:sz="0" w:space="0" w:color="auto"/>
        <w:bottom w:val="none" w:sz="0" w:space="0" w:color="auto"/>
        <w:right w:val="none" w:sz="0" w:space="0" w:color="auto"/>
      </w:divBdr>
    </w:div>
    <w:div w:id="1011681697">
      <w:bodyDiv w:val="1"/>
      <w:marLeft w:val="0"/>
      <w:marRight w:val="0"/>
      <w:marTop w:val="0"/>
      <w:marBottom w:val="0"/>
      <w:divBdr>
        <w:top w:val="none" w:sz="0" w:space="0" w:color="auto"/>
        <w:left w:val="none" w:sz="0" w:space="0" w:color="auto"/>
        <w:bottom w:val="none" w:sz="0" w:space="0" w:color="auto"/>
        <w:right w:val="none" w:sz="0" w:space="0" w:color="auto"/>
      </w:divBdr>
    </w:div>
    <w:div w:id="1037973991">
      <w:bodyDiv w:val="1"/>
      <w:marLeft w:val="0"/>
      <w:marRight w:val="0"/>
      <w:marTop w:val="0"/>
      <w:marBottom w:val="0"/>
      <w:divBdr>
        <w:top w:val="none" w:sz="0" w:space="0" w:color="auto"/>
        <w:left w:val="none" w:sz="0" w:space="0" w:color="auto"/>
        <w:bottom w:val="none" w:sz="0" w:space="0" w:color="auto"/>
        <w:right w:val="none" w:sz="0" w:space="0" w:color="auto"/>
      </w:divBdr>
    </w:div>
    <w:div w:id="1053044223">
      <w:bodyDiv w:val="1"/>
      <w:marLeft w:val="0"/>
      <w:marRight w:val="0"/>
      <w:marTop w:val="0"/>
      <w:marBottom w:val="0"/>
      <w:divBdr>
        <w:top w:val="none" w:sz="0" w:space="0" w:color="auto"/>
        <w:left w:val="none" w:sz="0" w:space="0" w:color="auto"/>
        <w:bottom w:val="none" w:sz="0" w:space="0" w:color="auto"/>
        <w:right w:val="none" w:sz="0" w:space="0" w:color="auto"/>
      </w:divBdr>
    </w:div>
    <w:div w:id="1053508110">
      <w:bodyDiv w:val="1"/>
      <w:marLeft w:val="0"/>
      <w:marRight w:val="0"/>
      <w:marTop w:val="0"/>
      <w:marBottom w:val="0"/>
      <w:divBdr>
        <w:top w:val="none" w:sz="0" w:space="0" w:color="auto"/>
        <w:left w:val="none" w:sz="0" w:space="0" w:color="auto"/>
        <w:bottom w:val="none" w:sz="0" w:space="0" w:color="auto"/>
        <w:right w:val="none" w:sz="0" w:space="0" w:color="auto"/>
      </w:divBdr>
    </w:div>
    <w:div w:id="1066996840">
      <w:bodyDiv w:val="1"/>
      <w:marLeft w:val="0"/>
      <w:marRight w:val="0"/>
      <w:marTop w:val="0"/>
      <w:marBottom w:val="0"/>
      <w:divBdr>
        <w:top w:val="none" w:sz="0" w:space="0" w:color="auto"/>
        <w:left w:val="none" w:sz="0" w:space="0" w:color="auto"/>
        <w:bottom w:val="none" w:sz="0" w:space="0" w:color="auto"/>
        <w:right w:val="none" w:sz="0" w:space="0" w:color="auto"/>
      </w:divBdr>
    </w:div>
    <w:div w:id="1096250006">
      <w:bodyDiv w:val="1"/>
      <w:marLeft w:val="0"/>
      <w:marRight w:val="0"/>
      <w:marTop w:val="0"/>
      <w:marBottom w:val="0"/>
      <w:divBdr>
        <w:top w:val="none" w:sz="0" w:space="0" w:color="auto"/>
        <w:left w:val="none" w:sz="0" w:space="0" w:color="auto"/>
        <w:bottom w:val="none" w:sz="0" w:space="0" w:color="auto"/>
        <w:right w:val="none" w:sz="0" w:space="0" w:color="auto"/>
      </w:divBdr>
      <w:divsChild>
        <w:div w:id="40788150">
          <w:marLeft w:val="806"/>
          <w:marRight w:val="0"/>
          <w:marTop w:val="90"/>
          <w:marBottom w:val="0"/>
          <w:divBdr>
            <w:top w:val="none" w:sz="0" w:space="0" w:color="auto"/>
            <w:left w:val="none" w:sz="0" w:space="0" w:color="auto"/>
            <w:bottom w:val="none" w:sz="0" w:space="0" w:color="auto"/>
            <w:right w:val="none" w:sz="0" w:space="0" w:color="auto"/>
          </w:divBdr>
        </w:div>
        <w:div w:id="340132652">
          <w:marLeft w:val="446"/>
          <w:marRight w:val="0"/>
          <w:marTop w:val="222"/>
          <w:marBottom w:val="0"/>
          <w:divBdr>
            <w:top w:val="none" w:sz="0" w:space="0" w:color="auto"/>
            <w:left w:val="none" w:sz="0" w:space="0" w:color="auto"/>
            <w:bottom w:val="none" w:sz="0" w:space="0" w:color="auto"/>
            <w:right w:val="none" w:sz="0" w:space="0" w:color="auto"/>
          </w:divBdr>
        </w:div>
        <w:div w:id="438725214">
          <w:marLeft w:val="806"/>
          <w:marRight w:val="0"/>
          <w:marTop w:val="90"/>
          <w:marBottom w:val="0"/>
          <w:divBdr>
            <w:top w:val="none" w:sz="0" w:space="0" w:color="auto"/>
            <w:left w:val="none" w:sz="0" w:space="0" w:color="auto"/>
            <w:bottom w:val="none" w:sz="0" w:space="0" w:color="auto"/>
            <w:right w:val="none" w:sz="0" w:space="0" w:color="auto"/>
          </w:divBdr>
        </w:div>
        <w:div w:id="564803306">
          <w:marLeft w:val="806"/>
          <w:marRight w:val="0"/>
          <w:marTop w:val="90"/>
          <w:marBottom w:val="0"/>
          <w:divBdr>
            <w:top w:val="none" w:sz="0" w:space="0" w:color="auto"/>
            <w:left w:val="none" w:sz="0" w:space="0" w:color="auto"/>
            <w:bottom w:val="none" w:sz="0" w:space="0" w:color="auto"/>
            <w:right w:val="none" w:sz="0" w:space="0" w:color="auto"/>
          </w:divBdr>
        </w:div>
        <w:div w:id="1139610597">
          <w:marLeft w:val="806"/>
          <w:marRight w:val="0"/>
          <w:marTop w:val="90"/>
          <w:marBottom w:val="0"/>
          <w:divBdr>
            <w:top w:val="none" w:sz="0" w:space="0" w:color="auto"/>
            <w:left w:val="none" w:sz="0" w:space="0" w:color="auto"/>
            <w:bottom w:val="none" w:sz="0" w:space="0" w:color="auto"/>
            <w:right w:val="none" w:sz="0" w:space="0" w:color="auto"/>
          </w:divBdr>
        </w:div>
      </w:divsChild>
    </w:div>
    <w:div w:id="1099372641">
      <w:bodyDiv w:val="1"/>
      <w:marLeft w:val="0"/>
      <w:marRight w:val="0"/>
      <w:marTop w:val="0"/>
      <w:marBottom w:val="0"/>
      <w:divBdr>
        <w:top w:val="none" w:sz="0" w:space="0" w:color="auto"/>
        <w:left w:val="none" w:sz="0" w:space="0" w:color="auto"/>
        <w:bottom w:val="none" w:sz="0" w:space="0" w:color="auto"/>
        <w:right w:val="none" w:sz="0" w:space="0" w:color="auto"/>
      </w:divBdr>
    </w:div>
    <w:div w:id="1130171226">
      <w:bodyDiv w:val="1"/>
      <w:marLeft w:val="0"/>
      <w:marRight w:val="0"/>
      <w:marTop w:val="0"/>
      <w:marBottom w:val="0"/>
      <w:divBdr>
        <w:top w:val="none" w:sz="0" w:space="0" w:color="auto"/>
        <w:left w:val="none" w:sz="0" w:space="0" w:color="auto"/>
        <w:bottom w:val="none" w:sz="0" w:space="0" w:color="auto"/>
        <w:right w:val="none" w:sz="0" w:space="0" w:color="auto"/>
      </w:divBdr>
    </w:div>
    <w:div w:id="1148519850">
      <w:bodyDiv w:val="1"/>
      <w:marLeft w:val="0"/>
      <w:marRight w:val="0"/>
      <w:marTop w:val="0"/>
      <w:marBottom w:val="0"/>
      <w:divBdr>
        <w:top w:val="none" w:sz="0" w:space="0" w:color="auto"/>
        <w:left w:val="none" w:sz="0" w:space="0" w:color="auto"/>
        <w:bottom w:val="none" w:sz="0" w:space="0" w:color="auto"/>
        <w:right w:val="none" w:sz="0" w:space="0" w:color="auto"/>
      </w:divBdr>
    </w:div>
    <w:div w:id="1178151548">
      <w:bodyDiv w:val="1"/>
      <w:marLeft w:val="0"/>
      <w:marRight w:val="0"/>
      <w:marTop w:val="0"/>
      <w:marBottom w:val="0"/>
      <w:divBdr>
        <w:top w:val="none" w:sz="0" w:space="0" w:color="auto"/>
        <w:left w:val="none" w:sz="0" w:space="0" w:color="auto"/>
        <w:bottom w:val="none" w:sz="0" w:space="0" w:color="auto"/>
        <w:right w:val="none" w:sz="0" w:space="0" w:color="auto"/>
      </w:divBdr>
    </w:div>
    <w:div w:id="1185241593">
      <w:bodyDiv w:val="1"/>
      <w:marLeft w:val="0"/>
      <w:marRight w:val="0"/>
      <w:marTop w:val="0"/>
      <w:marBottom w:val="0"/>
      <w:divBdr>
        <w:top w:val="none" w:sz="0" w:space="0" w:color="auto"/>
        <w:left w:val="none" w:sz="0" w:space="0" w:color="auto"/>
        <w:bottom w:val="none" w:sz="0" w:space="0" w:color="auto"/>
        <w:right w:val="none" w:sz="0" w:space="0" w:color="auto"/>
      </w:divBdr>
    </w:div>
    <w:div w:id="1210532310">
      <w:bodyDiv w:val="1"/>
      <w:marLeft w:val="0"/>
      <w:marRight w:val="0"/>
      <w:marTop w:val="0"/>
      <w:marBottom w:val="0"/>
      <w:divBdr>
        <w:top w:val="none" w:sz="0" w:space="0" w:color="auto"/>
        <w:left w:val="none" w:sz="0" w:space="0" w:color="auto"/>
        <w:bottom w:val="none" w:sz="0" w:space="0" w:color="auto"/>
        <w:right w:val="none" w:sz="0" w:space="0" w:color="auto"/>
      </w:divBdr>
    </w:div>
    <w:div w:id="1216504911">
      <w:bodyDiv w:val="1"/>
      <w:marLeft w:val="0"/>
      <w:marRight w:val="0"/>
      <w:marTop w:val="0"/>
      <w:marBottom w:val="0"/>
      <w:divBdr>
        <w:top w:val="none" w:sz="0" w:space="0" w:color="auto"/>
        <w:left w:val="none" w:sz="0" w:space="0" w:color="auto"/>
        <w:bottom w:val="none" w:sz="0" w:space="0" w:color="auto"/>
        <w:right w:val="none" w:sz="0" w:space="0" w:color="auto"/>
      </w:divBdr>
    </w:div>
    <w:div w:id="1222138294">
      <w:bodyDiv w:val="1"/>
      <w:marLeft w:val="0"/>
      <w:marRight w:val="0"/>
      <w:marTop w:val="0"/>
      <w:marBottom w:val="0"/>
      <w:divBdr>
        <w:top w:val="none" w:sz="0" w:space="0" w:color="auto"/>
        <w:left w:val="none" w:sz="0" w:space="0" w:color="auto"/>
        <w:bottom w:val="none" w:sz="0" w:space="0" w:color="auto"/>
        <w:right w:val="none" w:sz="0" w:space="0" w:color="auto"/>
      </w:divBdr>
    </w:div>
    <w:div w:id="1248689776">
      <w:bodyDiv w:val="1"/>
      <w:marLeft w:val="0"/>
      <w:marRight w:val="0"/>
      <w:marTop w:val="0"/>
      <w:marBottom w:val="0"/>
      <w:divBdr>
        <w:top w:val="none" w:sz="0" w:space="0" w:color="auto"/>
        <w:left w:val="none" w:sz="0" w:space="0" w:color="auto"/>
        <w:bottom w:val="none" w:sz="0" w:space="0" w:color="auto"/>
        <w:right w:val="none" w:sz="0" w:space="0" w:color="auto"/>
      </w:divBdr>
    </w:div>
    <w:div w:id="1252198249">
      <w:bodyDiv w:val="1"/>
      <w:marLeft w:val="0"/>
      <w:marRight w:val="0"/>
      <w:marTop w:val="0"/>
      <w:marBottom w:val="0"/>
      <w:divBdr>
        <w:top w:val="none" w:sz="0" w:space="0" w:color="auto"/>
        <w:left w:val="none" w:sz="0" w:space="0" w:color="auto"/>
        <w:bottom w:val="none" w:sz="0" w:space="0" w:color="auto"/>
        <w:right w:val="none" w:sz="0" w:space="0" w:color="auto"/>
      </w:divBdr>
      <w:divsChild>
        <w:div w:id="65081291">
          <w:marLeft w:val="590"/>
          <w:marRight w:val="0"/>
          <w:marTop w:val="296"/>
          <w:marBottom w:val="0"/>
          <w:divBdr>
            <w:top w:val="none" w:sz="0" w:space="0" w:color="auto"/>
            <w:left w:val="none" w:sz="0" w:space="0" w:color="auto"/>
            <w:bottom w:val="none" w:sz="0" w:space="0" w:color="auto"/>
            <w:right w:val="none" w:sz="0" w:space="0" w:color="auto"/>
          </w:divBdr>
        </w:div>
        <w:div w:id="171650990">
          <w:marLeft w:val="590"/>
          <w:marRight w:val="0"/>
          <w:marTop w:val="296"/>
          <w:marBottom w:val="0"/>
          <w:divBdr>
            <w:top w:val="none" w:sz="0" w:space="0" w:color="auto"/>
            <w:left w:val="none" w:sz="0" w:space="0" w:color="auto"/>
            <w:bottom w:val="none" w:sz="0" w:space="0" w:color="auto"/>
            <w:right w:val="none" w:sz="0" w:space="0" w:color="auto"/>
          </w:divBdr>
        </w:div>
        <w:div w:id="452138143">
          <w:marLeft w:val="590"/>
          <w:marRight w:val="0"/>
          <w:marTop w:val="296"/>
          <w:marBottom w:val="0"/>
          <w:divBdr>
            <w:top w:val="none" w:sz="0" w:space="0" w:color="auto"/>
            <w:left w:val="none" w:sz="0" w:space="0" w:color="auto"/>
            <w:bottom w:val="none" w:sz="0" w:space="0" w:color="auto"/>
            <w:right w:val="none" w:sz="0" w:space="0" w:color="auto"/>
          </w:divBdr>
        </w:div>
        <w:div w:id="800659355">
          <w:marLeft w:val="590"/>
          <w:marRight w:val="0"/>
          <w:marTop w:val="296"/>
          <w:marBottom w:val="0"/>
          <w:divBdr>
            <w:top w:val="none" w:sz="0" w:space="0" w:color="auto"/>
            <w:left w:val="none" w:sz="0" w:space="0" w:color="auto"/>
            <w:bottom w:val="none" w:sz="0" w:space="0" w:color="auto"/>
            <w:right w:val="none" w:sz="0" w:space="0" w:color="auto"/>
          </w:divBdr>
        </w:div>
        <w:div w:id="1374887867">
          <w:marLeft w:val="590"/>
          <w:marRight w:val="0"/>
          <w:marTop w:val="296"/>
          <w:marBottom w:val="0"/>
          <w:divBdr>
            <w:top w:val="none" w:sz="0" w:space="0" w:color="auto"/>
            <w:left w:val="none" w:sz="0" w:space="0" w:color="auto"/>
            <w:bottom w:val="none" w:sz="0" w:space="0" w:color="auto"/>
            <w:right w:val="none" w:sz="0" w:space="0" w:color="auto"/>
          </w:divBdr>
        </w:div>
        <w:div w:id="1986816898">
          <w:marLeft w:val="590"/>
          <w:marRight w:val="0"/>
          <w:marTop w:val="296"/>
          <w:marBottom w:val="0"/>
          <w:divBdr>
            <w:top w:val="none" w:sz="0" w:space="0" w:color="auto"/>
            <w:left w:val="none" w:sz="0" w:space="0" w:color="auto"/>
            <w:bottom w:val="none" w:sz="0" w:space="0" w:color="auto"/>
            <w:right w:val="none" w:sz="0" w:space="0" w:color="auto"/>
          </w:divBdr>
        </w:div>
        <w:div w:id="2019309361">
          <w:marLeft w:val="590"/>
          <w:marRight w:val="0"/>
          <w:marTop w:val="296"/>
          <w:marBottom w:val="0"/>
          <w:divBdr>
            <w:top w:val="none" w:sz="0" w:space="0" w:color="auto"/>
            <w:left w:val="none" w:sz="0" w:space="0" w:color="auto"/>
            <w:bottom w:val="none" w:sz="0" w:space="0" w:color="auto"/>
            <w:right w:val="none" w:sz="0" w:space="0" w:color="auto"/>
          </w:divBdr>
        </w:div>
        <w:div w:id="2134205673">
          <w:marLeft w:val="590"/>
          <w:marRight w:val="0"/>
          <w:marTop w:val="296"/>
          <w:marBottom w:val="0"/>
          <w:divBdr>
            <w:top w:val="none" w:sz="0" w:space="0" w:color="auto"/>
            <w:left w:val="none" w:sz="0" w:space="0" w:color="auto"/>
            <w:bottom w:val="none" w:sz="0" w:space="0" w:color="auto"/>
            <w:right w:val="none" w:sz="0" w:space="0" w:color="auto"/>
          </w:divBdr>
        </w:div>
      </w:divsChild>
    </w:div>
    <w:div w:id="1272276362">
      <w:bodyDiv w:val="1"/>
      <w:marLeft w:val="0"/>
      <w:marRight w:val="0"/>
      <w:marTop w:val="0"/>
      <w:marBottom w:val="0"/>
      <w:divBdr>
        <w:top w:val="none" w:sz="0" w:space="0" w:color="auto"/>
        <w:left w:val="none" w:sz="0" w:space="0" w:color="auto"/>
        <w:bottom w:val="none" w:sz="0" w:space="0" w:color="auto"/>
        <w:right w:val="none" w:sz="0" w:space="0" w:color="auto"/>
      </w:divBdr>
      <w:divsChild>
        <w:div w:id="1221868266">
          <w:marLeft w:val="0"/>
          <w:marRight w:val="0"/>
          <w:marTop w:val="0"/>
          <w:marBottom w:val="210"/>
          <w:divBdr>
            <w:top w:val="none" w:sz="0" w:space="0" w:color="auto"/>
            <w:left w:val="none" w:sz="0" w:space="0" w:color="auto"/>
            <w:bottom w:val="none" w:sz="0" w:space="0" w:color="auto"/>
            <w:right w:val="none" w:sz="0" w:space="0" w:color="auto"/>
          </w:divBdr>
          <w:divsChild>
            <w:div w:id="50313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5159">
      <w:bodyDiv w:val="1"/>
      <w:marLeft w:val="0"/>
      <w:marRight w:val="0"/>
      <w:marTop w:val="0"/>
      <w:marBottom w:val="0"/>
      <w:divBdr>
        <w:top w:val="none" w:sz="0" w:space="0" w:color="auto"/>
        <w:left w:val="none" w:sz="0" w:space="0" w:color="auto"/>
        <w:bottom w:val="none" w:sz="0" w:space="0" w:color="auto"/>
        <w:right w:val="none" w:sz="0" w:space="0" w:color="auto"/>
      </w:divBdr>
    </w:div>
    <w:div w:id="1330446473">
      <w:bodyDiv w:val="1"/>
      <w:marLeft w:val="0"/>
      <w:marRight w:val="0"/>
      <w:marTop w:val="0"/>
      <w:marBottom w:val="0"/>
      <w:divBdr>
        <w:top w:val="none" w:sz="0" w:space="0" w:color="auto"/>
        <w:left w:val="none" w:sz="0" w:space="0" w:color="auto"/>
        <w:bottom w:val="none" w:sz="0" w:space="0" w:color="auto"/>
        <w:right w:val="none" w:sz="0" w:space="0" w:color="auto"/>
      </w:divBdr>
    </w:div>
    <w:div w:id="1338116405">
      <w:bodyDiv w:val="1"/>
      <w:marLeft w:val="0"/>
      <w:marRight w:val="0"/>
      <w:marTop w:val="0"/>
      <w:marBottom w:val="0"/>
      <w:divBdr>
        <w:top w:val="none" w:sz="0" w:space="0" w:color="auto"/>
        <w:left w:val="none" w:sz="0" w:space="0" w:color="auto"/>
        <w:bottom w:val="none" w:sz="0" w:space="0" w:color="auto"/>
        <w:right w:val="none" w:sz="0" w:space="0" w:color="auto"/>
      </w:divBdr>
      <w:divsChild>
        <w:div w:id="2022271092">
          <w:marLeft w:val="0"/>
          <w:marRight w:val="0"/>
          <w:marTop w:val="120"/>
          <w:marBottom w:val="0"/>
          <w:divBdr>
            <w:top w:val="none" w:sz="0" w:space="0" w:color="auto"/>
            <w:left w:val="none" w:sz="0" w:space="0" w:color="auto"/>
            <w:bottom w:val="none" w:sz="0" w:space="0" w:color="auto"/>
            <w:right w:val="none" w:sz="0" w:space="0" w:color="auto"/>
          </w:divBdr>
        </w:div>
      </w:divsChild>
    </w:div>
    <w:div w:id="1380785655">
      <w:bodyDiv w:val="1"/>
      <w:marLeft w:val="0"/>
      <w:marRight w:val="0"/>
      <w:marTop w:val="0"/>
      <w:marBottom w:val="0"/>
      <w:divBdr>
        <w:top w:val="none" w:sz="0" w:space="0" w:color="auto"/>
        <w:left w:val="none" w:sz="0" w:space="0" w:color="auto"/>
        <w:bottom w:val="none" w:sz="0" w:space="0" w:color="auto"/>
        <w:right w:val="none" w:sz="0" w:space="0" w:color="auto"/>
      </w:divBdr>
    </w:div>
    <w:div w:id="1382482442">
      <w:bodyDiv w:val="1"/>
      <w:marLeft w:val="0"/>
      <w:marRight w:val="0"/>
      <w:marTop w:val="0"/>
      <w:marBottom w:val="0"/>
      <w:divBdr>
        <w:top w:val="none" w:sz="0" w:space="0" w:color="auto"/>
        <w:left w:val="none" w:sz="0" w:space="0" w:color="auto"/>
        <w:bottom w:val="none" w:sz="0" w:space="0" w:color="auto"/>
        <w:right w:val="none" w:sz="0" w:space="0" w:color="auto"/>
      </w:divBdr>
    </w:div>
    <w:div w:id="1386490338">
      <w:bodyDiv w:val="1"/>
      <w:marLeft w:val="0"/>
      <w:marRight w:val="0"/>
      <w:marTop w:val="0"/>
      <w:marBottom w:val="0"/>
      <w:divBdr>
        <w:top w:val="none" w:sz="0" w:space="0" w:color="auto"/>
        <w:left w:val="none" w:sz="0" w:space="0" w:color="auto"/>
        <w:bottom w:val="none" w:sz="0" w:space="0" w:color="auto"/>
        <w:right w:val="none" w:sz="0" w:space="0" w:color="auto"/>
      </w:divBdr>
    </w:div>
    <w:div w:id="1389919661">
      <w:bodyDiv w:val="1"/>
      <w:marLeft w:val="0"/>
      <w:marRight w:val="0"/>
      <w:marTop w:val="0"/>
      <w:marBottom w:val="0"/>
      <w:divBdr>
        <w:top w:val="none" w:sz="0" w:space="0" w:color="auto"/>
        <w:left w:val="none" w:sz="0" w:space="0" w:color="auto"/>
        <w:bottom w:val="none" w:sz="0" w:space="0" w:color="auto"/>
        <w:right w:val="none" w:sz="0" w:space="0" w:color="auto"/>
      </w:divBdr>
    </w:div>
    <w:div w:id="1398434848">
      <w:bodyDiv w:val="1"/>
      <w:marLeft w:val="0"/>
      <w:marRight w:val="0"/>
      <w:marTop w:val="0"/>
      <w:marBottom w:val="0"/>
      <w:divBdr>
        <w:top w:val="none" w:sz="0" w:space="0" w:color="auto"/>
        <w:left w:val="none" w:sz="0" w:space="0" w:color="auto"/>
        <w:bottom w:val="none" w:sz="0" w:space="0" w:color="auto"/>
        <w:right w:val="none" w:sz="0" w:space="0" w:color="auto"/>
      </w:divBdr>
    </w:div>
    <w:div w:id="1411153385">
      <w:bodyDiv w:val="1"/>
      <w:marLeft w:val="0"/>
      <w:marRight w:val="0"/>
      <w:marTop w:val="0"/>
      <w:marBottom w:val="0"/>
      <w:divBdr>
        <w:top w:val="none" w:sz="0" w:space="0" w:color="auto"/>
        <w:left w:val="none" w:sz="0" w:space="0" w:color="auto"/>
        <w:bottom w:val="none" w:sz="0" w:space="0" w:color="auto"/>
        <w:right w:val="none" w:sz="0" w:space="0" w:color="auto"/>
      </w:divBdr>
    </w:div>
    <w:div w:id="1431975726">
      <w:bodyDiv w:val="1"/>
      <w:marLeft w:val="0"/>
      <w:marRight w:val="0"/>
      <w:marTop w:val="0"/>
      <w:marBottom w:val="0"/>
      <w:divBdr>
        <w:top w:val="none" w:sz="0" w:space="0" w:color="auto"/>
        <w:left w:val="none" w:sz="0" w:space="0" w:color="auto"/>
        <w:bottom w:val="none" w:sz="0" w:space="0" w:color="auto"/>
        <w:right w:val="none" w:sz="0" w:space="0" w:color="auto"/>
      </w:divBdr>
    </w:div>
    <w:div w:id="1439249750">
      <w:bodyDiv w:val="1"/>
      <w:marLeft w:val="0"/>
      <w:marRight w:val="0"/>
      <w:marTop w:val="0"/>
      <w:marBottom w:val="0"/>
      <w:divBdr>
        <w:top w:val="none" w:sz="0" w:space="0" w:color="auto"/>
        <w:left w:val="none" w:sz="0" w:space="0" w:color="auto"/>
        <w:bottom w:val="none" w:sz="0" w:space="0" w:color="auto"/>
        <w:right w:val="none" w:sz="0" w:space="0" w:color="auto"/>
      </w:divBdr>
    </w:div>
    <w:div w:id="1463157916">
      <w:bodyDiv w:val="1"/>
      <w:marLeft w:val="0"/>
      <w:marRight w:val="0"/>
      <w:marTop w:val="0"/>
      <w:marBottom w:val="0"/>
      <w:divBdr>
        <w:top w:val="none" w:sz="0" w:space="0" w:color="auto"/>
        <w:left w:val="none" w:sz="0" w:space="0" w:color="auto"/>
        <w:bottom w:val="none" w:sz="0" w:space="0" w:color="auto"/>
        <w:right w:val="none" w:sz="0" w:space="0" w:color="auto"/>
      </w:divBdr>
    </w:div>
    <w:div w:id="1495949336">
      <w:bodyDiv w:val="1"/>
      <w:marLeft w:val="0"/>
      <w:marRight w:val="0"/>
      <w:marTop w:val="0"/>
      <w:marBottom w:val="0"/>
      <w:divBdr>
        <w:top w:val="none" w:sz="0" w:space="0" w:color="auto"/>
        <w:left w:val="none" w:sz="0" w:space="0" w:color="auto"/>
        <w:bottom w:val="none" w:sz="0" w:space="0" w:color="auto"/>
        <w:right w:val="none" w:sz="0" w:space="0" w:color="auto"/>
      </w:divBdr>
    </w:div>
    <w:div w:id="1508792334">
      <w:bodyDiv w:val="1"/>
      <w:marLeft w:val="0"/>
      <w:marRight w:val="0"/>
      <w:marTop w:val="0"/>
      <w:marBottom w:val="0"/>
      <w:divBdr>
        <w:top w:val="none" w:sz="0" w:space="0" w:color="auto"/>
        <w:left w:val="none" w:sz="0" w:space="0" w:color="auto"/>
        <w:bottom w:val="none" w:sz="0" w:space="0" w:color="auto"/>
        <w:right w:val="none" w:sz="0" w:space="0" w:color="auto"/>
      </w:divBdr>
    </w:div>
    <w:div w:id="1531870773">
      <w:bodyDiv w:val="1"/>
      <w:marLeft w:val="0"/>
      <w:marRight w:val="0"/>
      <w:marTop w:val="0"/>
      <w:marBottom w:val="0"/>
      <w:divBdr>
        <w:top w:val="none" w:sz="0" w:space="0" w:color="auto"/>
        <w:left w:val="none" w:sz="0" w:space="0" w:color="auto"/>
        <w:bottom w:val="none" w:sz="0" w:space="0" w:color="auto"/>
        <w:right w:val="none" w:sz="0" w:space="0" w:color="auto"/>
      </w:divBdr>
    </w:div>
    <w:div w:id="1545483552">
      <w:bodyDiv w:val="1"/>
      <w:marLeft w:val="0"/>
      <w:marRight w:val="0"/>
      <w:marTop w:val="0"/>
      <w:marBottom w:val="0"/>
      <w:divBdr>
        <w:top w:val="none" w:sz="0" w:space="0" w:color="auto"/>
        <w:left w:val="none" w:sz="0" w:space="0" w:color="auto"/>
        <w:bottom w:val="none" w:sz="0" w:space="0" w:color="auto"/>
        <w:right w:val="none" w:sz="0" w:space="0" w:color="auto"/>
      </w:divBdr>
    </w:div>
    <w:div w:id="1555004607">
      <w:bodyDiv w:val="1"/>
      <w:marLeft w:val="0"/>
      <w:marRight w:val="0"/>
      <w:marTop w:val="0"/>
      <w:marBottom w:val="0"/>
      <w:divBdr>
        <w:top w:val="none" w:sz="0" w:space="0" w:color="auto"/>
        <w:left w:val="none" w:sz="0" w:space="0" w:color="auto"/>
        <w:bottom w:val="none" w:sz="0" w:space="0" w:color="auto"/>
        <w:right w:val="none" w:sz="0" w:space="0" w:color="auto"/>
      </w:divBdr>
    </w:div>
    <w:div w:id="1567648445">
      <w:bodyDiv w:val="1"/>
      <w:marLeft w:val="0"/>
      <w:marRight w:val="0"/>
      <w:marTop w:val="0"/>
      <w:marBottom w:val="0"/>
      <w:divBdr>
        <w:top w:val="none" w:sz="0" w:space="0" w:color="auto"/>
        <w:left w:val="none" w:sz="0" w:space="0" w:color="auto"/>
        <w:bottom w:val="none" w:sz="0" w:space="0" w:color="auto"/>
        <w:right w:val="none" w:sz="0" w:space="0" w:color="auto"/>
      </w:divBdr>
    </w:div>
    <w:div w:id="1598323373">
      <w:bodyDiv w:val="1"/>
      <w:marLeft w:val="0"/>
      <w:marRight w:val="0"/>
      <w:marTop w:val="0"/>
      <w:marBottom w:val="0"/>
      <w:divBdr>
        <w:top w:val="none" w:sz="0" w:space="0" w:color="auto"/>
        <w:left w:val="none" w:sz="0" w:space="0" w:color="auto"/>
        <w:bottom w:val="none" w:sz="0" w:space="0" w:color="auto"/>
        <w:right w:val="none" w:sz="0" w:space="0" w:color="auto"/>
      </w:divBdr>
    </w:div>
    <w:div w:id="1627080137">
      <w:bodyDiv w:val="1"/>
      <w:marLeft w:val="0"/>
      <w:marRight w:val="0"/>
      <w:marTop w:val="0"/>
      <w:marBottom w:val="0"/>
      <w:divBdr>
        <w:top w:val="none" w:sz="0" w:space="0" w:color="auto"/>
        <w:left w:val="none" w:sz="0" w:space="0" w:color="auto"/>
        <w:bottom w:val="none" w:sz="0" w:space="0" w:color="auto"/>
        <w:right w:val="none" w:sz="0" w:space="0" w:color="auto"/>
      </w:divBdr>
    </w:div>
    <w:div w:id="1643734113">
      <w:bodyDiv w:val="1"/>
      <w:marLeft w:val="0"/>
      <w:marRight w:val="0"/>
      <w:marTop w:val="0"/>
      <w:marBottom w:val="0"/>
      <w:divBdr>
        <w:top w:val="none" w:sz="0" w:space="0" w:color="auto"/>
        <w:left w:val="none" w:sz="0" w:space="0" w:color="auto"/>
        <w:bottom w:val="none" w:sz="0" w:space="0" w:color="auto"/>
        <w:right w:val="none" w:sz="0" w:space="0" w:color="auto"/>
      </w:divBdr>
    </w:div>
    <w:div w:id="1669096254">
      <w:bodyDiv w:val="1"/>
      <w:marLeft w:val="0"/>
      <w:marRight w:val="0"/>
      <w:marTop w:val="0"/>
      <w:marBottom w:val="0"/>
      <w:divBdr>
        <w:top w:val="none" w:sz="0" w:space="0" w:color="auto"/>
        <w:left w:val="none" w:sz="0" w:space="0" w:color="auto"/>
        <w:bottom w:val="none" w:sz="0" w:space="0" w:color="auto"/>
        <w:right w:val="none" w:sz="0" w:space="0" w:color="auto"/>
      </w:divBdr>
      <w:divsChild>
        <w:div w:id="1866170323">
          <w:marLeft w:val="720"/>
          <w:marRight w:val="0"/>
          <w:marTop w:val="120"/>
          <w:marBottom w:val="0"/>
          <w:divBdr>
            <w:top w:val="none" w:sz="0" w:space="0" w:color="auto"/>
            <w:left w:val="none" w:sz="0" w:space="0" w:color="auto"/>
            <w:bottom w:val="none" w:sz="0" w:space="0" w:color="auto"/>
            <w:right w:val="none" w:sz="0" w:space="0" w:color="auto"/>
          </w:divBdr>
        </w:div>
      </w:divsChild>
    </w:div>
    <w:div w:id="1678775174">
      <w:bodyDiv w:val="1"/>
      <w:marLeft w:val="0"/>
      <w:marRight w:val="0"/>
      <w:marTop w:val="0"/>
      <w:marBottom w:val="0"/>
      <w:divBdr>
        <w:top w:val="none" w:sz="0" w:space="0" w:color="auto"/>
        <w:left w:val="none" w:sz="0" w:space="0" w:color="auto"/>
        <w:bottom w:val="none" w:sz="0" w:space="0" w:color="auto"/>
        <w:right w:val="none" w:sz="0" w:space="0" w:color="auto"/>
      </w:divBdr>
    </w:div>
    <w:div w:id="1692534126">
      <w:bodyDiv w:val="1"/>
      <w:marLeft w:val="0"/>
      <w:marRight w:val="0"/>
      <w:marTop w:val="0"/>
      <w:marBottom w:val="0"/>
      <w:divBdr>
        <w:top w:val="none" w:sz="0" w:space="0" w:color="auto"/>
        <w:left w:val="none" w:sz="0" w:space="0" w:color="auto"/>
        <w:bottom w:val="none" w:sz="0" w:space="0" w:color="auto"/>
        <w:right w:val="none" w:sz="0" w:space="0" w:color="auto"/>
      </w:divBdr>
      <w:divsChild>
        <w:div w:id="1072434083">
          <w:marLeft w:val="45"/>
          <w:marRight w:val="45"/>
          <w:marTop w:val="45"/>
          <w:marBottom w:val="45"/>
          <w:divBdr>
            <w:top w:val="none" w:sz="0" w:space="0" w:color="auto"/>
            <w:left w:val="none" w:sz="0" w:space="0" w:color="auto"/>
            <w:bottom w:val="none" w:sz="0" w:space="0" w:color="auto"/>
            <w:right w:val="none" w:sz="0" w:space="0" w:color="auto"/>
          </w:divBdr>
        </w:div>
      </w:divsChild>
    </w:div>
    <w:div w:id="1698658929">
      <w:bodyDiv w:val="1"/>
      <w:marLeft w:val="0"/>
      <w:marRight w:val="0"/>
      <w:marTop w:val="0"/>
      <w:marBottom w:val="0"/>
      <w:divBdr>
        <w:top w:val="none" w:sz="0" w:space="0" w:color="auto"/>
        <w:left w:val="none" w:sz="0" w:space="0" w:color="auto"/>
        <w:bottom w:val="none" w:sz="0" w:space="0" w:color="auto"/>
        <w:right w:val="none" w:sz="0" w:space="0" w:color="auto"/>
      </w:divBdr>
    </w:div>
    <w:div w:id="1709916315">
      <w:bodyDiv w:val="1"/>
      <w:marLeft w:val="0"/>
      <w:marRight w:val="0"/>
      <w:marTop w:val="0"/>
      <w:marBottom w:val="0"/>
      <w:divBdr>
        <w:top w:val="none" w:sz="0" w:space="0" w:color="auto"/>
        <w:left w:val="none" w:sz="0" w:space="0" w:color="auto"/>
        <w:bottom w:val="none" w:sz="0" w:space="0" w:color="auto"/>
        <w:right w:val="none" w:sz="0" w:space="0" w:color="auto"/>
      </w:divBdr>
    </w:div>
    <w:div w:id="1718621163">
      <w:bodyDiv w:val="1"/>
      <w:marLeft w:val="0"/>
      <w:marRight w:val="0"/>
      <w:marTop w:val="0"/>
      <w:marBottom w:val="0"/>
      <w:divBdr>
        <w:top w:val="none" w:sz="0" w:space="0" w:color="auto"/>
        <w:left w:val="none" w:sz="0" w:space="0" w:color="auto"/>
        <w:bottom w:val="none" w:sz="0" w:space="0" w:color="auto"/>
        <w:right w:val="none" w:sz="0" w:space="0" w:color="auto"/>
      </w:divBdr>
    </w:div>
    <w:div w:id="1725905738">
      <w:bodyDiv w:val="1"/>
      <w:marLeft w:val="0"/>
      <w:marRight w:val="0"/>
      <w:marTop w:val="0"/>
      <w:marBottom w:val="0"/>
      <w:divBdr>
        <w:top w:val="none" w:sz="0" w:space="0" w:color="auto"/>
        <w:left w:val="none" w:sz="0" w:space="0" w:color="auto"/>
        <w:bottom w:val="none" w:sz="0" w:space="0" w:color="auto"/>
        <w:right w:val="none" w:sz="0" w:space="0" w:color="auto"/>
      </w:divBdr>
    </w:div>
    <w:div w:id="1737624929">
      <w:bodyDiv w:val="1"/>
      <w:marLeft w:val="0"/>
      <w:marRight w:val="0"/>
      <w:marTop w:val="0"/>
      <w:marBottom w:val="0"/>
      <w:divBdr>
        <w:top w:val="none" w:sz="0" w:space="0" w:color="auto"/>
        <w:left w:val="none" w:sz="0" w:space="0" w:color="auto"/>
        <w:bottom w:val="none" w:sz="0" w:space="0" w:color="auto"/>
        <w:right w:val="none" w:sz="0" w:space="0" w:color="auto"/>
      </w:divBdr>
    </w:div>
    <w:div w:id="1749376238">
      <w:bodyDiv w:val="1"/>
      <w:marLeft w:val="0"/>
      <w:marRight w:val="0"/>
      <w:marTop w:val="0"/>
      <w:marBottom w:val="0"/>
      <w:divBdr>
        <w:top w:val="none" w:sz="0" w:space="0" w:color="auto"/>
        <w:left w:val="none" w:sz="0" w:space="0" w:color="auto"/>
        <w:bottom w:val="none" w:sz="0" w:space="0" w:color="auto"/>
        <w:right w:val="none" w:sz="0" w:space="0" w:color="auto"/>
      </w:divBdr>
    </w:div>
    <w:div w:id="1762408914">
      <w:bodyDiv w:val="1"/>
      <w:marLeft w:val="0"/>
      <w:marRight w:val="0"/>
      <w:marTop w:val="0"/>
      <w:marBottom w:val="0"/>
      <w:divBdr>
        <w:top w:val="none" w:sz="0" w:space="0" w:color="auto"/>
        <w:left w:val="none" w:sz="0" w:space="0" w:color="auto"/>
        <w:bottom w:val="none" w:sz="0" w:space="0" w:color="auto"/>
        <w:right w:val="none" w:sz="0" w:space="0" w:color="auto"/>
      </w:divBdr>
    </w:div>
    <w:div w:id="1767575370">
      <w:bodyDiv w:val="1"/>
      <w:marLeft w:val="0"/>
      <w:marRight w:val="0"/>
      <w:marTop w:val="0"/>
      <w:marBottom w:val="0"/>
      <w:divBdr>
        <w:top w:val="none" w:sz="0" w:space="0" w:color="auto"/>
        <w:left w:val="none" w:sz="0" w:space="0" w:color="auto"/>
        <w:bottom w:val="none" w:sz="0" w:space="0" w:color="auto"/>
        <w:right w:val="none" w:sz="0" w:space="0" w:color="auto"/>
      </w:divBdr>
    </w:div>
    <w:div w:id="1793940831">
      <w:bodyDiv w:val="1"/>
      <w:marLeft w:val="0"/>
      <w:marRight w:val="0"/>
      <w:marTop w:val="0"/>
      <w:marBottom w:val="0"/>
      <w:divBdr>
        <w:top w:val="none" w:sz="0" w:space="0" w:color="auto"/>
        <w:left w:val="none" w:sz="0" w:space="0" w:color="auto"/>
        <w:bottom w:val="none" w:sz="0" w:space="0" w:color="auto"/>
        <w:right w:val="none" w:sz="0" w:space="0" w:color="auto"/>
      </w:divBdr>
    </w:div>
    <w:div w:id="1815483266">
      <w:bodyDiv w:val="1"/>
      <w:marLeft w:val="0"/>
      <w:marRight w:val="0"/>
      <w:marTop w:val="0"/>
      <w:marBottom w:val="0"/>
      <w:divBdr>
        <w:top w:val="none" w:sz="0" w:space="0" w:color="auto"/>
        <w:left w:val="none" w:sz="0" w:space="0" w:color="auto"/>
        <w:bottom w:val="none" w:sz="0" w:space="0" w:color="auto"/>
        <w:right w:val="none" w:sz="0" w:space="0" w:color="auto"/>
      </w:divBdr>
    </w:div>
    <w:div w:id="1859003432">
      <w:bodyDiv w:val="1"/>
      <w:marLeft w:val="0"/>
      <w:marRight w:val="0"/>
      <w:marTop w:val="0"/>
      <w:marBottom w:val="0"/>
      <w:divBdr>
        <w:top w:val="none" w:sz="0" w:space="0" w:color="auto"/>
        <w:left w:val="none" w:sz="0" w:space="0" w:color="auto"/>
        <w:bottom w:val="none" w:sz="0" w:space="0" w:color="auto"/>
        <w:right w:val="none" w:sz="0" w:space="0" w:color="auto"/>
      </w:divBdr>
    </w:div>
    <w:div w:id="1873611199">
      <w:bodyDiv w:val="1"/>
      <w:marLeft w:val="0"/>
      <w:marRight w:val="0"/>
      <w:marTop w:val="0"/>
      <w:marBottom w:val="0"/>
      <w:divBdr>
        <w:top w:val="none" w:sz="0" w:space="0" w:color="auto"/>
        <w:left w:val="none" w:sz="0" w:space="0" w:color="auto"/>
        <w:bottom w:val="none" w:sz="0" w:space="0" w:color="auto"/>
        <w:right w:val="none" w:sz="0" w:space="0" w:color="auto"/>
      </w:divBdr>
    </w:div>
    <w:div w:id="1875772194">
      <w:bodyDiv w:val="1"/>
      <w:marLeft w:val="0"/>
      <w:marRight w:val="0"/>
      <w:marTop w:val="0"/>
      <w:marBottom w:val="0"/>
      <w:divBdr>
        <w:top w:val="none" w:sz="0" w:space="0" w:color="auto"/>
        <w:left w:val="none" w:sz="0" w:space="0" w:color="auto"/>
        <w:bottom w:val="none" w:sz="0" w:space="0" w:color="auto"/>
        <w:right w:val="none" w:sz="0" w:space="0" w:color="auto"/>
      </w:divBdr>
    </w:div>
    <w:div w:id="1885633822">
      <w:bodyDiv w:val="1"/>
      <w:marLeft w:val="0"/>
      <w:marRight w:val="0"/>
      <w:marTop w:val="0"/>
      <w:marBottom w:val="0"/>
      <w:divBdr>
        <w:top w:val="none" w:sz="0" w:space="0" w:color="auto"/>
        <w:left w:val="none" w:sz="0" w:space="0" w:color="auto"/>
        <w:bottom w:val="none" w:sz="0" w:space="0" w:color="auto"/>
        <w:right w:val="none" w:sz="0" w:space="0" w:color="auto"/>
      </w:divBdr>
    </w:div>
    <w:div w:id="1943879322">
      <w:bodyDiv w:val="1"/>
      <w:marLeft w:val="0"/>
      <w:marRight w:val="0"/>
      <w:marTop w:val="0"/>
      <w:marBottom w:val="0"/>
      <w:divBdr>
        <w:top w:val="none" w:sz="0" w:space="0" w:color="auto"/>
        <w:left w:val="none" w:sz="0" w:space="0" w:color="auto"/>
        <w:bottom w:val="none" w:sz="0" w:space="0" w:color="auto"/>
        <w:right w:val="none" w:sz="0" w:space="0" w:color="auto"/>
      </w:divBdr>
    </w:div>
    <w:div w:id="1953592094">
      <w:bodyDiv w:val="1"/>
      <w:marLeft w:val="0"/>
      <w:marRight w:val="0"/>
      <w:marTop w:val="0"/>
      <w:marBottom w:val="0"/>
      <w:divBdr>
        <w:top w:val="none" w:sz="0" w:space="0" w:color="auto"/>
        <w:left w:val="none" w:sz="0" w:space="0" w:color="auto"/>
        <w:bottom w:val="none" w:sz="0" w:space="0" w:color="auto"/>
        <w:right w:val="none" w:sz="0" w:space="0" w:color="auto"/>
      </w:divBdr>
      <w:divsChild>
        <w:div w:id="1868718630">
          <w:marLeft w:val="0"/>
          <w:marRight w:val="0"/>
          <w:marTop w:val="480"/>
          <w:marBottom w:val="0"/>
          <w:divBdr>
            <w:top w:val="none" w:sz="0" w:space="0" w:color="auto"/>
            <w:left w:val="none" w:sz="0" w:space="0" w:color="auto"/>
            <w:bottom w:val="none" w:sz="0" w:space="0" w:color="auto"/>
            <w:right w:val="none" w:sz="0" w:space="0" w:color="auto"/>
          </w:divBdr>
        </w:div>
      </w:divsChild>
    </w:div>
    <w:div w:id="1969166399">
      <w:bodyDiv w:val="1"/>
      <w:marLeft w:val="0"/>
      <w:marRight w:val="0"/>
      <w:marTop w:val="0"/>
      <w:marBottom w:val="0"/>
      <w:divBdr>
        <w:top w:val="none" w:sz="0" w:space="0" w:color="auto"/>
        <w:left w:val="none" w:sz="0" w:space="0" w:color="auto"/>
        <w:bottom w:val="none" w:sz="0" w:space="0" w:color="auto"/>
        <w:right w:val="none" w:sz="0" w:space="0" w:color="auto"/>
      </w:divBdr>
    </w:div>
    <w:div w:id="1974627695">
      <w:bodyDiv w:val="1"/>
      <w:marLeft w:val="0"/>
      <w:marRight w:val="0"/>
      <w:marTop w:val="0"/>
      <w:marBottom w:val="0"/>
      <w:divBdr>
        <w:top w:val="none" w:sz="0" w:space="0" w:color="auto"/>
        <w:left w:val="none" w:sz="0" w:space="0" w:color="auto"/>
        <w:bottom w:val="none" w:sz="0" w:space="0" w:color="auto"/>
        <w:right w:val="none" w:sz="0" w:space="0" w:color="auto"/>
      </w:divBdr>
    </w:div>
    <w:div w:id="2007858077">
      <w:bodyDiv w:val="1"/>
      <w:marLeft w:val="0"/>
      <w:marRight w:val="0"/>
      <w:marTop w:val="0"/>
      <w:marBottom w:val="0"/>
      <w:divBdr>
        <w:top w:val="none" w:sz="0" w:space="0" w:color="auto"/>
        <w:left w:val="none" w:sz="0" w:space="0" w:color="auto"/>
        <w:bottom w:val="none" w:sz="0" w:space="0" w:color="auto"/>
        <w:right w:val="none" w:sz="0" w:space="0" w:color="auto"/>
      </w:divBdr>
    </w:div>
    <w:div w:id="2025740025">
      <w:bodyDiv w:val="1"/>
      <w:marLeft w:val="0"/>
      <w:marRight w:val="0"/>
      <w:marTop w:val="0"/>
      <w:marBottom w:val="0"/>
      <w:divBdr>
        <w:top w:val="none" w:sz="0" w:space="0" w:color="auto"/>
        <w:left w:val="none" w:sz="0" w:space="0" w:color="auto"/>
        <w:bottom w:val="none" w:sz="0" w:space="0" w:color="auto"/>
        <w:right w:val="none" w:sz="0" w:space="0" w:color="auto"/>
      </w:divBdr>
    </w:div>
    <w:div w:id="2031951144">
      <w:bodyDiv w:val="1"/>
      <w:marLeft w:val="0"/>
      <w:marRight w:val="0"/>
      <w:marTop w:val="0"/>
      <w:marBottom w:val="0"/>
      <w:divBdr>
        <w:top w:val="none" w:sz="0" w:space="0" w:color="auto"/>
        <w:left w:val="none" w:sz="0" w:space="0" w:color="auto"/>
        <w:bottom w:val="none" w:sz="0" w:space="0" w:color="auto"/>
        <w:right w:val="none" w:sz="0" w:space="0" w:color="auto"/>
      </w:divBdr>
    </w:div>
    <w:div w:id="2036349232">
      <w:bodyDiv w:val="1"/>
      <w:marLeft w:val="0"/>
      <w:marRight w:val="0"/>
      <w:marTop w:val="0"/>
      <w:marBottom w:val="0"/>
      <w:divBdr>
        <w:top w:val="none" w:sz="0" w:space="0" w:color="auto"/>
        <w:left w:val="none" w:sz="0" w:space="0" w:color="auto"/>
        <w:bottom w:val="none" w:sz="0" w:space="0" w:color="auto"/>
        <w:right w:val="none" w:sz="0" w:space="0" w:color="auto"/>
      </w:divBdr>
    </w:div>
    <w:div w:id="2051875713">
      <w:bodyDiv w:val="1"/>
      <w:marLeft w:val="0"/>
      <w:marRight w:val="0"/>
      <w:marTop w:val="0"/>
      <w:marBottom w:val="0"/>
      <w:divBdr>
        <w:top w:val="none" w:sz="0" w:space="0" w:color="auto"/>
        <w:left w:val="none" w:sz="0" w:space="0" w:color="auto"/>
        <w:bottom w:val="none" w:sz="0" w:space="0" w:color="auto"/>
        <w:right w:val="none" w:sz="0" w:space="0" w:color="auto"/>
      </w:divBdr>
    </w:div>
    <w:div w:id="2065565810">
      <w:bodyDiv w:val="1"/>
      <w:marLeft w:val="0"/>
      <w:marRight w:val="0"/>
      <w:marTop w:val="0"/>
      <w:marBottom w:val="0"/>
      <w:divBdr>
        <w:top w:val="none" w:sz="0" w:space="0" w:color="auto"/>
        <w:left w:val="none" w:sz="0" w:space="0" w:color="auto"/>
        <w:bottom w:val="none" w:sz="0" w:space="0" w:color="auto"/>
        <w:right w:val="none" w:sz="0" w:space="0" w:color="auto"/>
      </w:divBdr>
    </w:div>
    <w:div w:id="2087681060">
      <w:bodyDiv w:val="1"/>
      <w:marLeft w:val="0"/>
      <w:marRight w:val="0"/>
      <w:marTop w:val="0"/>
      <w:marBottom w:val="0"/>
      <w:divBdr>
        <w:top w:val="none" w:sz="0" w:space="0" w:color="auto"/>
        <w:left w:val="none" w:sz="0" w:space="0" w:color="auto"/>
        <w:bottom w:val="none" w:sz="0" w:space="0" w:color="auto"/>
        <w:right w:val="none" w:sz="0" w:space="0" w:color="auto"/>
      </w:divBdr>
    </w:div>
    <w:div w:id="2090498689">
      <w:bodyDiv w:val="1"/>
      <w:marLeft w:val="0"/>
      <w:marRight w:val="0"/>
      <w:marTop w:val="0"/>
      <w:marBottom w:val="0"/>
      <w:divBdr>
        <w:top w:val="none" w:sz="0" w:space="0" w:color="auto"/>
        <w:left w:val="none" w:sz="0" w:space="0" w:color="auto"/>
        <w:bottom w:val="none" w:sz="0" w:space="0" w:color="auto"/>
        <w:right w:val="none" w:sz="0" w:space="0" w:color="auto"/>
      </w:divBdr>
    </w:div>
    <w:div w:id="2110345536">
      <w:bodyDiv w:val="1"/>
      <w:marLeft w:val="0"/>
      <w:marRight w:val="0"/>
      <w:marTop w:val="0"/>
      <w:marBottom w:val="0"/>
      <w:divBdr>
        <w:top w:val="none" w:sz="0" w:space="0" w:color="auto"/>
        <w:left w:val="none" w:sz="0" w:space="0" w:color="auto"/>
        <w:bottom w:val="none" w:sz="0" w:space="0" w:color="auto"/>
        <w:right w:val="none" w:sz="0" w:space="0" w:color="auto"/>
      </w:divBdr>
    </w:div>
    <w:div w:id="2111122038">
      <w:bodyDiv w:val="1"/>
      <w:marLeft w:val="0"/>
      <w:marRight w:val="0"/>
      <w:marTop w:val="0"/>
      <w:marBottom w:val="0"/>
      <w:divBdr>
        <w:top w:val="none" w:sz="0" w:space="0" w:color="auto"/>
        <w:left w:val="none" w:sz="0" w:space="0" w:color="auto"/>
        <w:bottom w:val="none" w:sz="0" w:space="0" w:color="auto"/>
        <w:right w:val="none" w:sz="0" w:space="0" w:color="auto"/>
      </w:divBdr>
    </w:div>
    <w:div w:id="21339346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dn.openai.com/pdf/resilient-ai-supercomputer-networking-using-mrc-and-srv6.pdf" TargetMode="External"/><Relationship Id="rId18" Type="http://schemas.openxmlformats.org/officeDocument/2006/relationships/hyperlink" Target="https://github.com/segmentrouting/srv6-mrc-emulator" TargetMode="External"/><Relationship Id="rId26" Type="http://schemas.openxmlformats.org/officeDocument/2006/relationships/hyperlink" Target="https://github.com/cisco-open/jalapeno" TargetMode="External"/><Relationship Id="rId39" Type="http://schemas.openxmlformats.org/officeDocument/2006/relationships/footer" Target="footer1.xml"/><Relationship Id="rId21" Type="http://schemas.openxmlformats.org/officeDocument/2006/relationships/hyperlink" Target="https://github.com/jalapeno/SRv6_dCloud_Lab" TargetMode="External"/><Relationship Id="rId34" Type="http://schemas.openxmlformats.org/officeDocument/2006/relationships/hyperlink" Target="https://dcloud2-rtp.cisco.com/content/demo/1113062"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github.com/segmentrouting/srv6-msft" TargetMode="External"/><Relationship Id="rId20" Type="http://schemas.openxmlformats.org/officeDocument/2006/relationships/hyperlink" Target="https://steinzi.com/network-automation-landscape/" TargetMode="External"/><Relationship Id="rId29" Type="http://schemas.openxmlformats.org/officeDocument/2006/relationships/hyperlink" Target="https://cisco.sharepoint.com/sites/EN-Hackathon/SitePages/Hackathon2022-Winners.aspx"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github.com/segmentrouting/srv6-mrc-emulator" TargetMode="External"/><Relationship Id="rId32" Type="http://schemas.openxmlformats.org/officeDocument/2006/relationships/hyperlink" Target="https://blogs.cisco.com/sp/perspectives-on-the-future-of-service-provider-networking-evolved-connectivity" TargetMode="External"/><Relationship Id="rId37" Type="http://schemas.openxmlformats.org/officeDocument/2006/relationships/hyperlink" Target="https://github.com/segmentrouting" TargetMode="External"/><Relationship Id="rId40"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hyperlink" Target="https://blogs.cisco.com/datacenter/mrc-and-srv6-how-foundational-networking-innovations-are-enabling-the-next-generation-of-ai-supercomputers" TargetMode="External"/><Relationship Id="rId23" Type="http://schemas.openxmlformats.org/officeDocument/2006/relationships/hyperlink" Target="https://cisco-my.sharepoint.com/:f:/r/personal/brmcdoug_cisco_com/Documents/Bruce%20McDougall%20DSE%20Nomination?d=w4f5292c9f8444d96bc22a8e59bba44c5&amp;csf=1&amp;web=1&amp;e=Hrh5ii" TargetMode="External"/><Relationship Id="rId28" Type="http://schemas.openxmlformats.org/officeDocument/2006/relationships/hyperlink" Target="https://github.com/segmentrouting/srv6-mrc-emulator" TargetMode="External"/><Relationship Id="rId36" Type="http://schemas.openxmlformats.org/officeDocument/2006/relationships/hyperlink" Target="https://github.com/segmentrouting/srv6-labs" TargetMode="External"/><Relationship Id="rId10" Type="http://schemas.openxmlformats.org/officeDocument/2006/relationships/endnotes" Target="endnotes.xml"/><Relationship Id="rId19" Type="http://schemas.openxmlformats.org/officeDocument/2006/relationships/hyperlink" Target="https://github.com/segmentrouting/polarfly" TargetMode="External"/><Relationship Id="rId31" Type="http://schemas.openxmlformats.org/officeDocument/2006/relationships/hyperlink" Target="https://github.com/brmcdoug/open-source-labbin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broadcom.com/company/news/articles/ai-infrastructure/mrc-the-journey-from-concept-to-open-specification" TargetMode="External"/><Relationship Id="rId22" Type="http://schemas.openxmlformats.org/officeDocument/2006/relationships/hyperlink" Target="https://github.com/brmcdoug/open-source-labbing" TargetMode="External"/><Relationship Id="rId27" Type="http://schemas.openxmlformats.org/officeDocument/2006/relationships/hyperlink" Target="https://github.com/segmentrouting/polarfly" TargetMode="External"/><Relationship Id="rId30" Type="http://schemas.openxmlformats.org/officeDocument/2006/relationships/hyperlink" Target="https://github.com/brmcdoug/open-source-labbing" TargetMode="External"/><Relationship Id="rId35" Type="http://schemas.openxmlformats.org/officeDocument/2006/relationships/hyperlink" Target="https://dcloud2-sjc.cisco.com/content/demo/357554"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www.amazon.com/Segment-Routing-Part-III-SRv6/dp/B0DNNCMLD3" TargetMode="External"/><Relationship Id="rId17" Type="http://schemas.openxmlformats.org/officeDocument/2006/relationships/hyperlink" Target="https://github.com/segmentrouting/srv6-oci" TargetMode="External"/><Relationship Id="rId25" Type="http://schemas.openxmlformats.org/officeDocument/2006/relationships/hyperlink" Target="https://github.com/segmentrouting/srv6-mrc-emulator" TargetMode="External"/><Relationship Id="rId33" Type="http://schemas.openxmlformats.org/officeDocument/2006/relationships/hyperlink" Target="https://blogs.cisco.com/sp/perspectives-on-the-future-of-service-provider-networking-the-role-of-machine-learning-and-artificial-intelligence" TargetMode="External"/><Relationship Id="rId38" Type="http://schemas.openxmlformats.org/officeDocument/2006/relationships/hyperlink" Target="https://github.com/segmentrouting/srv6-mrc-emula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C32C93AE714B7438A39D77A281A3DC2" ma:contentTypeVersion="17" ma:contentTypeDescription="Create a new document." ma:contentTypeScope="" ma:versionID="cfb20959dc1895ae70bb49cf6e305f63">
  <xsd:schema xmlns:xsd="http://www.w3.org/2001/XMLSchema" xmlns:xs="http://www.w3.org/2001/XMLSchema" xmlns:p="http://schemas.microsoft.com/office/2006/metadata/properties" xmlns:ns2="b8c863e4-1aa9-4367-b974-7ce4b9aa9ef9" xmlns:ns3="cc786e37-1271-4e35-8f1e-a61a8cab8aba" targetNamespace="http://schemas.microsoft.com/office/2006/metadata/properties" ma:root="true" ma:fieldsID="5007034554b4ff6a460d63c5a83f47ab" ns2:_="" ns3:_="">
    <xsd:import namespace="b8c863e4-1aa9-4367-b974-7ce4b9aa9ef9"/>
    <xsd:import namespace="cc786e37-1271-4e35-8f1e-a61a8cab8ab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c863e4-1aa9-4367-b974-7ce4b9aa9ef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710261dd-85c0-4e16-8580-30375acfae1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c786e37-1271-4e35-8f1e-a61a8cab8aba"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4fe198cb-2956-4840-b22e-20d31013cc28}" ma:internalName="TaxCatchAll" ma:showField="CatchAllData" ma:web="cc786e37-1271-4e35-8f1e-a61a8cab8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ma:index="15" ma:displayName="Subject"/>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SharedWithUsers xmlns="cc786e37-1271-4e35-8f1e-a61a8cab8aba">
      <UserInfo>
        <DisplayName>Stephanie Meade -X (stemeade - COMES &amp; ZEYBEN MARKETING CONSULTING at Cisco)</DisplayName>
        <AccountId>10520</AccountId>
        <AccountType/>
      </UserInfo>
      <UserInfo>
        <DisplayName>Matt Gillies (mgillies)</DisplayName>
        <AccountId>649</AccountId>
        <AccountType/>
      </UserInfo>
      <UserInfo>
        <DisplayName>Chris Stratton -X (cstratto - DEL ORO CONSULTING INC at Cisco)</DisplayName>
        <AccountId>45</AccountId>
        <AccountType/>
      </UserInfo>
    </SharedWithUsers>
    <MediaLengthInSeconds xmlns="b8c863e4-1aa9-4367-b974-7ce4b9aa9ef9" xsi:nil="true"/>
    <TaxCatchAll xmlns="cc786e37-1271-4e35-8f1e-a61a8cab8aba" xsi:nil="true"/>
    <lcf76f155ced4ddcb4097134ff3c332f xmlns="b8c863e4-1aa9-4367-b974-7ce4b9aa9ef9">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4DE4AF2-9863-4E06-90E2-19EF42536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c863e4-1aa9-4367-b974-7ce4b9aa9ef9"/>
    <ds:schemaRef ds:uri="cc786e37-1271-4e35-8f1e-a61a8cab8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1CEF891-0006-49BC-8EB8-01F5AC8034BC}">
  <ds:schemaRefs>
    <ds:schemaRef ds:uri="http://schemas.openxmlformats.org/officeDocument/2006/bibliography"/>
  </ds:schemaRefs>
</ds:datastoreItem>
</file>

<file path=customXml/itemProps3.xml><?xml version="1.0" encoding="utf-8"?>
<ds:datastoreItem xmlns:ds="http://schemas.openxmlformats.org/officeDocument/2006/customXml" ds:itemID="{906083D4-CB5C-45C4-A052-EE29FB17BE97}">
  <ds:schemaRefs>
    <ds:schemaRef ds:uri="http://schemas.microsoft.com/office/2006/metadata/properties"/>
    <ds:schemaRef ds:uri="http://schemas.microsoft.com/office/infopath/2007/PartnerControls"/>
    <ds:schemaRef ds:uri="cc786e37-1271-4e35-8f1e-a61a8cab8aba"/>
    <ds:schemaRef ds:uri="b8c863e4-1aa9-4367-b974-7ce4b9aa9ef9"/>
  </ds:schemaRefs>
</ds:datastoreItem>
</file>

<file path=customXml/itemProps4.xml><?xml version="1.0" encoding="utf-8"?>
<ds:datastoreItem xmlns:ds="http://schemas.openxmlformats.org/officeDocument/2006/customXml" ds:itemID="{43D69672-B3B4-4677-8ACB-A769A87EE20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65</Pages>
  <Words>27839</Words>
  <Characters>159086</Characters>
  <Application>Microsoft Office Word</Application>
  <DocSecurity>0</DocSecurity>
  <Lines>4432</Lines>
  <Paragraphs>1848</Paragraphs>
  <ScaleCrop>false</ScaleCrop>
  <HeadingPairs>
    <vt:vector size="2" baseType="variant">
      <vt:variant>
        <vt:lpstr>Title</vt:lpstr>
      </vt:variant>
      <vt:variant>
        <vt:i4>1</vt:i4>
      </vt:variant>
    </vt:vector>
  </HeadingPairs>
  <TitlesOfParts>
    <vt:vector size="1" baseType="lpstr">
      <vt:lpstr/>
    </vt:vector>
  </TitlesOfParts>
  <Company>Cisco Systems, Inc.</Company>
  <LinksUpToDate>false</LinksUpToDate>
  <CharactersWithSpaces>185499</CharactersWithSpaces>
  <SharedDoc>false</SharedDoc>
  <HLinks>
    <vt:vector size="114" baseType="variant">
      <vt:variant>
        <vt:i4>7471175</vt:i4>
      </vt:variant>
      <vt:variant>
        <vt:i4>87</vt:i4>
      </vt:variant>
      <vt:variant>
        <vt:i4>0</vt:i4>
      </vt:variant>
      <vt:variant>
        <vt:i4>5</vt:i4>
      </vt:variant>
      <vt:variant>
        <vt:lpwstr>https://cisco.sharepoint.com/:p:/r/sites/SECentral/_layouts/15/Doc.aspx?sourcedoc=%7Ba145a883-de67-4a61-b5b5-dc250fa4b024%7D&amp;action=view&amp;wdSlideId=512&amp;wdModeSwitchTime=1638310463703</vt:lpwstr>
      </vt:variant>
      <vt:variant>
        <vt:lpwstr/>
      </vt:variant>
      <vt:variant>
        <vt:i4>7471175</vt:i4>
      </vt:variant>
      <vt:variant>
        <vt:i4>84</vt:i4>
      </vt:variant>
      <vt:variant>
        <vt:i4>0</vt:i4>
      </vt:variant>
      <vt:variant>
        <vt:i4>5</vt:i4>
      </vt:variant>
      <vt:variant>
        <vt:lpwstr>https://cisco.sharepoint.com/:p:/r/sites/SECentral/_layouts/15/Doc.aspx?sourcedoc=%7Ba145a883-de67-4a61-b5b5-dc250fa4b024%7D&amp;action=view&amp;wdSlideId=512&amp;wdModeSwitchTime=1638310463703</vt:lpwstr>
      </vt:variant>
      <vt:variant>
        <vt:lpwstr/>
      </vt:variant>
      <vt:variant>
        <vt:i4>7471175</vt:i4>
      </vt:variant>
      <vt:variant>
        <vt:i4>81</vt:i4>
      </vt:variant>
      <vt:variant>
        <vt:i4>0</vt:i4>
      </vt:variant>
      <vt:variant>
        <vt:i4>5</vt:i4>
      </vt:variant>
      <vt:variant>
        <vt:lpwstr>https://cisco.sharepoint.com/:p:/r/sites/SECentral/_layouts/15/Doc.aspx?sourcedoc=%7Ba145a883-de67-4a61-b5b5-dc250fa4b024%7D&amp;action=view&amp;wdSlideId=512&amp;wdModeSwitchTime=1638310463703</vt:lpwstr>
      </vt:variant>
      <vt:variant>
        <vt:lpwstr/>
      </vt:variant>
      <vt:variant>
        <vt:i4>7471175</vt:i4>
      </vt:variant>
      <vt:variant>
        <vt:i4>78</vt:i4>
      </vt:variant>
      <vt:variant>
        <vt:i4>0</vt:i4>
      </vt:variant>
      <vt:variant>
        <vt:i4>5</vt:i4>
      </vt:variant>
      <vt:variant>
        <vt:lpwstr>https://cisco.sharepoint.com/:p:/r/sites/SECentral/_layouts/15/Doc.aspx?sourcedoc=%7Ba145a883-de67-4a61-b5b5-dc250fa4b024%7D&amp;action=view&amp;wdSlideId=512&amp;wdModeSwitchTime=1638310463703</vt:lpwstr>
      </vt:variant>
      <vt:variant>
        <vt:lpwstr/>
      </vt:variant>
      <vt:variant>
        <vt:i4>7471175</vt:i4>
      </vt:variant>
      <vt:variant>
        <vt:i4>75</vt:i4>
      </vt:variant>
      <vt:variant>
        <vt:i4>0</vt:i4>
      </vt:variant>
      <vt:variant>
        <vt:i4>5</vt:i4>
      </vt:variant>
      <vt:variant>
        <vt:lpwstr>https://cisco.sharepoint.com/:p:/r/sites/SECentral/_layouts/15/Doc.aspx?sourcedoc=%7Ba145a883-de67-4a61-b5b5-dc250fa4b024%7D&amp;action=view&amp;wdSlideId=512&amp;wdModeSwitchTime=1638310463703</vt:lpwstr>
      </vt:variant>
      <vt:variant>
        <vt:lpwstr/>
      </vt:variant>
      <vt:variant>
        <vt:i4>7471175</vt:i4>
      </vt:variant>
      <vt:variant>
        <vt:i4>72</vt:i4>
      </vt:variant>
      <vt:variant>
        <vt:i4>0</vt:i4>
      </vt:variant>
      <vt:variant>
        <vt:i4>5</vt:i4>
      </vt:variant>
      <vt:variant>
        <vt:lpwstr>https://cisco.sharepoint.com/:p:/r/sites/SECentral/_layouts/15/Doc.aspx?sourcedoc=%7Ba145a883-de67-4a61-b5b5-dc250fa4b024%7D&amp;action=view&amp;wdSlideId=512&amp;wdModeSwitchTime=1638310463703</vt:lpwstr>
      </vt:variant>
      <vt:variant>
        <vt:lpwstr/>
      </vt:variant>
      <vt:variant>
        <vt:i4>7471175</vt:i4>
      </vt:variant>
      <vt:variant>
        <vt:i4>69</vt:i4>
      </vt:variant>
      <vt:variant>
        <vt:i4>0</vt:i4>
      </vt:variant>
      <vt:variant>
        <vt:i4>5</vt:i4>
      </vt:variant>
      <vt:variant>
        <vt:lpwstr>https://cisco.sharepoint.com/:p:/r/sites/SECentral/_layouts/15/Doc.aspx?sourcedoc=%7Ba145a883-de67-4a61-b5b5-dc250fa4b024%7D&amp;action=view&amp;wdSlideId=512&amp;wdModeSwitchTime=1638310463703</vt:lpwstr>
      </vt:variant>
      <vt:variant>
        <vt:lpwstr/>
      </vt:variant>
      <vt:variant>
        <vt:i4>7471175</vt:i4>
      </vt:variant>
      <vt:variant>
        <vt:i4>66</vt:i4>
      </vt:variant>
      <vt:variant>
        <vt:i4>0</vt:i4>
      </vt:variant>
      <vt:variant>
        <vt:i4>5</vt:i4>
      </vt:variant>
      <vt:variant>
        <vt:lpwstr>https://cisco.sharepoint.com/:p:/r/sites/SECentral/_layouts/15/Doc.aspx?sourcedoc=%7Ba145a883-de67-4a61-b5b5-dc250fa4b024%7D&amp;action=view&amp;wdSlideId=512&amp;wdModeSwitchTime=1638310463703</vt:lpwstr>
      </vt:variant>
      <vt:variant>
        <vt:lpwstr/>
      </vt:variant>
      <vt:variant>
        <vt:i4>2359297</vt:i4>
      </vt:variant>
      <vt:variant>
        <vt:i4>59</vt:i4>
      </vt:variant>
      <vt:variant>
        <vt:i4>0</vt:i4>
      </vt:variant>
      <vt:variant>
        <vt:i4>5</vt:i4>
      </vt:variant>
      <vt:variant>
        <vt:lpwstr/>
      </vt:variant>
      <vt:variant>
        <vt:lpwstr>_Toc1216073323</vt:lpwstr>
      </vt:variant>
      <vt:variant>
        <vt:i4>2031679</vt:i4>
      </vt:variant>
      <vt:variant>
        <vt:i4>53</vt:i4>
      </vt:variant>
      <vt:variant>
        <vt:i4>0</vt:i4>
      </vt:variant>
      <vt:variant>
        <vt:i4>5</vt:i4>
      </vt:variant>
      <vt:variant>
        <vt:lpwstr/>
      </vt:variant>
      <vt:variant>
        <vt:lpwstr>_Toc903018407</vt:lpwstr>
      </vt:variant>
      <vt:variant>
        <vt:i4>2293763</vt:i4>
      </vt:variant>
      <vt:variant>
        <vt:i4>47</vt:i4>
      </vt:variant>
      <vt:variant>
        <vt:i4>0</vt:i4>
      </vt:variant>
      <vt:variant>
        <vt:i4>5</vt:i4>
      </vt:variant>
      <vt:variant>
        <vt:lpwstr/>
      </vt:variant>
      <vt:variant>
        <vt:lpwstr>_Toc1494429563</vt:lpwstr>
      </vt:variant>
      <vt:variant>
        <vt:i4>2949121</vt:i4>
      </vt:variant>
      <vt:variant>
        <vt:i4>41</vt:i4>
      </vt:variant>
      <vt:variant>
        <vt:i4>0</vt:i4>
      </vt:variant>
      <vt:variant>
        <vt:i4>5</vt:i4>
      </vt:variant>
      <vt:variant>
        <vt:lpwstr/>
      </vt:variant>
      <vt:variant>
        <vt:lpwstr>_Toc1506285273</vt:lpwstr>
      </vt:variant>
      <vt:variant>
        <vt:i4>2162702</vt:i4>
      </vt:variant>
      <vt:variant>
        <vt:i4>35</vt:i4>
      </vt:variant>
      <vt:variant>
        <vt:i4>0</vt:i4>
      </vt:variant>
      <vt:variant>
        <vt:i4>5</vt:i4>
      </vt:variant>
      <vt:variant>
        <vt:lpwstr/>
      </vt:variant>
      <vt:variant>
        <vt:lpwstr>_Toc1180616472</vt:lpwstr>
      </vt:variant>
      <vt:variant>
        <vt:i4>2621450</vt:i4>
      </vt:variant>
      <vt:variant>
        <vt:i4>29</vt:i4>
      </vt:variant>
      <vt:variant>
        <vt:i4>0</vt:i4>
      </vt:variant>
      <vt:variant>
        <vt:i4>5</vt:i4>
      </vt:variant>
      <vt:variant>
        <vt:lpwstr/>
      </vt:variant>
      <vt:variant>
        <vt:lpwstr>_Toc1853840363</vt:lpwstr>
      </vt:variant>
      <vt:variant>
        <vt:i4>1310768</vt:i4>
      </vt:variant>
      <vt:variant>
        <vt:i4>23</vt:i4>
      </vt:variant>
      <vt:variant>
        <vt:i4>0</vt:i4>
      </vt:variant>
      <vt:variant>
        <vt:i4>5</vt:i4>
      </vt:variant>
      <vt:variant>
        <vt:lpwstr/>
      </vt:variant>
      <vt:variant>
        <vt:lpwstr>_Toc684349619</vt:lpwstr>
      </vt:variant>
      <vt:variant>
        <vt:i4>1441852</vt:i4>
      </vt:variant>
      <vt:variant>
        <vt:i4>17</vt:i4>
      </vt:variant>
      <vt:variant>
        <vt:i4>0</vt:i4>
      </vt:variant>
      <vt:variant>
        <vt:i4>5</vt:i4>
      </vt:variant>
      <vt:variant>
        <vt:lpwstr/>
      </vt:variant>
      <vt:variant>
        <vt:lpwstr>_Toc688861408</vt:lpwstr>
      </vt:variant>
      <vt:variant>
        <vt:i4>1507384</vt:i4>
      </vt:variant>
      <vt:variant>
        <vt:i4>11</vt:i4>
      </vt:variant>
      <vt:variant>
        <vt:i4>0</vt:i4>
      </vt:variant>
      <vt:variant>
        <vt:i4>5</vt:i4>
      </vt:variant>
      <vt:variant>
        <vt:lpwstr/>
      </vt:variant>
      <vt:variant>
        <vt:lpwstr>_Toc830095965</vt:lpwstr>
      </vt:variant>
      <vt:variant>
        <vt:i4>3014662</vt:i4>
      </vt:variant>
      <vt:variant>
        <vt:i4>5</vt:i4>
      </vt:variant>
      <vt:variant>
        <vt:i4>0</vt:i4>
      </vt:variant>
      <vt:variant>
        <vt:i4>5</vt:i4>
      </vt:variant>
      <vt:variant>
        <vt:lpwstr/>
      </vt:variant>
      <vt:variant>
        <vt:lpwstr>_Toc1900122240</vt:lpwstr>
      </vt:variant>
      <vt:variant>
        <vt:i4>2228329</vt:i4>
      </vt:variant>
      <vt:variant>
        <vt:i4>0</vt:i4>
      </vt:variant>
      <vt:variant>
        <vt:i4>0</vt:i4>
      </vt:variant>
      <vt:variant>
        <vt:i4>5</vt:i4>
      </vt:variant>
      <vt:variant>
        <vt:lpwstr>https://cisco.sharepoint.com/:p:/r/sites/SECentral/Shared Documents/Roles-and-Responsibilities/PA-DA_FY22_Updated 11.16.21.pptx?d=wa145a883de674a61b5b5dc250fa4b024&amp;csf=1&amp;web=1&amp;e=lvwz6g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cp:lastModifiedBy>Bruce McDougall</cp:lastModifiedBy>
  <cp:revision>20</cp:revision>
  <cp:lastPrinted>2015-06-09T10:37:00Z</cp:lastPrinted>
  <dcterms:created xsi:type="dcterms:W3CDTF">2026-03-14T04:27:00Z</dcterms:created>
  <dcterms:modified xsi:type="dcterms:W3CDTF">2026-08-22T04:23:00Z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0x0101001C32C93AE714B7438A39D77A281A3DC2</vt:lpwstr>
  </property>
  <property fmtid="{D5CDD505-2E9C-101B-9397-08002B2CF9AE}" pid="3" name="xd_ProgID">
    <vt:lpwstr/>
  </property>
  <property fmtid="{D5CDD505-2E9C-101B-9397-08002B2CF9AE}" pid="4" name="ComplianceAssetId">
    <vt:lpwstr/>
  </property>
  <property fmtid="{D5CDD505-2E9C-101B-9397-08002B2CF9AE}" pid="5" name="TemplateUrl">
    <vt:lpwstr/>
  </property>
  <property fmtid="{D5CDD505-2E9C-101B-9397-08002B2CF9AE}" pid="6" name="_ExtendedDescription">
    <vt:lpwstr/>
  </property>
  <property fmtid="{D5CDD505-2E9C-101B-9397-08002B2CF9AE}" pid="7" name="TriggerFlowInfo">
    <vt:lpwstr/>
  </property>
  <property fmtid="{D5CDD505-2E9C-101B-9397-08002B2CF9AE}" pid="8" name="xd_Signature">
    <vt:bool>false</vt:bool>
  </property>
  <property fmtid="{D5CDD505-2E9C-101B-9397-08002B2CF9AE}" pid="9" name="MediaServiceImageTags">
    <vt:lpwstr/>
  </property>
</Properties>
</file>