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vertAnchor="text" w:horzAnchor="page" w:tblpX="2961" w:tblpY="3001"/>
        <w:tblOverlap w:val="never"/>
        <w:tblW w:w="7900" w:type="dxa"/>
        <w:tblBorders>
          <w:insideH w:val="single" w:sz="2" w:space="0" w:color="50227B"/>
        </w:tblBorders>
        <w:tblCellMar>
          <w:top w:w="80" w:type="dxa"/>
          <w:left w:w="40" w:type="dxa"/>
          <w:bottom w:w="40" w:type="dxa"/>
          <w:right w:w="80" w:type="dxa"/>
        </w:tblCellMar>
        <w:tblLook w:val="0000"/>
      </w:tblPr>
      <w:tblGrid>
        <w:gridCol w:w="1900"/>
        <w:gridCol w:w="6000"/>
      </w:tblGrid>
      <w:tr w:rsidR="008935F9">
        <w:trPr>
          <w:cantSplit/>
        </w:trPr>
        <w:tc>
          <w:tcPr>
            <w:tcW w:w="7900" w:type="dxa"/>
            <w:gridSpan w:val="2"/>
            <w:tcBorders>
              <w:top w:val="nil"/>
              <w:bottom w:val="single" w:sz="2" w:space="0" w:color="50227B"/>
            </w:tcBorders>
            <w:tcMar>
              <w:top w:w="0" w:type="dxa"/>
              <w:left w:w="0" w:type="dxa"/>
              <w:bottom w:w="40" w:type="dxa"/>
              <w:right w:w="0" w:type="dxa"/>
            </w:tcMar>
          </w:tcPr>
          <w:p w:rsidR="008935F9" w:rsidRDefault="008935F9">
            <w:pPr>
              <w:pStyle w:val="Tabletitleunnumbered"/>
            </w:pPr>
            <w:r>
              <w:t>Document information</w:t>
            </w:r>
          </w:p>
        </w:tc>
      </w:tr>
      <w:tr w:rsidR="008935F9">
        <w:trPr>
          <w:cantSplit/>
        </w:trPr>
        <w:tc>
          <w:tcPr>
            <w:tcW w:w="1900" w:type="dxa"/>
            <w:tcBorders>
              <w:top w:val="single" w:sz="2" w:space="0" w:color="50227B"/>
              <w:bottom w:val="nil"/>
            </w:tcBorders>
            <w:shd w:val="clear" w:color="auto" w:fill="EDE9F2"/>
          </w:tcPr>
          <w:p w:rsidR="008935F9" w:rsidRDefault="008935F9">
            <w:pPr>
              <w:pStyle w:val="Tablehead"/>
              <w:tabs>
                <w:tab w:val="left" w:pos="749"/>
              </w:tabs>
            </w:pPr>
            <w:r>
              <w:t>Info</w:t>
            </w:r>
          </w:p>
        </w:tc>
        <w:tc>
          <w:tcPr>
            <w:tcW w:w="6000" w:type="dxa"/>
            <w:tcBorders>
              <w:top w:val="single" w:sz="2" w:space="0" w:color="50227B"/>
              <w:bottom w:val="nil"/>
            </w:tcBorders>
            <w:shd w:val="clear" w:color="auto" w:fill="EDE9F2"/>
            <w:tcMar>
              <w:top w:w="80" w:type="dxa"/>
              <w:left w:w="40" w:type="dxa"/>
              <w:bottom w:w="40" w:type="dxa"/>
              <w:right w:w="80" w:type="dxa"/>
            </w:tcMar>
          </w:tcPr>
          <w:p w:rsidR="008935F9" w:rsidRDefault="008935F9">
            <w:pPr>
              <w:pStyle w:val="Tablehead"/>
            </w:pPr>
            <w:r>
              <w:t>Content</w:t>
            </w:r>
          </w:p>
        </w:tc>
      </w:tr>
      <w:tr w:rsidR="008935F9">
        <w:trPr>
          <w:cantSplit/>
        </w:trPr>
        <w:tc>
          <w:tcPr>
            <w:tcW w:w="1900" w:type="dxa"/>
            <w:tcBorders>
              <w:top w:val="nil"/>
              <w:bottom w:val="single" w:sz="2" w:space="0" w:color="CABDD7"/>
            </w:tcBorders>
            <w:tcMar>
              <w:top w:w="80" w:type="dxa"/>
              <w:left w:w="40" w:type="dxa"/>
              <w:bottom w:w="40" w:type="dxa"/>
              <w:right w:w="80" w:type="dxa"/>
            </w:tcMar>
          </w:tcPr>
          <w:p w:rsidR="008935F9" w:rsidRDefault="008935F9">
            <w:pPr>
              <w:pStyle w:val="Tablehead"/>
            </w:pPr>
            <w:r>
              <w:t>Keywords</w:t>
            </w:r>
          </w:p>
        </w:tc>
        <w:tc>
          <w:tcPr>
            <w:tcW w:w="6000" w:type="dxa"/>
            <w:tcBorders>
              <w:top w:val="nil"/>
              <w:bottom w:val="single" w:sz="2" w:space="0" w:color="CABDD7"/>
            </w:tcBorders>
            <w:tcMar>
              <w:top w:w="80" w:type="dxa"/>
              <w:left w:w="40" w:type="dxa"/>
              <w:bottom w:w="40" w:type="dxa"/>
              <w:right w:w="80" w:type="dxa"/>
            </w:tcMar>
          </w:tcPr>
          <w:p w:rsidR="008935F9" w:rsidRPr="000F22B3" w:rsidRDefault="009E4528" w:rsidP="009E4528">
            <w:pPr>
              <w:pStyle w:val="Tablebody"/>
            </w:pPr>
            <w:r>
              <w:t>USB, virtual COM, mass storage, composite, Microcontroller, descriptor, Interface Association Descriptor, IAD</w:t>
            </w:r>
            <w:r w:rsidR="00DE4A21">
              <w:t>, CDC, ACM, MSD</w:t>
            </w:r>
          </w:p>
        </w:tc>
      </w:tr>
      <w:tr w:rsidR="008935F9">
        <w:trPr>
          <w:cantSplit/>
        </w:trPr>
        <w:tc>
          <w:tcPr>
            <w:tcW w:w="1900" w:type="dxa"/>
            <w:tcBorders>
              <w:top w:val="single" w:sz="2" w:space="0" w:color="CABDD7"/>
              <w:bottom w:val="single" w:sz="2" w:space="0" w:color="50227B"/>
            </w:tcBorders>
            <w:tcMar>
              <w:top w:w="80" w:type="dxa"/>
              <w:left w:w="40" w:type="dxa"/>
              <w:bottom w:w="40" w:type="dxa"/>
              <w:right w:w="80" w:type="dxa"/>
            </w:tcMar>
          </w:tcPr>
          <w:p w:rsidR="008935F9" w:rsidRDefault="008935F9">
            <w:pPr>
              <w:pStyle w:val="Tablehead"/>
            </w:pPr>
            <w:r>
              <w:t>Abstract</w:t>
            </w:r>
          </w:p>
        </w:tc>
        <w:tc>
          <w:tcPr>
            <w:tcW w:w="6000" w:type="dxa"/>
            <w:tcBorders>
              <w:top w:val="single" w:sz="2" w:space="0" w:color="CABDD7"/>
              <w:bottom w:val="single" w:sz="2" w:space="0" w:color="50227B"/>
            </w:tcBorders>
            <w:tcMar>
              <w:top w:w="80" w:type="dxa"/>
              <w:left w:w="40" w:type="dxa"/>
              <w:bottom w:w="40" w:type="dxa"/>
              <w:right w:w="80" w:type="dxa"/>
            </w:tcMar>
          </w:tcPr>
          <w:p w:rsidR="008935F9" w:rsidRDefault="009E4528" w:rsidP="004B21BA">
            <w:pPr>
              <w:pStyle w:val="Tablebody"/>
            </w:pPr>
            <w:r>
              <w:t xml:space="preserve">This document describes how to create a composite USB device </w:t>
            </w:r>
            <w:r w:rsidR="004B21BA">
              <w:t>with</w:t>
            </w:r>
            <w:r>
              <w:t xml:space="preserve"> an interface association descriptor for the LPC13</w:t>
            </w:r>
            <w:r w:rsidR="004B21BA">
              <w:t>4</w:t>
            </w:r>
            <w:r>
              <w:t>x USB port.</w:t>
            </w:r>
          </w:p>
        </w:tc>
      </w:tr>
    </w:tbl>
    <w:p w:rsidR="008935F9" w:rsidRDefault="008935F9">
      <w:pPr>
        <w:pStyle w:val="Body"/>
      </w:pPr>
    </w:p>
    <w:p w:rsidR="009E4528" w:rsidRPr="009E4528" w:rsidRDefault="009E4528" w:rsidP="009E4528">
      <w:pPr>
        <w:autoSpaceDE w:val="0"/>
        <w:autoSpaceDN w:val="0"/>
        <w:adjustRightInd w:val="0"/>
        <w:rPr>
          <w:color w:val="000000"/>
          <w:sz w:val="24"/>
          <w:szCs w:val="24"/>
          <w:lang w:eastAsia="zh-CN"/>
        </w:rPr>
      </w:pPr>
    </w:p>
    <w:p w:rsidR="008935F9" w:rsidRDefault="008935F9">
      <w:pPr>
        <w:pStyle w:val="Body"/>
        <w:sectPr w:rsidR="008935F9">
          <w:headerReference w:type="default" r:id="rId8"/>
          <w:headerReference w:type="first" r:id="rId9"/>
          <w:footerReference w:type="first" r:id="rId10"/>
          <w:pgSz w:w="11900" w:h="15860" w:code="1"/>
          <w:pgMar w:top="2800" w:right="1000" w:bottom="2060" w:left="1000" w:header="0" w:footer="0" w:gutter="0"/>
          <w:cols w:space="720"/>
          <w:titlePg/>
          <w:docGrid w:linePitch="360"/>
        </w:sectPr>
      </w:pPr>
    </w:p>
    <w:tbl>
      <w:tblPr>
        <w:tblW w:w="9900" w:type="dxa"/>
        <w:tblInd w:w="-2000" w:type="dxa"/>
        <w:tblBorders>
          <w:top w:val="single" w:sz="2" w:space="0" w:color="4B186E"/>
          <w:bottom w:val="single" w:sz="2" w:space="0" w:color="4B186E"/>
        </w:tblBorders>
        <w:tblCellMar>
          <w:top w:w="80" w:type="dxa"/>
          <w:left w:w="40" w:type="dxa"/>
          <w:bottom w:w="40" w:type="dxa"/>
          <w:right w:w="80" w:type="dxa"/>
        </w:tblCellMar>
        <w:tblLook w:val="0000"/>
      </w:tblPr>
      <w:tblGrid>
        <w:gridCol w:w="1000"/>
        <w:gridCol w:w="1500"/>
        <w:gridCol w:w="7400"/>
      </w:tblGrid>
      <w:tr w:rsidR="008935F9">
        <w:trPr>
          <w:cantSplit/>
        </w:trPr>
        <w:tc>
          <w:tcPr>
            <w:tcW w:w="9900" w:type="dxa"/>
            <w:gridSpan w:val="3"/>
            <w:tcBorders>
              <w:top w:val="nil"/>
              <w:bottom w:val="single" w:sz="2" w:space="0" w:color="50227B"/>
            </w:tcBorders>
            <w:tcMar>
              <w:top w:w="0" w:type="dxa"/>
              <w:left w:w="0" w:type="dxa"/>
              <w:right w:w="0" w:type="dxa"/>
            </w:tcMar>
          </w:tcPr>
          <w:p w:rsidR="008935F9" w:rsidRDefault="008935F9">
            <w:pPr>
              <w:pStyle w:val="Tabletitleunnumbered"/>
            </w:pPr>
            <w:r>
              <w:lastRenderedPageBreak/>
              <w:t>Revision history</w:t>
            </w:r>
          </w:p>
        </w:tc>
      </w:tr>
      <w:tr w:rsidR="008935F9">
        <w:tc>
          <w:tcPr>
            <w:tcW w:w="1000" w:type="dxa"/>
            <w:tcBorders>
              <w:top w:val="single" w:sz="2" w:space="0" w:color="50227B"/>
              <w:bottom w:val="nil"/>
            </w:tcBorders>
            <w:shd w:val="clear" w:color="auto" w:fill="EDE9F2"/>
          </w:tcPr>
          <w:p w:rsidR="008935F9" w:rsidRDefault="008935F9">
            <w:pPr>
              <w:pStyle w:val="Tablehead"/>
            </w:pPr>
            <w:r>
              <w:t>Rev</w:t>
            </w:r>
          </w:p>
        </w:tc>
        <w:tc>
          <w:tcPr>
            <w:tcW w:w="1500" w:type="dxa"/>
            <w:tcBorders>
              <w:top w:val="single" w:sz="2" w:space="0" w:color="50227B"/>
              <w:bottom w:val="nil"/>
            </w:tcBorders>
            <w:shd w:val="clear" w:color="auto" w:fill="EDE9F2"/>
          </w:tcPr>
          <w:p w:rsidR="008935F9" w:rsidRDefault="008935F9">
            <w:pPr>
              <w:pStyle w:val="Tablehead"/>
            </w:pPr>
            <w:r>
              <w:t>Date</w:t>
            </w:r>
          </w:p>
        </w:tc>
        <w:tc>
          <w:tcPr>
            <w:tcW w:w="7400" w:type="dxa"/>
            <w:tcBorders>
              <w:top w:val="single" w:sz="2" w:space="0" w:color="50227B"/>
              <w:bottom w:val="nil"/>
            </w:tcBorders>
            <w:shd w:val="clear" w:color="auto" w:fill="EDE9F2"/>
          </w:tcPr>
          <w:p w:rsidR="008935F9" w:rsidRDefault="008935F9">
            <w:pPr>
              <w:pStyle w:val="Tablehead"/>
            </w:pPr>
            <w:r>
              <w:t>Description</w:t>
            </w:r>
          </w:p>
        </w:tc>
      </w:tr>
      <w:tr w:rsidR="008935F9">
        <w:tc>
          <w:tcPr>
            <w:tcW w:w="1000" w:type="dxa"/>
            <w:tcBorders>
              <w:top w:val="nil"/>
              <w:bottom w:val="single" w:sz="2" w:space="0" w:color="CABDD7"/>
            </w:tcBorders>
          </w:tcPr>
          <w:p w:rsidR="008935F9" w:rsidRDefault="004B21BA">
            <w:pPr>
              <w:pStyle w:val="Tablebody"/>
            </w:pPr>
            <w:r>
              <w:t>01</w:t>
            </w:r>
          </w:p>
        </w:tc>
        <w:tc>
          <w:tcPr>
            <w:tcW w:w="1500" w:type="dxa"/>
            <w:tcBorders>
              <w:top w:val="nil"/>
              <w:bottom w:val="single" w:sz="2" w:space="0" w:color="CABDD7"/>
            </w:tcBorders>
          </w:tcPr>
          <w:p w:rsidR="008935F9" w:rsidRDefault="004B21BA">
            <w:pPr>
              <w:pStyle w:val="Tablebody"/>
            </w:pPr>
            <w:r>
              <w:t>20101201</w:t>
            </w:r>
          </w:p>
        </w:tc>
        <w:tc>
          <w:tcPr>
            <w:tcW w:w="7400" w:type="dxa"/>
            <w:tcBorders>
              <w:top w:val="nil"/>
              <w:bottom w:val="single" w:sz="2" w:space="0" w:color="CABDD7"/>
            </w:tcBorders>
          </w:tcPr>
          <w:p w:rsidR="008935F9" w:rsidRDefault="004B21BA">
            <w:pPr>
              <w:pStyle w:val="Tablebody"/>
            </w:pPr>
            <w:r>
              <w:t>Initial version</w:t>
            </w:r>
          </w:p>
        </w:tc>
      </w:tr>
    </w:tbl>
    <w:p w:rsidR="008935F9" w:rsidRDefault="008935F9">
      <w:pPr>
        <w:pStyle w:val="Body"/>
        <w:sectPr w:rsidR="008935F9">
          <w:headerReference w:type="default" r:id="rId11"/>
          <w:footerReference w:type="default" r:id="rId12"/>
          <w:pgSz w:w="11900" w:h="15860" w:code="1"/>
          <w:pgMar w:top="1900" w:right="1000" w:bottom="1060" w:left="3000" w:header="0" w:footer="774" w:gutter="0"/>
          <w:cols w:space="720"/>
          <w:docGrid w:linePitch="360"/>
        </w:sectPr>
      </w:pPr>
    </w:p>
    <w:p w:rsidR="008935F9" w:rsidRDefault="008935F9">
      <w:pPr>
        <w:pStyle w:val="Body"/>
      </w:pPr>
    </w:p>
    <w:p w:rsidR="008935F9" w:rsidRDefault="008935F9">
      <w:pPr>
        <w:pStyle w:val="Body"/>
        <w:sectPr w:rsidR="008935F9">
          <w:type w:val="continuous"/>
          <w:pgSz w:w="11900" w:h="15860" w:code="1"/>
          <w:pgMar w:top="1900" w:right="1000" w:bottom="1060" w:left="3000" w:header="0" w:footer="774" w:gutter="0"/>
          <w:cols w:space="720"/>
          <w:docGrid w:linePitch="360"/>
        </w:sectPr>
      </w:pPr>
    </w:p>
    <w:p w:rsidR="00754C9C" w:rsidRDefault="008935F9" w:rsidP="008935F9">
      <w:pPr>
        <w:pStyle w:val="Heading1"/>
      </w:pPr>
      <w:bookmarkStart w:id="0" w:name="_Toc105486879"/>
      <w:bookmarkStart w:id="1" w:name="_Toc105487109"/>
      <w:bookmarkStart w:id="2" w:name="_Toc105491030"/>
      <w:bookmarkStart w:id="3" w:name="_Toc105492152"/>
      <w:bookmarkStart w:id="4" w:name="_Toc105492877"/>
      <w:bookmarkStart w:id="5" w:name="_Toc105580330"/>
      <w:bookmarkStart w:id="6" w:name="_Toc128811605"/>
      <w:bookmarkStart w:id="7" w:name="_Toc128811618"/>
      <w:bookmarkStart w:id="8" w:name="_Toc132099205"/>
      <w:bookmarkStart w:id="9" w:name="_Toc279063022"/>
      <w:bookmarkStart w:id="10" w:name="_Toc279158736"/>
      <w:r>
        <w:lastRenderedPageBreak/>
        <w:t>Introduction</w:t>
      </w:r>
      <w:bookmarkStart w:id="11" w:name="_Toc128811606"/>
      <w:bookmarkStart w:id="12" w:name="_Toc128811619"/>
      <w:bookmarkStart w:id="13" w:name="_Toc132099206"/>
      <w:bookmarkEnd w:id="0"/>
      <w:bookmarkEnd w:id="1"/>
      <w:bookmarkEnd w:id="2"/>
      <w:bookmarkEnd w:id="3"/>
      <w:bookmarkEnd w:id="4"/>
      <w:bookmarkEnd w:id="5"/>
      <w:bookmarkEnd w:id="6"/>
      <w:bookmarkEnd w:id="7"/>
      <w:bookmarkEnd w:id="8"/>
      <w:bookmarkEnd w:id="9"/>
      <w:bookmarkEnd w:id="10"/>
    </w:p>
    <w:p w:rsidR="00DE4A21" w:rsidRDefault="006561C4" w:rsidP="00877589">
      <w:pPr>
        <w:pStyle w:val="Body"/>
      </w:pPr>
      <w:r>
        <w:t xml:space="preserve">This is an example of a composite </w:t>
      </w:r>
      <w:r w:rsidR="00B02A21">
        <w:t>device</w:t>
      </w:r>
      <w:r>
        <w:t xml:space="preserve"> driver for the USB device block on the LPX134x microcontrollers. A composite device is one that has multiple interfaces controlled independently of each other. In this </w:t>
      </w:r>
      <w:r w:rsidR="0088362D">
        <w:t>device</w:t>
      </w:r>
      <w:r>
        <w:t xml:space="preserve"> </w:t>
      </w:r>
      <w:r w:rsidR="0088362D">
        <w:t xml:space="preserve">the </w:t>
      </w:r>
      <w:r w:rsidR="00473108">
        <w:t xml:space="preserve">independent </w:t>
      </w:r>
      <w:r>
        <w:t>interfaces include</w:t>
      </w:r>
      <w:r w:rsidR="000C3CBB">
        <w:t>:</w:t>
      </w:r>
    </w:p>
    <w:p w:rsidR="00DE4A21" w:rsidRDefault="006561C4" w:rsidP="00DE4A21">
      <w:pPr>
        <w:pStyle w:val="Body"/>
        <w:numPr>
          <w:ilvl w:val="0"/>
          <w:numId w:val="30"/>
        </w:numPr>
      </w:pPr>
      <w:r>
        <w:t xml:space="preserve">virtual </w:t>
      </w:r>
      <w:r w:rsidR="0088362D">
        <w:t>COM</w:t>
      </w:r>
      <w:r>
        <w:t xml:space="preserve"> device </w:t>
      </w:r>
      <w:r w:rsidR="00DE4A21">
        <w:t>(CDC/ACM)</w:t>
      </w:r>
    </w:p>
    <w:p w:rsidR="00491390" w:rsidRPr="000C3CBB" w:rsidRDefault="00DE4A21" w:rsidP="000C3CBB">
      <w:pPr>
        <w:pStyle w:val="Body"/>
        <w:numPr>
          <w:ilvl w:val="0"/>
          <w:numId w:val="30"/>
        </w:numPr>
        <w:rPr>
          <w:b/>
          <w:bCs/>
          <w:color w:val="50227B"/>
          <w:sz w:val="28"/>
          <w:szCs w:val="32"/>
        </w:rPr>
      </w:pPr>
      <w:r>
        <w:t>mass storage device</w:t>
      </w:r>
    </w:p>
    <w:p w:rsidR="00A02BC0" w:rsidRDefault="00A02BC0" w:rsidP="00A02BC0">
      <w:pPr>
        <w:pStyle w:val="Heading1"/>
      </w:pPr>
      <w:bookmarkStart w:id="14" w:name="_Toc279063023"/>
      <w:bookmarkStart w:id="15" w:name="_Toc279158737"/>
      <w:r>
        <w:t>Driver Architecture</w:t>
      </w:r>
      <w:bookmarkEnd w:id="14"/>
      <w:bookmarkEnd w:id="15"/>
    </w:p>
    <w:p w:rsidR="00473108" w:rsidRDefault="00473108" w:rsidP="00473108">
      <w:pPr>
        <w:pStyle w:val="Body"/>
      </w:pPr>
      <w:r>
        <w:t xml:space="preserve">This driver was created by combining the code in the </w:t>
      </w:r>
      <w:proofErr w:type="spellStart"/>
      <w:r>
        <w:t>usbcdc</w:t>
      </w:r>
      <w:proofErr w:type="spellEnd"/>
      <w:r>
        <w:t xml:space="preserve"> </w:t>
      </w:r>
      <w:r w:rsidR="00491390">
        <w:t xml:space="preserve">(virtual COM port) </w:t>
      </w:r>
      <w:r>
        <w:t xml:space="preserve">and </w:t>
      </w:r>
      <w:proofErr w:type="spellStart"/>
      <w:r>
        <w:t>usbmsd</w:t>
      </w:r>
      <w:proofErr w:type="spellEnd"/>
      <w:r>
        <w:t xml:space="preserve"> </w:t>
      </w:r>
      <w:r w:rsidR="00491390">
        <w:t xml:space="preserve">(mass storage) </w:t>
      </w:r>
      <w:r>
        <w:t xml:space="preserve">example projects </w:t>
      </w:r>
      <w:r w:rsidR="00DE4A21">
        <w:t>of</w:t>
      </w:r>
      <w:r>
        <w:t xml:space="preserve"> the LPCXpresso IDE. As these two examples were already very similar to each other the merge of the functional code included few changes, the bulk of changes were made to the descriptor</w:t>
      </w:r>
      <w:r w:rsidR="00414900">
        <w:t>s</w:t>
      </w:r>
      <w:r>
        <w:t xml:space="preserve">. </w:t>
      </w:r>
    </w:p>
    <w:p w:rsidR="00F748B1" w:rsidRDefault="00F748B1" w:rsidP="00F748B1">
      <w:pPr>
        <w:pStyle w:val="Heading2"/>
      </w:pPr>
      <w:bookmarkStart w:id="16" w:name="_Ref74123393"/>
      <w:bookmarkStart w:id="17" w:name="_Toc74133573"/>
      <w:bookmarkStart w:id="18" w:name="_Toc122329255"/>
      <w:bookmarkStart w:id="19" w:name="_Toc122755095"/>
      <w:bookmarkStart w:id="20" w:name="_Toc279158738"/>
      <w:r>
        <w:t>Functional code</w:t>
      </w:r>
      <w:bookmarkEnd w:id="20"/>
    </w:p>
    <w:p w:rsidR="00F748B1" w:rsidRDefault="00F748B1" w:rsidP="00F748B1">
      <w:pPr>
        <w:pStyle w:val="Body"/>
      </w:pPr>
      <w:r>
        <w:t xml:space="preserve">The code in this </w:t>
      </w:r>
      <w:r w:rsidR="007903C6">
        <w:t>example</w:t>
      </w:r>
      <w:r>
        <w:t xml:space="preserve"> driver is very simple. It includes a main() function with an endless loop and a collection of library support routines that implement the basic USB device stack and provide support for the CDC/ADM and MSD device classes.</w:t>
      </w:r>
    </w:p>
    <w:p w:rsidR="00F748B1" w:rsidRDefault="00B25EF1" w:rsidP="00F748B1">
      <w:pPr>
        <w:pStyle w:val="Body"/>
      </w:pPr>
      <w:r>
        <w:t xml:space="preserve">The </w:t>
      </w:r>
      <w:proofErr w:type="gramStart"/>
      <w:r>
        <w:t>main(</w:t>
      </w:r>
      <w:proofErr w:type="gramEnd"/>
      <w:r>
        <w:t>) function performs a onetime initialization of the USB stack and classes and then drops into a loop that processes characters over the communications channel. All mass storage and character TX/RX activity is interrupt driven.</w:t>
      </w:r>
    </w:p>
    <w:p w:rsidR="00B25EF1" w:rsidRPr="00F748B1" w:rsidRDefault="00B25EF1" w:rsidP="00F748B1">
      <w:pPr>
        <w:pStyle w:val="Body"/>
      </w:pPr>
      <w:r>
        <w:t xml:space="preserve">The mass storage read and </w:t>
      </w:r>
      <w:proofErr w:type="gramStart"/>
      <w:r>
        <w:t>write</w:t>
      </w:r>
      <w:proofErr w:type="gramEnd"/>
      <w:r>
        <w:t xml:space="preserve"> handlers operate on a 4K RAM buffer only, the device’s internal flash is not used in this </w:t>
      </w:r>
      <w:r w:rsidR="007903C6">
        <w:t>example</w:t>
      </w:r>
      <w:r>
        <w:t>.</w:t>
      </w:r>
    </w:p>
    <w:p w:rsidR="00D31E71" w:rsidRDefault="00D31E71" w:rsidP="00D31E71">
      <w:pPr>
        <w:pStyle w:val="Heading2"/>
      </w:pPr>
      <w:bookmarkStart w:id="21" w:name="_Toc279158739"/>
      <w:r>
        <w:t>Descriptors</w:t>
      </w:r>
      <w:bookmarkEnd w:id="21"/>
    </w:p>
    <w:p w:rsidR="000E68F9" w:rsidRDefault="000E68F9" w:rsidP="00064B2D">
      <w:pPr>
        <w:pStyle w:val="Body"/>
      </w:pPr>
      <w:r>
        <w:t>During the enumeration process a USB device will at some point send a collection of descriptors to the host that provide detailed information about itself, such as what class or classes the device supports and how it will interface to the host.</w:t>
      </w:r>
    </w:p>
    <w:p w:rsidR="00462835" w:rsidRDefault="00462835" w:rsidP="00462835">
      <w:pPr>
        <w:pStyle w:val="Body"/>
      </w:pPr>
      <w:r>
        <w:t>This section will discuss those specific areas in the descriptors that make this a composite device. Reference the USB 2.0 specification at usb.org for a full description of the descriptors.</w:t>
      </w:r>
    </w:p>
    <w:p w:rsidR="00462835" w:rsidRDefault="00462835" w:rsidP="00462835">
      <w:pPr>
        <w:pStyle w:val="Heading3"/>
      </w:pPr>
      <w:bookmarkStart w:id="22" w:name="_Ref279062450"/>
      <w:bookmarkStart w:id="23" w:name="_Toc279063025"/>
      <w:bookmarkStart w:id="24" w:name="_Toc279158740"/>
      <w:r>
        <w:t>Descriptor</w:t>
      </w:r>
      <w:bookmarkEnd w:id="22"/>
      <w:r w:rsidR="00F748B1">
        <w:t xml:space="preserve"> types and ordering</w:t>
      </w:r>
      <w:bookmarkEnd w:id="23"/>
      <w:bookmarkEnd w:id="24"/>
    </w:p>
    <w:p w:rsidR="00064B2D" w:rsidRDefault="00064B2D" w:rsidP="00064B2D">
      <w:pPr>
        <w:pStyle w:val="Body"/>
      </w:pPr>
      <w:r>
        <w:t>This device produces a device descriptor with a Miscellaneous Device Class code, a single configuration descriptor, a single Interface Association Descriptor (IAD), and three interface descriptors.</w:t>
      </w:r>
    </w:p>
    <w:p w:rsidR="00BC001C" w:rsidRDefault="00BC001C" w:rsidP="00064B2D">
      <w:pPr>
        <w:pStyle w:val="Body"/>
      </w:pPr>
      <w:r>
        <w:t>The ordering of these descriptors in memory is important. They are ordered like this:</w:t>
      </w:r>
    </w:p>
    <w:p w:rsidR="00BC001C" w:rsidRPr="00462835" w:rsidRDefault="00BC001C" w:rsidP="00064B2D">
      <w:pPr>
        <w:pStyle w:val="Body"/>
        <w:rPr>
          <w:b/>
        </w:rPr>
      </w:pPr>
      <w:r w:rsidRPr="00462835">
        <w:rPr>
          <w:b/>
        </w:rPr>
        <w:t>Device descriptor</w:t>
      </w:r>
    </w:p>
    <w:p w:rsidR="00BC001C" w:rsidRPr="00462835" w:rsidRDefault="00BC001C" w:rsidP="00064B2D">
      <w:pPr>
        <w:pStyle w:val="Body"/>
        <w:rPr>
          <w:b/>
        </w:rPr>
      </w:pPr>
      <w:r w:rsidRPr="00462835">
        <w:rPr>
          <w:b/>
        </w:rPr>
        <w:t>Configuration descriptor</w:t>
      </w:r>
    </w:p>
    <w:p w:rsidR="00BC001C" w:rsidRPr="00462835" w:rsidRDefault="00BC001C" w:rsidP="00064B2D">
      <w:pPr>
        <w:pStyle w:val="Body"/>
        <w:rPr>
          <w:b/>
        </w:rPr>
      </w:pPr>
      <w:r w:rsidRPr="00462835">
        <w:rPr>
          <w:b/>
        </w:rPr>
        <w:t>Interface descriptor (MSD)</w:t>
      </w:r>
    </w:p>
    <w:p w:rsidR="00BC001C" w:rsidRPr="00462835" w:rsidRDefault="00BC001C" w:rsidP="00064B2D">
      <w:pPr>
        <w:pStyle w:val="Body"/>
        <w:rPr>
          <w:b/>
        </w:rPr>
      </w:pPr>
      <w:r w:rsidRPr="00462835">
        <w:rPr>
          <w:b/>
        </w:rPr>
        <w:t>Interface Association Descriptor (CDC)</w:t>
      </w:r>
    </w:p>
    <w:p w:rsidR="00D3676D" w:rsidRPr="00462835" w:rsidRDefault="00D3676D" w:rsidP="00D3676D">
      <w:pPr>
        <w:pStyle w:val="Body"/>
        <w:rPr>
          <w:b/>
        </w:rPr>
      </w:pPr>
      <w:r w:rsidRPr="00462835">
        <w:rPr>
          <w:b/>
        </w:rPr>
        <w:t>Interface Descriptor (CDC communications class)</w:t>
      </w:r>
    </w:p>
    <w:p w:rsidR="00D3676D" w:rsidRDefault="00D3676D" w:rsidP="00D3676D">
      <w:pPr>
        <w:pStyle w:val="Body"/>
        <w:rPr>
          <w:b/>
        </w:rPr>
      </w:pPr>
      <w:r w:rsidRPr="00462835">
        <w:rPr>
          <w:b/>
        </w:rPr>
        <w:t>Interface Descriptor (CDC data class)</w:t>
      </w:r>
    </w:p>
    <w:p w:rsidR="00462835" w:rsidRDefault="00462835" w:rsidP="00064B2D">
      <w:pPr>
        <w:pStyle w:val="Body"/>
      </w:pPr>
    </w:p>
    <w:p w:rsidR="00716EF6" w:rsidRDefault="00716EF6" w:rsidP="00064B2D">
      <w:pPr>
        <w:pStyle w:val="Heading3"/>
      </w:pPr>
      <w:bookmarkStart w:id="25" w:name="_Toc279063026"/>
      <w:bookmarkStart w:id="26" w:name="_Toc279158741"/>
      <w:r>
        <w:lastRenderedPageBreak/>
        <w:t>Device descriptor</w:t>
      </w:r>
      <w:bookmarkEnd w:id="25"/>
      <w:bookmarkEnd w:id="26"/>
    </w:p>
    <w:p w:rsidR="00396F84" w:rsidRPr="00396F84" w:rsidRDefault="00716EF6" w:rsidP="00064B2D">
      <w:pPr>
        <w:pStyle w:val="Body"/>
      </w:pPr>
      <w:r>
        <w:t>The device descriptor describes general information about the device. The key fields in this descriptor that define this device as composite are the device class, subclass, and protocol.</w:t>
      </w:r>
      <w:r w:rsidR="00396F84" w:rsidRPr="00396F84">
        <w:t xml:space="preserve"> These three fields are </w:t>
      </w:r>
      <w:r w:rsidR="00396F84">
        <w:t>not filled with zeros</w:t>
      </w:r>
      <w:r w:rsidR="00396F84" w:rsidRPr="00396F84">
        <w:t xml:space="preserve"> </w:t>
      </w:r>
      <w:r w:rsidR="00396F84">
        <w:t xml:space="preserve">as is usually the case with composite devices </w:t>
      </w:r>
      <w:r w:rsidR="00396F84" w:rsidRPr="00396F84">
        <w:t>because the configuration descriptor contains an IAD descriptor.</w:t>
      </w:r>
    </w:p>
    <w:p w:rsidR="00396F84" w:rsidRDefault="00396F84" w:rsidP="00064B2D">
      <w:pPr>
        <w:autoSpaceDE w:val="0"/>
        <w:autoSpaceDN w:val="0"/>
        <w:adjustRightInd w:val="0"/>
        <w:rPr>
          <w:rFonts w:ascii="Courier New" w:hAnsi="Courier New" w:cs="Courier New"/>
          <w:color w:val="3F7F5F"/>
          <w:lang w:eastAsia="zh-CN"/>
        </w:rPr>
      </w:pP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3F7F5F"/>
          <w:lang w:eastAsia="zh-CN"/>
        </w:rPr>
        <w:t>/* USB Standard Device Descriptor */</w:t>
      </w:r>
    </w:p>
    <w:p w:rsidR="00716EF6" w:rsidRDefault="00716EF6" w:rsidP="00064B2D">
      <w:pPr>
        <w:autoSpaceDE w:val="0"/>
        <w:autoSpaceDN w:val="0"/>
        <w:adjustRightInd w:val="0"/>
        <w:rPr>
          <w:rFonts w:ascii="Courier New" w:hAnsi="Courier New" w:cs="Courier New"/>
          <w:lang w:eastAsia="zh-CN"/>
        </w:rPr>
      </w:pPr>
      <w:proofErr w:type="gramStart"/>
      <w:r>
        <w:rPr>
          <w:rFonts w:ascii="Courier New" w:hAnsi="Courier New" w:cs="Courier New"/>
          <w:b/>
          <w:bCs/>
          <w:color w:val="7F0055"/>
          <w:lang w:eastAsia="zh-CN"/>
        </w:rPr>
        <w:t>const</w:t>
      </w:r>
      <w:proofErr w:type="gramEnd"/>
      <w:r>
        <w:rPr>
          <w:rFonts w:ascii="Courier New" w:hAnsi="Courier New" w:cs="Courier New"/>
          <w:color w:val="000000"/>
          <w:lang w:eastAsia="zh-CN"/>
        </w:rPr>
        <w:t xml:space="preserve"> </w:t>
      </w:r>
      <w:r>
        <w:rPr>
          <w:rFonts w:ascii="Courier New" w:hAnsi="Courier New" w:cs="Courier New"/>
          <w:color w:val="005032"/>
          <w:lang w:eastAsia="zh-CN"/>
        </w:rPr>
        <w:t>uint8_t</w:t>
      </w:r>
      <w:r>
        <w:rPr>
          <w:rFonts w:ascii="Courier New" w:hAnsi="Courier New" w:cs="Courier New"/>
          <w:color w:val="000000"/>
          <w:lang w:eastAsia="zh-CN"/>
        </w:rPr>
        <w:t xml:space="preserve"> </w:t>
      </w:r>
      <w:proofErr w:type="spellStart"/>
      <w:r>
        <w:rPr>
          <w:rFonts w:ascii="Courier New" w:hAnsi="Courier New" w:cs="Courier New"/>
          <w:color w:val="000000"/>
          <w:lang w:eastAsia="zh-CN"/>
        </w:rPr>
        <w:t>USB_DeviceDescriptor</w:t>
      </w:r>
      <w:proofErr w:type="spellEnd"/>
      <w:r>
        <w:rPr>
          <w:rFonts w:ascii="Courier New" w:hAnsi="Courier New" w:cs="Courier New"/>
          <w:color w:val="000000"/>
          <w:lang w:eastAsia="zh-CN"/>
        </w:rPr>
        <w:t>[] =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USB_DEVICE_DESC_SIZE,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bLength</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USB_DEVICE_DESCRIPTOR_TYPE,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bDescriptorType</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w:t>
      </w:r>
      <w:proofErr w:type="gramStart"/>
      <w:r>
        <w:rPr>
          <w:rFonts w:ascii="Courier New" w:hAnsi="Courier New" w:cs="Courier New"/>
          <w:color w:val="000000"/>
          <w:lang w:eastAsia="zh-CN"/>
        </w:rPr>
        <w:t>WBVAL(</w:t>
      </w:r>
      <w:proofErr w:type="gramEnd"/>
      <w:r>
        <w:rPr>
          <w:rFonts w:ascii="Courier New" w:hAnsi="Courier New" w:cs="Courier New"/>
          <w:color w:val="000000"/>
          <w:lang w:eastAsia="zh-CN"/>
        </w:rPr>
        <w:t xml:space="preserve">0x0200), </w:t>
      </w:r>
      <w:r>
        <w:rPr>
          <w:rFonts w:ascii="Courier New" w:hAnsi="Courier New" w:cs="Courier New"/>
          <w:color w:val="3F7F5F"/>
          <w:lang w:eastAsia="zh-CN"/>
        </w:rPr>
        <w:t>/* 2.0 */</w:t>
      </w:r>
      <w:r>
        <w:rPr>
          <w:rFonts w:ascii="Courier New" w:hAnsi="Courier New" w:cs="Courier New"/>
          <w:color w:val="000000"/>
          <w:lang w:eastAsia="zh-CN"/>
        </w:rPr>
        <w:t xml:space="preserve">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bcdUSB</w:t>
      </w:r>
      <w:proofErr w:type="spellEnd"/>
      <w:r>
        <w:rPr>
          <w:rFonts w:ascii="Courier New" w:hAnsi="Courier New" w:cs="Courier New"/>
          <w:color w:val="3F7F5F"/>
          <w:lang w:eastAsia="zh-CN"/>
        </w:rPr>
        <w:t xml:space="preserve"> */</w:t>
      </w:r>
    </w:p>
    <w:p w:rsidR="00716EF6" w:rsidRPr="00396F84" w:rsidRDefault="000148BE" w:rsidP="00064B2D">
      <w:pPr>
        <w:autoSpaceDE w:val="0"/>
        <w:autoSpaceDN w:val="0"/>
        <w:adjustRightInd w:val="0"/>
        <w:rPr>
          <w:rFonts w:ascii="Courier New" w:hAnsi="Courier New" w:cs="Courier New"/>
          <w:lang w:eastAsia="zh-CN"/>
        </w:rPr>
      </w:pPr>
      <w:r w:rsidRPr="000148BE">
        <w:rPr>
          <w:noProof/>
          <w:lang w:eastAsia="zh-CN"/>
        </w:rPr>
        <w:pict>
          <v:group id="_x0000_s1051" style="position:absolute;margin-left:-98.95pt;margin-top:5.7pt;width:106pt;height:23.1pt;z-index:251662336" coordorigin="1021,8828" coordsize="2120,462">
            <v:shapetype id="_x0000_t32" coordsize="21600,21600" o:spt="32" o:oned="t" path="m,l21600,21600e" filled="f">
              <v:path arrowok="t" fillok="f" o:connecttype="none"/>
              <o:lock v:ext="edit" shapetype="t"/>
            </v:shapetype>
            <v:shape id="_x0000_s1047" type="#_x0000_t32" style="position:absolute;left:2011;top:8828;width:1130;height:240;flip:y;mso-position-horizontal-relative:page;mso-position-vertical-relative:page" o:connectortype="straight" strokecolor="red">
              <v:stroke endarrow="block"/>
              <v:shadow color="#868686"/>
            </v:shape>
            <v:shape id="_x0000_s1048" type="#_x0000_t32" style="position:absolute;left:2011;top:9068;width:1130;height:0;mso-position-horizontal-relative:page;mso-position-vertical-relative:page" o:connectortype="straight" strokecolor="red">
              <v:stroke endarrow="block"/>
              <v:shadow color="#868686"/>
            </v:shape>
            <v:shape id="_x0000_s1049" type="#_x0000_t32" style="position:absolute;left:2011;top:9068;width:1130;height:222;mso-position-horizontal-relative:page;mso-position-vertical-relative:page" o:connectortype="straight" strokecolor="red">
              <v:stroke endarrow="block"/>
              <v:shadow color="#868686"/>
            </v:shape>
            <v:shapetype id="_x0000_t202" coordsize="21600,21600" o:spt="202" path="m,l,21600r21600,l21600,xe">
              <v:stroke joinstyle="miter"/>
              <v:path gradientshapeok="t" o:connecttype="rect"/>
            </v:shapetype>
            <v:shape id="_x0000_s1050" type="#_x0000_t202" style="position:absolute;left:1021;top:8938;width:935;height:256;mso-position-horizontal-relative:page;mso-position-vertical-relative:page" filled="f" fillcolor="#d9d9d9" stroked="f" strokecolor="red">
              <v:shadow color="#868686"/>
              <v:textbox inset="0,0,0,0">
                <w:txbxContent>
                  <w:p w:rsidR="00F748B1" w:rsidRPr="00396F84" w:rsidRDefault="00F748B1">
                    <w:pPr>
                      <w:rPr>
                        <w:color w:val="FF0000"/>
                      </w:rPr>
                    </w:pPr>
                    <w:r w:rsidRPr="00396F84">
                      <w:rPr>
                        <w:color w:val="FF0000"/>
                      </w:rPr>
                      <w:t>Key fields</w:t>
                    </w:r>
                  </w:p>
                </w:txbxContent>
              </v:textbox>
            </v:shape>
          </v:group>
        </w:pict>
      </w:r>
      <w:r w:rsidR="00716EF6" w:rsidRPr="00396F84">
        <w:rPr>
          <w:rFonts w:ascii="Courier New" w:hAnsi="Courier New" w:cs="Courier New"/>
          <w:color w:val="000000"/>
          <w:lang w:eastAsia="zh-CN"/>
        </w:rPr>
        <w:t xml:space="preserve">  USB_DEVICE_CLASS_MISCELLANEOUS,    </w:t>
      </w:r>
      <w:r w:rsidR="00716EF6" w:rsidRPr="00396F84">
        <w:rPr>
          <w:rFonts w:ascii="Courier New" w:hAnsi="Courier New" w:cs="Courier New"/>
          <w:color w:val="3F7F5F"/>
          <w:lang w:eastAsia="zh-CN"/>
        </w:rPr>
        <w:t xml:space="preserve">/* </w:t>
      </w:r>
      <w:proofErr w:type="spellStart"/>
      <w:r w:rsidR="00716EF6" w:rsidRPr="00396F84">
        <w:rPr>
          <w:rFonts w:ascii="Courier New" w:hAnsi="Courier New" w:cs="Courier New"/>
          <w:color w:val="3F7F5F"/>
          <w:lang w:eastAsia="zh-CN"/>
        </w:rPr>
        <w:t>bDeviceClass</w:t>
      </w:r>
      <w:proofErr w:type="spellEnd"/>
      <w:r w:rsidR="00716EF6" w:rsidRPr="00396F84">
        <w:rPr>
          <w:rFonts w:ascii="Courier New" w:hAnsi="Courier New" w:cs="Courier New"/>
          <w:color w:val="3F7F5F"/>
          <w:lang w:eastAsia="zh-CN"/>
        </w:rPr>
        <w:t xml:space="preserve"> */</w:t>
      </w:r>
    </w:p>
    <w:p w:rsidR="00716EF6" w:rsidRPr="00396F84" w:rsidRDefault="00716EF6" w:rsidP="00064B2D">
      <w:pPr>
        <w:autoSpaceDE w:val="0"/>
        <w:autoSpaceDN w:val="0"/>
        <w:adjustRightInd w:val="0"/>
        <w:rPr>
          <w:rFonts w:ascii="Courier New" w:hAnsi="Courier New" w:cs="Courier New"/>
          <w:lang w:eastAsia="zh-CN"/>
        </w:rPr>
      </w:pPr>
      <w:r w:rsidRPr="00396F84">
        <w:rPr>
          <w:rFonts w:ascii="Courier New" w:hAnsi="Courier New" w:cs="Courier New"/>
          <w:color w:val="000000"/>
          <w:lang w:eastAsia="zh-CN"/>
        </w:rPr>
        <w:t xml:space="preserve">  0x02,                              </w:t>
      </w:r>
      <w:r w:rsidRPr="00396F84">
        <w:rPr>
          <w:rFonts w:ascii="Courier New" w:hAnsi="Courier New" w:cs="Courier New"/>
          <w:color w:val="3F7F5F"/>
          <w:lang w:eastAsia="zh-CN"/>
        </w:rPr>
        <w:t xml:space="preserve">/* </w:t>
      </w:r>
      <w:proofErr w:type="spellStart"/>
      <w:r w:rsidRPr="00396F84">
        <w:rPr>
          <w:rFonts w:ascii="Courier New" w:hAnsi="Courier New" w:cs="Courier New"/>
          <w:color w:val="3F7F5F"/>
          <w:lang w:eastAsia="zh-CN"/>
        </w:rPr>
        <w:t>bDeviceSubClass</w:t>
      </w:r>
      <w:proofErr w:type="spellEnd"/>
      <w:r w:rsidRPr="00396F84">
        <w:rPr>
          <w:rFonts w:ascii="Courier New" w:hAnsi="Courier New" w:cs="Courier New"/>
          <w:color w:val="3F7F5F"/>
          <w:lang w:eastAsia="zh-CN"/>
        </w:rPr>
        <w:t xml:space="preserve"> */</w:t>
      </w:r>
    </w:p>
    <w:p w:rsidR="00716EF6" w:rsidRPr="00396F84" w:rsidRDefault="00716EF6" w:rsidP="00064B2D">
      <w:pPr>
        <w:autoSpaceDE w:val="0"/>
        <w:autoSpaceDN w:val="0"/>
        <w:adjustRightInd w:val="0"/>
        <w:rPr>
          <w:rFonts w:ascii="Courier New" w:hAnsi="Courier New" w:cs="Courier New"/>
          <w:lang w:eastAsia="zh-CN"/>
        </w:rPr>
      </w:pPr>
      <w:r w:rsidRPr="00396F84">
        <w:rPr>
          <w:rFonts w:ascii="Courier New" w:hAnsi="Courier New" w:cs="Courier New"/>
          <w:color w:val="000000"/>
          <w:lang w:eastAsia="zh-CN"/>
        </w:rPr>
        <w:t xml:space="preserve">  0x01,                              </w:t>
      </w:r>
      <w:r w:rsidRPr="00396F84">
        <w:rPr>
          <w:rFonts w:ascii="Courier New" w:hAnsi="Courier New" w:cs="Courier New"/>
          <w:color w:val="3F7F5F"/>
          <w:lang w:eastAsia="zh-CN"/>
        </w:rPr>
        <w:t xml:space="preserve">/* </w:t>
      </w:r>
      <w:proofErr w:type="spellStart"/>
      <w:r w:rsidRPr="00396F84">
        <w:rPr>
          <w:rFonts w:ascii="Courier New" w:hAnsi="Courier New" w:cs="Courier New"/>
          <w:color w:val="3F7F5F"/>
          <w:lang w:eastAsia="zh-CN"/>
        </w:rPr>
        <w:t>bDeviceProtocol</w:t>
      </w:r>
      <w:proofErr w:type="spellEnd"/>
      <w:r w:rsidRPr="00396F84">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USB_MAX_PACKET0,                   </w:t>
      </w:r>
      <w:r>
        <w:rPr>
          <w:rFonts w:ascii="Courier New" w:hAnsi="Courier New" w:cs="Courier New"/>
          <w:color w:val="3F7F5F"/>
          <w:lang w:eastAsia="zh-CN"/>
        </w:rPr>
        <w:t>/* bMaxPacketSize0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w:t>
      </w:r>
      <w:proofErr w:type="gramStart"/>
      <w:r>
        <w:rPr>
          <w:rFonts w:ascii="Courier New" w:hAnsi="Courier New" w:cs="Courier New"/>
          <w:color w:val="000000"/>
          <w:lang w:eastAsia="zh-CN"/>
        </w:rPr>
        <w:t>WBVAL(</w:t>
      </w:r>
      <w:proofErr w:type="gramEnd"/>
      <w:r>
        <w:rPr>
          <w:rFonts w:ascii="Courier New" w:hAnsi="Courier New" w:cs="Courier New"/>
          <w:color w:val="000000"/>
          <w:lang w:eastAsia="zh-CN"/>
        </w:rPr>
        <w:t xml:space="preserve">USB_VENDOR_ID),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idVendor</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w:t>
      </w:r>
      <w:proofErr w:type="gramStart"/>
      <w:r>
        <w:rPr>
          <w:rFonts w:ascii="Courier New" w:hAnsi="Courier New" w:cs="Courier New"/>
          <w:color w:val="000000"/>
          <w:lang w:eastAsia="zh-CN"/>
        </w:rPr>
        <w:t>WBVAL(</w:t>
      </w:r>
      <w:proofErr w:type="gramEnd"/>
      <w:r>
        <w:rPr>
          <w:rFonts w:ascii="Courier New" w:hAnsi="Courier New" w:cs="Courier New"/>
          <w:color w:val="000000"/>
          <w:lang w:eastAsia="zh-CN"/>
        </w:rPr>
        <w:t xml:space="preserve">USB_PROD_ID),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idProduct</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w:t>
      </w:r>
      <w:proofErr w:type="gramStart"/>
      <w:r>
        <w:rPr>
          <w:rFonts w:ascii="Courier New" w:hAnsi="Courier New" w:cs="Courier New"/>
          <w:color w:val="000000"/>
          <w:lang w:eastAsia="zh-CN"/>
        </w:rPr>
        <w:t>WBVAL(</w:t>
      </w:r>
      <w:proofErr w:type="gramEnd"/>
      <w:r>
        <w:rPr>
          <w:rFonts w:ascii="Courier New" w:hAnsi="Courier New" w:cs="Courier New"/>
          <w:color w:val="000000"/>
          <w:lang w:eastAsia="zh-CN"/>
        </w:rPr>
        <w:t xml:space="preserve">USB_DEVICE), </w:t>
      </w:r>
      <w:r>
        <w:rPr>
          <w:rFonts w:ascii="Courier New" w:hAnsi="Courier New" w:cs="Courier New"/>
          <w:color w:val="3F7F5F"/>
          <w:lang w:eastAsia="zh-CN"/>
        </w:rPr>
        <w:t>/* 1.00 */</w:t>
      </w:r>
      <w:r>
        <w:rPr>
          <w:rFonts w:ascii="Courier New" w:hAnsi="Courier New" w:cs="Courier New"/>
          <w:color w:val="000000"/>
          <w:lang w:eastAsia="zh-CN"/>
        </w:rPr>
        <w:t xml:space="preserve">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bcdDevice</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0x01,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iManufacturer</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0x02,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iProduct</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0x03,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iSerialNumber</w:t>
      </w:r>
      <w:proofErr w:type="spellEnd"/>
      <w:r>
        <w:rPr>
          <w:rFonts w:ascii="Courier New" w:hAnsi="Courier New" w:cs="Courier New"/>
          <w:color w:val="3F7F5F"/>
          <w:lang w:eastAsia="zh-CN"/>
        </w:rPr>
        <w:t xml:space="preserve"> */</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 xml:space="preserve">  0x01                               </w:t>
      </w:r>
      <w:r>
        <w:rPr>
          <w:rFonts w:ascii="Courier New" w:hAnsi="Courier New" w:cs="Courier New"/>
          <w:color w:val="3F7F5F"/>
          <w:lang w:eastAsia="zh-CN"/>
        </w:rPr>
        <w:t xml:space="preserve">/* </w:t>
      </w:r>
      <w:proofErr w:type="spellStart"/>
      <w:r>
        <w:rPr>
          <w:rFonts w:ascii="Courier New" w:hAnsi="Courier New" w:cs="Courier New"/>
          <w:color w:val="3F7F5F"/>
          <w:lang w:eastAsia="zh-CN"/>
        </w:rPr>
        <w:t>bNumConfigurations</w:t>
      </w:r>
      <w:proofErr w:type="spellEnd"/>
      <w:r>
        <w:rPr>
          <w:rFonts w:ascii="Courier New" w:hAnsi="Courier New" w:cs="Courier New"/>
          <w:color w:val="3F7F5F"/>
          <w:lang w:eastAsia="zh-CN"/>
        </w:rPr>
        <w:t>: one possible configuration*/</w:t>
      </w:r>
    </w:p>
    <w:p w:rsidR="00716EF6" w:rsidRDefault="00716EF6" w:rsidP="00064B2D">
      <w:pPr>
        <w:autoSpaceDE w:val="0"/>
        <w:autoSpaceDN w:val="0"/>
        <w:adjustRightInd w:val="0"/>
        <w:rPr>
          <w:rFonts w:ascii="Courier New" w:hAnsi="Courier New" w:cs="Courier New"/>
          <w:lang w:eastAsia="zh-CN"/>
        </w:rPr>
      </w:pPr>
      <w:r>
        <w:rPr>
          <w:rFonts w:ascii="Courier New" w:hAnsi="Courier New" w:cs="Courier New"/>
          <w:color w:val="000000"/>
          <w:lang w:eastAsia="zh-CN"/>
        </w:rPr>
        <w:t>};</w:t>
      </w:r>
    </w:p>
    <w:p w:rsidR="00716EF6" w:rsidRDefault="00716EF6" w:rsidP="00064B2D">
      <w:pPr>
        <w:pStyle w:val="Body"/>
      </w:pPr>
      <w:r>
        <w:t xml:space="preserve">NOTE: The constant </w:t>
      </w:r>
      <w:r w:rsidR="000C3CBB" w:rsidRPr="00396F84">
        <w:rPr>
          <w:rFonts w:ascii="Courier New" w:hAnsi="Courier New" w:cs="Courier New"/>
          <w:color w:val="000000"/>
          <w:lang w:eastAsia="zh-CN"/>
        </w:rPr>
        <w:t>USB_DEVICE_CLASS_MISCELLANEOUS</w:t>
      </w:r>
      <w:r w:rsidR="000C3CBB">
        <w:t xml:space="preserve"> </w:t>
      </w:r>
      <w:r>
        <w:t xml:space="preserve">is equal to 0xEF. </w:t>
      </w:r>
    </w:p>
    <w:p w:rsidR="00556BE3" w:rsidRDefault="00556BE3" w:rsidP="00064B2D">
      <w:pPr>
        <w:pStyle w:val="Body"/>
      </w:pPr>
    </w:p>
    <w:p w:rsidR="000E68F9" w:rsidRDefault="000E68F9" w:rsidP="000E68F9">
      <w:pPr>
        <w:pStyle w:val="Heading3"/>
      </w:pPr>
      <w:bookmarkStart w:id="27" w:name="_Toc279063027"/>
      <w:bookmarkStart w:id="28" w:name="_Toc279158742"/>
      <w:r>
        <w:t>Interface Association descriptor</w:t>
      </w:r>
      <w:bookmarkEnd w:id="27"/>
      <w:bookmarkEnd w:id="28"/>
    </w:p>
    <w:p w:rsidR="000E68F9" w:rsidRDefault="000E68F9" w:rsidP="000E68F9">
      <w:pPr>
        <w:pStyle w:val="Body"/>
      </w:pPr>
      <w:r>
        <w:t xml:space="preserve">The Interface Association Descriptor associates multiple interfaces with a single logical function. </w:t>
      </w:r>
      <w:r w:rsidR="00D3676D">
        <w:t xml:space="preserve">In this </w:t>
      </w:r>
      <w:r w:rsidR="00556BE3">
        <w:t>device</w:t>
      </w:r>
      <w:r w:rsidR="00D3676D">
        <w:t xml:space="preserve"> the multiple interfaces are the two CDC interfaces</w:t>
      </w:r>
      <w:r w:rsidR="00556BE3">
        <w:t xml:space="preserve">, </w:t>
      </w:r>
      <w:r w:rsidR="00D3676D">
        <w:t>communications and data</w:t>
      </w:r>
      <w:r w:rsidR="00556BE3">
        <w:t>,</w:t>
      </w:r>
      <w:r w:rsidR="00D3676D">
        <w:t xml:space="preserve"> and the single logical function is the CDC device class.</w:t>
      </w:r>
    </w:p>
    <w:p w:rsidR="000E68F9" w:rsidRDefault="000E68F9" w:rsidP="000E68F9">
      <w:pPr>
        <w:pStyle w:val="Body"/>
      </w:pPr>
      <w:r>
        <w:t xml:space="preserve">This device includes one of these descriptors because the CDC </w:t>
      </w:r>
      <w:r w:rsidR="007903C6">
        <w:t>interfaces are</w:t>
      </w:r>
      <w:r w:rsidR="00D3676D">
        <w:t xml:space="preserve"> part of a composite device class </w:t>
      </w:r>
      <w:r w:rsidR="00556BE3">
        <w:t xml:space="preserve">that includes </w:t>
      </w:r>
      <w:r w:rsidR="00D3676D">
        <w:t>other interfaces</w:t>
      </w:r>
      <w:r>
        <w:t xml:space="preserve">. Had this device not been a composite device then the device class code defined in the device descriptor would have been set to </w:t>
      </w:r>
      <w:r w:rsidR="00D3676D">
        <w:rPr>
          <w:rFonts w:ascii="Courier New" w:hAnsi="Courier New" w:cs="Courier New"/>
          <w:color w:val="000000"/>
          <w:lang w:eastAsia="zh-CN"/>
        </w:rPr>
        <w:t>USB_DEVICE_CLASS_COMMUNICATIONS</w:t>
      </w:r>
      <w:r>
        <w:t>, which automatically makes the association, and there would have been no need to use this descriptor.</w:t>
      </w:r>
      <w:r w:rsidR="00556BE3">
        <w:t xml:space="preserve"> Without the IAD the OS would attempt to load a separate driver for each of the CDC interfaces.</w:t>
      </w:r>
    </w:p>
    <w:p w:rsidR="00556BE3" w:rsidRDefault="00556BE3" w:rsidP="000E68F9">
      <w:pPr>
        <w:pStyle w:val="Body"/>
      </w:pP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w:t>
      </w:r>
      <w:r w:rsidRPr="00556BE3">
        <w:rPr>
          <w:rFonts w:ascii="Courier New" w:hAnsi="Courier New" w:cs="Courier New"/>
          <w:color w:val="3F7F5F"/>
          <w:sz w:val="18"/>
          <w:szCs w:val="18"/>
          <w:lang w:eastAsia="zh-CN"/>
        </w:rPr>
        <w:t>/* IAD to associate the two CDC interfaces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USB_INTERFACE_ASSOCIATION_DESC_SIZE,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bLength</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USB_INTERFACE_ASSOCIATION_DESCRIPTOR_TYPE,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bDescriptorType</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USB_CDC_CIF_NUM,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bFirstInterface</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2,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bInterfaceCount</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USB_DEVICE_CLASS_COMMUNICATIONS,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bFunctionClass</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CDC_ABSTRACT_CONTROL_MODEL,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bFunctionSubClass</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0,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bFunctionProtocol</w:t>
      </w:r>
      <w:proofErr w:type="spellEnd"/>
      <w:r w:rsidRPr="00556BE3">
        <w:rPr>
          <w:rFonts w:ascii="Courier New" w:hAnsi="Courier New" w:cs="Courier New"/>
          <w:color w:val="3F7F5F"/>
          <w:sz w:val="18"/>
          <w:szCs w:val="18"/>
          <w:lang w:eastAsia="zh-CN"/>
        </w:rPr>
        <w:t xml:space="preserve"> */</w:t>
      </w:r>
    </w:p>
    <w:p w:rsidR="00BC001C" w:rsidRPr="00556BE3" w:rsidRDefault="00BC001C" w:rsidP="00BC001C">
      <w:pPr>
        <w:autoSpaceDE w:val="0"/>
        <w:autoSpaceDN w:val="0"/>
        <w:adjustRightInd w:val="0"/>
        <w:rPr>
          <w:rFonts w:ascii="Courier New" w:hAnsi="Courier New" w:cs="Courier New"/>
          <w:sz w:val="18"/>
          <w:szCs w:val="18"/>
          <w:lang w:eastAsia="zh-CN"/>
        </w:rPr>
      </w:pPr>
      <w:r w:rsidRPr="00556BE3">
        <w:rPr>
          <w:rFonts w:ascii="Courier New" w:hAnsi="Courier New" w:cs="Courier New"/>
          <w:color w:val="000000"/>
          <w:sz w:val="18"/>
          <w:szCs w:val="18"/>
          <w:lang w:eastAsia="zh-CN"/>
        </w:rPr>
        <w:t xml:space="preserve">  0,                                 </w:t>
      </w:r>
      <w:r w:rsidRPr="00556BE3">
        <w:rPr>
          <w:rFonts w:ascii="Courier New" w:hAnsi="Courier New" w:cs="Courier New"/>
          <w:color w:val="3F7F5F"/>
          <w:sz w:val="18"/>
          <w:szCs w:val="18"/>
          <w:lang w:eastAsia="zh-CN"/>
        </w:rPr>
        <w:t xml:space="preserve">/* </w:t>
      </w:r>
      <w:proofErr w:type="spellStart"/>
      <w:r w:rsidRPr="00556BE3">
        <w:rPr>
          <w:rFonts w:ascii="Courier New" w:hAnsi="Courier New" w:cs="Courier New"/>
          <w:color w:val="3F7F5F"/>
          <w:sz w:val="18"/>
          <w:szCs w:val="18"/>
          <w:lang w:eastAsia="zh-CN"/>
        </w:rPr>
        <w:t>iFunction</w:t>
      </w:r>
      <w:proofErr w:type="spellEnd"/>
      <w:r w:rsidRPr="00556BE3">
        <w:rPr>
          <w:rFonts w:ascii="Courier New" w:hAnsi="Courier New" w:cs="Courier New"/>
          <w:color w:val="3F7F5F"/>
          <w:sz w:val="18"/>
          <w:szCs w:val="18"/>
          <w:lang w:eastAsia="zh-CN"/>
        </w:rPr>
        <w:t xml:space="preserve"> (Index of string descriptor describing this function) */</w:t>
      </w:r>
    </w:p>
    <w:p w:rsidR="000E68F9" w:rsidRDefault="00556BE3" w:rsidP="000E68F9">
      <w:pPr>
        <w:pStyle w:val="Body"/>
      </w:pPr>
      <w:r>
        <w:t xml:space="preserve">See </w:t>
      </w:r>
      <w:hyperlink r:id="rId13" w:history="1">
        <w:r w:rsidRPr="002268FE">
          <w:rPr>
            <w:rStyle w:val="Hyperlink"/>
          </w:rPr>
          <w:t>http://www.usb.org/developers/whitepapers/iadclasscode_r10.pdf</w:t>
        </w:r>
      </w:hyperlink>
      <w:r>
        <w:t xml:space="preserve"> for more details about IADs.</w:t>
      </w:r>
    </w:p>
    <w:p w:rsidR="00BC001C" w:rsidRDefault="00BC001C" w:rsidP="000E68F9">
      <w:pPr>
        <w:pStyle w:val="Body"/>
        <w:rPr>
          <w:rFonts w:ascii="Courier New" w:hAnsi="Courier New" w:cs="Courier New"/>
          <w:color w:val="000000"/>
          <w:lang w:eastAsia="zh-CN"/>
        </w:rPr>
      </w:pPr>
      <w:r>
        <w:lastRenderedPageBreak/>
        <w:t>Th</w:t>
      </w:r>
      <w:r w:rsidR="007903C6">
        <w:t>is</w:t>
      </w:r>
      <w:r>
        <w:t xml:space="preserve"> IAD associates </w:t>
      </w:r>
      <w:r w:rsidR="007903C6">
        <w:t xml:space="preserve">the 2 </w:t>
      </w:r>
      <w:r>
        <w:t xml:space="preserve">interfaces by including the number of the first interface to be associated in the </w:t>
      </w:r>
      <w:proofErr w:type="spellStart"/>
      <w:r>
        <w:t>bFirstInterface</w:t>
      </w:r>
      <w:proofErr w:type="spellEnd"/>
      <w:r>
        <w:t xml:space="preserve"> field and the count of interfaces to be associated together in the </w:t>
      </w:r>
      <w:proofErr w:type="spellStart"/>
      <w:r>
        <w:t>bInterfaceCount</w:t>
      </w:r>
      <w:proofErr w:type="spellEnd"/>
      <w:r>
        <w:t xml:space="preserve"> field. In this case there are two interfaces that are to be associated with each other and they start with the one numbered </w:t>
      </w:r>
      <w:r>
        <w:rPr>
          <w:rFonts w:ascii="Courier New" w:hAnsi="Courier New" w:cs="Courier New"/>
          <w:color w:val="000000"/>
          <w:lang w:eastAsia="zh-CN"/>
        </w:rPr>
        <w:t>USB_CDC_CIF_NUM.</w:t>
      </w:r>
    </w:p>
    <w:p w:rsidR="00BC001C" w:rsidRDefault="00BC001C" w:rsidP="000E68F9">
      <w:pPr>
        <w:pStyle w:val="Body"/>
      </w:pPr>
      <w:r>
        <w:t xml:space="preserve">NOTE: only contiguously numbered interfaces can be associated. </w:t>
      </w:r>
      <w:r w:rsidR="007903C6">
        <w:t xml:space="preserve">Also note that </w:t>
      </w:r>
      <w:r>
        <w:t>this IAD descriptor must be positioned just before the interfaces it references.</w:t>
      </w:r>
    </w:p>
    <w:p w:rsidR="00D3676D" w:rsidRPr="000E68F9" w:rsidRDefault="00D3676D" w:rsidP="000E68F9">
      <w:pPr>
        <w:pStyle w:val="Body"/>
      </w:pPr>
    </w:p>
    <w:p w:rsidR="00D54D91" w:rsidRDefault="00D54D91" w:rsidP="00D54D91">
      <w:pPr>
        <w:pStyle w:val="Heading1"/>
      </w:pPr>
      <w:bookmarkStart w:id="29" w:name="_Toc279063029"/>
      <w:bookmarkStart w:id="30" w:name="_Toc250374220"/>
      <w:bookmarkStart w:id="31" w:name="_Toc251847879"/>
      <w:bookmarkStart w:id="32" w:name="_Toc279158743"/>
      <w:bookmarkEnd w:id="11"/>
      <w:bookmarkEnd w:id="12"/>
      <w:bookmarkEnd w:id="13"/>
      <w:bookmarkEnd w:id="16"/>
      <w:bookmarkEnd w:id="17"/>
      <w:bookmarkEnd w:id="18"/>
      <w:bookmarkEnd w:id="19"/>
      <w:r>
        <w:t>Windows OS support</w:t>
      </w:r>
      <w:bookmarkEnd w:id="29"/>
      <w:bookmarkEnd w:id="32"/>
    </w:p>
    <w:p w:rsidR="00D54D91" w:rsidRDefault="00D54D91" w:rsidP="00D54D91">
      <w:pPr>
        <w:pStyle w:val="Body"/>
      </w:pPr>
      <w:r>
        <w:t>The file lpc134x-vcom.inf exists to assist in the loading of the proper USB serial drivers in the Windows operating system for this device to operate correctly as a virtual COM interface.</w:t>
      </w:r>
    </w:p>
    <w:p w:rsidR="00D54D91" w:rsidRDefault="00D54D91" w:rsidP="00D54D91">
      <w:pPr>
        <w:pStyle w:val="Body"/>
      </w:pPr>
      <w:r>
        <w:t>There is a line in this file titled [</w:t>
      </w:r>
      <w:proofErr w:type="spellStart"/>
      <w:r>
        <w:t>DeviceList</w:t>
      </w:r>
      <w:proofErr w:type="spellEnd"/>
      <w:r>
        <w:t>] which looks like this:</w:t>
      </w:r>
    </w:p>
    <w:p w:rsidR="00D31E71" w:rsidRDefault="00D31E71" w:rsidP="00D54D91">
      <w:pPr>
        <w:pStyle w:val="Body"/>
      </w:pPr>
    </w:p>
    <w:p w:rsidR="00D54D91" w:rsidRPr="00D31E71" w:rsidRDefault="00D54D91" w:rsidP="00D54D91">
      <w:pPr>
        <w:pStyle w:val="Body"/>
        <w:rPr>
          <w:rFonts w:ascii="Courier New" w:hAnsi="Courier New" w:cs="Courier New"/>
          <w:b/>
        </w:rPr>
      </w:pPr>
      <w:r w:rsidRPr="00D31E71">
        <w:rPr>
          <w:rFonts w:ascii="Courier New" w:hAnsi="Courier New" w:cs="Courier New"/>
          <w:b/>
        </w:rPr>
        <w:t>%DESCRIPTION%=LPC134xUSB, USB\VID_1FC9&amp;PID_0003&amp;MI_01</w:t>
      </w:r>
    </w:p>
    <w:p w:rsidR="00D31E71" w:rsidRPr="00D54D91" w:rsidRDefault="00D31E71" w:rsidP="00D54D91">
      <w:pPr>
        <w:pStyle w:val="Body"/>
        <w:rPr>
          <w:rFonts w:ascii="Courier New" w:hAnsi="Courier New" w:cs="Courier New"/>
        </w:rPr>
      </w:pPr>
    </w:p>
    <w:p w:rsidR="00D54D91" w:rsidRDefault="00D54D91" w:rsidP="00D54D91">
      <w:pPr>
        <w:pStyle w:val="Body"/>
      </w:pPr>
      <w:r>
        <w:t xml:space="preserve">This line associates the </w:t>
      </w:r>
      <w:r w:rsidR="007903C6">
        <w:t>CDC</w:t>
      </w:r>
      <w:r>
        <w:t xml:space="preserve"> device with the operating system’s usbser.sys driver file and causes the OS to load this driver during the enumeration process.</w:t>
      </w:r>
    </w:p>
    <w:p w:rsidR="00D54D91" w:rsidRDefault="00D54D91" w:rsidP="00D54D91">
      <w:pPr>
        <w:pStyle w:val="Body"/>
      </w:pPr>
      <w:r>
        <w:t xml:space="preserve">VID_1FC9 and PID_0003 are the vendor and product IDs for this device. The MI_01 portion of the line </w:t>
      </w:r>
      <w:r w:rsidR="00E22585">
        <w:t xml:space="preserve">(MI stands for Multiple Interface) </w:t>
      </w:r>
      <w:r>
        <w:t>corresponds to the second interface in the device</w:t>
      </w:r>
      <w:r w:rsidR="00E22585">
        <w:t xml:space="preserve"> and tells the OS to associate this interface with the driver that is loaded. The </w:t>
      </w:r>
      <w:r w:rsidR="005738A1">
        <w:t>CDC</w:t>
      </w:r>
      <w:r w:rsidR="00E22585">
        <w:t xml:space="preserve"> device is the second interface because it was the second interface descriptor defined after the configuration descriptor as shown in </w:t>
      </w:r>
      <w:r w:rsidR="000148BE">
        <w:fldChar w:fldCharType="begin"/>
      </w:r>
      <w:r w:rsidR="00E22585">
        <w:instrText xml:space="preserve"> REF _Ref279062450 \w \h </w:instrText>
      </w:r>
      <w:r w:rsidR="000148BE">
        <w:fldChar w:fldCharType="separate"/>
      </w:r>
      <w:r w:rsidR="00E22585">
        <w:t>2.1.1</w:t>
      </w:r>
      <w:r w:rsidR="000148BE">
        <w:fldChar w:fldCharType="end"/>
      </w:r>
      <w:r w:rsidR="00E22585">
        <w:t xml:space="preserve"> </w:t>
      </w:r>
      <w:r w:rsidR="00E22585" w:rsidRPr="00E22585">
        <w:t>Descriptors</w:t>
      </w:r>
      <w:r w:rsidR="00E22585">
        <w:t>.</w:t>
      </w:r>
    </w:p>
    <w:p w:rsidR="00F748B1" w:rsidRDefault="00F748B1" w:rsidP="00D54D91">
      <w:pPr>
        <w:pStyle w:val="Body"/>
        <w:rPr>
          <w:b/>
          <w:bCs/>
          <w:color w:val="50227B"/>
          <w:sz w:val="28"/>
          <w:szCs w:val="32"/>
        </w:rPr>
      </w:pPr>
      <w:r>
        <w:t xml:space="preserve">Since this </w:t>
      </w:r>
      <w:r w:rsidR="00B02A21">
        <w:t>composite</w:t>
      </w:r>
      <w:r>
        <w:t xml:space="preserve"> device includes a mass storage device, and since this mass storage device is enumerated before the CDC device, this .</w:t>
      </w:r>
      <w:proofErr w:type="spellStart"/>
      <w:r>
        <w:t>inf</w:t>
      </w:r>
      <w:proofErr w:type="spellEnd"/>
      <w:r>
        <w:t xml:space="preserve"> file can be stored in the device and accessed directly by the operating system when the CDC device is being enumerated.</w:t>
      </w:r>
    </w:p>
    <w:bookmarkEnd w:id="30"/>
    <w:bookmarkEnd w:id="31"/>
    <w:tbl>
      <w:tblPr>
        <w:tblW w:w="9971" w:type="dxa"/>
        <w:tblInd w:w="180" w:type="dxa"/>
        <w:tblBorders>
          <w:top w:val="single" w:sz="8" w:space="0" w:color="FFFFFF"/>
          <w:left w:val="single" w:sz="8" w:space="0" w:color="FFFFFF"/>
          <w:bottom w:val="single" w:sz="8" w:space="0" w:color="FFFFFF"/>
          <w:right w:val="single" w:sz="8" w:space="0" w:color="FFFFFF"/>
        </w:tblBorders>
        <w:tblLayout w:type="fixed"/>
        <w:tblLook w:val="0000"/>
      </w:tblPr>
      <w:tblGrid>
        <w:gridCol w:w="9971"/>
      </w:tblGrid>
      <w:tr w:rsidR="00295B6D" w:rsidTr="00CF0C6B">
        <w:trPr>
          <w:trHeight w:val="124"/>
        </w:trPr>
        <w:tc>
          <w:tcPr>
            <w:tcW w:w="9971" w:type="dxa"/>
            <w:tcBorders>
              <w:top w:val="single" w:sz="8" w:space="0" w:color="FFFFFF"/>
              <w:bottom w:val="single" w:sz="8" w:space="0" w:color="FFFFFF"/>
            </w:tcBorders>
          </w:tcPr>
          <w:p w:rsidR="00295B6D" w:rsidRDefault="00295B6D">
            <w:pPr>
              <w:pStyle w:val="Default"/>
              <w:rPr>
                <w:sz w:val="18"/>
                <w:szCs w:val="18"/>
              </w:rPr>
            </w:pPr>
          </w:p>
        </w:tc>
      </w:tr>
    </w:tbl>
    <w:p w:rsidR="00EA63CE" w:rsidRDefault="00EA63CE" w:rsidP="00295B6D">
      <w:pPr>
        <w:pStyle w:val="Body"/>
        <w:sectPr w:rsidR="00EA63CE">
          <w:headerReference w:type="default" r:id="rId14"/>
          <w:footerReference w:type="default" r:id="rId15"/>
          <w:pgSz w:w="11900" w:h="15860" w:code="196"/>
          <w:pgMar w:top="1900" w:right="1000" w:bottom="1060" w:left="3000" w:header="0" w:footer="774" w:gutter="0"/>
          <w:cols w:space="720"/>
          <w:docGrid w:linePitch="360"/>
        </w:sectPr>
      </w:pPr>
    </w:p>
    <w:p w:rsidR="008935F9" w:rsidRDefault="008935F9">
      <w:pPr>
        <w:pStyle w:val="Heading1Legal"/>
        <w:sectPr w:rsidR="008935F9">
          <w:headerReference w:type="default" r:id="rId16"/>
          <w:footerReference w:type="default" r:id="rId17"/>
          <w:pgSz w:w="11900" w:h="15860" w:code="1"/>
          <w:pgMar w:top="1900" w:right="1000" w:bottom="1060" w:left="1000" w:header="0" w:footer="834" w:gutter="0"/>
          <w:cols w:space="360" w:equalWidth="0">
            <w:col w:w="9900"/>
          </w:cols>
          <w:docGrid w:linePitch="360"/>
        </w:sectPr>
      </w:pPr>
      <w:bookmarkStart w:id="33" w:name="_Toc128811609"/>
      <w:bookmarkStart w:id="34" w:name="_Toc128811622"/>
      <w:bookmarkStart w:id="35" w:name="_Toc132099209"/>
      <w:bookmarkStart w:id="36" w:name="_Toc279063040"/>
      <w:bookmarkStart w:id="37" w:name="_Toc68342522"/>
      <w:bookmarkStart w:id="38" w:name="_Toc69156487"/>
      <w:bookmarkStart w:id="39" w:name="_Toc69157448"/>
      <w:bookmarkStart w:id="40" w:name="_Toc69229289"/>
      <w:bookmarkStart w:id="41" w:name="_Toc69229476"/>
      <w:bookmarkStart w:id="42" w:name="_Toc69229767"/>
      <w:bookmarkStart w:id="43" w:name="_Toc69229999"/>
      <w:bookmarkStart w:id="44" w:name="_Toc69230101"/>
      <w:bookmarkStart w:id="45" w:name="_Toc69230967"/>
      <w:bookmarkStart w:id="46" w:name="_Toc69231897"/>
      <w:bookmarkStart w:id="47" w:name="_Toc69231989"/>
      <w:bookmarkStart w:id="48" w:name="_Toc69232052"/>
      <w:bookmarkStart w:id="49" w:name="_Toc69233067"/>
      <w:bookmarkStart w:id="50" w:name="_Toc69233116"/>
      <w:bookmarkStart w:id="51" w:name="_Toc69670486"/>
      <w:bookmarkStart w:id="52" w:name="_Toc69681947"/>
      <w:bookmarkStart w:id="53" w:name="_Toc70239648"/>
      <w:bookmarkStart w:id="54" w:name="_Ref70316112"/>
      <w:bookmarkStart w:id="55" w:name="_Toc71362369"/>
      <w:bookmarkStart w:id="56" w:name="_Toc105486880"/>
      <w:bookmarkStart w:id="57" w:name="_Toc105487110"/>
      <w:bookmarkStart w:id="58" w:name="_Toc105491031"/>
      <w:bookmarkStart w:id="59" w:name="_Toc105492153"/>
      <w:bookmarkStart w:id="60" w:name="_Toc105492878"/>
      <w:bookmarkStart w:id="61" w:name="_Toc105580331"/>
      <w:bookmarkStart w:id="62" w:name="_Toc279158744"/>
      <w:r>
        <w:lastRenderedPageBreak/>
        <w:t>Legal information</w:t>
      </w:r>
      <w:bookmarkEnd w:id="33"/>
      <w:bookmarkEnd w:id="34"/>
      <w:bookmarkEnd w:id="35"/>
      <w:bookmarkEnd w:id="36"/>
      <w:bookmarkEnd w:id="62"/>
    </w:p>
    <w:p w:rsidR="008935F9" w:rsidRDefault="008935F9">
      <w:pPr>
        <w:pStyle w:val="Heading2Legal"/>
      </w:pPr>
      <w:bookmarkStart w:id="63" w:name="_Toc128811610"/>
      <w:bookmarkStart w:id="64" w:name="_Toc128811623"/>
      <w:bookmarkStart w:id="65" w:name="_Toc132099210"/>
      <w:bookmarkStart w:id="66" w:name="_Toc279063041"/>
      <w:bookmarkStart w:id="67" w:name="_Toc279158745"/>
      <w:r>
        <w:lastRenderedPageBreak/>
        <w:t>Definitions</w:t>
      </w:r>
      <w:bookmarkEnd w:id="63"/>
      <w:bookmarkEnd w:id="64"/>
      <w:bookmarkEnd w:id="65"/>
      <w:bookmarkEnd w:id="66"/>
      <w:bookmarkEnd w:id="67"/>
    </w:p>
    <w:p w:rsidR="008935F9" w:rsidRDefault="008935F9">
      <w:pPr>
        <w:pStyle w:val="Legalbody"/>
      </w:pPr>
      <w:r>
        <w:rPr>
          <w:b/>
        </w:rPr>
        <w:t>Draft — </w:t>
      </w:r>
      <w:r>
        <w:t>The document is a draft version only. The content is still under internal review and subject to formal approval, which may result in modifications or additions. NXP Semiconductors does not give any representations or warranties as to the accuracy or completeness of information included herein and shall have no liability for the consequences of use of such information.</w:t>
      </w:r>
    </w:p>
    <w:p w:rsidR="008935F9" w:rsidRDefault="008935F9">
      <w:pPr>
        <w:pStyle w:val="Heading2Legal"/>
      </w:pPr>
      <w:bookmarkStart w:id="68" w:name="_Toc128811611"/>
      <w:bookmarkStart w:id="69" w:name="_Toc128811624"/>
      <w:bookmarkStart w:id="70" w:name="_Toc132099211"/>
      <w:bookmarkStart w:id="71" w:name="_Toc279063042"/>
      <w:bookmarkStart w:id="72" w:name="_Toc279158746"/>
      <w:r>
        <w:t>Disclaimers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8"/>
      <w:bookmarkEnd w:id="69"/>
      <w:bookmarkEnd w:id="70"/>
      <w:bookmarkEnd w:id="71"/>
      <w:bookmarkEnd w:id="72"/>
    </w:p>
    <w:p w:rsidR="008935F9" w:rsidRDefault="008935F9">
      <w:pPr>
        <w:pStyle w:val="Legalbody"/>
        <w:rPr>
          <w:rFonts w:cs="Times New Roman"/>
        </w:rPr>
      </w:pPr>
      <w:r>
        <w:rPr>
          <w:b/>
          <w:bCs/>
        </w:rPr>
        <w:t>General</w:t>
      </w:r>
      <w:r>
        <w:rPr>
          <w:b/>
        </w:rPr>
        <w:t> — </w:t>
      </w:r>
      <w:r>
        <w:rPr>
          <w:rFonts w:cs="Times New Roman"/>
        </w:rPr>
        <w:t>Information in this document is believed to be accurate and reliable. However, NXP Semiconductors does not give any representations or warranties, expressed or implied, as to the accuracy or completeness of such information and shall have no liability for the consequences of use of such information.</w:t>
      </w:r>
    </w:p>
    <w:p w:rsidR="008935F9" w:rsidRDefault="008935F9">
      <w:pPr>
        <w:pStyle w:val="Legalbody"/>
        <w:rPr>
          <w:rFonts w:cs="Times New Roman"/>
        </w:rPr>
      </w:pPr>
      <w:r>
        <w:rPr>
          <w:b/>
          <w:bCs/>
        </w:rPr>
        <w:t>Right to make changes</w:t>
      </w:r>
      <w:r>
        <w:rPr>
          <w:b/>
        </w:rPr>
        <w:t> — </w:t>
      </w:r>
      <w:r>
        <w:rPr>
          <w:rFonts w:cs="Times New Roman"/>
        </w:rPr>
        <w:t>NXP Semiconductors reserves the right to make changes to information published in this document, including without limitation specifications and product descriptions, at any time and without notice. This document supersedes and replaces all information supplied prior to the publication hereof.</w:t>
      </w:r>
    </w:p>
    <w:p w:rsidR="008935F9" w:rsidRDefault="008935F9">
      <w:pPr>
        <w:pStyle w:val="Legalbody"/>
        <w:rPr>
          <w:rFonts w:cs="Times New Roman"/>
        </w:rPr>
      </w:pPr>
      <w:r>
        <w:rPr>
          <w:b/>
          <w:bCs/>
        </w:rPr>
        <w:t>Suitability for use</w:t>
      </w:r>
      <w:r>
        <w:rPr>
          <w:b/>
        </w:rPr>
        <w:t> — </w:t>
      </w:r>
      <w:r>
        <w:rPr>
          <w:rFonts w:cs="Times New Roman"/>
        </w:rPr>
        <w:t xml:space="preserve">NXP Semiconductors products are not designed, authorized or warranted to be suitable for use in medical, military, aircraft, space or life support equipment, nor in applications where failure or malfunction of a NXP Semiconductors product can reasonably be expected to result in personal injury, death or severe property or environmental damage. NXP Semiconductors accepts no liability for inclusion and/or use of </w:t>
      </w:r>
      <w:r>
        <w:rPr>
          <w:rFonts w:cs="Times New Roman"/>
        </w:rPr>
        <w:lastRenderedPageBreak/>
        <w:t xml:space="preserve">NXP Semiconductors products in such equipment or applications and therefore such inclusion and/or use </w:t>
      </w:r>
      <w:proofErr w:type="gramStart"/>
      <w:r>
        <w:rPr>
          <w:rFonts w:cs="Times New Roman"/>
        </w:rPr>
        <w:t>is</w:t>
      </w:r>
      <w:proofErr w:type="gramEnd"/>
      <w:r>
        <w:rPr>
          <w:rFonts w:cs="Times New Roman"/>
        </w:rPr>
        <w:t xml:space="preserve"> for the customer’s own risk.</w:t>
      </w:r>
    </w:p>
    <w:p w:rsidR="008935F9" w:rsidRDefault="008935F9">
      <w:pPr>
        <w:pStyle w:val="Legalbody"/>
      </w:pPr>
      <w:r>
        <w:rPr>
          <w:b/>
          <w:bCs/>
        </w:rPr>
        <w:t>Applications</w:t>
      </w:r>
      <w:r>
        <w:rPr>
          <w:b/>
        </w:rPr>
        <w:t> — </w:t>
      </w:r>
      <w:r>
        <w:rPr>
          <w:rFonts w:cs="Times New Roman"/>
        </w:rPr>
        <w:t>Applications that are described herein for any of these products are for illustrative purposes only. NXP Semiconductors makes no representation or warranty that such applications will be suitable for the specified use without further testing or modification.</w:t>
      </w:r>
    </w:p>
    <w:p w:rsidR="008935F9" w:rsidRDefault="008935F9">
      <w:pPr>
        <w:pStyle w:val="Heading2Legal"/>
      </w:pPr>
      <w:bookmarkStart w:id="73" w:name="_Toc68342523"/>
      <w:bookmarkStart w:id="74" w:name="_Toc69156488"/>
      <w:bookmarkStart w:id="75" w:name="_Toc69157449"/>
      <w:bookmarkStart w:id="76" w:name="_Toc69229290"/>
      <w:bookmarkStart w:id="77" w:name="_Toc69229477"/>
      <w:bookmarkStart w:id="78" w:name="_Toc69229768"/>
      <w:bookmarkStart w:id="79" w:name="_Toc69230000"/>
      <w:bookmarkStart w:id="80" w:name="_Toc69230102"/>
      <w:bookmarkStart w:id="81" w:name="_Toc69230968"/>
      <w:bookmarkStart w:id="82" w:name="_Toc69231898"/>
      <w:bookmarkStart w:id="83" w:name="_Toc69231990"/>
      <w:bookmarkStart w:id="84" w:name="_Toc69232053"/>
      <w:bookmarkStart w:id="85" w:name="_Toc69233068"/>
      <w:bookmarkStart w:id="86" w:name="_Toc69233117"/>
      <w:bookmarkStart w:id="87" w:name="_Toc69670487"/>
      <w:bookmarkStart w:id="88" w:name="_Toc69681948"/>
      <w:bookmarkStart w:id="89" w:name="_Toc70239649"/>
      <w:bookmarkStart w:id="90" w:name="_Toc71362370"/>
      <w:bookmarkStart w:id="91" w:name="_Toc105486881"/>
      <w:bookmarkStart w:id="92" w:name="_Toc105487111"/>
      <w:bookmarkStart w:id="93" w:name="_Toc105491032"/>
      <w:bookmarkStart w:id="94" w:name="_Toc105492154"/>
      <w:bookmarkStart w:id="95" w:name="_Toc105492879"/>
      <w:bookmarkStart w:id="96" w:name="_Toc105580332"/>
      <w:bookmarkStart w:id="97" w:name="_Toc128811612"/>
      <w:bookmarkStart w:id="98" w:name="_Toc128811625"/>
      <w:bookmarkStart w:id="99" w:name="_Toc132099212"/>
      <w:bookmarkStart w:id="100" w:name="_Toc279063043"/>
      <w:bookmarkStart w:id="101" w:name="_Toc279158747"/>
      <w:r>
        <w:t>Licenses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W w:w="4770" w:type="dxa"/>
        <w:tblInd w:w="40" w:type="dxa"/>
        <w:tblBorders>
          <w:top w:val="single" w:sz="4" w:space="0" w:color="50227B"/>
          <w:bottom w:val="single" w:sz="4" w:space="0" w:color="50227B"/>
        </w:tblBorders>
        <w:tblLayout w:type="fixed"/>
        <w:tblCellMar>
          <w:top w:w="80" w:type="dxa"/>
          <w:left w:w="40" w:type="dxa"/>
          <w:bottom w:w="40" w:type="dxa"/>
          <w:right w:w="80" w:type="dxa"/>
        </w:tblCellMar>
        <w:tblLook w:val="0000"/>
      </w:tblPr>
      <w:tblGrid>
        <w:gridCol w:w="4770"/>
      </w:tblGrid>
      <w:tr w:rsidR="008935F9">
        <w:trPr>
          <w:cantSplit/>
          <w:tblHeader/>
        </w:trPr>
        <w:tc>
          <w:tcPr>
            <w:tcW w:w="4770" w:type="dxa"/>
            <w:shd w:val="clear" w:color="auto" w:fill="EDE9F2"/>
          </w:tcPr>
          <w:p w:rsidR="008935F9" w:rsidRDefault="008935F9">
            <w:pPr>
              <w:pStyle w:val="Tableheadlegal"/>
            </w:pPr>
            <w:r>
              <w:t>Purchase of NXP &lt;xxx&gt; components</w:t>
            </w:r>
          </w:p>
        </w:tc>
      </w:tr>
      <w:tr w:rsidR="008935F9">
        <w:trPr>
          <w:cantSplit/>
        </w:trPr>
        <w:tc>
          <w:tcPr>
            <w:tcW w:w="4770" w:type="dxa"/>
            <w:vAlign w:val="center"/>
          </w:tcPr>
          <w:p w:rsidR="008935F9" w:rsidRDefault="008935F9">
            <w:pPr>
              <w:pStyle w:val="Legalbody"/>
              <w:spacing w:before="0"/>
            </w:pPr>
            <w:r>
              <w:t>&lt;License statement text&gt;</w:t>
            </w:r>
          </w:p>
        </w:tc>
      </w:tr>
    </w:tbl>
    <w:p w:rsidR="008935F9" w:rsidRDefault="008935F9">
      <w:pPr>
        <w:pStyle w:val="Heading2Legal"/>
      </w:pPr>
      <w:bookmarkStart w:id="102" w:name="_Toc68342524"/>
      <w:bookmarkStart w:id="103" w:name="_Toc69156489"/>
      <w:bookmarkStart w:id="104" w:name="_Toc69157450"/>
      <w:bookmarkStart w:id="105" w:name="_Toc69229291"/>
      <w:bookmarkStart w:id="106" w:name="_Toc69229478"/>
      <w:bookmarkStart w:id="107" w:name="_Toc69229769"/>
      <w:bookmarkStart w:id="108" w:name="_Toc69230001"/>
      <w:bookmarkStart w:id="109" w:name="_Toc69230103"/>
      <w:bookmarkStart w:id="110" w:name="_Toc69230969"/>
      <w:bookmarkStart w:id="111" w:name="_Toc69231899"/>
      <w:bookmarkStart w:id="112" w:name="_Toc69231991"/>
      <w:bookmarkStart w:id="113" w:name="_Toc69232054"/>
      <w:bookmarkStart w:id="114" w:name="_Toc69233069"/>
      <w:bookmarkStart w:id="115" w:name="_Toc69233118"/>
      <w:bookmarkStart w:id="116" w:name="_Toc69670488"/>
      <w:bookmarkStart w:id="117" w:name="_Toc69681949"/>
      <w:bookmarkStart w:id="118" w:name="_Toc70239650"/>
      <w:bookmarkStart w:id="119" w:name="_Toc71362371"/>
      <w:bookmarkStart w:id="120" w:name="_Toc105486882"/>
      <w:bookmarkStart w:id="121" w:name="_Toc105487112"/>
      <w:bookmarkStart w:id="122" w:name="_Toc105491033"/>
      <w:bookmarkStart w:id="123" w:name="_Toc105492155"/>
      <w:bookmarkStart w:id="124" w:name="_Toc105492880"/>
      <w:bookmarkStart w:id="125" w:name="_Toc105580333"/>
      <w:bookmarkStart w:id="126" w:name="_Toc128811613"/>
      <w:bookmarkStart w:id="127" w:name="_Toc128811626"/>
      <w:bookmarkStart w:id="128" w:name="_Toc132099213"/>
      <w:bookmarkStart w:id="129" w:name="_Toc279063044"/>
      <w:bookmarkStart w:id="130" w:name="_Toc279158748"/>
      <w:r>
        <w:t>Patents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8935F9" w:rsidRDefault="008935F9">
      <w:pPr>
        <w:pStyle w:val="Legalbody"/>
      </w:pPr>
      <w:r>
        <w:t>Notice is herewith given that the subject device uses one or more of the following patents and that each of these patents may have corresponding patents in other jurisdictions.</w:t>
      </w:r>
    </w:p>
    <w:p w:rsidR="008935F9" w:rsidRDefault="008935F9">
      <w:pPr>
        <w:pStyle w:val="Legalbody"/>
      </w:pPr>
      <w:r>
        <w:rPr>
          <w:b/>
          <w:bCs/>
        </w:rPr>
        <w:t>&lt;Patent ID&gt; —</w:t>
      </w:r>
      <w:r>
        <w:t> owned by &lt;Company name&gt;</w:t>
      </w:r>
    </w:p>
    <w:p w:rsidR="008935F9" w:rsidRDefault="008935F9">
      <w:pPr>
        <w:pStyle w:val="Heading2Legal"/>
      </w:pPr>
      <w:bookmarkStart w:id="131" w:name="_Toc68342525"/>
      <w:bookmarkStart w:id="132" w:name="_Toc69156490"/>
      <w:bookmarkStart w:id="133" w:name="_Toc69157451"/>
      <w:bookmarkStart w:id="134" w:name="_Toc69229292"/>
      <w:bookmarkStart w:id="135" w:name="_Toc69229479"/>
      <w:bookmarkStart w:id="136" w:name="_Toc69229770"/>
      <w:bookmarkStart w:id="137" w:name="_Toc69230002"/>
      <w:bookmarkStart w:id="138" w:name="_Toc69230104"/>
      <w:bookmarkStart w:id="139" w:name="_Toc69230970"/>
      <w:bookmarkStart w:id="140" w:name="_Toc69231900"/>
      <w:bookmarkStart w:id="141" w:name="_Toc69231992"/>
      <w:bookmarkStart w:id="142" w:name="_Toc69232055"/>
      <w:bookmarkStart w:id="143" w:name="_Toc69233070"/>
      <w:bookmarkStart w:id="144" w:name="_Toc69233119"/>
      <w:bookmarkStart w:id="145" w:name="_Toc69670489"/>
      <w:bookmarkStart w:id="146" w:name="_Toc69681950"/>
      <w:bookmarkStart w:id="147" w:name="_Toc70239651"/>
      <w:bookmarkStart w:id="148" w:name="_Toc71362372"/>
      <w:bookmarkStart w:id="149" w:name="_Toc105486883"/>
      <w:bookmarkStart w:id="150" w:name="_Toc105487113"/>
      <w:bookmarkStart w:id="151" w:name="_Toc105491034"/>
      <w:bookmarkStart w:id="152" w:name="_Toc105492156"/>
      <w:bookmarkStart w:id="153" w:name="_Toc105492881"/>
      <w:bookmarkStart w:id="154" w:name="_Toc105580334"/>
      <w:bookmarkStart w:id="155" w:name="_Toc128811614"/>
      <w:bookmarkStart w:id="156" w:name="_Toc128811627"/>
      <w:bookmarkStart w:id="157" w:name="_Toc132099214"/>
      <w:bookmarkStart w:id="158" w:name="_Toc279063045"/>
      <w:bookmarkStart w:id="159" w:name="_Toc279158749"/>
      <w:r>
        <w:t>Trademarks</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8935F9" w:rsidRDefault="008935F9">
      <w:pPr>
        <w:pStyle w:val="Legalbody"/>
      </w:pPr>
      <w:r>
        <w:t>Notice: All referenced brands, product names, service names and trademarks are property of their respective owners.</w:t>
      </w:r>
    </w:p>
    <w:p w:rsidR="008935F9" w:rsidRDefault="008935F9">
      <w:pPr>
        <w:pStyle w:val="Legalbody"/>
      </w:pPr>
      <w:r>
        <w:rPr>
          <w:b/>
          <w:bCs/>
        </w:rPr>
        <w:t>&lt;Name&gt; —</w:t>
      </w:r>
      <w:r>
        <w:t> is a trademark of NXP B.V.</w:t>
      </w:r>
    </w:p>
    <w:p w:rsidR="008935F9" w:rsidRDefault="008935F9">
      <w:pPr>
        <w:pStyle w:val="Legalbody"/>
      </w:pPr>
    </w:p>
    <w:p w:rsidR="008935F9" w:rsidRDefault="008935F9">
      <w:pPr>
        <w:pStyle w:val="Legalbody"/>
        <w:sectPr w:rsidR="008935F9">
          <w:type w:val="continuous"/>
          <w:pgSz w:w="11900" w:h="15860" w:code="1"/>
          <w:pgMar w:top="1900" w:right="1000" w:bottom="1060" w:left="1000" w:header="0" w:footer="834" w:gutter="0"/>
          <w:cols w:num="2" w:space="360"/>
          <w:docGrid w:linePitch="360"/>
        </w:sectPr>
      </w:pPr>
    </w:p>
    <w:p w:rsidR="008935F9" w:rsidRDefault="008935F9" w:rsidP="001174DF">
      <w:pPr>
        <w:pStyle w:val="Body"/>
      </w:pPr>
      <w:bookmarkStart w:id="160" w:name="_Toc70239653"/>
    </w:p>
    <w:p w:rsidR="008935F9" w:rsidRDefault="008935F9" w:rsidP="001174DF">
      <w:pPr>
        <w:pStyle w:val="Body"/>
        <w:sectPr w:rsidR="008935F9">
          <w:headerReference w:type="default" r:id="rId18"/>
          <w:footerReference w:type="default" r:id="rId19"/>
          <w:type w:val="continuous"/>
          <w:pgSz w:w="11900" w:h="15860" w:code="1"/>
          <w:pgMar w:top="1900" w:right="1000" w:bottom="1060" w:left="1000" w:header="0" w:footer="832" w:gutter="0"/>
          <w:cols w:space="360"/>
          <w:docGrid w:linePitch="360"/>
        </w:sectPr>
      </w:pPr>
    </w:p>
    <w:p w:rsidR="008935F9" w:rsidRDefault="008935F9">
      <w:pPr>
        <w:pStyle w:val="Heading1"/>
        <w:sectPr w:rsidR="008935F9">
          <w:headerReference w:type="default" r:id="rId20"/>
          <w:footerReference w:type="default" r:id="rId21"/>
          <w:pgSz w:w="11900" w:h="15860" w:code="1"/>
          <w:pgMar w:top="1900" w:right="1000" w:bottom="2760" w:left="3000" w:header="0" w:footer="2530" w:gutter="0"/>
          <w:cols w:space="360"/>
          <w:docGrid w:linePitch="360"/>
        </w:sectPr>
      </w:pPr>
      <w:bookmarkStart w:id="161" w:name="_Toc132099216"/>
      <w:bookmarkStart w:id="162" w:name="_Toc279063047"/>
      <w:bookmarkStart w:id="163" w:name="_Toc279158750"/>
      <w:r>
        <w:lastRenderedPageBreak/>
        <w:t>Contents</w:t>
      </w:r>
      <w:bookmarkEnd w:id="161"/>
      <w:bookmarkEnd w:id="162"/>
      <w:bookmarkEnd w:id="163"/>
    </w:p>
    <w:p w:rsidR="008935F9" w:rsidRDefault="008935F9">
      <w:pPr>
        <w:pStyle w:val="TOC1"/>
        <w:sectPr w:rsidR="008935F9">
          <w:type w:val="continuous"/>
          <w:pgSz w:w="11900" w:h="15860" w:code="1"/>
          <w:pgMar w:top="1900" w:right="1000" w:bottom="2760" w:left="1000" w:header="0" w:footer="2530" w:gutter="0"/>
          <w:cols w:num="2" w:space="360"/>
          <w:docGrid w:linePitch="360"/>
        </w:sectPr>
      </w:pPr>
    </w:p>
    <w:p w:rsidR="003A5134" w:rsidRDefault="000148BE">
      <w:pPr>
        <w:pStyle w:val="TOC1"/>
        <w:rPr>
          <w:rFonts w:asciiTheme="minorHAnsi" w:eastAsiaTheme="minorEastAsia" w:hAnsiTheme="minorHAnsi" w:cstheme="minorBidi"/>
          <w:b w:val="0"/>
          <w:sz w:val="22"/>
          <w:szCs w:val="22"/>
          <w:lang w:eastAsia="zh-CN"/>
        </w:rPr>
      </w:pPr>
      <w:r>
        <w:lastRenderedPageBreak/>
        <w:fldChar w:fldCharType="begin"/>
      </w:r>
      <w:r w:rsidR="008935F9">
        <w:instrText xml:space="preserve"> TOC \o "1-4" \h \z </w:instrText>
      </w:r>
      <w:r>
        <w:fldChar w:fldCharType="separate"/>
      </w:r>
      <w:hyperlink w:anchor="_Toc279158736" w:history="1">
        <w:r w:rsidR="003A5134" w:rsidRPr="00C6600A">
          <w:rPr>
            <w:rStyle w:val="Hyperlink"/>
          </w:rPr>
          <w:t>1.</w:t>
        </w:r>
        <w:r w:rsidR="003A5134">
          <w:rPr>
            <w:rFonts w:asciiTheme="minorHAnsi" w:eastAsiaTheme="minorEastAsia" w:hAnsiTheme="minorHAnsi" w:cstheme="minorBidi"/>
            <w:b w:val="0"/>
            <w:sz w:val="22"/>
            <w:szCs w:val="22"/>
            <w:lang w:eastAsia="zh-CN"/>
          </w:rPr>
          <w:tab/>
        </w:r>
        <w:r w:rsidR="003A5134" w:rsidRPr="00C6600A">
          <w:rPr>
            <w:rStyle w:val="Hyperlink"/>
          </w:rPr>
          <w:t>Introduction</w:t>
        </w:r>
        <w:r w:rsidR="003A5134">
          <w:rPr>
            <w:webHidden/>
          </w:rPr>
          <w:tab/>
        </w:r>
        <w:r w:rsidR="003A5134">
          <w:rPr>
            <w:webHidden/>
          </w:rPr>
          <w:fldChar w:fldCharType="begin"/>
        </w:r>
        <w:r w:rsidR="003A5134">
          <w:rPr>
            <w:webHidden/>
          </w:rPr>
          <w:instrText xml:space="preserve"> PAGEREF _Toc279158736 \h </w:instrText>
        </w:r>
        <w:r w:rsidR="003A5134">
          <w:rPr>
            <w:webHidden/>
          </w:rPr>
        </w:r>
        <w:r w:rsidR="003A5134">
          <w:rPr>
            <w:webHidden/>
          </w:rPr>
          <w:fldChar w:fldCharType="separate"/>
        </w:r>
        <w:r w:rsidR="003A5134">
          <w:rPr>
            <w:webHidden/>
          </w:rPr>
          <w:t>3</w:t>
        </w:r>
        <w:r w:rsidR="003A5134">
          <w:rPr>
            <w:webHidden/>
          </w:rPr>
          <w:fldChar w:fldCharType="end"/>
        </w:r>
      </w:hyperlink>
    </w:p>
    <w:p w:rsidR="003A5134" w:rsidRDefault="003A5134">
      <w:pPr>
        <w:pStyle w:val="TOC1"/>
        <w:rPr>
          <w:rFonts w:asciiTheme="minorHAnsi" w:eastAsiaTheme="minorEastAsia" w:hAnsiTheme="minorHAnsi" w:cstheme="minorBidi"/>
          <w:b w:val="0"/>
          <w:sz w:val="22"/>
          <w:szCs w:val="22"/>
          <w:lang w:eastAsia="zh-CN"/>
        </w:rPr>
      </w:pPr>
      <w:hyperlink w:anchor="_Toc279158737" w:history="1">
        <w:r w:rsidRPr="00C6600A">
          <w:rPr>
            <w:rStyle w:val="Hyperlink"/>
          </w:rPr>
          <w:t>2.</w:t>
        </w:r>
        <w:r>
          <w:rPr>
            <w:rFonts w:asciiTheme="minorHAnsi" w:eastAsiaTheme="minorEastAsia" w:hAnsiTheme="minorHAnsi" w:cstheme="minorBidi"/>
            <w:b w:val="0"/>
            <w:sz w:val="22"/>
            <w:szCs w:val="22"/>
            <w:lang w:eastAsia="zh-CN"/>
          </w:rPr>
          <w:tab/>
        </w:r>
        <w:r w:rsidRPr="00C6600A">
          <w:rPr>
            <w:rStyle w:val="Hyperlink"/>
          </w:rPr>
          <w:t>Driver Architecture</w:t>
        </w:r>
        <w:r>
          <w:rPr>
            <w:webHidden/>
          </w:rPr>
          <w:tab/>
        </w:r>
        <w:r>
          <w:rPr>
            <w:webHidden/>
          </w:rPr>
          <w:fldChar w:fldCharType="begin"/>
        </w:r>
        <w:r>
          <w:rPr>
            <w:webHidden/>
          </w:rPr>
          <w:instrText xml:space="preserve"> PAGEREF _Toc279158737 \h </w:instrText>
        </w:r>
        <w:r>
          <w:rPr>
            <w:webHidden/>
          </w:rPr>
        </w:r>
        <w:r>
          <w:rPr>
            <w:webHidden/>
          </w:rPr>
          <w:fldChar w:fldCharType="separate"/>
        </w:r>
        <w:r>
          <w:rPr>
            <w:webHidden/>
          </w:rPr>
          <w:t>3</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38" w:history="1">
        <w:r w:rsidRPr="00C6600A">
          <w:rPr>
            <w:rStyle w:val="Hyperlink"/>
          </w:rPr>
          <w:t>2.1</w:t>
        </w:r>
        <w:r>
          <w:rPr>
            <w:rFonts w:asciiTheme="minorHAnsi" w:eastAsiaTheme="minorEastAsia" w:hAnsiTheme="minorHAnsi" w:cstheme="minorBidi"/>
            <w:sz w:val="22"/>
            <w:szCs w:val="22"/>
            <w:lang w:eastAsia="zh-CN"/>
          </w:rPr>
          <w:tab/>
        </w:r>
        <w:r w:rsidRPr="00C6600A">
          <w:rPr>
            <w:rStyle w:val="Hyperlink"/>
          </w:rPr>
          <w:t>Functional code</w:t>
        </w:r>
        <w:r>
          <w:rPr>
            <w:webHidden/>
          </w:rPr>
          <w:tab/>
        </w:r>
        <w:r>
          <w:rPr>
            <w:webHidden/>
          </w:rPr>
          <w:fldChar w:fldCharType="begin"/>
        </w:r>
        <w:r>
          <w:rPr>
            <w:webHidden/>
          </w:rPr>
          <w:instrText xml:space="preserve"> PAGEREF _Toc279158738 \h </w:instrText>
        </w:r>
        <w:r>
          <w:rPr>
            <w:webHidden/>
          </w:rPr>
        </w:r>
        <w:r>
          <w:rPr>
            <w:webHidden/>
          </w:rPr>
          <w:fldChar w:fldCharType="separate"/>
        </w:r>
        <w:r>
          <w:rPr>
            <w:webHidden/>
          </w:rPr>
          <w:t>3</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39" w:history="1">
        <w:r w:rsidRPr="00C6600A">
          <w:rPr>
            <w:rStyle w:val="Hyperlink"/>
          </w:rPr>
          <w:t>2.2</w:t>
        </w:r>
        <w:r>
          <w:rPr>
            <w:rFonts w:asciiTheme="minorHAnsi" w:eastAsiaTheme="minorEastAsia" w:hAnsiTheme="minorHAnsi" w:cstheme="minorBidi"/>
            <w:sz w:val="22"/>
            <w:szCs w:val="22"/>
            <w:lang w:eastAsia="zh-CN"/>
          </w:rPr>
          <w:tab/>
        </w:r>
        <w:r w:rsidRPr="00C6600A">
          <w:rPr>
            <w:rStyle w:val="Hyperlink"/>
          </w:rPr>
          <w:t>Descriptors</w:t>
        </w:r>
        <w:r>
          <w:rPr>
            <w:webHidden/>
          </w:rPr>
          <w:tab/>
        </w:r>
        <w:r>
          <w:rPr>
            <w:webHidden/>
          </w:rPr>
          <w:fldChar w:fldCharType="begin"/>
        </w:r>
        <w:r>
          <w:rPr>
            <w:webHidden/>
          </w:rPr>
          <w:instrText xml:space="preserve"> PAGEREF _Toc279158739 \h </w:instrText>
        </w:r>
        <w:r>
          <w:rPr>
            <w:webHidden/>
          </w:rPr>
        </w:r>
        <w:r>
          <w:rPr>
            <w:webHidden/>
          </w:rPr>
          <w:fldChar w:fldCharType="separate"/>
        </w:r>
        <w:r>
          <w:rPr>
            <w:webHidden/>
          </w:rPr>
          <w:t>3</w:t>
        </w:r>
        <w:r>
          <w:rPr>
            <w:webHidden/>
          </w:rPr>
          <w:fldChar w:fldCharType="end"/>
        </w:r>
      </w:hyperlink>
    </w:p>
    <w:p w:rsidR="003A5134" w:rsidRDefault="003A5134">
      <w:pPr>
        <w:pStyle w:val="TOC3"/>
        <w:rPr>
          <w:rFonts w:asciiTheme="minorHAnsi" w:eastAsiaTheme="minorEastAsia" w:hAnsiTheme="minorHAnsi" w:cstheme="minorBidi"/>
          <w:sz w:val="22"/>
          <w:szCs w:val="22"/>
          <w:lang w:eastAsia="zh-CN"/>
        </w:rPr>
      </w:pPr>
      <w:hyperlink w:anchor="_Toc279158740" w:history="1">
        <w:r w:rsidRPr="00C6600A">
          <w:rPr>
            <w:rStyle w:val="Hyperlink"/>
          </w:rPr>
          <w:t>2.2.1</w:t>
        </w:r>
        <w:r>
          <w:rPr>
            <w:rFonts w:asciiTheme="minorHAnsi" w:eastAsiaTheme="minorEastAsia" w:hAnsiTheme="minorHAnsi" w:cstheme="minorBidi"/>
            <w:sz w:val="22"/>
            <w:szCs w:val="22"/>
            <w:lang w:eastAsia="zh-CN"/>
          </w:rPr>
          <w:tab/>
        </w:r>
        <w:r w:rsidRPr="00C6600A">
          <w:rPr>
            <w:rStyle w:val="Hyperlink"/>
          </w:rPr>
          <w:t>Descriptor types and ordering</w:t>
        </w:r>
        <w:r>
          <w:rPr>
            <w:webHidden/>
          </w:rPr>
          <w:tab/>
        </w:r>
        <w:r>
          <w:rPr>
            <w:webHidden/>
          </w:rPr>
          <w:fldChar w:fldCharType="begin"/>
        </w:r>
        <w:r>
          <w:rPr>
            <w:webHidden/>
          </w:rPr>
          <w:instrText xml:space="preserve"> PAGEREF _Toc279158740 \h </w:instrText>
        </w:r>
        <w:r>
          <w:rPr>
            <w:webHidden/>
          </w:rPr>
        </w:r>
        <w:r>
          <w:rPr>
            <w:webHidden/>
          </w:rPr>
          <w:fldChar w:fldCharType="separate"/>
        </w:r>
        <w:r>
          <w:rPr>
            <w:webHidden/>
          </w:rPr>
          <w:t>3</w:t>
        </w:r>
        <w:r>
          <w:rPr>
            <w:webHidden/>
          </w:rPr>
          <w:fldChar w:fldCharType="end"/>
        </w:r>
      </w:hyperlink>
    </w:p>
    <w:p w:rsidR="003A5134" w:rsidRDefault="003A5134">
      <w:pPr>
        <w:pStyle w:val="TOC3"/>
        <w:rPr>
          <w:rFonts w:asciiTheme="minorHAnsi" w:eastAsiaTheme="minorEastAsia" w:hAnsiTheme="minorHAnsi" w:cstheme="minorBidi"/>
          <w:sz w:val="22"/>
          <w:szCs w:val="22"/>
          <w:lang w:eastAsia="zh-CN"/>
        </w:rPr>
      </w:pPr>
      <w:hyperlink w:anchor="_Toc279158741" w:history="1">
        <w:r w:rsidRPr="00C6600A">
          <w:rPr>
            <w:rStyle w:val="Hyperlink"/>
          </w:rPr>
          <w:t>2.2.2</w:t>
        </w:r>
        <w:r>
          <w:rPr>
            <w:rFonts w:asciiTheme="minorHAnsi" w:eastAsiaTheme="minorEastAsia" w:hAnsiTheme="minorHAnsi" w:cstheme="minorBidi"/>
            <w:sz w:val="22"/>
            <w:szCs w:val="22"/>
            <w:lang w:eastAsia="zh-CN"/>
          </w:rPr>
          <w:tab/>
        </w:r>
        <w:r w:rsidRPr="00C6600A">
          <w:rPr>
            <w:rStyle w:val="Hyperlink"/>
          </w:rPr>
          <w:t>Device descriptor</w:t>
        </w:r>
        <w:r>
          <w:rPr>
            <w:webHidden/>
          </w:rPr>
          <w:tab/>
        </w:r>
        <w:r>
          <w:rPr>
            <w:webHidden/>
          </w:rPr>
          <w:fldChar w:fldCharType="begin"/>
        </w:r>
        <w:r>
          <w:rPr>
            <w:webHidden/>
          </w:rPr>
          <w:instrText xml:space="preserve"> PAGEREF _Toc279158741 \h </w:instrText>
        </w:r>
        <w:r>
          <w:rPr>
            <w:webHidden/>
          </w:rPr>
        </w:r>
        <w:r>
          <w:rPr>
            <w:webHidden/>
          </w:rPr>
          <w:fldChar w:fldCharType="separate"/>
        </w:r>
        <w:r>
          <w:rPr>
            <w:webHidden/>
          </w:rPr>
          <w:t>4</w:t>
        </w:r>
        <w:r>
          <w:rPr>
            <w:webHidden/>
          </w:rPr>
          <w:fldChar w:fldCharType="end"/>
        </w:r>
      </w:hyperlink>
    </w:p>
    <w:p w:rsidR="003A5134" w:rsidRDefault="003A5134">
      <w:pPr>
        <w:pStyle w:val="TOC3"/>
        <w:rPr>
          <w:rFonts w:asciiTheme="minorHAnsi" w:eastAsiaTheme="minorEastAsia" w:hAnsiTheme="minorHAnsi" w:cstheme="minorBidi"/>
          <w:sz w:val="22"/>
          <w:szCs w:val="22"/>
          <w:lang w:eastAsia="zh-CN"/>
        </w:rPr>
      </w:pPr>
      <w:hyperlink w:anchor="_Toc279158742" w:history="1">
        <w:r w:rsidRPr="00C6600A">
          <w:rPr>
            <w:rStyle w:val="Hyperlink"/>
          </w:rPr>
          <w:t>2.2.3</w:t>
        </w:r>
        <w:r>
          <w:rPr>
            <w:rFonts w:asciiTheme="minorHAnsi" w:eastAsiaTheme="minorEastAsia" w:hAnsiTheme="minorHAnsi" w:cstheme="minorBidi"/>
            <w:sz w:val="22"/>
            <w:szCs w:val="22"/>
            <w:lang w:eastAsia="zh-CN"/>
          </w:rPr>
          <w:tab/>
        </w:r>
        <w:r w:rsidRPr="00C6600A">
          <w:rPr>
            <w:rStyle w:val="Hyperlink"/>
          </w:rPr>
          <w:t>Interface Association descriptor</w:t>
        </w:r>
        <w:r>
          <w:rPr>
            <w:webHidden/>
          </w:rPr>
          <w:tab/>
        </w:r>
        <w:r>
          <w:rPr>
            <w:webHidden/>
          </w:rPr>
          <w:fldChar w:fldCharType="begin"/>
        </w:r>
        <w:r>
          <w:rPr>
            <w:webHidden/>
          </w:rPr>
          <w:instrText xml:space="preserve"> PAGEREF _Toc279158742 \h </w:instrText>
        </w:r>
        <w:r>
          <w:rPr>
            <w:webHidden/>
          </w:rPr>
        </w:r>
        <w:r>
          <w:rPr>
            <w:webHidden/>
          </w:rPr>
          <w:fldChar w:fldCharType="separate"/>
        </w:r>
        <w:r>
          <w:rPr>
            <w:webHidden/>
          </w:rPr>
          <w:t>4</w:t>
        </w:r>
        <w:r>
          <w:rPr>
            <w:webHidden/>
          </w:rPr>
          <w:fldChar w:fldCharType="end"/>
        </w:r>
      </w:hyperlink>
    </w:p>
    <w:p w:rsidR="003A5134" w:rsidRDefault="003A5134">
      <w:pPr>
        <w:pStyle w:val="TOC1"/>
        <w:rPr>
          <w:rFonts w:asciiTheme="minorHAnsi" w:eastAsiaTheme="minorEastAsia" w:hAnsiTheme="minorHAnsi" w:cstheme="minorBidi"/>
          <w:b w:val="0"/>
          <w:sz w:val="22"/>
          <w:szCs w:val="22"/>
          <w:lang w:eastAsia="zh-CN"/>
        </w:rPr>
      </w:pPr>
      <w:hyperlink w:anchor="_Toc279158743" w:history="1">
        <w:r w:rsidRPr="00C6600A">
          <w:rPr>
            <w:rStyle w:val="Hyperlink"/>
          </w:rPr>
          <w:t>3.</w:t>
        </w:r>
        <w:r>
          <w:rPr>
            <w:rFonts w:asciiTheme="minorHAnsi" w:eastAsiaTheme="minorEastAsia" w:hAnsiTheme="minorHAnsi" w:cstheme="minorBidi"/>
            <w:b w:val="0"/>
            <w:sz w:val="22"/>
            <w:szCs w:val="22"/>
            <w:lang w:eastAsia="zh-CN"/>
          </w:rPr>
          <w:tab/>
        </w:r>
        <w:r w:rsidRPr="00C6600A">
          <w:rPr>
            <w:rStyle w:val="Hyperlink"/>
          </w:rPr>
          <w:t>Windows OS support</w:t>
        </w:r>
        <w:r>
          <w:rPr>
            <w:webHidden/>
          </w:rPr>
          <w:tab/>
        </w:r>
        <w:r>
          <w:rPr>
            <w:webHidden/>
          </w:rPr>
          <w:fldChar w:fldCharType="begin"/>
        </w:r>
        <w:r>
          <w:rPr>
            <w:webHidden/>
          </w:rPr>
          <w:instrText xml:space="preserve"> PAGEREF _Toc279158743 \h </w:instrText>
        </w:r>
        <w:r>
          <w:rPr>
            <w:webHidden/>
          </w:rPr>
        </w:r>
        <w:r>
          <w:rPr>
            <w:webHidden/>
          </w:rPr>
          <w:fldChar w:fldCharType="separate"/>
        </w:r>
        <w:r>
          <w:rPr>
            <w:webHidden/>
          </w:rPr>
          <w:t>5</w:t>
        </w:r>
        <w:r>
          <w:rPr>
            <w:webHidden/>
          </w:rPr>
          <w:fldChar w:fldCharType="end"/>
        </w:r>
      </w:hyperlink>
    </w:p>
    <w:p w:rsidR="003A5134" w:rsidRDefault="003A5134">
      <w:pPr>
        <w:pStyle w:val="TOC1"/>
        <w:rPr>
          <w:rFonts w:asciiTheme="minorHAnsi" w:eastAsiaTheme="minorEastAsia" w:hAnsiTheme="minorHAnsi" w:cstheme="minorBidi"/>
          <w:b w:val="0"/>
          <w:sz w:val="22"/>
          <w:szCs w:val="22"/>
          <w:lang w:eastAsia="zh-CN"/>
        </w:rPr>
      </w:pPr>
      <w:hyperlink w:anchor="_Toc279158744" w:history="1">
        <w:r w:rsidRPr="00C6600A">
          <w:rPr>
            <w:rStyle w:val="Hyperlink"/>
          </w:rPr>
          <w:t>4.</w:t>
        </w:r>
        <w:r>
          <w:rPr>
            <w:rFonts w:asciiTheme="minorHAnsi" w:eastAsiaTheme="minorEastAsia" w:hAnsiTheme="minorHAnsi" w:cstheme="minorBidi"/>
            <w:b w:val="0"/>
            <w:sz w:val="22"/>
            <w:szCs w:val="22"/>
            <w:lang w:eastAsia="zh-CN"/>
          </w:rPr>
          <w:tab/>
        </w:r>
        <w:r w:rsidRPr="00C6600A">
          <w:rPr>
            <w:rStyle w:val="Hyperlink"/>
          </w:rPr>
          <w:t>Legal information</w:t>
        </w:r>
        <w:r>
          <w:rPr>
            <w:webHidden/>
          </w:rPr>
          <w:tab/>
        </w:r>
        <w:r>
          <w:rPr>
            <w:webHidden/>
          </w:rPr>
          <w:fldChar w:fldCharType="begin"/>
        </w:r>
        <w:r>
          <w:rPr>
            <w:webHidden/>
          </w:rPr>
          <w:instrText xml:space="preserve"> PAGEREF _Toc279158744 \h </w:instrText>
        </w:r>
        <w:r>
          <w:rPr>
            <w:webHidden/>
          </w:rPr>
        </w:r>
        <w:r>
          <w:rPr>
            <w:webHidden/>
          </w:rPr>
          <w:fldChar w:fldCharType="separate"/>
        </w:r>
        <w:r>
          <w:rPr>
            <w:webHidden/>
          </w:rPr>
          <w:t>6</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45" w:history="1">
        <w:r w:rsidRPr="00C6600A">
          <w:rPr>
            <w:rStyle w:val="Hyperlink"/>
          </w:rPr>
          <w:t>4.1</w:t>
        </w:r>
        <w:r>
          <w:rPr>
            <w:rFonts w:asciiTheme="minorHAnsi" w:eastAsiaTheme="minorEastAsia" w:hAnsiTheme="minorHAnsi" w:cstheme="minorBidi"/>
            <w:sz w:val="22"/>
            <w:szCs w:val="22"/>
            <w:lang w:eastAsia="zh-CN"/>
          </w:rPr>
          <w:tab/>
        </w:r>
        <w:r w:rsidRPr="00C6600A">
          <w:rPr>
            <w:rStyle w:val="Hyperlink"/>
          </w:rPr>
          <w:t>Definitions</w:t>
        </w:r>
        <w:r>
          <w:rPr>
            <w:webHidden/>
          </w:rPr>
          <w:tab/>
        </w:r>
        <w:r>
          <w:rPr>
            <w:webHidden/>
          </w:rPr>
          <w:fldChar w:fldCharType="begin"/>
        </w:r>
        <w:r>
          <w:rPr>
            <w:webHidden/>
          </w:rPr>
          <w:instrText xml:space="preserve"> PAGEREF _Toc279158745 \h </w:instrText>
        </w:r>
        <w:r>
          <w:rPr>
            <w:webHidden/>
          </w:rPr>
        </w:r>
        <w:r>
          <w:rPr>
            <w:webHidden/>
          </w:rPr>
          <w:fldChar w:fldCharType="separate"/>
        </w:r>
        <w:r>
          <w:rPr>
            <w:webHidden/>
          </w:rPr>
          <w:t>6</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46" w:history="1">
        <w:r w:rsidRPr="00C6600A">
          <w:rPr>
            <w:rStyle w:val="Hyperlink"/>
          </w:rPr>
          <w:t>4.2</w:t>
        </w:r>
        <w:r>
          <w:rPr>
            <w:rFonts w:asciiTheme="minorHAnsi" w:eastAsiaTheme="minorEastAsia" w:hAnsiTheme="minorHAnsi" w:cstheme="minorBidi"/>
            <w:sz w:val="22"/>
            <w:szCs w:val="22"/>
            <w:lang w:eastAsia="zh-CN"/>
          </w:rPr>
          <w:tab/>
        </w:r>
        <w:r w:rsidRPr="00C6600A">
          <w:rPr>
            <w:rStyle w:val="Hyperlink"/>
          </w:rPr>
          <w:t>Disclaimers</w:t>
        </w:r>
        <w:r>
          <w:rPr>
            <w:webHidden/>
          </w:rPr>
          <w:tab/>
        </w:r>
        <w:r>
          <w:rPr>
            <w:webHidden/>
          </w:rPr>
          <w:fldChar w:fldCharType="begin"/>
        </w:r>
        <w:r>
          <w:rPr>
            <w:webHidden/>
          </w:rPr>
          <w:instrText xml:space="preserve"> PAGEREF _Toc279158746 \h </w:instrText>
        </w:r>
        <w:r>
          <w:rPr>
            <w:webHidden/>
          </w:rPr>
        </w:r>
        <w:r>
          <w:rPr>
            <w:webHidden/>
          </w:rPr>
          <w:fldChar w:fldCharType="separate"/>
        </w:r>
        <w:r>
          <w:rPr>
            <w:webHidden/>
          </w:rPr>
          <w:t>6</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47" w:history="1">
        <w:r w:rsidRPr="00C6600A">
          <w:rPr>
            <w:rStyle w:val="Hyperlink"/>
          </w:rPr>
          <w:t>4.3</w:t>
        </w:r>
        <w:r>
          <w:rPr>
            <w:rFonts w:asciiTheme="minorHAnsi" w:eastAsiaTheme="minorEastAsia" w:hAnsiTheme="minorHAnsi" w:cstheme="minorBidi"/>
            <w:sz w:val="22"/>
            <w:szCs w:val="22"/>
            <w:lang w:eastAsia="zh-CN"/>
          </w:rPr>
          <w:tab/>
        </w:r>
        <w:r w:rsidRPr="00C6600A">
          <w:rPr>
            <w:rStyle w:val="Hyperlink"/>
          </w:rPr>
          <w:t>Licenses</w:t>
        </w:r>
        <w:r>
          <w:rPr>
            <w:webHidden/>
          </w:rPr>
          <w:tab/>
        </w:r>
        <w:r>
          <w:rPr>
            <w:webHidden/>
          </w:rPr>
          <w:fldChar w:fldCharType="begin"/>
        </w:r>
        <w:r>
          <w:rPr>
            <w:webHidden/>
          </w:rPr>
          <w:instrText xml:space="preserve"> PAGEREF _Toc279158747 \h </w:instrText>
        </w:r>
        <w:r>
          <w:rPr>
            <w:webHidden/>
          </w:rPr>
        </w:r>
        <w:r>
          <w:rPr>
            <w:webHidden/>
          </w:rPr>
          <w:fldChar w:fldCharType="separate"/>
        </w:r>
        <w:r>
          <w:rPr>
            <w:webHidden/>
          </w:rPr>
          <w:t>6</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48" w:history="1">
        <w:r w:rsidRPr="00C6600A">
          <w:rPr>
            <w:rStyle w:val="Hyperlink"/>
          </w:rPr>
          <w:t>4.4</w:t>
        </w:r>
        <w:r>
          <w:rPr>
            <w:rFonts w:asciiTheme="minorHAnsi" w:eastAsiaTheme="minorEastAsia" w:hAnsiTheme="minorHAnsi" w:cstheme="minorBidi"/>
            <w:sz w:val="22"/>
            <w:szCs w:val="22"/>
            <w:lang w:eastAsia="zh-CN"/>
          </w:rPr>
          <w:tab/>
        </w:r>
        <w:r w:rsidRPr="00C6600A">
          <w:rPr>
            <w:rStyle w:val="Hyperlink"/>
          </w:rPr>
          <w:t>Patents</w:t>
        </w:r>
        <w:r>
          <w:rPr>
            <w:webHidden/>
          </w:rPr>
          <w:tab/>
        </w:r>
        <w:r>
          <w:rPr>
            <w:webHidden/>
          </w:rPr>
          <w:fldChar w:fldCharType="begin"/>
        </w:r>
        <w:r>
          <w:rPr>
            <w:webHidden/>
          </w:rPr>
          <w:instrText xml:space="preserve"> PAGEREF _Toc279158748 \h </w:instrText>
        </w:r>
        <w:r>
          <w:rPr>
            <w:webHidden/>
          </w:rPr>
        </w:r>
        <w:r>
          <w:rPr>
            <w:webHidden/>
          </w:rPr>
          <w:fldChar w:fldCharType="separate"/>
        </w:r>
        <w:r>
          <w:rPr>
            <w:webHidden/>
          </w:rPr>
          <w:t>6</w:t>
        </w:r>
        <w:r>
          <w:rPr>
            <w:webHidden/>
          </w:rPr>
          <w:fldChar w:fldCharType="end"/>
        </w:r>
      </w:hyperlink>
    </w:p>
    <w:p w:rsidR="003A5134" w:rsidRDefault="003A5134">
      <w:pPr>
        <w:pStyle w:val="TOC2"/>
        <w:rPr>
          <w:rFonts w:asciiTheme="minorHAnsi" w:eastAsiaTheme="minorEastAsia" w:hAnsiTheme="minorHAnsi" w:cstheme="minorBidi"/>
          <w:sz w:val="22"/>
          <w:szCs w:val="22"/>
          <w:lang w:eastAsia="zh-CN"/>
        </w:rPr>
      </w:pPr>
      <w:hyperlink w:anchor="_Toc279158749" w:history="1">
        <w:r w:rsidRPr="00C6600A">
          <w:rPr>
            <w:rStyle w:val="Hyperlink"/>
          </w:rPr>
          <w:t>4.5</w:t>
        </w:r>
        <w:r>
          <w:rPr>
            <w:rFonts w:asciiTheme="minorHAnsi" w:eastAsiaTheme="minorEastAsia" w:hAnsiTheme="minorHAnsi" w:cstheme="minorBidi"/>
            <w:sz w:val="22"/>
            <w:szCs w:val="22"/>
            <w:lang w:eastAsia="zh-CN"/>
          </w:rPr>
          <w:tab/>
        </w:r>
        <w:r w:rsidRPr="00C6600A">
          <w:rPr>
            <w:rStyle w:val="Hyperlink"/>
          </w:rPr>
          <w:t>Trademarks</w:t>
        </w:r>
        <w:r>
          <w:rPr>
            <w:webHidden/>
          </w:rPr>
          <w:tab/>
        </w:r>
        <w:r>
          <w:rPr>
            <w:webHidden/>
          </w:rPr>
          <w:fldChar w:fldCharType="begin"/>
        </w:r>
        <w:r>
          <w:rPr>
            <w:webHidden/>
          </w:rPr>
          <w:instrText xml:space="preserve"> PAGEREF _Toc279158749 \h </w:instrText>
        </w:r>
        <w:r>
          <w:rPr>
            <w:webHidden/>
          </w:rPr>
        </w:r>
        <w:r>
          <w:rPr>
            <w:webHidden/>
          </w:rPr>
          <w:fldChar w:fldCharType="separate"/>
        </w:r>
        <w:r>
          <w:rPr>
            <w:webHidden/>
          </w:rPr>
          <w:t>6</w:t>
        </w:r>
        <w:r>
          <w:rPr>
            <w:webHidden/>
          </w:rPr>
          <w:fldChar w:fldCharType="end"/>
        </w:r>
      </w:hyperlink>
    </w:p>
    <w:p w:rsidR="003A5134" w:rsidRDefault="003A5134">
      <w:pPr>
        <w:pStyle w:val="TOC1"/>
        <w:rPr>
          <w:rFonts w:asciiTheme="minorHAnsi" w:eastAsiaTheme="minorEastAsia" w:hAnsiTheme="minorHAnsi" w:cstheme="minorBidi"/>
          <w:b w:val="0"/>
          <w:sz w:val="22"/>
          <w:szCs w:val="22"/>
          <w:lang w:eastAsia="zh-CN"/>
        </w:rPr>
      </w:pPr>
      <w:hyperlink w:anchor="_Toc279158750" w:history="1">
        <w:r w:rsidRPr="00C6600A">
          <w:rPr>
            <w:rStyle w:val="Hyperlink"/>
          </w:rPr>
          <w:t>5.</w:t>
        </w:r>
        <w:r>
          <w:rPr>
            <w:rFonts w:asciiTheme="minorHAnsi" w:eastAsiaTheme="minorEastAsia" w:hAnsiTheme="minorHAnsi" w:cstheme="minorBidi"/>
            <w:b w:val="0"/>
            <w:sz w:val="22"/>
            <w:szCs w:val="22"/>
            <w:lang w:eastAsia="zh-CN"/>
          </w:rPr>
          <w:tab/>
        </w:r>
        <w:r w:rsidRPr="00C6600A">
          <w:rPr>
            <w:rStyle w:val="Hyperlink"/>
          </w:rPr>
          <w:t>Contents</w:t>
        </w:r>
        <w:r>
          <w:rPr>
            <w:webHidden/>
          </w:rPr>
          <w:tab/>
        </w:r>
        <w:r>
          <w:rPr>
            <w:webHidden/>
          </w:rPr>
          <w:fldChar w:fldCharType="begin"/>
        </w:r>
        <w:r>
          <w:rPr>
            <w:webHidden/>
          </w:rPr>
          <w:instrText xml:space="preserve"> PAGEREF _Toc279158750 \h </w:instrText>
        </w:r>
        <w:r>
          <w:rPr>
            <w:webHidden/>
          </w:rPr>
        </w:r>
        <w:r>
          <w:rPr>
            <w:webHidden/>
          </w:rPr>
          <w:fldChar w:fldCharType="separate"/>
        </w:r>
        <w:r>
          <w:rPr>
            <w:webHidden/>
          </w:rPr>
          <w:t>7</w:t>
        </w:r>
        <w:r>
          <w:rPr>
            <w:webHidden/>
          </w:rPr>
          <w:fldChar w:fldCharType="end"/>
        </w:r>
      </w:hyperlink>
    </w:p>
    <w:p w:rsidR="008935F9" w:rsidRDefault="000148BE">
      <w:pPr>
        <w:pStyle w:val="TOC1"/>
        <w:sectPr w:rsidR="008935F9">
          <w:headerReference w:type="default" r:id="rId22"/>
          <w:footerReference w:type="default" r:id="rId23"/>
          <w:type w:val="continuous"/>
          <w:pgSz w:w="11900" w:h="15860" w:code="1"/>
          <w:pgMar w:top="1900" w:right="1000" w:bottom="2760" w:left="1000" w:header="0" w:footer="2530" w:gutter="0"/>
          <w:cols w:num="2" w:space="360"/>
          <w:docGrid w:linePitch="360"/>
        </w:sectPr>
      </w:pPr>
      <w:r>
        <w:fldChar w:fldCharType="end"/>
      </w:r>
      <w:bookmarkStart w:id="164" w:name="_Toc69231902"/>
      <w:bookmarkStart w:id="165" w:name="_Toc69230106"/>
      <w:bookmarkStart w:id="166" w:name="_Toc69230004"/>
      <w:bookmarkStart w:id="167" w:name="_Toc69229772"/>
      <w:bookmarkStart w:id="168" w:name="_Toc69229481"/>
      <w:bookmarkEnd w:id="160"/>
      <w:bookmarkEnd w:id="164"/>
      <w:bookmarkEnd w:id="165"/>
      <w:bookmarkEnd w:id="166"/>
      <w:bookmarkEnd w:id="167"/>
      <w:bookmarkEnd w:id="168"/>
    </w:p>
    <w:p w:rsidR="00C524D2" w:rsidRDefault="00C524D2">
      <w:pPr>
        <w:pStyle w:val="TOC1"/>
      </w:pPr>
    </w:p>
    <w:sectPr w:rsidR="00C524D2" w:rsidSect="0077447C">
      <w:headerReference w:type="even" r:id="rId24"/>
      <w:type w:val="continuous"/>
      <w:pgSz w:w="11900" w:h="15860" w:code="1"/>
      <w:pgMar w:top="1900" w:right="1000" w:bottom="2760" w:left="1000" w:header="0" w:footer="253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206" w:rsidRDefault="00FB7206">
      <w:r>
        <w:separator/>
      </w:r>
    </w:p>
  </w:endnote>
  <w:endnote w:type="continuationSeparator" w:id="0">
    <w:p w:rsidR="00FB7206" w:rsidRDefault="00FB72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8B1" w:rsidRDefault="00F748B1">
    <w:r>
      <w:rPr>
        <w:noProof/>
        <w:lang w:eastAsia="zh-CN"/>
      </w:rPr>
      <w:drawing>
        <wp:anchor distT="0" distB="0" distL="114300" distR="114300" simplePos="0" relativeHeight="251665920" behindDoc="0" locked="0" layoutInCell="1" allowOverlap="1">
          <wp:simplePos x="0" y="0"/>
          <wp:positionH relativeFrom="page">
            <wp:posOffset>5016500</wp:posOffset>
          </wp:positionH>
          <wp:positionV relativeFrom="page">
            <wp:posOffset>9182100</wp:posOffset>
          </wp:positionV>
          <wp:extent cx="1924050" cy="533400"/>
          <wp:effectExtent l="19050" t="0" r="0" b="0"/>
          <wp:wrapTopAndBottom/>
          <wp:docPr id="103" name="Picture 103" descr="NXP_logo_RGB_200_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XP_logo_RGB_200_nb"/>
                  <pic:cNvPicPr>
                    <a:picLocks noChangeAspect="1" noChangeArrowheads="1"/>
                  </pic:cNvPicPr>
                </pic:nvPicPr>
                <pic:blipFill>
                  <a:blip r:embed="rId1"/>
                  <a:srcRect/>
                  <a:stretch>
                    <a:fillRect/>
                  </a:stretch>
                </pic:blipFill>
                <pic:spPr bwMode="auto">
                  <a:xfrm>
                    <a:off x="0" y="0"/>
                    <a:ext cx="1924050" cy="53340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14921"/>
      <w:tblOverlap w:val="never"/>
      <w:tblW w:w="9900" w:type="dxa"/>
      <w:tblBorders>
        <w:insideH w:val="single" w:sz="2" w:space="0" w:color="50227B"/>
      </w:tblBorders>
      <w:tblLayout w:type="fixed"/>
      <w:tblCellMar>
        <w:left w:w="0" w:type="dxa"/>
        <w:right w:w="0" w:type="dxa"/>
      </w:tblCellMar>
      <w:tblLook w:val="0000"/>
    </w:tblPr>
    <w:tblGrid>
      <w:gridCol w:w="3300"/>
      <w:gridCol w:w="3300"/>
      <w:gridCol w:w="3300"/>
    </w:tblGrid>
    <w:tr w:rsidR="00F748B1">
      <w:trPr>
        <w:cantSplit/>
        <w:trHeight w:hRule="exact" w:val="120"/>
      </w:trPr>
      <w:tc>
        <w:tcPr>
          <w:tcW w:w="3300" w:type="dxa"/>
        </w:tcPr>
        <w:p w:rsidR="00F748B1" w:rsidRDefault="000148BE">
          <w:pPr>
            <w:pStyle w:val="zFooterTopLeft"/>
          </w:pPr>
          <w:fldSimple w:instr=" DOCPROPERTY &quot;Document identifier&quot;  \* MERGEFORMAT ">
            <w:r w:rsidR="00F748B1">
              <w:t>&lt;DOC_ID&gt;</w:t>
            </w:r>
          </w:fldSimple>
        </w:p>
      </w:tc>
      <w:tc>
        <w:tcPr>
          <w:tcW w:w="3300" w:type="dxa"/>
        </w:tcPr>
        <w:p w:rsidR="00F748B1" w:rsidRDefault="00F748B1">
          <w:pPr>
            <w:jc w:val="center"/>
            <w:rPr>
              <w:sz w:val="10"/>
            </w:rPr>
          </w:pPr>
        </w:p>
      </w:tc>
      <w:tc>
        <w:tcPr>
          <w:tcW w:w="3300" w:type="dxa"/>
        </w:tcPr>
        <w:p w:rsidR="00F748B1" w:rsidRDefault="00F748B1">
          <w:pPr>
            <w:pStyle w:val="zFooterTopRight"/>
          </w:pPr>
          <w:r>
            <w:t xml:space="preserve">© NXP B.V. </w:t>
          </w:r>
          <w:fldSimple w:instr=" DOCPROPERTY &quot;Copyright date&quot;  \* MERGEFORMAT ">
            <w:r>
              <w:t>2007</w:t>
            </w:r>
          </w:fldSimple>
          <w:r>
            <w:t>. All rights reserved.</w:t>
          </w:r>
        </w:p>
      </w:tc>
    </w:tr>
    <w:tr w:rsidR="00F748B1">
      <w:trPr>
        <w:cantSplit/>
        <w:trHeight w:hRule="exact" w:val="280"/>
      </w:trPr>
      <w:tc>
        <w:tcPr>
          <w:tcW w:w="3300" w:type="dxa"/>
          <w:vAlign w:val="bottom"/>
        </w:tcPr>
        <w:p w:rsidR="00F748B1" w:rsidRDefault="000148BE">
          <w:pPr>
            <w:pStyle w:val="zFooterBottomLeft"/>
          </w:pPr>
          <w:fldSimple w:instr=" DOCPROPERTY &quot;Specification status&quot;  \* MERGEFORMAT ">
            <w:r w:rsidR="00F748B1">
              <w:t>Application note</w:t>
            </w:r>
          </w:fldSimple>
        </w:p>
      </w:tc>
      <w:tc>
        <w:tcPr>
          <w:tcW w:w="3300" w:type="dxa"/>
          <w:vAlign w:val="bottom"/>
        </w:tcPr>
        <w:p w:rsidR="00F748B1" w:rsidRDefault="000148BE" w:rsidP="004B21BA">
          <w:pPr>
            <w:pStyle w:val="zFooterBottomCenter"/>
          </w:pPr>
          <w:fldSimple w:instr=" DOCPROPERTY &quot;Revision&quot;  \* MERGEFORMAT ">
            <w:r w:rsidR="00F748B1">
              <w:t>Rev 01</w:t>
            </w:r>
          </w:fldSimple>
          <w:r w:rsidR="00F748B1">
            <w:t> — </w:t>
          </w:r>
          <w:fldSimple w:instr=" DOCPROPERTY &quot;Modification date&quot;  \* MERGEFORMAT ">
            <w:r w:rsidR="00F748B1">
              <w:t xml:space="preserve"> 01 December  2010</w:t>
            </w:r>
          </w:fldSimple>
        </w:p>
      </w:tc>
      <w:tc>
        <w:tcPr>
          <w:tcW w:w="3300" w:type="dxa"/>
          <w:vAlign w:val="bottom"/>
        </w:tcPr>
        <w:p w:rsidR="00F748B1" w:rsidRDefault="000148BE">
          <w:pPr>
            <w:pStyle w:val="zFooterBottomRight"/>
          </w:pPr>
          <w:fldSimple w:instr=" PAGE  \* MERGEFORMAT ">
            <w:r w:rsidR="003A5134">
              <w:rPr>
                <w:noProof/>
              </w:rPr>
              <w:t>2</w:t>
            </w:r>
          </w:fldSimple>
          <w:r w:rsidR="00F748B1">
            <w:t> of </w:t>
          </w:r>
          <w:fldSimple w:instr=" NUMPAGES  \* MERGEFORMAT ">
            <w:r w:rsidR="003A5134">
              <w:rPr>
                <w:noProof/>
              </w:rPr>
              <w:t>7</w:t>
            </w:r>
          </w:fldSimple>
        </w:p>
      </w:tc>
    </w:tr>
  </w:tbl>
  <w:tbl>
    <w:tblPr>
      <w:tblpPr w:vertAnchor="page" w:horzAnchor="page" w:tblpX="1001" w:tblpY="13701"/>
      <w:tblOverlap w:val="never"/>
      <w:tblW w:w="9900" w:type="dxa"/>
      <w:tblLayout w:type="fixed"/>
      <w:tblCellMar>
        <w:left w:w="0" w:type="dxa"/>
        <w:right w:w="0" w:type="dxa"/>
      </w:tblCellMar>
      <w:tblLook w:val="0000"/>
    </w:tblPr>
    <w:tblGrid>
      <w:gridCol w:w="9900"/>
    </w:tblGrid>
    <w:tr w:rsidR="00F748B1">
      <w:trPr>
        <w:cantSplit/>
        <w:trHeight w:hRule="exact" w:val="1000"/>
      </w:trPr>
      <w:tc>
        <w:tcPr>
          <w:tcW w:w="9900" w:type="dxa"/>
          <w:vAlign w:val="center"/>
        </w:tcPr>
        <w:p w:rsidR="00F748B1" w:rsidRDefault="00F748B1">
          <w:pPr>
            <w:pStyle w:val="zFooterInfoTitle"/>
            <w:framePr w:wrap="auto" w:vAnchor="margin" w:hAnchor="text" w:xAlign="left" w:yAlign="inline"/>
            <w:suppressOverlap w:val="0"/>
          </w:pPr>
          <w:r>
            <w:t>Contact information</w:t>
          </w:r>
        </w:p>
        <w:p w:rsidR="00F748B1" w:rsidRDefault="00F748B1">
          <w:pPr>
            <w:pStyle w:val="zFooterInfo"/>
          </w:pPr>
          <w:r>
            <w:t xml:space="preserve">For additional information, please visit: </w:t>
          </w:r>
          <w:hyperlink r:id="rId1" w:history="1">
            <w:r>
              <w:rPr>
                <w:rStyle w:val="Hyperlink"/>
              </w:rPr>
              <w:t>http://www.nxp.com</w:t>
            </w:r>
          </w:hyperlink>
        </w:p>
        <w:p w:rsidR="00F748B1" w:rsidRDefault="00F748B1">
          <w:pPr>
            <w:pStyle w:val="zFooterInfo"/>
          </w:pPr>
          <w:r>
            <w:t xml:space="preserve">For sales office addresses, please send an email to: </w:t>
          </w:r>
          <w:hyperlink r:id="rId2" w:history="1">
            <w:r>
              <w:rPr>
                <w:rStyle w:val="Hyperlink"/>
              </w:rPr>
              <w:t>salesaddresses@nxp.com</w:t>
            </w:r>
          </w:hyperlink>
        </w:p>
      </w:tc>
    </w:tr>
  </w:tbl>
  <w:p w:rsidR="00F748B1" w:rsidRDefault="00F748B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14921"/>
      <w:tblOverlap w:val="never"/>
      <w:tblW w:w="0" w:type="auto"/>
      <w:tblBorders>
        <w:insideH w:val="single" w:sz="2" w:space="0" w:color="50227B"/>
      </w:tblBorders>
      <w:tblLayout w:type="fixed"/>
      <w:tblCellMar>
        <w:left w:w="0" w:type="dxa"/>
        <w:right w:w="0" w:type="dxa"/>
      </w:tblCellMar>
      <w:tblLook w:val="0000"/>
    </w:tblPr>
    <w:tblGrid>
      <w:gridCol w:w="3300"/>
      <w:gridCol w:w="3300"/>
      <w:gridCol w:w="3300"/>
    </w:tblGrid>
    <w:tr w:rsidR="00F748B1">
      <w:trPr>
        <w:cantSplit/>
        <w:trHeight w:hRule="exact" w:val="120"/>
      </w:trPr>
      <w:tc>
        <w:tcPr>
          <w:tcW w:w="3300" w:type="dxa"/>
        </w:tcPr>
        <w:p w:rsidR="00F748B1" w:rsidRDefault="000148BE">
          <w:pPr>
            <w:pStyle w:val="zFooterTopLeft"/>
          </w:pPr>
          <w:fldSimple w:instr=" DOCPROPERTY &quot;Document identifier&quot;  \* MERGEFORMAT ">
            <w:r w:rsidR="00F748B1">
              <w:t>&lt;DOC_ID&gt;</w:t>
            </w:r>
          </w:fldSimple>
        </w:p>
      </w:tc>
      <w:tc>
        <w:tcPr>
          <w:tcW w:w="3300" w:type="dxa"/>
        </w:tcPr>
        <w:p w:rsidR="00F748B1" w:rsidRDefault="00F748B1"/>
      </w:tc>
      <w:tc>
        <w:tcPr>
          <w:tcW w:w="3300" w:type="dxa"/>
        </w:tcPr>
        <w:p w:rsidR="00F748B1" w:rsidRDefault="00F748B1">
          <w:pPr>
            <w:pStyle w:val="zFooterTopRight"/>
          </w:pPr>
          <w:r>
            <w:t xml:space="preserve">© NXP B.V. </w:t>
          </w:r>
          <w:fldSimple w:instr=" DOCPROPERTY &quot;Copyright date&quot;  \* MERGEFORMAT ">
            <w:r>
              <w:t>2007</w:t>
            </w:r>
          </w:fldSimple>
          <w:r>
            <w:t>. All rights reserved.</w:t>
          </w:r>
        </w:p>
      </w:tc>
    </w:tr>
    <w:tr w:rsidR="00F748B1">
      <w:trPr>
        <w:cantSplit/>
        <w:trHeight w:hRule="exact" w:val="280"/>
      </w:trPr>
      <w:tc>
        <w:tcPr>
          <w:tcW w:w="3300" w:type="dxa"/>
          <w:vAlign w:val="bottom"/>
        </w:tcPr>
        <w:p w:rsidR="00F748B1" w:rsidRDefault="000148BE">
          <w:pPr>
            <w:pStyle w:val="zFooterBottomLeft"/>
          </w:pPr>
          <w:fldSimple w:instr=" DOCPROPERTY &quot;Specification status&quot;  \* MERGEFORMAT ">
            <w:r w:rsidR="00F748B1">
              <w:t>Application note</w:t>
            </w:r>
          </w:fldSimple>
        </w:p>
      </w:tc>
      <w:tc>
        <w:tcPr>
          <w:tcW w:w="3300" w:type="dxa"/>
          <w:vAlign w:val="bottom"/>
        </w:tcPr>
        <w:p w:rsidR="00F748B1" w:rsidRDefault="000148BE">
          <w:pPr>
            <w:pStyle w:val="zFooterBottomCenter"/>
          </w:pPr>
          <w:fldSimple w:instr=" DOCPROPERTY &quot;Revision&quot;  \* MERGEFORMAT ">
            <w:r w:rsidR="00F748B1">
              <w:t>Rev. 01.01</w:t>
            </w:r>
          </w:fldSimple>
          <w:r w:rsidR="00F748B1">
            <w:t> — </w:t>
          </w:r>
          <w:fldSimple w:instr=" DOCPROPERTY &quot;Modification date&quot;  \* MERGEFORMAT ">
            <w:r w:rsidR="00F748B1">
              <w:t>&lt;(D)D Month YYYY&gt;</w:t>
            </w:r>
          </w:fldSimple>
        </w:p>
      </w:tc>
      <w:tc>
        <w:tcPr>
          <w:tcW w:w="3300" w:type="dxa"/>
          <w:vAlign w:val="bottom"/>
        </w:tcPr>
        <w:p w:rsidR="00F748B1" w:rsidRDefault="000148BE">
          <w:pPr>
            <w:pStyle w:val="zFooterBottomRight"/>
          </w:pPr>
          <w:fldSimple w:instr=" PAGE  \* MERGEFORMAT ">
            <w:r w:rsidR="003A5134">
              <w:rPr>
                <w:noProof/>
              </w:rPr>
              <w:t>5</w:t>
            </w:r>
          </w:fldSimple>
          <w:r w:rsidR="00F748B1">
            <w:t> of </w:t>
          </w:r>
          <w:fldSimple w:instr=" NUMPAGES  \* MERGEFORMAT ">
            <w:r w:rsidR="003A5134">
              <w:rPr>
                <w:noProof/>
              </w:rPr>
              <w:t>7</w:t>
            </w:r>
          </w:fldSimple>
        </w:p>
      </w:tc>
    </w:tr>
  </w:tbl>
  <w:p w:rsidR="00F748B1" w:rsidRDefault="00F748B1"/>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14921"/>
      <w:tblOverlap w:val="never"/>
      <w:tblW w:w="0" w:type="auto"/>
      <w:tblBorders>
        <w:insideH w:val="single" w:sz="2" w:space="0" w:color="50227B"/>
      </w:tblBorders>
      <w:tblLayout w:type="fixed"/>
      <w:tblCellMar>
        <w:left w:w="0" w:type="dxa"/>
        <w:right w:w="0" w:type="dxa"/>
      </w:tblCellMar>
      <w:tblLook w:val="0000"/>
    </w:tblPr>
    <w:tblGrid>
      <w:gridCol w:w="3300"/>
      <w:gridCol w:w="3300"/>
      <w:gridCol w:w="3300"/>
    </w:tblGrid>
    <w:tr w:rsidR="00F748B1">
      <w:trPr>
        <w:cantSplit/>
        <w:trHeight w:hRule="exact" w:val="120"/>
      </w:trPr>
      <w:tc>
        <w:tcPr>
          <w:tcW w:w="3300" w:type="dxa"/>
        </w:tcPr>
        <w:p w:rsidR="00F748B1" w:rsidRDefault="000148BE">
          <w:pPr>
            <w:pStyle w:val="zFooterTopLeft"/>
          </w:pPr>
          <w:fldSimple w:instr=" DOCPROPERTY &quot;Document identifier&quot;  \* MERGEFORMAT ">
            <w:r w:rsidR="00F748B1">
              <w:t>&lt;DOC_ID&gt;</w:t>
            </w:r>
          </w:fldSimple>
        </w:p>
      </w:tc>
      <w:tc>
        <w:tcPr>
          <w:tcW w:w="3300" w:type="dxa"/>
        </w:tcPr>
        <w:p w:rsidR="00F748B1" w:rsidRDefault="00F748B1"/>
      </w:tc>
      <w:tc>
        <w:tcPr>
          <w:tcW w:w="3300" w:type="dxa"/>
        </w:tcPr>
        <w:p w:rsidR="00F748B1" w:rsidRDefault="00F748B1">
          <w:pPr>
            <w:pStyle w:val="zFooterTopRight"/>
          </w:pPr>
          <w:r>
            <w:t xml:space="preserve">© NXP B.V. </w:t>
          </w:r>
          <w:fldSimple w:instr=" DOCPROPERTY &quot;Copyright date&quot;  \* MERGEFORMAT ">
            <w:r>
              <w:t>2007</w:t>
            </w:r>
          </w:fldSimple>
          <w:r>
            <w:t>. All rights reserved.</w:t>
          </w:r>
        </w:p>
      </w:tc>
    </w:tr>
    <w:tr w:rsidR="00F748B1">
      <w:trPr>
        <w:cantSplit/>
        <w:trHeight w:hRule="exact" w:val="280"/>
      </w:trPr>
      <w:tc>
        <w:tcPr>
          <w:tcW w:w="3300" w:type="dxa"/>
          <w:vAlign w:val="bottom"/>
        </w:tcPr>
        <w:p w:rsidR="00F748B1" w:rsidRDefault="000148BE">
          <w:pPr>
            <w:pStyle w:val="zFooterBottomLeft"/>
          </w:pPr>
          <w:fldSimple w:instr=" DOCPROPERTY &quot;Specification status&quot;  \* MERGEFORMAT ">
            <w:r w:rsidR="00F748B1">
              <w:t>Application note</w:t>
            </w:r>
          </w:fldSimple>
        </w:p>
      </w:tc>
      <w:tc>
        <w:tcPr>
          <w:tcW w:w="3300" w:type="dxa"/>
          <w:vAlign w:val="bottom"/>
        </w:tcPr>
        <w:p w:rsidR="00F748B1" w:rsidRDefault="000148BE">
          <w:pPr>
            <w:pStyle w:val="zFooterBottomCenter"/>
          </w:pPr>
          <w:fldSimple w:instr=" DOCPROPERTY &quot;Revision&quot;  \* MERGEFORMAT ">
            <w:r w:rsidR="00F748B1">
              <w:t>Rev. 01.01</w:t>
            </w:r>
          </w:fldSimple>
          <w:r w:rsidR="00F748B1">
            <w:t> — </w:t>
          </w:r>
          <w:fldSimple w:instr=" DOCPROPERTY &quot;Modification date&quot;  \* MERGEFORMAT ">
            <w:r w:rsidR="00F748B1">
              <w:t>&lt;(D)D Month YYYY&gt;</w:t>
            </w:r>
          </w:fldSimple>
        </w:p>
      </w:tc>
      <w:tc>
        <w:tcPr>
          <w:tcW w:w="3300" w:type="dxa"/>
          <w:vAlign w:val="bottom"/>
        </w:tcPr>
        <w:p w:rsidR="00F748B1" w:rsidRDefault="000148BE">
          <w:pPr>
            <w:pStyle w:val="zFooterBottomRight"/>
          </w:pPr>
          <w:fldSimple w:instr=" PAGE  \* MERGEFORMAT ">
            <w:r w:rsidR="003A5134">
              <w:rPr>
                <w:noProof/>
              </w:rPr>
              <w:t>6</w:t>
            </w:r>
          </w:fldSimple>
          <w:r w:rsidR="00F748B1">
            <w:t> of </w:t>
          </w:r>
          <w:fldSimple w:instr=" NUMPAGES  \* MERGEFORMAT ">
            <w:r w:rsidR="003A5134">
              <w:rPr>
                <w:noProof/>
              </w:rPr>
              <w:t>7</w:t>
            </w:r>
          </w:fldSimple>
        </w:p>
      </w:tc>
    </w:tr>
  </w:tbl>
  <w:p w:rsidR="00F748B1" w:rsidRDefault="00F748B1"/>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14921"/>
      <w:tblOverlap w:val="never"/>
      <w:tblW w:w="0" w:type="auto"/>
      <w:tblBorders>
        <w:insideH w:val="single" w:sz="2" w:space="0" w:color="4B186E"/>
      </w:tblBorders>
      <w:tblLayout w:type="fixed"/>
      <w:tblCellMar>
        <w:left w:w="0" w:type="dxa"/>
        <w:right w:w="0" w:type="dxa"/>
      </w:tblCellMar>
      <w:tblLook w:val="0000"/>
    </w:tblPr>
    <w:tblGrid>
      <w:gridCol w:w="3300"/>
      <w:gridCol w:w="3300"/>
      <w:gridCol w:w="3300"/>
    </w:tblGrid>
    <w:tr w:rsidR="00F748B1">
      <w:trPr>
        <w:cantSplit/>
        <w:trHeight w:hRule="exact" w:val="120"/>
      </w:trPr>
      <w:tc>
        <w:tcPr>
          <w:tcW w:w="3300" w:type="dxa"/>
          <w:tcBorders>
            <w:top w:val="nil"/>
            <w:bottom w:val="single" w:sz="2" w:space="0" w:color="992C96"/>
          </w:tcBorders>
        </w:tcPr>
        <w:p w:rsidR="00F748B1" w:rsidRDefault="000148BE">
          <w:pPr>
            <w:pStyle w:val="zFooterTopLeft"/>
          </w:pPr>
          <w:fldSimple w:instr=" DOCPROPERTY &quot;Document identifier&quot;  \* MERGEFORMAT ">
            <w:r w:rsidR="00F748B1">
              <w:t>&lt;DOC_ID&gt;</w:t>
            </w:r>
          </w:fldSimple>
        </w:p>
      </w:tc>
      <w:tc>
        <w:tcPr>
          <w:tcW w:w="3300" w:type="dxa"/>
          <w:tcBorders>
            <w:top w:val="nil"/>
            <w:bottom w:val="single" w:sz="2" w:space="0" w:color="992C96"/>
          </w:tcBorders>
        </w:tcPr>
        <w:p w:rsidR="00F748B1" w:rsidRDefault="00F748B1"/>
      </w:tc>
      <w:tc>
        <w:tcPr>
          <w:tcW w:w="3300" w:type="dxa"/>
          <w:tcBorders>
            <w:top w:val="nil"/>
            <w:bottom w:val="single" w:sz="2" w:space="0" w:color="992C96"/>
          </w:tcBorders>
        </w:tcPr>
        <w:p w:rsidR="00F748B1" w:rsidRDefault="00F748B1">
          <w:pPr>
            <w:pStyle w:val="zFooterTopRight"/>
          </w:pPr>
          <w:r>
            <w:t xml:space="preserve">© NXP Semiconductors </w:t>
          </w:r>
          <w:fldSimple w:instr=" DOCPROPERTY &quot;Copyright date&quot;  \* MERGEFORMAT ">
            <w:r>
              <w:t>2007</w:t>
            </w:r>
          </w:fldSimple>
          <w:r>
            <w:t>. All rights reserved.</w:t>
          </w:r>
        </w:p>
      </w:tc>
    </w:tr>
    <w:tr w:rsidR="00F748B1">
      <w:trPr>
        <w:cantSplit/>
        <w:trHeight w:hRule="exact" w:val="280"/>
      </w:trPr>
      <w:tc>
        <w:tcPr>
          <w:tcW w:w="3300" w:type="dxa"/>
          <w:tcBorders>
            <w:top w:val="single" w:sz="2" w:space="0" w:color="992C96"/>
          </w:tcBorders>
          <w:vAlign w:val="bottom"/>
        </w:tcPr>
        <w:p w:rsidR="00F748B1" w:rsidRDefault="000148BE">
          <w:pPr>
            <w:pStyle w:val="zFooterBottomLeft"/>
          </w:pPr>
          <w:fldSimple w:instr=" DOCPROPERTY &quot;Specification status&quot;  \* MERGEFORMAT ">
            <w:r w:rsidR="00F748B1">
              <w:t>Application note</w:t>
            </w:r>
          </w:fldSimple>
        </w:p>
      </w:tc>
      <w:tc>
        <w:tcPr>
          <w:tcW w:w="3300" w:type="dxa"/>
          <w:tcBorders>
            <w:top w:val="single" w:sz="2" w:space="0" w:color="992C96"/>
          </w:tcBorders>
          <w:vAlign w:val="bottom"/>
        </w:tcPr>
        <w:p w:rsidR="00F748B1" w:rsidRDefault="000148BE">
          <w:pPr>
            <w:pStyle w:val="zFooterBottomCenter"/>
          </w:pPr>
          <w:fldSimple w:instr=" DOCPROPERTY &quot;Revision&quot;  \* MERGEFORMAT ">
            <w:r w:rsidR="00F748B1">
              <w:t>Rev. 01.01</w:t>
            </w:r>
          </w:fldSimple>
          <w:r w:rsidR="00F748B1">
            <w:t> — </w:t>
          </w:r>
          <w:fldSimple w:instr=" DOCPROPERTY &quot;Modification date&quot;  \* MERGEFORMAT ">
            <w:r w:rsidR="00F748B1">
              <w:t>&lt;(D)D Month YYYY&gt;</w:t>
            </w:r>
          </w:fldSimple>
        </w:p>
      </w:tc>
      <w:tc>
        <w:tcPr>
          <w:tcW w:w="3300" w:type="dxa"/>
          <w:tcBorders>
            <w:top w:val="single" w:sz="2" w:space="0" w:color="992C96"/>
          </w:tcBorders>
          <w:vAlign w:val="bottom"/>
        </w:tcPr>
        <w:p w:rsidR="00F748B1" w:rsidRDefault="000148BE">
          <w:pPr>
            <w:pStyle w:val="zFooterBottomRight"/>
          </w:pPr>
          <w:fldSimple w:instr=" PAGE  \* MERGEFORMAT ">
            <w:r w:rsidR="00F748B1">
              <w:rPr>
                <w:noProof/>
              </w:rPr>
              <w:t>23</w:t>
            </w:r>
          </w:fldSimple>
          <w:r w:rsidR="00F748B1">
            <w:t> of </w:t>
          </w:r>
          <w:fldSimple w:instr=" NUMPAGES  \* MERGEFORMAT ">
            <w:r w:rsidR="00F748B1">
              <w:rPr>
                <w:noProof/>
              </w:rPr>
              <w:t>1</w:t>
            </w:r>
          </w:fldSimple>
        </w:p>
      </w:tc>
    </w:tr>
  </w:tbl>
  <w:p w:rsidR="00F748B1" w:rsidRDefault="00F748B1"/>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4" w:tblpY="14921"/>
      <w:tblOverlap w:val="never"/>
      <w:tblW w:w="0" w:type="auto"/>
      <w:tblBorders>
        <w:insideH w:val="single" w:sz="2" w:space="0" w:color="50227B"/>
      </w:tblBorders>
      <w:tblLayout w:type="fixed"/>
      <w:tblCellMar>
        <w:left w:w="0" w:type="dxa"/>
        <w:right w:w="0" w:type="dxa"/>
      </w:tblCellMar>
      <w:tblLook w:val="0000"/>
    </w:tblPr>
    <w:tblGrid>
      <w:gridCol w:w="3300"/>
      <w:gridCol w:w="3300"/>
      <w:gridCol w:w="3300"/>
    </w:tblGrid>
    <w:tr w:rsidR="00F748B1">
      <w:trPr>
        <w:cantSplit/>
        <w:trHeight w:hRule="exact" w:val="120"/>
      </w:trPr>
      <w:tc>
        <w:tcPr>
          <w:tcW w:w="3300" w:type="dxa"/>
        </w:tcPr>
        <w:p w:rsidR="00F748B1" w:rsidRDefault="000148BE">
          <w:pPr>
            <w:pStyle w:val="zFooterTopLeft"/>
          </w:pPr>
          <w:fldSimple w:instr=" DOCPROPERTY &quot;Document identifier&quot;  \* MERGEFORMAT ">
            <w:r w:rsidR="00F748B1">
              <w:t>&lt;DOC_ID&gt;</w:t>
            </w:r>
          </w:fldSimple>
        </w:p>
      </w:tc>
      <w:tc>
        <w:tcPr>
          <w:tcW w:w="3300" w:type="dxa"/>
        </w:tcPr>
        <w:p w:rsidR="00F748B1" w:rsidRDefault="00F748B1"/>
      </w:tc>
      <w:tc>
        <w:tcPr>
          <w:tcW w:w="3300" w:type="dxa"/>
        </w:tcPr>
        <w:p w:rsidR="00F748B1" w:rsidRDefault="00F748B1">
          <w:pPr>
            <w:pStyle w:val="zFooterTopRight"/>
          </w:pPr>
          <w:r>
            <w:t xml:space="preserve">© NXP B.V. </w:t>
          </w:r>
          <w:fldSimple w:instr=" DOCPROPERTY &quot;Copyright date&quot;  \* MERGEFORMAT ">
            <w:r>
              <w:t>2007</w:t>
            </w:r>
          </w:fldSimple>
          <w:r>
            <w:t>. All rights reserved.</w:t>
          </w:r>
        </w:p>
      </w:tc>
    </w:tr>
    <w:tr w:rsidR="00F748B1">
      <w:trPr>
        <w:cantSplit/>
        <w:trHeight w:hRule="exact" w:val="280"/>
      </w:trPr>
      <w:tc>
        <w:tcPr>
          <w:tcW w:w="3300" w:type="dxa"/>
          <w:vAlign w:val="bottom"/>
        </w:tcPr>
        <w:p w:rsidR="00F748B1" w:rsidRDefault="000148BE">
          <w:pPr>
            <w:pStyle w:val="zFooterBottomLeft"/>
          </w:pPr>
          <w:fldSimple w:instr=" DOCPROPERTY &quot;Specification status&quot;  \* MERGEFORMAT ">
            <w:r w:rsidR="00F748B1">
              <w:t>Application note</w:t>
            </w:r>
          </w:fldSimple>
        </w:p>
      </w:tc>
      <w:tc>
        <w:tcPr>
          <w:tcW w:w="3300" w:type="dxa"/>
          <w:vAlign w:val="bottom"/>
        </w:tcPr>
        <w:p w:rsidR="00F748B1" w:rsidRDefault="000148BE">
          <w:pPr>
            <w:pStyle w:val="zFooterBottomCenter"/>
          </w:pPr>
          <w:fldSimple w:instr=" DOCPROPERTY &quot;Revision&quot;  \* MERGEFORMAT ">
            <w:r w:rsidR="00F748B1">
              <w:t>Rev. 01.01</w:t>
            </w:r>
          </w:fldSimple>
          <w:r w:rsidR="00F748B1">
            <w:t> — </w:t>
          </w:r>
          <w:fldSimple w:instr=" DOCPROPERTY &quot;Modification date&quot;  \* MERGEFORMAT ">
            <w:r w:rsidR="00F748B1">
              <w:t>&lt;(D)D Month YYYY&gt;</w:t>
            </w:r>
          </w:fldSimple>
        </w:p>
      </w:tc>
      <w:tc>
        <w:tcPr>
          <w:tcW w:w="3300" w:type="dxa"/>
          <w:vAlign w:val="bottom"/>
        </w:tcPr>
        <w:p w:rsidR="00F748B1" w:rsidRDefault="000148BE">
          <w:pPr>
            <w:pStyle w:val="zFooterBottomRight"/>
          </w:pPr>
          <w:fldSimple w:instr=" PAGE  \* MERGEFORMAT ">
            <w:r w:rsidR="003A5134">
              <w:rPr>
                <w:noProof/>
              </w:rPr>
              <w:t>7</w:t>
            </w:r>
          </w:fldSimple>
          <w:r w:rsidR="00F748B1">
            <w:t> of </w:t>
          </w:r>
          <w:fldSimple w:instr=" NUMPAGES  \* MERGEFORMAT ">
            <w:r w:rsidR="003A5134">
              <w:rPr>
                <w:noProof/>
              </w:rPr>
              <w:t>7</w:t>
            </w:r>
          </w:fldSimple>
        </w:p>
      </w:tc>
    </w:tr>
  </w:tbl>
  <w:p w:rsidR="00F748B1" w:rsidRDefault="000148BE">
    <w:r>
      <w:rPr>
        <w:noProof/>
      </w:rPr>
      <w:pict>
        <v:shapetype id="_x0000_t202" coordsize="21600,21600" o:spt="202" path="m,l,21600r21600,l21600,xe">
          <v:stroke joinstyle="miter"/>
          <v:path gradientshapeok="t" o:connecttype="rect"/>
        </v:shapetype>
        <v:shape id="_x0000_s2104" type="#_x0000_t202" alt="continued &gt;&gt;" style="position:absolute;margin-left:544.8pt;margin-top:653pt;width:62.4pt;height:15pt;z-index:-251651584;mso-position-horizontal:right;mso-position-horizontal-relative:text;mso-position-vertical-relative:page" stroked="f">
          <v:shadow color="#868686"/>
          <v:textbox style="mso-next-textbox:#_x0000_s2104" inset="0,0,0,0">
            <w:txbxContent>
              <w:p w:rsidR="00F748B1" w:rsidRDefault="00F748B1">
                <w:pPr>
                  <w:pStyle w:val="zFooterContinued"/>
                </w:pPr>
                <w:proofErr w:type="gramStart"/>
                <w:r>
                  <w:t>continued</w:t>
                </w:r>
                <w:proofErr w:type="gramEnd"/>
                <w:r>
                  <w:t xml:space="preserve"> &gt;&gt;</w:t>
                </w:r>
              </w:p>
            </w:txbxContent>
          </v:textbox>
          <w10:wrap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4" w:tblpY="13093"/>
      <w:tblOverlap w:val="never"/>
      <w:tblW w:w="0" w:type="auto"/>
      <w:tblLayout w:type="fixed"/>
      <w:tblCellMar>
        <w:left w:w="0" w:type="dxa"/>
        <w:right w:w="0" w:type="dxa"/>
      </w:tblCellMar>
      <w:tblLook w:val="0000"/>
    </w:tblPr>
    <w:tblGrid>
      <w:gridCol w:w="4770"/>
      <w:gridCol w:w="360"/>
      <w:gridCol w:w="4770"/>
    </w:tblGrid>
    <w:tr w:rsidR="00F748B1">
      <w:trPr>
        <w:cantSplit/>
        <w:trHeight w:hRule="exact" w:val="700"/>
      </w:trPr>
      <w:tc>
        <w:tcPr>
          <w:tcW w:w="4770" w:type="dxa"/>
        </w:tcPr>
        <w:p w:rsidR="00F748B1" w:rsidRDefault="00F748B1"/>
      </w:tc>
      <w:tc>
        <w:tcPr>
          <w:tcW w:w="360" w:type="dxa"/>
        </w:tcPr>
        <w:p w:rsidR="00F748B1" w:rsidRDefault="00F748B1"/>
      </w:tc>
      <w:tc>
        <w:tcPr>
          <w:tcW w:w="4770" w:type="dxa"/>
          <w:vAlign w:val="bottom"/>
        </w:tcPr>
        <w:p w:rsidR="00F748B1" w:rsidRDefault="00F748B1">
          <w:pPr>
            <w:pStyle w:val="zBackPageFooterBorder"/>
          </w:pPr>
          <w:r>
            <w:t xml:space="preserve">Please be aware that important notices concerning this document and the product(s) described </w:t>
          </w:r>
          <w:proofErr w:type="gramStart"/>
          <w:r>
            <w:t>herein,</w:t>
          </w:r>
          <w:proofErr w:type="gramEnd"/>
          <w:r>
            <w:t xml:space="preserve"> have been included in the section 'Legal information'.</w:t>
          </w:r>
        </w:p>
      </w:tc>
    </w:tr>
    <w:tr w:rsidR="00F748B1">
      <w:trPr>
        <w:cantSplit/>
        <w:trHeight w:hRule="exact" w:val="300"/>
      </w:trPr>
      <w:tc>
        <w:tcPr>
          <w:tcW w:w="4770" w:type="dxa"/>
        </w:tcPr>
        <w:p w:rsidR="00F748B1" w:rsidRDefault="00F748B1"/>
      </w:tc>
      <w:tc>
        <w:tcPr>
          <w:tcW w:w="360" w:type="dxa"/>
        </w:tcPr>
        <w:p w:rsidR="00F748B1" w:rsidRDefault="00F748B1"/>
      </w:tc>
      <w:tc>
        <w:tcPr>
          <w:tcW w:w="4770" w:type="dxa"/>
        </w:tcPr>
        <w:p w:rsidR="00F748B1" w:rsidRDefault="00F748B1"/>
      </w:tc>
    </w:tr>
    <w:tr w:rsidR="00F748B1">
      <w:trPr>
        <w:cantSplit/>
        <w:trHeight w:hRule="exact" w:val="1100"/>
      </w:trPr>
      <w:tc>
        <w:tcPr>
          <w:tcW w:w="4770" w:type="dxa"/>
          <w:vAlign w:val="bottom"/>
        </w:tcPr>
        <w:p w:rsidR="00F748B1" w:rsidRDefault="00F748B1"/>
      </w:tc>
      <w:tc>
        <w:tcPr>
          <w:tcW w:w="360" w:type="dxa"/>
        </w:tcPr>
        <w:p w:rsidR="00F748B1" w:rsidRDefault="00F748B1"/>
      </w:tc>
      <w:tc>
        <w:tcPr>
          <w:tcW w:w="4770" w:type="dxa"/>
        </w:tcPr>
        <w:p w:rsidR="00F748B1" w:rsidRDefault="00F748B1">
          <w:pPr>
            <w:pStyle w:val="zBackPageFooterBold"/>
          </w:pPr>
          <w:r>
            <w:t xml:space="preserve">© NXP Semiconductors </w:t>
          </w:r>
          <w:fldSimple w:instr=" DOCPROPERTY &quot;Copyright date&quot; \* MERGEFORMAT ">
            <w:r>
              <w:t>2007</w:t>
            </w:r>
          </w:fldSimple>
          <w:r>
            <w:t>. All rights reserved.</w:t>
          </w:r>
        </w:p>
        <w:p w:rsidR="00F748B1" w:rsidRDefault="00F748B1">
          <w:pPr>
            <w:pStyle w:val="zBackPageFooterLeft"/>
          </w:pPr>
          <w:r>
            <w:t>For more information, please visit: http://www.nxp.com</w:t>
          </w:r>
          <w:r>
            <w:br/>
            <w:t>For sales office addresses, email to: sales.addresses@www.nxp.com</w:t>
          </w:r>
        </w:p>
        <w:p w:rsidR="00F748B1" w:rsidRDefault="00F748B1">
          <w:pPr>
            <w:pStyle w:val="zBackPageFooterBottomRight"/>
          </w:pPr>
          <w:r>
            <w:t xml:space="preserve">Date of release: </w:t>
          </w:r>
          <w:fldSimple w:instr=" DOCPROPERTY &quot;Modification date&quot;  \* MERGEFORMAT ">
            <w:r>
              <w:t>&lt;(D)D Month YYYY&gt;</w:t>
            </w:r>
          </w:fldSimple>
        </w:p>
        <w:p w:rsidR="00F748B1" w:rsidRDefault="00F748B1">
          <w:pPr>
            <w:pStyle w:val="zBackPageFooterBottomRight"/>
          </w:pPr>
          <w:r>
            <w:t xml:space="preserve">Document identifier: </w:t>
          </w:r>
          <w:fldSimple w:instr=" DOCPROPERTY &quot;Document identifier&quot;  \* MERGEFORMAT ">
            <w:r>
              <w:t>&lt;DOC_ID&gt;</w:t>
            </w:r>
          </w:fldSimple>
        </w:p>
      </w:tc>
    </w:tr>
  </w:tbl>
  <w:p w:rsidR="00F748B1" w:rsidRDefault="00F748B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206" w:rsidRDefault="00FB7206">
      <w:pPr>
        <w:pStyle w:val="FootnoteSeparator"/>
      </w:pPr>
      <w:r>
        <w:rPr>
          <w:lang w:eastAsia="zh-CN"/>
        </w:rPr>
        <w:drawing>
          <wp:inline distT="0" distB="0" distL="0" distR="0">
            <wp:extent cx="2156460" cy="60325"/>
            <wp:effectExtent l="19050" t="0" r="0" b="0"/>
            <wp:docPr id="2" name="Picture 2" descr="Footnote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noteSeparator"/>
                    <pic:cNvPicPr>
                      <a:picLocks noChangeAspect="1" noChangeArrowheads="1"/>
                    </pic:cNvPicPr>
                  </pic:nvPicPr>
                  <pic:blipFill>
                    <a:blip r:embed="rId1"/>
                    <a:srcRect/>
                    <a:stretch>
                      <a:fillRect/>
                    </a:stretch>
                  </pic:blipFill>
                  <pic:spPr bwMode="auto">
                    <a:xfrm>
                      <a:off x="0" y="0"/>
                      <a:ext cx="2156460" cy="60325"/>
                    </a:xfrm>
                    <a:prstGeom prst="rect">
                      <a:avLst/>
                    </a:prstGeom>
                    <a:noFill/>
                    <a:ln w="9525">
                      <a:noFill/>
                      <a:miter lim="800000"/>
                      <a:headEnd/>
                      <a:tailEnd/>
                    </a:ln>
                  </pic:spPr>
                </pic:pic>
              </a:graphicData>
            </a:graphic>
          </wp:inline>
        </w:drawing>
      </w:r>
    </w:p>
  </w:footnote>
  <w:footnote w:type="continuationSeparator" w:id="0">
    <w:p w:rsidR="00FB7206" w:rsidRDefault="00FB72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701"/>
      <w:tblOverlap w:val="never"/>
      <w:tblW w:w="9944" w:type="dxa"/>
      <w:tblLayout w:type="fixed"/>
      <w:tblCellMar>
        <w:left w:w="0" w:type="dxa"/>
        <w:right w:w="0" w:type="dxa"/>
      </w:tblCellMar>
      <w:tblLook w:val="0000"/>
    </w:tblPr>
    <w:tblGrid>
      <w:gridCol w:w="1900"/>
      <w:gridCol w:w="100"/>
      <w:gridCol w:w="140"/>
      <w:gridCol w:w="140"/>
      <w:gridCol w:w="3800"/>
      <w:gridCol w:w="400"/>
      <w:gridCol w:w="3416"/>
      <w:gridCol w:w="48"/>
    </w:tblGrid>
    <w:tr w:rsidR="00F748B1">
      <w:trPr>
        <w:gridAfter w:val="1"/>
        <w:wAfter w:w="48" w:type="dxa"/>
        <w:cantSplit/>
        <w:trHeight w:val="600"/>
      </w:trPr>
      <w:tc>
        <w:tcPr>
          <w:tcW w:w="1900" w:type="dxa"/>
          <w:vMerge w:val="restart"/>
        </w:tcPr>
        <w:p w:rsidR="00F748B1" w:rsidRDefault="00F748B1">
          <w:pPr>
            <w:pStyle w:val="Body"/>
            <w:spacing w:before="0" w:after="0" w:line="240" w:lineRule="auto"/>
          </w:pPr>
        </w:p>
      </w:tc>
      <w:tc>
        <w:tcPr>
          <w:tcW w:w="100" w:type="dxa"/>
          <w:vMerge w:val="restart"/>
        </w:tcPr>
        <w:p w:rsidR="00F748B1" w:rsidRDefault="00F748B1">
          <w:pPr>
            <w:pStyle w:val="Body"/>
            <w:spacing w:before="0" w:after="0" w:line="240" w:lineRule="auto"/>
            <w:jc w:val="right"/>
          </w:pPr>
        </w:p>
      </w:tc>
      <w:tc>
        <w:tcPr>
          <w:tcW w:w="140" w:type="dxa"/>
          <w:vMerge w:val="restart"/>
          <w:shd w:val="clear" w:color="auto" w:fill="992C96"/>
        </w:tcPr>
        <w:p w:rsidR="00F748B1" w:rsidRDefault="00F748B1">
          <w:pPr>
            <w:pStyle w:val="Body"/>
            <w:spacing w:before="0" w:after="0" w:line="240" w:lineRule="auto"/>
          </w:pPr>
        </w:p>
      </w:tc>
      <w:tc>
        <w:tcPr>
          <w:tcW w:w="140" w:type="dxa"/>
          <w:vMerge w:val="restart"/>
        </w:tcPr>
        <w:p w:rsidR="00F748B1" w:rsidRDefault="00F748B1">
          <w:pPr>
            <w:pStyle w:val="Body"/>
            <w:spacing w:before="0" w:after="0" w:line="240" w:lineRule="auto"/>
          </w:pPr>
        </w:p>
      </w:tc>
      <w:tc>
        <w:tcPr>
          <w:tcW w:w="7616" w:type="dxa"/>
          <w:gridSpan w:val="3"/>
          <w:vAlign w:val="center"/>
        </w:tcPr>
        <w:p w:rsidR="00F748B1" w:rsidRDefault="000148BE">
          <w:pPr>
            <w:pStyle w:val="zFrontPageHeaderTopLeft"/>
            <w:framePr w:wrap="auto" w:vAnchor="margin" w:hAnchor="text" w:xAlign="left" w:yAlign="inline"/>
            <w:suppressOverlap w:val="0"/>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gridAfter w:val="1"/>
        <w:wAfter w:w="48" w:type="dxa"/>
        <w:cantSplit/>
        <w:trHeight w:val="400"/>
      </w:trPr>
      <w:tc>
        <w:tcPr>
          <w:tcW w:w="1900" w:type="dxa"/>
          <w:vMerge/>
        </w:tcPr>
        <w:p w:rsidR="00F748B1" w:rsidRDefault="00F748B1">
          <w:pPr>
            <w:pStyle w:val="Body"/>
            <w:spacing w:before="0" w:after="0" w:line="240" w:lineRule="auto"/>
          </w:pPr>
        </w:p>
      </w:tc>
      <w:tc>
        <w:tcPr>
          <w:tcW w:w="100" w:type="dxa"/>
          <w:vMerge/>
        </w:tcPr>
        <w:p w:rsidR="00F748B1" w:rsidRDefault="00F748B1">
          <w:pPr>
            <w:pStyle w:val="Body"/>
            <w:spacing w:before="0" w:after="0" w:line="240" w:lineRule="auto"/>
          </w:pPr>
        </w:p>
      </w:tc>
      <w:tc>
        <w:tcPr>
          <w:tcW w:w="140" w:type="dxa"/>
          <w:vMerge/>
          <w:shd w:val="clear" w:color="auto" w:fill="992C96"/>
        </w:tcPr>
        <w:p w:rsidR="00F748B1" w:rsidRDefault="00F748B1">
          <w:pPr>
            <w:pStyle w:val="Body"/>
            <w:spacing w:before="0" w:after="0" w:line="240" w:lineRule="auto"/>
          </w:pPr>
        </w:p>
      </w:tc>
      <w:tc>
        <w:tcPr>
          <w:tcW w:w="140" w:type="dxa"/>
          <w:vMerge/>
        </w:tcPr>
        <w:p w:rsidR="00F748B1" w:rsidRDefault="00F748B1">
          <w:pPr>
            <w:pStyle w:val="Body"/>
            <w:spacing w:before="0" w:after="0" w:line="240" w:lineRule="auto"/>
          </w:pPr>
        </w:p>
      </w:tc>
      <w:tc>
        <w:tcPr>
          <w:tcW w:w="7616" w:type="dxa"/>
          <w:gridSpan w:val="3"/>
          <w:tcBorders>
            <w:bottom w:val="single" w:sz="2" w:space="0" w:color="992C96"/>
          </w:tcBorders>
          <w:vAlign w:val="center"/>
        </w:tcPr>
        <w:p w:rsidR="00F748B1" w:rsidRDefault="000148BE">
          <w:pPr>
            <w:pStyle w:val="zFrontPageHeaderCenterLeft"/>
            <w:framePr w:wrap="auto" w:vAnchor="margin" w:hAnchor="text" w:xAlign="left" w:yAlign="inline"/>
            <w:suppressOverlap w:val="0"/>
          </w:pPr>
          <w:fldSimple w:instr=" DOCPROPERTY &quot;Descriptive title&quot;  \* MERGEFORMAT ">
            <w:r w:rsidR="00F748B1">
              <w:t>Ethernet Secondary ISP bootloader</w:t>
            </w:r>
          </w:fldSimple>
        </w:p>
      </w:tc>
    </w:tr>
    <w:tr w:rsidR="00F748B1">
      <w:trPr>
        <w:cantSplit/>
        <w:trHeight w:hRule="exact" w:val="300"/>
      </w:trPr>
      <w:tc>
        <w:tcPr>
          <w:tcW w:w="1900" w:type="dxa"/>
          <w:vMerge/>
        </w:tcPr>
        <w:p w:rsidR="00F748B1" w:rsidRDefault="00F748B1">
          <w:pPr>
            <w:pStyle w:val="Body"/>
            <w:spacing w:before="0" w:after="0" w:line="240" w:lineRule="auto"/>
          </w:pPr>
        </w:p>
      </w:tc>
      <w:tc>
        <w:tcPr>
          <w:tcW w:w="100" w:type="dxa"/>
          <w:vMerge/>
        </w:tcPr>
        <w:p w:rsidR="00F748B1" w:rsidRDefault="00F748B1">
          <w:pPr>
            <w:pStyle w:val="Body"/>
            <w:spacing w:before="0" w:after="0" w:line="240" w:lineRule="auto"/>
          </w:pPr>
        </w:p>
      </w:tc>
      <w:tc>
        <w:tcPr>
          <w:tcW w:w="140" w:type="dxa"/>
          <w:vMerge/>
          <w:shd w:val="clear" w:color="auto" w:fill="992C96"/>
        </w:tcPr>
        <w:p w:rsidR="00F748B1" w:rsidRDefault="00F748B1">
          <w:pPr>
            <w:pStyle w:val="Body"/>
            <w:spacing w:before="0" w:after="0" w:line="260" w:lineRule="exact"/>
          </w:pPr>
        </w:p>
      </w:tc>
      <w:tc>
        <w:tcPr>
          <w:tcW w:w="140" w:type="dxa"/>
          <w:vMerge/>
        </w:tcPr>
        <w:p w:rsidR="00F748B1" w:rsidRDefault="00F748B1">
          <w:pPr>
            <w:pStyle w:val="Body"/>
            <w:spacing w:before="0" w:after="0" w:line="260" w:lineRule="exact"/>
          </w:pPr>
        </w:p>
      </w:tc>
      <w:tc>
        <w:tcPr>
          <w:tcW w:w="4200" w:type="dxa"/>
          <w:gridSpan w:val="2"/>
          <w:tcBorders>
            <w:top w:val="single" w:sz="2" w:space="0" w:color="992C96"/>
          </w:tcBorders>
          <w:vAlign w:val="center"/>
        </w:tcPr>
        <w:p w:rsidR="00F748B1" w:rsidRDefault="000148BE">
          <w:pPr>
            <w:pStyle w:val="zFrontPageHeaderBottomLeft"/>
            <w:framePr w:wrap="auto" w:vAnchor="margin" w:hAnchor="text" w:xAlign="left" w:yAlign="inline"/>
            <w:suppressOverlap w:val="0"/>
          </w:pPr>
          <w:fldSimple w:instr=" DOCPROPERTY &quot;Revision&quot; ">
            <w:r w:rsidR="00F748B1">
              <w:t>Rev. 01.01</w:t>
            </w:r>
          </w:fldSimple>
          <w:r w:rsidR="00F748B1">
            <w:t xml:space="preserve"> — </w:t>
          </w:r>
          <w:fldSimple w:instr=" DOCPROPERTY &quot;Modification date&quot;  \* MERGEFORMAT">
            <w:r w:rsidR="00F748B1">
              <w:t>&lt;(D)D Month YYYY&gt;</w:t>
            </w:r>
          </w:fldSimple>
        </w:p>
      </w:tc>
      <w:tc>
        <w:tcPr>
          <w:tcW w:w="3420" w:type="dxa"/>
          <w:gridSpan w:val="2"/>
          <w:tcBorders>
            <w:top w:val="single" w:sz="2" w:space="0" w:color="992C96"/>
          </w:tcBorders>
          <w:vAlign w:val="center"/>
        </w:tcPr>
        <w:p w:rsidR="00F748B1" w:rsidRDefault="000148BE">
          <w:pPr>
            <w:pStyle w:val="zFrontPageHeaderBottomRight"/>
            <w:framePr w:wrap="auto" w:vAnchor="margin" w:hAnchor="text" w:xAlign="left" w:yAlign="inline"/>
            <w:suppressOverlap w:val="0"/>
          </w:pPr>
          <w:fldSimple w:instr=" DOCPROPERTY &quot;Specification status&quot;  \* MERGEFORMAT ">
            <w:r w:rsidR="00F748B1">
              <w:t>Application note</w:t>
            </w:r>
          </w:fldSimple>
        </w:p>
      </w:tc>
    </w:tr>
    <w:tr w:rsidR="00F748B1">
      <w:trPr>
        <w:gridAfter w:val="1"/>
        <w:wAfter w:w="48" w:type="dxa"/>
        <w:cantSplit/>
        <w:trHeight w:val="200"/>
      </w:trPr>
      <w:tc>
        <w:tcPr>
          <w:tcW w:w="1900" w:type="dxa"/>
          <w:vMerge/>
        </w:tcPr>
        <w:p w:rsidR="00F748B1" w:rsidRDefault="00F748B1">
          <w:pPr>
            <w:pStyle w:val="Body"/>
            <w:spacing w:before="0" w:after="0" w:line="240" w:lineRule="auto"/>
          </w:pPr>
        </w:p>
      </w:tc>
      <w:tc>
        <w:tcPr>
          <w:tcW w:w="100" w:type="dxa"/>
        </w:tcPr>
        <w:p w:rsidR="00F748B1" w:rsidRDefault="00F748B1">
          <w:pPr>
            <w:pStyle w:val="Body"/>
            <w:spacing w:before="0" w:after="0" w:line="240" w:lineRule="auto"/>
          </w:pPr>
        </w:p>
      </w:tc>
      <w:tc>
        <w:tcPr>
          <w:tcW w:w="140" w:type="dxa"/>
        </w:tcPr>
        <w:p w:rsidR="00F748B1" w:rsidRDefault="00F748B1">
          <w:pPr>
            <w:pStyle w:val="Body"/>
            <w:spacing w:before="0" w:after="0" w:line="240" w:lineRule="auto"/>
          </w:pPr>
        </w:p>
      </w:tc>
      <w:tc>
        <w:tcPr>
          <w:tcW w:w="140" w:type="dxa"/>
        </w:tcPr>
        <w:p w:rsidR="00F748B1" w:rsidRDefault="00F748B1">
          <w:pPr>
            <w:pStyle w:val="Body"/>
            <w:spacing w:before="0" w:after="0" w:line="240" w:lineRule="auto"/>
          </w:pPr>
        </w:p>
      </w:tc>
      <w:tc>
        <w:tcPr>
          <w:tcW w:w="3800" w:type="dxa"/>
        </w:tcPr>
        <w:p w:rsidR="00F748B1" w:rsidRDefault="00F748B1">
          <w:pPr>
            <w:pStyle w:val="Body"/>
            <w:spacing w:before="0" w:after="0" w:line="240" w:lineRule="auto"/>
          </w:pPr>
        </w:p>
      </w:tc>
      <w:tc>
        <w:tcPr>
          <w:tcW w:w="3816" w:type="dxa"/>
          <w:gridSpan w:val="2"/>
        </w:tcPr>
        <w:p w:rsidR="00F748B1" w:rsidRDefault="00F748B1">
          <w:pPr>
            <w:pStyle w:val="Body"/>
            <w:spacing w:before="0" w:after="0" w:line="240" w:lineRule="auto"/>
          </w:pPr>
        </w:p>
      </w:tc>
    </w:tr>
  </w:tbl>
  <w:p w:rsidR="00F748B1" w:rsidRDefault="00F748B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701"/>
      <w:tblOverlap w:val="never"/>
      <w:tblW w:w="0" w:type="auto"/>
      <w:tblLayout w:type="fixed"/>
      <w:tblCellMar>
        <w:left w:w="0" w:type="dxa"/>
        <w:right w:w="0" w:type="dxa"/>
      </w:tblCellMar>
      <w:tblLook w:val="0000"/>
    </w:tblPr>
    <w:tblGrid>
      <w:gridCol w:w="1899"/>
      <w:gridCol w:w="100"/>
      <w:gridCol w:w="140"/>
      <w:gridCol w:w="140"/>
      <w:gridCol w:w="4198"/>
      <w:gridCol w:w="3420"/>
    </w:tblGrid>
    <w:tr w:rsidR="00F748B1">
      <w:trPr>
        <w:cantSplit/>
        <w:trHeight w:val="600"/>
      </w:trPr>
      <w:tc>
        <w:tcPr>
          <w:tcW w:w="1899" w:type="dxa"/>
          <w:vMerge w:val="restart"/>
        </w:tcPr>
        <w:p w:rsidR="00F748B1" w:rsidRDefault="00F748B1">
          <w:pPr>
            <w:pStyle w:val="Body"/>
            <w:spacing w:before="0" w:after="0" w:line="240" w:lineRule="auto"/>
          </w:pPr>
        </w:p>
      </w:tc>
      <w:tc>
        <w:tcPr>
          <w:tcW w:w="100" w:type="dxa"/>
          <w:vMerge w:val="restart"/>
        </w:tcPr>
        <w:p w:rsidR="00F748B1" w:rsidRDefault="00F748B1">
          <w:pPr>
            <w:pStyle w:val="Body"/>
            <w:spacing w:before="0" w:after="0" w:line="240" w:lineRule="auto"/>
            <w:jc w:val="right"/>
          </w:pPr>
        </w:p>
      </w:tc>
      <w:tc>
        <w:tcPr>
          <w:tcW w:w="140" w:type="dxa"/>
          <w:vMerge w:val="restart"/>
          <w:shd w:val="clear" w:color="auto" w:fill="50227B"/>
        </w:tcPr>
        <w:p w:rsidR="00F748B1" w:rsidRDefault="00F748B1">
          <w:pPr>
            <w:pStyle w:val="Body"/>
            <w:spacing w:before="0" w:after="0" w:line="240" w:lineRule="auto"/>
          </w:pPr>
        </w:p>
      </w:tc>
      <w:tc>
        <w:tcPr>
          <w:tcW w:w="140" w:type="dxa"/>
          <w:vMerge w:val="restart"/>
        </w:tcPr>
        <w:p w:rsidR="00F748B1" w:rsidRDefault="00F748B1">
          <w:pPr>
            <w:pStyle w:val="Body"/>
            <w:spacing w:before="0" w:after="0" w:line="240" w:lineRule="auto"/>
          </w:pPr>
        </w:p>
      </w:tc>
      <w:tc>
        <w:tcPr>
          <w:tcW w:w="7618" w:type="dxa"/>
          <w:gridSpan w:val="2"/>
          <w:vAlign w:val="center"/>
        </w:tcPr>
        <w:p w:rsidR="00F748B1" w:rsidRDefault="000148BE">
          <w:pPr>
            <w:pStyle w:val="zFrontPageHeaderTopLeft"/>
            <w:framePr w:wrap="auto" w:vAnchor="margin" w:hAnchor="text" w:xAlign="left" w:yAlign="inline"/>
            <w:suppressOverlap w:val="0"/>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rsidRPr="009E4528">
      <w:trPr>
        <w:cantSplit/>
        <w:trHeight w:val="400"/>
      </w:trPr>
      <w:tc>
        <w:tcPr>
          <w:tcW w:w="1899" w:type="dxa"/>
          <w:vMerge/>
        </w:tcPr>
        <w:p w:rsidR="00F748B1" w:rsidRDefault="00F748B1">
          <w:pPr>
            <w:pStyle w:val="Body"/>
            <w:spacing w:before="0" w:after="0" w:line="240" w:lineRule="auto"/>
          </w:pPr>
        </w:p>
      </w:tc>
      <w:tc>
        <w:tcPr>
          <w:tcW w:w="100" w:type="dxa"/>
          <w:vMerge/>
        </w:tcPr>
        <w:p w:rsidR="00F748B1" w:rsidRDefault="00F748B1">
          <w:pPr>
            <w:pStyle w:val="Body"/>
            <w:spacing w:before="0" w:after="0" w:line="240" w:lineRule="auto"/>
          </w:pPr>
        </w:p>
      </w:tc>
      <w:tc>
        <w:tcPr>
          <w:tcW w:w="140" w:type="dxa"/>
          <w:vMerge/>
          <w:shd w:val="clear" w:color="auto" w:fill="50227B"/>
        </w:tcPr>
        <w:p w:rsidR="00F748B1" w:rsidRDefault="00F748B1">
          <w:pPr>
            <w:pStyle w:val="Body"/>
            <w:spacing w:before="0" w:after="0" w:line="240" w:lineRule="auto"/>
          </w:pPr>
        </w:p>
      </w:tc>
      <w:tc>
        <w:tcPr>
          <w:tcW w:w="140" w:type="dxa"/>
          <w:vMerge/>
        </w:tcPr>
        <w:p w:rsidR="00F748B1" w:rsidRDefault="00F748B1">
          <w:pPr>
            <w:pStyle w:val="Body"/>
            <w:spacing w:before="0" w:after="0" w:line="240" w:lineRule="auto"/>
          </w:pPr>
        </w:p>
      </w:tc>
      <w:tc>
        <w:tcPr>
          <w:tcW w:w="7618" w:type="dxa"/>
          <w:gridSpan w:val="2"/>
          <w:tcBorders>
            <w:bottom w:val="single" w:sz="2" w:space="0" w:color="50227B"/>
          </w:tcBorders>
          <w:vAlign w:val="center"/>
        </w:tcPr>
        <w:p w:rsidR="00F748B1" w:rsidRDefault="00F748B1" w:rsidP="004B21BA">
          <w:pPr>
            <w:pStyle w:val="zFrontPageHeaderCenterLeft"/>
            <w:framePr w:wrap="auto" w:vAnchor="margin" w:hAnchor="text" w:xAlign="left" w:yAlign="inline"/>
            <w:suppressOverlap w:val="0"/>
          </w:pPr>
          <w:r w:rsidRPr="009E4528">
            <w:rPr>
              <w:lang w:val="fr-FR"/>
            </w:rPr>
            <w:t xml:space="preserve">USB composite device on </w:t>
          </w:r>
          <w:r>
            <w:t>the LPC134x</w:t>
          </w:r>
        </w:p>
      </w:tc>
    </w:tr>
    <w:tr w:rsidR="00F748B1">
      <w:trPr>
        <w:cantSplit/>
        <w:trHeight w:hRule="exact" w:val="300"/>
      </w:trPr>
      <w:tc>
        <w:tcPr>
          <w:tcW w:w="1899" w:type="dxa"/>
          <w:vMerge/>
        </w:tcPr>
        <w:p w:rsidR="00F748B1" w:rsidRPr="009E4528" w:rsidRDefault="00F748B1">
          <w:pPr>
            <w:pStyle w:val="Body"/>
            <w:spacing w:before="0" w:after="0" w:line="240" w:lineRule="auto"/>
            <w:rPr>
              <w:lang w:val="fr-FR"/>
            </w:rPr>
          </w:pPr>
        </w:p>
      </w:tc>
      <w:tc>
        <w:tcPr>
          <w:tcW w:w="100" w:type="dxa"/>
          <w:vMerge/>
        </w:tcPr>
        <w:p w:rsidR="00F748B1" w:rsidRPr="009E4528" w:rsidRDefault="00F748B1">
          <w:pPr>
            <w:pStyle w:val="Body"/>
            <w:spacing w:before="0" w:after="0" w:line="240" w:lineRule="auto"/>
            <w:rPr>
              <w:lang w:val="fr-FR"/>
            </w:rPr>
          </w:pPr>
        </w:p>
      </w:tc>
      <w:tc>
        <w:tcPr>
          <w:tcW w:w="140" w:type="dxa"/>
          <w:vMerge/>
          <w:shd w:val="clear" w:color="auto" w:fill="50227B"/>
        </w:tcPr>
        <w:p w:rsidR="00F748B1" w:rsidRPr="009E4528" w:rsidRDefault="00F748B1">
          <w:pPr>
            <w:pStyle w:val="Body"/>
            <w:spacing w:before="0" w:after="0" w:line="260" w:lineRule="exact"/>
            <w:rPr>
              <w:lang w:val="fr-FR"/>
            </w:rPr>
          </w:pPr>
        </w:p>
      </w:tc>
      <w:tc>
        <w:tcPr>
          <w:tcW w:w="140" w:type="dxa"/>
          <w:vMerge/>
        </w:tcPr>
        <w:p w:rsidR="00F748B1" w:rsidRPr="009E4528" w:rsidRDefault="00F748B1">
          <w:pPr>
            <w:pStyle w:val="Body"/>
            <w:spacing w:before="0" w:after="0" w:line="260" w:lineRule="exact"/>
            <w:rPr>
              <w:lang w:val="fr-FR"/>
            </w:rPr>
          </w:pPr>
        </w:p>
      </w:tc>
      <w:tc>
        <w:tcPr>
          <w:tcW w:w="4198" w:type="dxa"/>
          <w:tcBorders>
            <w:top w:val="single" w:sz="2" w:space="0" w:color="50227B"/>
          </w:tcBorders>
          <w:vAlign w:val="center"/>
        </w:tcPr>
        <w:p w:rsidR="00F748B1" w:rsidRDefault="000148BE" w:rsidP="004B21BA">
          <w:pPr>
            <w:pStyle w:val="zFrontPageHeaderBottomLeft"/>
            <w:framePr w:wrap="auto" w:vAnchor="margin" w:hAnchor="text" w:xAlign="left" w:yAlign="inline"/>
            <w:suppressOverlap w:val="0"/>
          </w:pPr>
          <w:fldSimple w:instr=" DOCPROPERTY &quot;Revision&quot; ">
            <w:r w:rsidR="00F748B1">
              <w:t>Rev 01</w:t>
            </w:r>
          </w:fldSimple>
          <w:r w:rsidR="00F748B1">
            <w:t xml:space="preserve"> — </w:t>
          </w:r>
          <w:fldSimple w:instr=" DOCPROPERTY &quot;Modification date&quot;  \* MERGEFORMAT">
            <w:r w:rsidR="00F748B1">
              <w:t>01 December 2010</w:t>
            </w:r>
          </w:fldSimple>
        </w:p>
      </w:tc>
      <w:tc>
        <w:tcPr>
          <w:tcW w:w="3419" w:type="dxa"/>
          <w:tcBorders>
            <w:top w:val="single" w:sz="2" w:space="0" w:color="50227B"/>
          </w:tcBorders>
          <w:vAlign w:val="center"/>
        </w:tcPr>
        <w:p w:rsidR="00F748B1" w:rsidRDefault="000148BE">
          <w:pPr>
            <w:pStyle w:val="zFrontPageHeaderBottomRight"/>
            <w:framePr w:wrap="auto" w:vAnchor="margin" w:hAnchor="text" w:xAlign="left" w:yAlign="inline"/>
            <w:suppressOverlap w:val="0"/>
          </w:pPr>
          <w:fldSimple w:instr=" DOCPROPERTY &quot;Specification status&quot;  \* MERGEFORMAT ">
            <w:r w:rsidR="00F748B1">
              <w:t>Application note</w:t>
            </w:r>
          </w:fldSimple>
        </w:p>
      </w:tc>
    </w:tr>
    <w:tr w:rsidR="00F748B1">
      <w:trPr>
        <w:cantSplit/>
        <w:trHeight w:val="200"/>
      </w:trPr>
      <w:tc>
        <w:tcPr>
          <w:tcW w:w="1899" w:type="dxa"/>
          <w:vMerge/>
        </w:tcPr>
        <w:p w:rsidR="00F748B1" w:rsidRDefault="00F748B1">
          <w:pPr>
            <w:pStyle w:val="Body"/>
            <w:spacing w:before="0" w:after="0" w:line="240" w:lineRule="auto"/>
          </w:pPr>
        </w:p>
      </w:tc>
      <w:tc>
        <w:tcPr>
          <w:tcW w:w="100" w:type="dxa"/>
        </w:tcPr>
        <w:p w:rsidR="00F748B1" w:rsidRDefault="00F748B1">
          <w:pPr>
            <w:pStyle w:val="Body"/>
            <w:spacing w:before="0" w:after="0" w:line="240" w:lineRule="auto"/>
          </w:pPr>
        </w:p>
      </w:tc>
      <w:tc>
        <w:tcPr>
          <w:tcW w:w="140" w:type="dxa"/>
        </w:tcPr>
        <w:p w:rsidR="00F748B1" w:rsidRDefault="00F748B1">
          <w:pPr>
            <w:pStyle w:val="Body"/>
            <w:spacing w:before="0" w:after="0" w:line="240" w:lineRule="auto"/>
          </w:pPr>
        </w:p>
      </w:tc>
      <w:tc>
        <w:tcPr>
          <w:tcW w:w="140" w:type="dxa"/>
        </w:tcPr>
        <w:p w:rsidR="00F748B1" w:rsidRDefault="00F748B1">
          <w:pPr>
            <w:pStyle w:val="Body"/>
            <w:spacing w:before="0" w:after="0" w:line="240" w:lineRule="auto"/>
          </w:pPr>
        </w:p>
      </w:tc>
      <w:tc>
        <w:tcPr>
          <w:tcW w:w="4198" w:type="dxa"/>
        </w:tcPr>
        <w:p w:rsidR="00F748B1" w:rsidRDefault="00F748B1">
          <w:pPr>
            <w:pStyle w:val="Body"/>
            <w:spacing w:before="0" w:after="0" w:line="240" w:lineRule="auto"/>
          </w:pPr>
        </w:p>
      </w:tc>
      <w:tc>
        <w:tcPr>
          <w:tcW w:w="3420" w:type="dxa"/>
        </w:tcPr>
        <w:p w:rsidR="00F748B1" w:rsidRDefault="00F748B1">
          <w:pPr>
            <w:pStyle w:val="Body"/>
            <w:spacing w:before="0" w:after="0" w:line="240" w:lineRule="auto"/>
          </w:pPr>
        </w:p>
      </w:tc>
    </w:tr>
  </w:tbl>
  <w:p w:rsidR="00F748B1" w:rsidRDefault="000148BE">
    <w:pPr>
      <w:pStyle w:val="Body"/>
      <w:spacing w:before="0" w:line="240"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margin-left:380pt;margin-top:10pt;width:287.5pt;height:132pt;rotation:45;z-index:-251658752;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p>
  <w:p w:rsidR="00F748B1" w:rsidRDefault="000148BE">
    <w:pPr>
      <w:pStyle w:val="Body"/>
      <w:spacing w:before="0" w:line="240" w:lineRule="auto"/>
    </w:pPr>
    <w:r>
      <w:rPr>
        <w:noProof/>
      </w:rPr>
      <w:pict>
        <v:line id="_x0000_s2050" style="position:absolute;z-index:251651584;mso-position-vertical-relative:page" from="97.5pt,32pt" to="97.5pt,311pt" stroked="f">
          <w10:wrap anchory="page"/>
        </v:line>
      </w:pict>
    </w:r>
  </w:p>
  <w:p w:rsidR="00F748B1" w:rsidRDefault="00F748B1">
    <w:pPr>
      <w:pStyle w:val="Body"/>
      <w:spacing w:before="0" w:line="240" w:lineRule="auto"/>
    </w:pPr>
  </w:p>
  <w:p w:rsidR="00F748B1" w:rsidRDefault="00F748B1">
    <w:pPr>
      <w:pStyle w:val="Body"/>
      <w:spacing w:before="0" w:line="240" w:lineRule="auto"/>
      <w:rPr>
        <w:color w:val="4B186E"/>
      </w:rPr>
    </w:pPr>
  </w:p>
  <w:p w:rsidR="00F748B1" w:rsidRDefault="00F748B1">
    <w:pPr>
      <w:pStyle w:val="Body"/>
      <w:spacing w:before="0" w:line="240" w:lineRule="auto"/>
    </w:pPr>
  </w:p>
  <w:p w:rsidR="00F748B1" w:rsidRDefault="00F748B1">
    <w:pPr>
      <w:pStyle w:val="Body"/>
      <w:spacing w:before="0" w:line="240" w:lineRule="auto"/>
    </w:pPr>
  </w:p>
  <w:p w:rsidR="00F748B1" w:rsidRDefault="000148BE">
    <w:pPr>
      <w:pStyle w:val="Body"/>
      <w:spacing w:before="0" w:line="240" w:lineRule="auto"/>
    </w:pPr>
    <w:r>
      <w:rPr>
        <w:noProof/>
      </w:rPr>
      <w:pict>
        <v:shape id="_x0000_s2052" type="#_x0000_t136" style="position:absolute;margin-left:0;margin-top:0;width:502.5pt;height:60.75pt;rotation:315;z-index:-251663872;mso-wrap-edited:f;mso-position-horizontal:center;mso-position-horizontal-relative:page;mso-position-vertical:center;mso-position-vertical-relative:page" fillcolor="#d9d9d9" stroked="f">
          <v:shadow color="#868686"/>
          <v:textpath style="font-family:&quot;Arial&quot;;font-size:54pt;font-weight:bold;v-text-kern:t" trim="t" fitpath="t" string="SECURITY STATUS"/>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501"/>
      <w:tblOverlap w:val="never"/>
      <w:tblW w:w="9900" w:type="dxa"/>
      <w:tblBorders>
        <w:insideH w:val="single" w:sz="2" w:space="0" w:color="CABDD7"/>
      </w:tblBorders>
      <w:tblLayout w:type="fixed"/>
      <w:tblCellMar>
        <w:top w:w="60" w:type="dxa"/>
        <w:left w:w="0" w:type="dxa"/>
        <w:bottom w:w="40" w:type="dxa"/>
        <w:right w:w="0" w:type="dxa"/>
      </w:tblCellMar>
      <w:tblLook w:val="0000"/>
    </w:tblPr>
    <w:tblGrid>
      <w:gridCol w:w="3150"/>
      <w:gridCol w:w="6750"/>
    </w:tblGrid>
    <w:tr w:rsidR="00F748B1">
      <w:trPr>
        <w:cantSplit/>
        <w:trHeight w:hRule="exact" w:val="500"/>
      </w:trPr>
      <w:tc>
        <w:tcPr>
          <w:tcW w:w="3044" w:type="dxa"/>
          <w:tcBorders>
            <w:top w:val="nil"/>
            <w:bottom w:val="single" w:sz="2" w:space="0" w:color="50227B"/>
          </w:tcBorders>
          <w:vAlign w:val="bottom"/>
        </w:tcPr>
        <w:p w:rsidR="00F748B1" w:rsidRDefault="000148BE">
          <w:pPr>
            <w:pStyle w:val="zHeaderTopLeft"/>
          </w:pPr>
          <w:fldSimple w:instr=" DOCPROPERTY &quot;Division&quot;  \* MERGEFORMAT ">
            <w:r w:rsidR="00F748B1">
              <w:t>NXP Semiconductors</w:t>
            </w:r>
          </w:fldSimple>
        </w:p>
      </w:tc>
      <w:tc>
        <w:tcPr>
          <w:tcW w:w="6856" w:type="dxa"/>
          <w:tcBorders>
            <w:top w:val="nil"/>
            <w:bottom w:val="single" w:sz="2" w:space="0" w:color="50227B"/>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val="300"/>
      </w:trPr>
      <w:tc>
        <w:tcPr>
          <w:tcW w:w="3200" w:type="dxa"/>
          <w:tcBorders>
            <w:top w:val="single" w:sz="2" w:space="0" w:color="50227B"/>
          </w:tcBorders>
          <w:vAlign w:val="bottom"/>
        </w:tcPr>
        <w:p w:rsidR="00F748B1" w:rsidRDefault="00F748B1">
          <w:pPr>
            <w:pStyle w:val="zHeaderBottomLeft"/>
          </w:pPr>
        </w:p>
      </w:tc>
      <w:tc>
        <w:tcPr>
          <w:tcW w:w="6856" w:type="dxa"/>
          <w:tcBorders>
            <w:top w:val="single" w:sz="2" w:space="0" w:color="50227B"/>
          </w:tcBorders>
          <w:vAlign w:val="bottom"/>
        </w:tcPr>
        <w:p w:rsidR="00F748B1" w:rsidRDefault="000148BE" w:rsidP="00491390">
          <w:pPr>
            <w:pStyle w:val="zHeaderBottomRight"/>
          </w:pPr>
          <w:fldSimple w:instr=" DOCPROPERTY &quot;Alternative descriptive title&quot;  \* MERGEFORMAT ">
            <w:r w:rsidR="00F748B1" w:rsidRPr="00491390">
              <w:t xml:space="preserve">USB composite device on </w:t>
            </w:r>
            <w:r w:rsidR="00F748B1">
              <w:t xml:space="preserve">the LPC134x </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02.5pt;height:60.75pt;rotation:315;z-index:-251662848;mso-wrap-edited:f;mso-position-horizontal:center;mso-position-horizontal-relative:page;mso-position-vertical:center;mso-position-vertical-relative:page" fillcolor="#d9d9d9" stroked="f">
          <v:shadow color="#868686"/>
          <v:textpath style="font-family:&quot;Arial&quot;;font-size:54pt;font-weight:bold;v-text-kern:t" trim="t" fitpath="t" string="SECURITY STATUS"/>
          <w10:wrap anchorx="page" anchory="page"/>
        </v:shape>
      </w:pict>
    </w:r>
    <w:r>
      <w:rPr>
        <w:noProof/>
      </w:rPr>
      <w:pict>
        <v:shape id="_x0000_s2082" type="#_x0000_t136" style="position:absolute;margin-left:380pt;margin-top:10pt;width:287.5pt;height:132pt;rotation:45;z-index:-251657728;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1" w:tblpY="501"/>
      <w:tblOverlap w:val="never"/>
      <w:tblW w:w="9900" w:type="dxa"/>
      <w:tblBorders>
        <w:insideH w:val="single" w:sz="2" w:space="0" w:color="CABDD7"/>
      </w:tblBorders>
      <w:tblLayout w:type="fixed"/>
      <w:tblCellMar>
        <w:top w:w="60" w:type="dxa"/>
        <w:left w:w="0" w:type="dxa"/>
        <w:bottom w:w="40" w:type="dxa"/>
        <w:right w:w="0" w:type="dxa"/>
      </w:tblCellMar>
      <w:tblLook w:val="0000"/>
    </w:tblPr>
    <w:tblGrid>
      <w:gridCol w:w="3200"/>
      <w:gridCol w:w="6700"/>
    </w:tblGrid>
    <w:tr w:rsidR="00F748B1">
      <w:trPr>
        <w:cantSplit/>
        <w:trHeight w:hRule="exact" w:val="500"/>
      </w:trPr>
      <w:tc>
        <w:tcPr>
          <w:tcW w:w="3200" w:type="dxa"/>
          <w:tcBorders>
            <w:top w:val="nil"/>
            <w:bottom w:val="single" w:sz="2" w:space="0" w:color="50227B"/>
          </w:tcBorders>
          <w:vAlign w:val="bottom"/>
        </w:tcPr>
        <w:p w:rsidR="00F748B1" w:rsidRDefault="000148BE">
          <w:pPr>
            <w:pStyle w:val="zHeaderTopLeft"/>
          </w:pPr>
          <w:fldSimple w:instr=" DOCPROPERTY &quot;Division&quot;  \* MERGEFORMAT ">
            <w:r w:rsidR="00F748B1">
              <w:t>NXP Semiconductors</w:t>
            </w:r>
          </w:fldSimple>
        </w:p>
      </w:tc>
      <w:tc>
        <w:tcPr>
          <w:tcW w:w="6700" w:type="dxa"/>
          <w:tcBorders>
            <w:top w:val="nil"/>
            <w:bottom w:val="single" w:sz="2" w:space="0" w:color="50227B"/>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val="300"/>
      </w:trPr>
      <w:tc>
        <w:tcPr>
          <w:tcW w:w="3200" w:type="dxa"/>
          <w:tcBorders>
            <w:top w:val="single" w:sz="2" w:space="0" w:color="50227B"/>
          </w:tcBorders>
          <w:vAlign w:val="bottom"/>
        </w:tcPr>
        <w:p w:rsidR="00F748B1" w:rsidRDefault="00F748B1">
          <w:pPr>
            <w:pStyle w:val="zHeaderBottomLeft"/>
          </w:pPr>
        </w:p>
      </w:tc>
      <w:tc>
        <w:tcPr>
          <w:tcW w:w="4292" w:type="dxa"/>
          <w:tcBorders>
            <w:top w:val="single" w:sz="2" w:space="0" w:color="50227B"/>
          </w:tcBorders>
          <w:vAlign w:val="bottom"/>
        </w:tcPr>
        <w:p w:rsidR="00F748B1" w:rsidRDefault="000148BE" w:rsidP="004B21BA">
          <w:pPr>
            <w:pStyle w:val="zHeaderBottomRight"/>
          </w:pPr>
          <w:fldSimple w:instr=" DOCPROPERTY &quot;Alternative descriptive title&quot;  \* MERGEFORMAT ">
            <w:r w:rsidR="00F748B1">
              <w:t>Composite USB device on LPX134x</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8" type="#_x0000_t136" style="position:absolute;margin-left:0;margin-top:0;width:502.5pt;height:60.75pt;rotation:315;z-index:-251660800;mso-wrap-edited:f;mso-position-horizontal:center;mso-position-horizontal-relative:page;mso-position-vertical:center;mso-position-vertical-relative:page" fillcolor="#d9d9d9" stroked="f">
          <v:shadow color="#868686"/>
          <v:textpath style="font-family:&quot;Arial&quot;;font-size:54pt;font-weight:bold;v-text-kern:t" trim="t" fitpath="t" string="SECURITY STATUS"/>
          <w10:wrap anchorx="page" anchory="page"/>
        </v:shape>
      </w:pict>
    </w:r>
    <w:r>
      <w:rPr>
        <w:noProof/>
      </w:rPr>
      <w:pict>
        <v:shape id="_x0000_s2083" type="#_x0000_t136" style="position:absolute;margin-left:380pt;margin-top:10pt;width:287.5pt;height:132pt;rotation:45;z-index:-251656704;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4561" w:tblpY="1001"/>
      <w:tblOverlap w:val="never"/>
      <w:tblW w:w="0" w:type="auto"/>
      <w:tblBorders>
        <w:insideV w:val="single" w:sz="2" w:space="0" w:color="CABDD7"/>
      </w:tblBorders>
      <w:tblLayout w:type="fixed"/>
      <w:tblCellMar>
        <w:left w:w="0" w:type="dxa"/>
        <w:right w:w="0" w:type="dxa"/>
      </w:tblCellMar>
      <w:tblLook w:val="0000"/>
    </w:tblPr>
    <w:tblGrid>
      <w:gridCol w:w="300"/>
      <w:gridCol w:w="500"/>
    </w:tblGrid>
    <w:tr w:rsidR="00F748B1">
      <w:trPr>
        <w:cantSplit/>
        <w:trHeight w:hRule="exact" w:val="300"/>
      </w:trPr>
      <w:tc>
        <w:tcPr>
          <w:tcW w:w="300" w:type="dxa"/>
          <w:shd w:val="clear" w:color="auto" w:fill="EDE9F2"/>
        </w:tcPr>
        <w:p w:rsidR="00F748B1" w:rsidRDefault="00F748B1"/>
      </w:tc>
      <w:tc>
        <w:tcPr>
          <w:tcW w:w="500" w:type="dxa"/>
          <w:vMerge w:val="restart"/>
          <w:textDirection w:val="tbRl"/>
          <w:vAlign w:val="bottom"/>
        </w:tcPr>
        <w:p w:rsidR="00F748B1" w:rsidRDefault="000148BE">
          <w:pPr>
            <w:rPr>
              <w:b/>
              <w:sz w:val="24"/>
            </w:rPr>
          </w:pPr>
          <w:r>
            <w:rPr>
              <w:b/>
              <w:sz w:val="24"/>
            </w:rPr>
            <w:fldChar w:fldCharType="begin"/>
          </w:r>
          <w:r w:rsidR="00F748B1">
            <w:rPr>
              <w:b/>
              <w:sz w:val="24"/>
            </w:rPr>
            <w:instrText xml:space="preserve"> DOCPROPERTY "PDName"  \* MERGEFORMAT </w:instrText>
          </w:r>
          <w:r>
            <w:rPr>
              <w:b/>
              <w:sz w:val="24"/>
            </w:rPr>
            <w:fldChar w:fldCharType="separate"/>
          </w:r>
          <w:r w:rsidR="00F748B1">
            <w:rPr>
              <w:bCs/>
              <w:sz w:val="24"/>
            </w:rPr>
            <w:t>Error! Unknown document property name.</w:t>
          </w:r>
          <w:r>
            <w:rPr>
              <w:b/>
              <w:sz w:val="24"/>
            </w:rPr>
            <w:fldChar w:fldCharType="end"/>
          </w:r>
        </w:p>
      </w:tc>
    </w:tr>
    <w:tr w:rsidR="00F748B1">
      <w:trPr>
        <w:cantSplit/>
        <w:trHeight w:hRule="exact" w:val="300"/>
      </w:trPr>
      <w:tc>
        <w:tcPr>
          <w:tcW w:w="300" w:type="dxa"/>
          <w:shd w:val="clear" w:color="auto" w:fill="EDE9F2"/>
        </w:tcPr>
        <w:p w:rsidR="00F748B1" w:rsidRDefault="00F748B1"/>
      </w:tc>
      <w:tc>
        <w:tcPr>
          <w:tcW w:w="500" w:type="dxa"/>
          <w:vMerge/>
          <w:vAlign w:val="bottom"/>
        </w:tcPr>
        <w:p w:rsidR="00F748B1" w:rsidRDefault="00F748B1">
          <w:pPr>
            <w:rPr>
              <w:b/>
              <w:sz w:val="24"/>
            </w:rPr>
          </w:pPr>
        </w:p>
      </w:tc>
    </w:tr>
    <w:tr w:rsidR="00F748B1">
      <w:trPr>
        <w:cantSplit/>
        <w:trHeight w:hRule="exact" w:val="100"/>
      </w:trPr>
      <w:tc>
        <w:tcPr>
          <w:tcW w:w="300" w:type="dxa"/>
        </w:tcPr>
        <w:p w:rsidR="00F748B1" w:rsidRDefault="00F748B1"/>
      </w:tc>
      <w:tc>
        <w:tcPr>
          <w:tcW w:w="500" w:type="dxa"/>
          <w:vMerge/>
          <w:vAlign w:val="bottom"/>
        </w:tcPr>
        <w:p w:rsidR="00F748B1" w:rsidRDefault="00F748B1">
          <w:pPr>
            <w:rPr>
              <w:b/>
              <w:sz w:val="24"/>
            </w:rPr>
          </w:pPr>
        </w:p>
      </w:tc>
    </w:tr>
    <w:tr w:rsidR="00F748B1">
      <w:trPr>
        <w:cantSplit/>
        <w:trHeight w:hRule="exact" w:val="2500"/>
      </w:trPr>
      <w:tc>
        <w:tcPr>
          <w:tcW w:w="300" w:type="dxa"/>
          <w:vMerge w:val="restart"/>
          <w:textDirection w:val="tbRl"/>
        </w:tcPr>
        <w:p w:rsidR="00F748B1" w:rsidRDefault="000148BE">
          <w:pPr>
            <w:jc w:val="right"/>
            <w:rPr>
              <w:b/>
            </w:rPr>
          </w:pPr>
          <w:r>
            <w:rPr>
              <w:b/>
            </w:rPr>
            <w:fldChar w:fldCharType="begin"/>
          </w:r>
          <w:r w:rsidR="00F748B1">
            <w:rPr>
              <w:b/>
            </w:rPr>
            <w:instrText xml:space="preserve"> DOCPROPERTY "DocumentTitleShort"  \* MERGEFORMAT </w:instrText>
          </w:r>
          <w:r>
            <w:rPr>
              <w:b/>
            </w:rPr>
            <w:fldChar w:fldCharType="separate"/>
          </w:r>
          <w:r w:rsidR="00F748B1">
            <w:rPr>
              <w:bCs/>
            </w:rPr>
            <w:t>Error! Unknown document property name.</w:t>
          </w:r>
          <w:r>
            <w:rPr>
              <w:b/>
            </w:rPr>
            <w:fldChar w:fldCharType="end"/>
          </w:r>
        </w:p>
      </w:tc>
      <w:tc>
        <w:tcPr>
          <w:tcW w:w="500" w:type="dxa"/>
          <w:vMerge/>
          <w:vAlign w:val="bottom"/>
        </w:tcPr>
        <w:p w:rsidR="00F748B1" w:rsidRDefault="00F748B1">
          <w:pPr>
            <w:rPr>
              <w:b/>
              <w:sz w:val="24"/>
            </w:rPr>
          </w:pPr>
        </w:p>
      </w:tc>
    </w:tr>
    <w:tr w:rsidR="00F748B1">
      <w:trPr>
        <w:cantSplit/>
        <w:trHeight w:hRule="exact" w:val="6700"/>
      </w:trPr>
      <w:tc>
        <w:tcPr>
          <w:tcW w:w="300" w:type="dxa"/>
          <w:vMerge/>
        </w:tcPr>
        <w:p w:rsidR="00F748B1" w:rsidRDefault="00F748B1">
          <w:pPr>
            <w:rPr>
              <w:b/>
            </w:rPr>
          </w:pPr>
        </w:p>
      </w:tc>
      <w:tc>
        <w:tcPr>
          <w:tcW w:w="500" w:type="dxa"/>
          <w:textDirection w:val="tbRl"/>
        </w:tcPr>
        <w:p w:rsidR="00F748B1" w:rsidRDefault="000148BE">
          <w:pPr>
            <w:jc w:val="right"/>
            <w:rPr>
              <w:b/>
              <w:sz w:val="40"/>
            </w:rPr>
          </w:pPr>
          <w:r>
            <w:rPr>
              <w:b/>
              <w:sz w:val="40"/>
            </w:rPr>
            <w:fldChar w:fldCharType="begin"/>
          </w:r>
          <w:r w:rsidR="00F748B1">
            <w:rPr>
              <w:b/>
              <w:sz w:val="40"/>
            </w:rPr>
            <w:instrText xml:space="preserve"> DOCPROPERTY "DocumentNumber"  \* MERGEFORMAT </w:instrText>
          </w:r>
          <w:r>
            <w:rPr>
              <w:b/>
              <w:sz w:val="40"/>
            </w:rPr>
            <w:fldChar w:fldCharType="separate"/>
          </w:r>
          <w:r w:rsidR="00F748B1">
            <w:rPr>
              <w:bCs/>
              <w:sz w:val="40"/>
            </w:rPr>
            <w:t>Error! Unknown document property name.</w:t>
          </w:r>
          <w:r>
            <w:rPr>
              <w:b/>
              <w:sz w:val="40"/>
            </w:rPr>
            <w:fldChar w:fldCharType="end"/>
          </w:r>
        </w:p>
      </w:tc>
    </w:tr>
  </w:tbl>
  <w:tbl>
    <w:tblPr>
      <w:tblpPr w:vertAnchor="page" w:horzAnchor="page" w:tblpX="1001" w:tblpY="501"/>
      <w:tblOverlap w:val="never"/>
      <w:tblW w:w="9900" w:type="dxa"/>
      <w:tblBorders>
        <w:insideH w:val="single" w:sz="2" w:space="0" w:color="CABDD7"/>
      </w:tblBorders>
      <w:tblLayout w:type="fixed"/>
      <w:tblCellMar>
        <w:top w:w="60" w:type="dxa"/>
        <w:left w:w="0" w:type="dxa"/>
        <w:bottom w:w="40" w:type="dxa"/>
        <w:right w:w="0" w:type="dxa"/>
      </w:tblCellMar>
      <w:tblLook w:val="0000"/>
    </w:tblPr>
    <w:tblGrid>
      <w:gridCol w:w="3200"/>
      <w:gridCol w:w="6700"/>
    </w:tblGrid>
    <w:tr w:rsidR="00F748B1">
      <w:trPr>
        <w:cantSplit/>
        <w:trHeight w:hRule="exact" w:val="500"/>
      </w:trPr>
      <w:tc>
        <w:tcPr>
          <w:tcW w:w="3200" w:type="dxa"/>
          <w:tcBorders>
            <w:top w:val="nil"/>
            <w:bottom w:val="single" w:sz="2" w:space="0" w:color="50227B"/>
          </w:tcBorders>
          <w:vAlign w:val="bottom"/>
        </w:tcPr>
        <w:p w:rsidR="00F748B1" w:rsidRDefault="000148BE">
          <w:pPr>
            <w:pStyle w:val="zHeaderTopLeft"/>
          </w:pPr>
          <w:fldSimple w:instr=" DOCPROPERTY &quot;Division&quot;  \* MERGEFORMAT ">
            <w:r w:rsidR="00F748B1">
              <w:t>NXP Semiconductors</w:t>
            </w:r>
          </w:fldSimple>
        </w:p>
      </w:tc>
      <w:tc>
        <w:tcPr>
          <w:tcW w:w="6700" w:type="dxa"/>
          <w:tcBorders>
            <w:top w:val="nil"/>
            <w:bottom w:val="single" w:sz="2" w:space="0" w:color="50227B"/>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val="300"/>
      </w:trPr>
      <w:tc>
        <w:tcPr>
          <w:tcW w:w="3200" w:type="dxa"/>
          <w:tcBorders>
            <w:top w:val="single" w:sz="2" w:space="0" w:color="50227B"/>
          </w:tcBorders>
          <w:vAlign w:val="bottom"/>
        </w:tcPr>
        <w:p w:rsidR="00F748B1" w:rsidRDefault="00F748B1">
          <w:pPr>
            <w:pStyle w:val="zHeaderBottomLeft"/>
          </w:pPr>
        </w:p>
      </w:tc>
      <w:tc>
        <w:tcPr>
          <w:tcW w:w="4950" w:type="dxa"/>
          <w:tcBorders>
            <w:top w:val="single" w:sz="2" w:space="0" w:color="50227B"/>
          </w:tcBorders>
          <w:vAlign w:val="bottom"/>
        </w:tcPr>
        <w:p w:rsidR="00F748B1" w:rsidRDefault="000148BE">
          <w:pPr>
            <w:pStyle w:val="zHeaderBottomRight"/>
          </w:pPr>
          <w:fldSimple w:instr=" DOCPROPERTY &quot;Alternative descriptive title&quot;  \* MERGEFORMAT ">
            <w:r w:rsidR="00F748B1">
              <w:t>&lt;Alternative descriptive title&gt;</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2.5pt;height:60.75pt;rotation:315;z-index:-251661824;mso-wrap-edited:f;mso-position-horizontal:center;mso-position-horizontal-relative:page;mso-position-vertical:center;mso-position-vertical-relative:page" fillcolor="#d9d9d9" stroked="f">
          <v:shadow color="#868686"/>
          <v:textpath style="font-family:&quot;Arial&quot;;font-size:54pt;font-weight:bold;v-text-kern:t" trim="t" fitpath="t" string="SECURITY STATUS"/>
          <w10:wrap anchorx="page" anchory="page"/>
        </v:shape>
      </w:pict>
    </w:r>
    <w:r>
      <w:rPr>
        <w:noProof/>
      </w:rPr>
      <w:pict>
        <v:shape id="_x0000_s2084" type="#_x0000_t136" style="position:absolute;margin-left:380pt;margin-top:10pt;width:287.5pt;height:132pt;rotation:45;z-index:-251655680;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4561" w:tblpY="1001"/>
      <w:tblOverlap w:val="never"/>
      <w:tblW w:w="0" w:type="auto"/>
      <w:tblBorders>
        <w:insideV w:val="single" w:sz="2" w:space="0" w:color="4B186E"/>
      </w:tblBorders>
      <w:tblLayout w:type="fixed"/>
      <w:tblCellMar>
        <w:left w:w="0" w:type="dxa"/>
        <w:right w:w="0" w:type="dxa"/>
      </w:tblCellMar>
      <w:tblLook w:val="0000"/>
    </w:tblPr>
    <w:tblGrid>
      <w:gridCol w:w="300"/>
      <w:gridCol w:w="500"/>
    </w:tblGrid>
    <w:tr w:rsidR="00F748B1">
      <w:trPr>
        <w:cantSplit/>
        <w:trHeight w:hRule="exact" w:val="300"/>
      </w:trPr>
      <w:tc>
        <w:tcPr>
          <w:tcW w:w="300" w:type="dxa"/>
          <w:tcBorders>
            <w:bottom w:val="nil"/>
          </w:tcBorders>
          <w:shd w:val="clear" w:color="auto" w:fill="4B186E"/>
        </w:tcPr>
        <w:p w:rsidR="00F748B1" w:rsidRDefault="00F748B1"/>
      </w:tc>
      <w:tc>
        <w:tcPr>
          <w:tcW w:w="500" w:type="dxa"/>
          <w:vMerge w:val="restart"/>
          <w:textDirection w:val="tbRl"/>
          <w:vAlign w:val="bottom"/>
        </w:tcPr>
        <w:p w:rsidR="00F748B1" w:rsidRDefault="000148BE">
          <w:pPr>
            <w:rPr>
              <w:b/>
              <w:sz w:val="24"/>
            </w:rPr>
          </w:pPr>
          <w:r>
            <w:rPr>
              <w:b/>
              <w:sz w:val="24"/>
            </w:rPr>
            <w:fldChar w:fldCharType="begin"/>
          </w:r>
          <w:r w:rsidR="00F748B1">
            <w:rPr>
              <w:b/>
              <w:sz w:val="24"/>
            </w:rPr>
            <w:instrText xml:space="preserve"> DOCPROPERTY "PDName"  \* MERGEFORMAT </w:instrText>
          </w:r>
          <w:r>
            <w:rPr>
              <w:b/>
              <w:sz w:val="24"/>
            </w:rPr>
            <w:fldChar w:fldCharType="separate"/>
          </w:r>
          <w:r w:rsidR="00F748B1">
            <w:rPr>
              <w:bCs/>
              <w:sz w:val="24"/>
            </w:rPr>
            <w:t>Error! Unknown document property name.</w:t>
          </w:r>
          <w:r>
            <w:rPr>
              <w:b/>
              <w:sz w:val="24"/>
            </w:rPr>
            <w:fldChar w:fldCharType="end"/>
          </w:r>
        </w:p>
      </w:tc>
    </w:tr>
    <w:tr w:rsidR="00F748B1">
      <w:trPr>
        <w:cantSplit/>
        <w:trHeight w:hRule="exact" w:val="300"/>
      </w:trPr>
      <w:tc>
        <w:tcPr>
          <w:tcW w:w="300" w:type="dxa"/>
          <w:shd w:val="clear" w:color="auto" w:fill="B1A2C5"/>
        </w:tcPr>
        <w:p w:rsidR="00F748B1" w:rsidRDefault="00F748B1"/>
      </w:tc>
      <w:tc>
        <w:tcPr>
          <w:tcW w:w="500" w:type="dxa"/>
          <w:vMerge/>
          <w:vAlign w:val="bottom"/>
        </w:tcPr>
        <w:p w:rsidR="00F748B1" w:rsidRDefault="00F748B1">
          <w:pPr>
            <w:rPr>
              <w:b/>
              <w:sz w:val="24"/>
            </w:rPr>
          </w:pPr>
        </w:p>
      </w:tc>
    </w:tr>
    <w:tr w:rsidR="00F748B1">
      <w:trPr>
        <w:cantSplit/>
        <w:trHeight w:hRule="exact" w:val="100"/>
      </w:trPr>
      <w:tc>
        <w:tcPr>
          <w:tcW w:w="300" w:type="dxa"/>
        </w:tcPr>
        <w:p w:rsidR="00F748B1" w:rsidRDefault="00F748B1"/>
      </w:tc>
      <w:tc>
        <w:tcPr>
          <w:tcW w:w="500" w:type="dxa"/>
          <w:vMerge/>
          <w:vAlign w:val="bottom"/>
        </w:tcPr>
        <w:p w:rsidR="00F748B1" w:rsidRDefault="00F748B1">
          <w:pPr>
            <w:rPr>
              <w:b/>
              <w:sz w:val="24"/>
            </w:rPr>
          </w:pPr>
        </w:p>
      </w:tc>
    </w:tr>
    <w:tr w:rsidR="00F748B1">
      <w:trPr>
        <w:cantSplit/>
        <w:trHeight w:val="236"/>
      </w:trPr>
      <w:tc>
        <w:tcPr>
          <w:tcW w:w="300" w:type="dxa"/>
          <w:vMerge w:val="restart"/>
          <w:textDirection w:val="tbRl"/>
        </w:tcPr>
        <w:p w:rsidR="00F748B1" w:rsidRDefault="000148BE">
          <w:pPr>
            <w:jc w:val="right"/>
            <w:rPr>
              <w:b/>
            </w:rPr>
          </w:pPr>
          <w:r>
            <w:rPr>
              <w:b/>
            </w:rPr>
            <w:fldChar w:fldCharType="begin"/>
          </w:r>
          <w:r w:rsidR="00F748B1">
            <w:rPr>
              <w:b/>
            </w:rPr>
            <w:instrText xml:space="preserve"> DOCPROPERTY "DocumentTitleShort"  \* MERGEFORMAT </w:instrText>
          </w:r>
          <w:r>
            <w:rPr>
              <w:b/>
            </w:rPr>
            <w:fldChar w:fldCharType="separate"/>
          </w:r>
          <w:r w:rsidR="00F748B1">
            <w:rPr>
              <w:bCs/>
            </w:rPr>
            <w:t>Error! Unknown document property name.</w:t>
          </w:r>
          <w:r>
            <w:rPr>
              <w:b/>
            </w:rPr>
            <w:fldChar w:fldCharType="end"/>
          </w:r>
        </w:p>
      </w:tc>
      <w:tc>
        <w:tcPr>
          <w:tcW w:w="500" w:type="dxa"/>
          <w:vMerge/>
          <w:vAlign w:val="bottom"/>
        </w:tcPr>
        <w:p w:rsidR="00F748B1" w:rsidRDefault="00F748B1">
          <w:pPr>
            <w:rPr>
              <w:b/>
              <w:sz w:val="24"/>
            </w:rPr>
          </w:pPr>
        </w:p>
      </w:tc>
    </w:tr>
    <w:tr w:rsidR="00F748B1">
      <w:trPr>
        <w:cantSplit/>
        <w:trHeight w:hRule="exact" w:val="6700"/>
      </w:trPr>
      <w:tc>
        <w:tcPr>
          <w:tcW w:w="300" w:type="dxa"/>
          <w:vMerge/>
        </w:tcPr>
        <w:p w:rsidR="00F748B1" w:rsidRDefault="00F748B1">
          <w:pPr>
            <w:rPr>
              <w:b/>
            </w:rPr>
          </w:pPr>
        </w:p>
      </w:tc>
      <w:tc>
        <w:tcPr>
          <w:tcW w:w="500" w:type="dxa"/>
          <w:textDirection w:val="tbRl"/>
        </w:tcPr>
        <w:p w:rsidR="00F748B1" w:rsidRDefault="000148BE">
          <w:pPr>
            <w:jc w:val="right"/>
            <w:rPr>
              <w:b/>
              <w:sz w:val="40"/>
            </w:rPr>
          </w:pPr>
          <w:r>
            <w:rPr>
              <w:b/>
              <w:sz w:val="40"/>
            </w:rPr>
            <w:fldChar w:fldCharType="begin"/>
          </w:r>
          <w:r w:rsidR="00F748B1">
            <w:rPr>
              <w:b/>
              <w:sz w:val="40"/>
            </w:rPr>
            <w:instrText xml:space="preserve"> DOCPROPERTY "DocumentNumber"  \* MERGEFORMAT </w:instrText>
          </w:r>
          <w:r>
            <w:rPr>
              <w:b/>
              <w:sz w:val="40"/>
            </w:rPr>
            <w:fldChar w:fldCharType="separate"/>
          </w:r>
          <w:r w:rsidR="00F748B1">
            <w:rPr>
              <w:bCs/>
              <w:sz w:val="40"/>
            </w:rPr>
            <w:t>Error! Unknown document property name.</w:t>
          </w:r>
          <w:r>
            <w:rPr>
              <w:b/>
              <w:sz w:val="40"/>
            </w:rPr>
            <w:fldChar w:fldCharType="end"/>
          </w:r>
        </w:p>
      </w:tc>
    </w:tr>
  </w:tbl>
  <w:tbl>
    <w:tblPr>
      <w:tblpPr w:vertAnchor="page" w:horzAnchor="page" w:tblpX="1001" w:tblpY="501"/>
      <w:tblOverlap w:val="never"/>
      <w:tblW w:w="9900" w:type="dxa"/>
      <w:tblBorders>
        <w:insideH w:val="single" w:sz="2" w:space="0" w:color="00523D"/>
      </w:tblBorders>
      <w:tblLayout w:type="fixed"/>
      <w:tblCellMar>
        <w:top w:w="60" w:type="dxa"/>
        <w:left w:w="0" w:type="dxa"/>
        <w:bottom w:w="40" w:type="dxa"/>
        <w:right w:w="0" w:type="dxa"/>
      </w:tblCellMar>
      <w:tblLook w:val="0000"/>
    </w:tblPr>
    <w:tblGrid>
      <w:gridCol w:w="3200"/>
      <w:gridCol w:w="6700"/>
    </w:tblGrid>
    <w:tr w:rsidR="00F748B1">
      <w:trPr>
        <w:cantSplit/>
        <w:trHeight w:hRule="exact" w:val="500"/>
      </w:trPr>
      <w:tc>
        <w:tcPr>
          <w:tcW w:w="3200" w:type="dxa"/>
          <w:tcBorders>
            <w:top w:val="nil"/>
            <w:bottom w:val="single" w:sz="2" w:space="0" w:color="992C96"/>
          </w:tcBorders>
          <w:vAlign w:val="bottom"/>
        </w:tcPr>
        <w:p w:rsidR="00F748B1" w:rsidRDefault="000148BE">
          <w:pPr>
            <w:pStyle w:val="zHeaderTopLeft"/>
          </w:pPr>
          <w:fldSimple w:instr=" DOCPROPERTY &quot;Division&quot;  \* MERGEFORMAT ">
            <w:r w:rsidR="00F748B1">
              <w:t>NXP Semiconductors</w:t>
            </w:r>
          </w:fldSimple>
        </w:p>
      </w:tc>
      <w:tc>
        <w:tcPr>
          <w:tcW w:w="6700" w:type="dxa"/>
          <w:tcBorders>
            <w:top w:val="nil"/>
            <w:bottom w:val="single" w:sz="2" w:space="0" w:color="992C96"/>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hRule="exact" w:val="300"/>
      </w:trPr>
      <w:tc>
        <w:tcPr>
          <w:tcW w:w="3200" w:type="dxa"/>
          <w:tcBorders>
            <w:top w:val="single" w:sz="2" w:space="0" w:color="992C96"/>
            <w:bottom w:val="nil"/>
          </w:tcBorders>
        </w:tcPr>
        <w:p w:rsidR="00F748B1" w:rsidRDefault="00F748B1">
          <w:pPr>
            <w:pStyle w:val="zHeaderBottomLeft"/>
          </w:pPr>
        </w:p>
      </w:tc>
      <w:tc>
        <w:tcPr>
          <w:tcW w:w="4950" w:type="dxa"/>
          <w:tcBorders>
            <w:top w:val="single" w:sz="2" w:space="0" w:color="992C96"/>
            <w:bottom w:val="nil"/>
          </w:tcBorders>
          <w:vAlign w:val="bottom"/>
        </w:tcPr>
        <w:p w:rsidR="00F748B1" w:rsidRDefault="000148BE">
          <w:pPr>
            <w:pStyle w:val="zHeaderBottomRight"/>
          </w:pPr>
          <w:fldSimple w:instr=" DOCPROPERTY &quot;Alternative descriptive title&quot;  \* MERGEFORMAT ">
            <w:r w:rsidR="00F748B1">
              <w:t>&lt;Alternative descriptive title&gt;</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2" type="#_x0000_t136" style="position:absolute;margin-left:0;margin-top:0;width:502.5pt;height:60.75pt;rotation:315;z-index:-251653632;mso-wrap-edited:f;mso-position-horizontal:center;mso-position-horizontal-relative:page;mso-position-vertical:center;mso-position-vertical-relative:page" fillcolor="#d9d9d9" stroked="f">
          <v:shadow color="#868686"/>
          <v:textpath style="font-family:&quot;Arial&quot;;font-size:54pt;font-weight:bold;v-text-kern:t" trim="t" fitpath="t" string="SECURITY STATUS"/>
          <w10:wrap anchorx="page" anchory="page"/>
        </v:shape>
      </w:pict>
    </w:r>
    <w:r>
      <w:rPr>
        <w:noProof/>
      </w:rPr>
      <w:pict>
        <v:shape id="_x0000_s2093" type="#_x0000_t136" style="position:absolute;margin-left:380pt;margin-top:10pt;width:287.5pt;height:132pt;rotation:45;z-index:-251652608;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4" w:tblpY="501"/>
      <w:tblOverlap w:val="never"/>
      <w:tblW w:w="9900" w:type="dxa"/>
      <w:tblBorders>
        <w:insideH w:val="single" w:sz="2" w:space="0" w:color="CABDD7"/>
      </w:tblBorders>
      <w:tblLayout w:type="fixed"/>
      <w:tblCellMar>
        <w:top w:w="60" w:type="dxa"/>
        <w:left w:w="0" w:type="dxa"/>
        <w:bottom w:w="40" w:type="dxa"/>
        <w:right w:w="0" w:type="dxa"/>
      </w:tblCellMar>
      <w:tblLook w:val="0000"/>
    </w:tblPr>
    <w:tblGrid>
      <w:gridCol w:w="3200"/>
      <w:gridCol w:w="6700"/>
    </w:tblGrid>
    <w:tr w:rsidR="00F748B1">
      <w:trPr>
        <w:cantSplit/>
        <w:trHeight w:hRule="exact" w:val="500"/>
      </w:trPr>
      <w:tc>
        <w:tcPr>
          <w:tcW w:w="3200" w:type="dxa"/>
          <w:tcBorders>
            <w:top w:val="nil"/>
            <w:bottom w:val="single" w:sz="2" w:space="0" w:color="50227B"/>
          </w:tcBorders>
          <w:vAlign w:val="bottom"/>
        </w:tcPr>
        <w:p w:rsidR="00F748B1" w:rsidRDefault="000148BE">
          <w:pPr>
            <w:pStyle w:val="zHeaderTopLeft"/>
          </w:pPr>
          <w:fldSimple w:instr=" DOCPROPERTY &quot;Division&quot;  \* MERGEFORMAT ">
            <w:r w:rsidR="00F748B1">
              <w:t>NXP Semiconductors</w:t>
            </w:r>
          </w:fldSimple>
        </w:p>
      </w:tc>
      <w:tc>
        <w:tcPr>
          <w:tcW w:w="6700" w:type="dxa"/>
          <w:tcBorders>
            <w:top w:val="nil"/>
            <w:bottom w:val="single" w:sz="2" w:space="0" w:color="50227B"/>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val="300"/>
      </w:trPr>
      <w:tc>
        <w:tcPr>
          <w:tcW w:w="3200" w:type="dxa"/>
          <w:tcBorders>
            <w:top w:val="single" w:sz="2" w:space="0" w:color="50227B"/>
          </w:tcBorders>
          <w:vAlign w:val="bottom"/>
        </w:tcPr>
        <w:p w:rsidR="00F748B1" w:rsidRDefault="00F748B1">
          <w:pPr>
            <w:pStyle w:val="zHeaderBottomLeft"/>
          </w:pPr>
        </w:p>
      </w:tc>
      <w:tc>
        <w:tcPr>
          <w:tcW w:w="6700" w:type="dxa"/>
          <w:tcBorders>
            <w:top w:val="single" w:sz="2" w:space="0" w:color="50227B"/>
          </w:tcBorders>
          <w:vAlign w:val="bottom"/>
        </w:tcPr>
        <w:p w:rsidR="00F748B1" w:rsidRDefault="000148BE">
          <w:pPr>
            <w:pStyle w:val="zHeaderBottomRight"/>
          </w:pPr>
          <w:fldSimple w:instr=" DOCPROPERTY &quot;Alternative descriptive title&quot;  \* MERGEFORMAT ">
            <w:r w:rsidR="00F748B1">
              <w:t>&lt;Alternative descriptive title&gt;</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3" type="#_x0000_t136" style="position:absolute;margin-left:380pt;margin-top:10pt;width:287.5pt;height:132pt;rotation:45;z-index:-251666944;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r>
      <w:rPr>
        <w:noProof/>
      </w:rPr>
      <w:pict>
        <v:shape id="_x0000_s2102" type="#_x0000_t136" style="position:absolute;margin-left:0;margin-top:0;width:523.5pt;height:63pt;rotation:315;z-index:-251665920;mso-wrap-edited:f;mso-position-horizontal:center;mso-position-horizontal-relative:page;mso-position-vertical:center;mso-position-vertical-relative:page" wrapcoords="21198 514 21074 -257 20579 -257 20486 514 19558 0 19527 1029 19527 4114 18877 0 18567 0 18351 0 17732 -1029 17639 0 16030 0 15968 1029 15937 3343 15535 257 14978 -1286 14823 0 13399 -257 13121 0 12904 257 12781 1800 12626 4886 11914 0 11605 -1029 11450 771 10645 0 8355 0 8324 1029 8355 4371 7860 771 7272 -1029 7117 0 6653 0 6653 1800 6220 -257 5972 0 5942 1543 5044 -257 4951 0 4889 2057 4920 4886 4394 771 3837 -1286 3559 771 3342 3343 2940 257 2383 -1286 2228 0 619 -514 309 257 124 1800 -93 5657 495 14657 248 13114 -62 14400 62 18257 93 18771 371 20829 402 21343 650 21857 1207 20571 2042 21600 3002 21343 2940 17486 2847 16714 4023 22886 4549 19286 5570 21857 6034 21086 6127 20571 6901 21343 6994 22114 7025 20829 7056 16714 7798 21343 8170 22114 8232 20571 8541 21857 8727 21343 8819 19800 9748 21857 9810 19543 9810 16200 9903 17229 11079 21857 11233 21857 11295 21086 11357 11829 11543 13371 13183 21857 13276 21857 13740 21086 13926 18771 14018 16457 14668 21343 15040 21600 15040 19286 15256 21086 15720 21600 16154 16714 16834 21857 17144 21343 17051 18257 17515 21343 17856 21343 17887 13629 18505 18771 19372 23143 19960 19286 20888 21857 20981 21857 21476 20057 21569 16971 21724 14914 21476 10543 20888 3857 21321 7457 21569 5657 21445 2571 21198 514" fillcolor="#d9d9d9" stroked="f">
          <v:shadow color="#868686"/>
          <v:textpath style="font-family:&quot;Arial&quot;;font-size:54pt;font-weight:bold;v-text-kern:t" trim="t" fitpath="t" string="SECURITY STATUS"/>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1004" w:tblpY="501"/>
      <w:tblOverlap w:val="never"/>
      <w:tblW w:w="9900" w:type="dxa"/>
      <w:tblBorders>
        <w:insideH w:val="single" w:sz="2" w:space="0" w:color="CABDD7"/>
      </w:tblBorders>
      <w:tblLayout w:type="fixed"/>
      <w:tblCellMar>
        <w:top w:w="60" w:type="dxa"/>
        <w:left w:w="0" w:type="dxa"/>
        <w:bottom w:w="40" w:type="dxa"/>
        <w:right w:w="0" w:type="dxa"/>
      </w:tblCellMar>
      <w:tblLook w:val="0000"/>
    </w:tblPr>
    <w:tblGrid>
      <w:gridCol w:w="3200"/>
      <w:gridCol w:w="6700"/>
    </w:tblGrid>
    <w:tr w:rsidR="00F748B1">
      <w:trPr>
        <w:cantSplit/>
        <w:trHeight w:hRule="exact" w:val="500"/>
      </w:trPr>
      <w:tc>
        <w:tcPr>
          <w:tcW w:w="3200" w:type="dxa"/>
          <w:tcBorders>
            <w:top w:val="nil"/>
            <w:bottom w:val="single" w:sz="2" w:space="0" w:color="50227B"/>
          </w:tcBorders>
          <w:vAlign w:val="bottom"/>
        </w:tcPr>
        <w:p w:rsidR="00F748B1" w:rsidRDefault="000148BE">
          <w:pPr>
            <w:pStyle w:val="zHeaderTopLeft"/>
          </w:pPr>
          <w:fldSimple w:instr=" DOCPROPERTY &quot;Division&quot;  \* MERGEFORMAT ">
            <w:r w:rsidR="00F748B1">
              <w:t>NXP Semiconductors</w:t>
            </w:r>
          </w:fldSimple>
        </w:p>
      </w:tc>
      <w:tc>
        <w:tcPr>
          <w:tcW w:w="6700" w:type="dxa"/>
          <w:tcBorders>
            <w:top w:val="nil"/>
            <w:bottom w:val="single" w:sz="2" w:space="0" w:color="50227B"/>
          </w:tcBorders>
          <w:vAlign w:val="bottom"/>
        </w:tcPr>
        <w:p w:rsidR="00F748B1" w:rsidRDefault="000148BE">
          <w:pPr>
            <w:pStyle w:val="zHeaderTopRight"/>
          </w:pPr>
          <w:r>
            <w:fldChar w:fldCharType="begin"/>
          </w:r>
          <w:r w:rsidR="00F748B1">
            <w:instrText xml:space="preserve"> DOCPROPERTY "Product name title"  \* MERGEFORMAT </w:instrText>
          </w:r>
          <w:r>
            <w:fldChar w:fldCharType="separate"/>
          </w:r>
          <w:r w:rsidR="00F748B1">
            <w:t>AN&lt;</w:t>
          </w:r>
          <w:proofErr w:type="spellStart"/>
          <w:r w:rsidR="00F748B1">
            <w:t>nnnnn</w:t>
          </w:r>
          <w:proofErr w:type="spellEnd"/>
          <w:r w:rsidR="00F748B1">
            <w:t>&gt;</w:t>
          </w:r>
          <w:r>
            <w:fldChar w:fldCharType="end"/>
          </w:r>
        </w:p>
      </w:tc>
    </w:tr>
    <w:tr w:rsidR="00F748B1">
      <w:trPr>
        <w:cantSplit/>
        <w:trHeight w:val="300"/>
      </w:trPr>
      <w:tc>
        <w:tcPr>
          <w:tcW w:w="3200" w:type="dxa"/>
          <w:tcBorders>
            <w:top w:val="single" w:sz="2" w:space="0" w:color="50227B"/>
          </w:tcBorders>
          <w:vAlign w:val="bottom"/>
        </w:tcPr>
        <w:p w:rsidR="00F748B1" w:rsidRDefault="00F748B1">
          <w:pPr>
            <w:pStyle w:val="zHeaderBottomLeft"/>
          </w:pPr>
        </w:p>
      </w:tc>
      <w:tc>
        <w:tcPr>
          <w:tcW w:w="6700" w:type="dxa"/>
          <w:tcBorders>
            <w:top w:val="single" w:sz="2" w:space="0" w:color="50227B"/>
          </w:tcBorders>
          <w:vAlign w:val="bottom"/>
        </w:tcPr>
        <w:p w:rsidR="00F748B1" w:rsidRDefault="000148BE">
          <w:pPr>
            <w:pStyle w:val="zHeaderBottomRight"/>
          </w:pPr>
          <w:fldSimple w:instr=" DOCPROPERTY &quot;Alternative descriptive title&quot;  \* MERGEFORMAT ">
            <w:r w:rsidR="00F748B1">
              <w:t>&lt;Alternative descriptive title&gt;</w:t>
            </w:r>
          </w:fldSimple>
        </w:p>
      </w:tc>
    </w:tr>
  </w:tbl>
  <w:p w:rsidR="00F748B1" w:rsidRDefault="000148B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8" type="#_x0000_t136" style="position:absolute;margin-left:380pt;margin-top:10pt;width:287.5pt;height:132pt;rotation:45;z-index:-251668992;mso-wrap-edited:f;mso-position-horizontal-relative:page;mso-position-vertical-relative:page" fillcolor="#d9d9d9" stroked="f">
          <v:shadow color="#868686"/>
          <v:textpath style="font-family:&quot;Arial&quot;;font-size:10pt;font-weight:bold;v-text-kern:t" trim="t" fitpath="t" string="DRAFT&#10;&#10;DRAFT DRAFT D&#10;&#10;DRAFT DRAFT DRAFT DRA&#10;&#10;DRAFT DRAFT DRAFT DRAFT DRAFT&#10;&#10;DRAFT DRAFT DRAFT DRAFT DRAFT DRAFT D&#10;&#10;DRAFT DRAFT DRAFT DRAFT DRAFT DRAFT DRAFT DRA"/>
          <w10:wrap anchorx="page" anchory="page"/>
        </v:shape>
      </w:pict>
    </w:r>
    <w:r>
      <w:rPr>
        <w:noProof/>
      </w:rPr>
      <w:pict>
        <v:shape id="_x0000_s2107" type="#_x0000_t136" style="position:absolute;margin-left:0;margin-top:0;width:523.5pt;height:63pt;rotation:315;z-index:-251667968;mso-wrap-edited:f;mso-position-horizontal:center;mso-position-horizontal-relative:page;mso-position-vertical:center;mso-position-vertical-relative:page" wrapcoords="21198 514 21074 -257 20579 -257 20486 514 19558 0 19527 1029 19527 4114 18877 0 18567 0 18351 0 17732 -1029 17639 0 16030 0 15968 1029 15937 3343 15535 257 14978 -1286 14823 0 13399 -257 13121 0 12904 257 12781 1800 12626 4886 11914 0 11605 -1029 11450 771 10645 0 8355 0 8324 1029 8355 4371 7860 771 7272 -1029 7117 0 6653 0 6653 1800 6220 -257 5972 0 5942 1543 5044 -257 4951 0 4889 2057 4920 4886 4394 771 3837 -1286 3559 771 3342 3343 2940 257 2383 -1286 2228 0 619 -514 309 257 124 1800 -93 5657 495 14657 248 13114 -62 14400 62 18257 93 18771 371 20829 402 21343 650 21857 1207 20571 2042 21600 3002 21343 2940 17486 2847 16714 4023 22886 4549 19286 5570 21857 6034 21086 6127 20571 6901 21343 6994 22114 7025 20829 7056 16714 7798 21343 8170 22114 8232 20571 8541 21857 8727 21343 8819 19800 9748 21857 9810 19543 9810 16200 9903 17229 11079 21857 11233 21857 11295 21086 11357 11829 11543 13371 13183 21857 13276 21857 13740 21086 13926 18771 14018 16457 14668 21343 15040 21600 15040 19286 15256 21086 15720 21600 16154 16714 16834 21857 17144 21343 17051 18257 17515 21343 17856 21343 17887 13629 18505 18771 19372 23143 19960 19286 20888 21857 20981 21857 21476 20057 21569 16971 21724 14914 21476 10543 20888 3857 21321 7457 21569 5657 21445 2571 21198 514" fillcolor="#d9d9d9" stroked="f">
          <v:shadow color="#868686"/>
          <v:textpath style="font-family:&quot;Arial&quot;;font-size:54pt;font-weight:bold;v-text-kern:t" trim="t" fitpath="t" string="SECURITY STATUS"/>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8B1" w:rsidRDefault="00F748B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F4218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E3530F"/>
    <w:multiLevelType w:val="hybridMultilevel"/>
    <w:tmpl w:val="BECC26E6"/>
    <w:lvl w:ilvl="0" w:tplc="BEC0829E">
      <w:start w:val="1"/>
      <w:numFmt w:val="decimal"/>
      <w:pStyle w:val="Tabletitle"/>
      <w:lvlText w:val="Table %1."/>
      <w:lvlJc w:val="left"/>
      <w:pPr>
        <w:tabs>
          <w:tab w:val="num" w:pos="108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FF1580"/>
    <w:multiLevelType w:val="multilevel"/>
    <w:tmpl w:val="BD7E3B3C"/>
    <w:lvl w:ilvl="0">
      <w:start w:val="1"/>
      <w:numFmt w:val="decimal"/>
      <w:pStyle w:val="Orderedlist"/>
      <w:lvlText w:val="%1."/>
      <w:lvlJc w:val="right"/>
      <w:pPr>
        <w:tabs>
          <w:tab w:val="num" w:pos="360"/>
        </w:tabs>
        <w:ind w:left="360" w:hanging="10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3"/>
      <w:lvlJc w:val="left"/>
      <w:pPr>
        <w:tabs>
          <w:tab w:val="num" w:pos="896"/>
        </w:tabs>
        <w:ind w:left="896" w:hanging="360"/>
      </w:pPr>
      <w:rPr>
        <w:rFonts w:hint="default"/>
      </w:rPr>
    </w:lvl>
    <w:lvl w:ilvl="3">
      <w:start w:val="1"/>
      <w:numFmt w:val="none"/>
      <w:lvlText w:val=""/>
      <w:lvlJc w:val="left"/>
      <w:pPr>
        <w:tabs>
          <w:tab w:val="num" w:pos="896"/>
        </w:tabs>
        <w:ind w:left="896" w:hanging="360"/>
      </w:pPr>
      <w:rPr>
        <w:rFonts w:hint="default"/>
      </w:rPr>
    </w:lvl>
    <w:lvl w:ilvl="4">
      <w:start w:val="1"/>
      <w:numFmt w:val="none"/>
      <w:lvlText w:val=""/>
      <w:lvlJc w:val="left"/>
      <w:pPr>
        <w:tabs>
          <w:tab w:val="num" w:pos="896"/>
        </w:tabs>
        <w:ind w:left="896" w:hanging="360"/>
      </w:pPr>
      <w:rPr>
        <w:rFonts w:hint="default"/>
      </w:rPr>
    </w:lvl>
    <w:lvl w:ilvl="5">
      <w:start w:val="1"/>
      <w:numFmt w:val="none"/>
      <w:lvlText w:val=""/>
      <w:lvlJc w:val="left"/>
      <w:pPr>
        <w:tabs>
          <w:tab w:val="num" w:pos="896"/>
        </w:tabs>
        <w:ind w:left="896" w:hanging="360"/>
      </w:pPr>
      <w:rPr>
        <w:rFonts w:hint="default"/>
      </w:rPr>
    </w:lvl>
    <w:lvl w:ilvl="6">
      <w:start w:val="1"/>
      <w:numFmt w:val="none"/>
      <w:lvlText w:val=""/>
      <w:lvlJc w:val="left"/>
      <w:pPr>
        <w:tabs>
          <w:tab w:val="num" w:pos="896"/>
        </w:tabs>
        <w:ind w:left="896" w:hanging="360"/>
      </w:pPr>
      <w:rPr>
        <w:rFonts w:hint="default"/>
      </w:rPr>
    </w:lvl>
    <w:lvl w:ilvl="7">
      <w:start w:val="1"/>
      <w:numFmt w:val="none"/>
      <w:lvlText w:val=""/>
      <w:lvlJc w:val="left"/>
      <w:pPr>
        <w:tabs>
          <w:tab w:val="num" w:pos="896"/>
        </w:tabs>
        <w:ind w:left="896" w:hanging="360"/>
      </w:pPr>
      <w:rPr>
        <w:rFonts w:hint="default"/>
      </w:rPr>
    </w:lvl>
    <w:lvl w:ilvl="8">
      <w:start w:val="1"/>
      <w:numFmt w:val="none"/>
      <w:lvlText w:val=""/>
      <w:lvlJc w:val="left"/>
      <w:pPr>
        <w:tabs>
          <w:tab w:val="num" w:pos="896"/>
        </w:tabs>
        <w:ind w:left="896" w:hanging="360"/>
      </w:pPr>
      <w:rPr>
        <w:rFonts w:hint="default"/>
      </w:rPr>
    </w:lvl>
  </w:abstractNum>
  <w:abstractNum w:abstractNumId="3">
    <w:nsid w:val="13E56CAB"/>
    <w:multiLevelType w:val="multilevel"/>
    <w:tmpl w:val="72BE7114"/>
    <w:lvl w:ilvl="0">
      <w:start w:val="1"/>
      <w:numFmt w:val="decimal"/>
      <w:pStyle w:val="Figurenote"/>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4">
    <w:nsid w:val="269B439E"/>
    <w:multiLevelType w:val="multilevel"/>
    <w:tmpl w:val="83AAA020"/>
    <w:lvl w:ilvl="0">
      <w:start w:val="1"/>
      <w:numFmt w:val="decimal"/>
      <w:pStyle w:val="Heading1"/>
      <w:lvlText w:val="%1."/>
      <w:lvlJc w:val="left"/>
      <w:pPr>
        <w:tabs>
          <w:tab w:val="num" w:pos="-1500"/>
        </w:tabs>
        <w:ind w:left="-1500" w:hanging="500"/>
      </w:pPr>
      <w:rPr>
        <w:rFonts w:hint="default"/>
      </w:rPr>
    </w:lvl>
    <w:lvl w:ilvl="1">
      <w:start w:val="1"/>
      <w:numFmt w:val="decimal"/>
      <w:pStyle w:val="Heading2"/>
      <w:lvlText w:val="%1.%2"/>
      <w:lvlJc w:val="right"/>
      <w:pPr>
        <w:tabs>
          <w:tab w:val="num" w:pos="200"/>
        </w:tabs>
        <w:ind w:left="200" w:hanging="200"/>
      </w:pPr>
      <w:rPr>
        <w:rFonts w:hint="default"/>
      </w:rPr>
    </w:lvl>
    <w:lvl w:ilvl="2">
      <w:start w:val="1"/>
      <w:numFmt w:val="decimal"/>
      <w:pStyle w:val="Heading3"/>
      <w:lvlText w:val="%1.%2.%3"/>
      <w:lvlJc w:val="right"/>
      <w:pPr>
        <w:tabs>
          <w:tab w:val="num" w:pos="200"/>
        </w:tabs>
        <w:ind w:left="200" w:hanging="200"/>
      </w:pPr>
      <w:rPr>
        <w:rFonts w:hint="default"/>
      </w:rPr>
    </w:lvl>
    <w:lvl w:ilvl="3">
      <w:start w:val="1"/>
      <w:numFmt w:val="decimal"/>
      <w:pStyle w:val="Heading4"/>
      <w:lvlText w:val="%1.%2.%3.%4"/>
      <w:lvlJc w:val="right"/>
      <w:pPr>
        <w:tabs>
          <w:tab w:val="num" w:pos="-20"/>
        </w:tabs>
        <w:ind w:left="-20" w:hanging="200"/>
      </w:pPr>
      <w:rPr>
        <w:rFonts w:hint="default"/>
      </w:rPr>
    </w:lvl>
    <w:lvl w:ilvl="4">
      <w:start w:val="1"/>
      <w:numFmt w:val="none"/>
      <w:lvlRestart w:val="0"/>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nsid w:val="28E9280C"/>
    <w:multiLevelType w:val="hybridMultilevel"/>
    <w:tmpl w:val="13D423C8"/>
    <w:lvl w:ilvl="0" w:tplc="05A6FD06">
      <w:start w:val="1"/>
      <w:numFmt w:val="lowerLetter"/>
      <w:pStyle w:val="FootnoteText2"/>
      <w:lvlText w:val="%1)"/>
      <w:lvlJc w:val="left"/>
      <w:pPr>
        <w:tabs>
          <w:tab w:val="num" w:pos="720"/>
        </w:tabs>
        <w:ind w:left="600" w:hanging="2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6706EC"/>
    <w:multiLevelType w:val="hybridMultilevel"/>
    <w:tmpl w:val="669E10E2"/>
    <w:lvl w:ilvl="0" w:tplc="0F241D6E">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8">
    <w:nsid w:val="2F8133A3"/>
    <w:multiLevelType w:val="hybridMultilevel"/>
    <w:tmpl w:val="9A8C8A80"/>
    <w:lvl w:ilvl="0" w:tplc="814CB28E">
      <w:start w:val="1"/>
      <w:numFmt w:val="decimal"/>
      <w:pStyle w:val="Codelistingwide"/>
      <w:lvlText w:val="%1"/>
      <w:lvlJc w:val="left"/>
      <w:pPr>
        <w:tabs>
          <w:tab w:val="num" w:pos="-1500"/>
        </w:tabs>
        <w:ind w:left="-1500" w:hanging="5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9A72C5"/>
    <w:multiLevelType w:val="hybridMultilevel"/>
    <w:tmpl w:val="A5DECC96"/>
    <w:lvl w:ilvl="0" w:tplc="47E483D0">
      <w:start w:val="1"/>
      <w:numFmt w:val="decimal"/>
      <w:pStyle w:val="Referencelist"/>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6B23AB"/>
    <w:multiLevelType w:val="hybridMultilevel"/>
    <w:tmpl w:val="8B2217E4"/>
    <w:lvl w:ilvl="0" w:tplc="CABC0740">
      <w:start w:val="1"/>
      <w:numFmt w:val="decimal"/>
      <w:pStyle w:val="Equationnumb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E63F57"/>
    <w:multiLevelType w:val="multilevel"/>
    <w:tmpl w:val="FC063D72"/>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12">
    <w:nsid w:val="5E3C5D46"/>
    <w:multiLevelType w:val="multilevel"/>
    <w:tmpl w:val="B5144106"/>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0"/>
        </w:tabs>
        <w:ind w:left="0" w:hanging="200"/>
      </w:pPr>
      <w:rPr>
        <w:rFonts w:hint="default"/>
      </w:rPr>
    </w:lvl>
    <w:lvl w:ilvl="2">
      <w:start w:val="1"/>
      <w:numFmt w:val="decimal"/>
      <w:lvlText w:val="%1.%2.%3"/>
      <w:lvlJc w:val="right"/>
      <w:pPr>
        <w:tabs>
          <w:tab w:val="num" w:pos="0"/>
        </w:tabs>
        <w:ind w:left="0" w:hanging="200"/>
      </w:pPr>
      <w:rPr>
        <w:rFonts w:hint="default"/>
      </w:rPr>
    </w:lvl>
    <w:lvl w:ilvl="3">
      <w:start w:val="1"/>
      <w:numFmt w:val="decimal"/>
      <w:lvlText w:val="%1.%2.%3.%4"/>
      <w:lvlJc w:val="right"/>
      <w:pPr>
        <w:tabs>
          <w:tab w:val="num" w:pos="0"/>
        </w:tabs>
        <w:ind w:left="0" w:hanging="200"/>
      </w:pPr>
      <w:rPr>
        <w:rFonts w:hint="default"/>
      </w:rPr>
    </w:lvl>
    <w:lvl w:ilvl="4">
      <w:start w:val="1"/>
      <w:numFmt w:val="none"/>
      <w:lvlText w:val=""/>
      <w:lvlJc w:val="left"/>
      <w:pPr>
        <w:tabs>
          <w:tab w:val="num" w:pos="252"/>
        </w:tabs>
        <w:ind w:left="252" w:hanging="792"/>
      </w:pPr>
      <w:rPr>
        <w:rFonts w:hint="default"/>
      </w:rPr>
    </w:lvl>
    <w:lvl w:ilvl="5">
      <w:start w:val="1"/>
      <w:numFmt w:val="none"/>
      <w:lvlText w:val=""/>
      <w:lvlJc w:val="left"/>
      <w:pPr>
        <w:tabs>
          <w:tab w:val="num" w:pos="252"/>
        </w:tabs>
        <w:ind w:left="252" w:hanging="792"/>
      </w:pPr>
      <w:rPr>
        <w:rFonts w:hint="default"/>
      </w:rPr>
    </w:lvl>
    <w:lvl w:ilvl="6">
      <w:start w:val="1"/>
      <w:numFmt w:val="none"/>
      <w:lvlText w:val=""/>
      <w:lvlJc w:val="left"/>
      <w:pPr>
        <w:tabs>
          <w:tab w:val="num" w:pos="252"/>
        </w:tabs>
        <w:ind w:left="252" w:hanging="792"/>
      </w:pPr>
      <w:rPr>
        <w:rFonts w:hint="default"/>
      </w:rPr>
    </w:lvl>
    <w:lvl w:ilvl="7">
      <w:start w:val="1"/>
      <w:numFmt w:val="none"/>
      <w:lvlText w:val=""/>
      <w:lvlJc w:val="left"/>
      <w:pPr>
        <w:tabs>
          <w:tab w:val="num" w:pos="252"/>
        </w:tabs>
        <w:ind w:left="252" w:hanging="792"/>
      </w:pPr>
      <w:rPr>
        <w:rFonts w:hint="default"/>
      </w:rPr>
    </w:lvl>
    <w:lvl w:ilvl="8">
      <w:start w:val="1"/>
      <w:numFmt w:val="none"/>
      <w:lvlText w:val=""/>
      <w:lvlJc w:val="left"/>
      <w:pPr>
        <w:tabs>
          <w:tab w:val="num" w:pos="252"/>
        </w:tabs>
        <w:ind w:left="252" w:hanging="792"/>
      </w:pPr>
      <w:rPr>
        <w:rFonts w:hint="default"/>
      </w:rPr>
    </w:lvl>
  </w:abstractNum>
  <w:abstractNum w:abstractNumId="13">
    <w:nsid w:val="5FF54220"/>
    <w:multiLevelType w:val="hybridMultilevel"/>
    <w:tmpl w:val="D9DFDA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7006A0"/>
    <w:multiLevelType w:val="hybridMultilevel"/>
    <w:tmpl w:val="AA96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52567"/>
    <w:multiLevelType w:val="hybridMultilevel"/>
    <w:tmpl w:val="11C2B45A"/>
    <w:lvl w:ilvl="0" w:tplc="C6927172">
      <w:start w:val="1"/>
      <w:numFmt w:val="decimal"/>
      <w:pStyle w:val="Codelisting"/>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93445C"/>
    <w:multiLevelType w:val="multilevel"/>
    <w:tmpl w:val="7534E8C6"/>
    <w:lvl w:ilvl="0">
      <w:start w:val="1"/>
      <w:numFmt w:val="lowerLetter"/>
      <w:pStyle w:val="Figurecaption"/>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17">
    <w:nsid w:val="76C124E9"/>
    <w:multiLevelType w:val="multilevel"/>
    <w:tmpl w:val="3918C140"/>
    <w:lvl w:ilvl="0">
      <w:start w:val="1"/>
      <w:numFmt w:val="decimal"/>
      <w:pStyle w:val="Tablenote"/>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num w:numId="1">
    <w:abstractNumId w:val="15"/>
  </w:num>
  <w:num w:numId="2">
    <w:abstractNumId w:val="8"/>
  </w:num>
  <w:num w:numId="3">
    <w:abstractNumId w:val="10"/>
  </w:num>
  <w:num w:numId="4">
    <w:abstractNumId w:val="16"/>
  </w:num>
  <w:num w:numId="5">
    <w:abstractNumId w:val="3"/>
  </w:num>
  <w:num w:numId="6">
    <w:abstractNumId w:val="6"/>
  </w:num>
  <w:num w:numId="7">
    <w:abstractNumId w:val="5"/>
  </w:num>
  <w:num w:numId="8">
    <w:abstractNumId w:val="4"/>
  </w:num>
  <w:num w:numId="9">
    <w:abstractNumId w:val="0"/>
  </w:num>
  <w:num w:numId="10">
    <w:abstractNumId w:val="2"/>
  </w:num>
  <w:num w:numId="11">
    <w:abstractNumId w:val="9"/>
  </w:num>
  <w:num w:numId="12">
    <w:abstractNumId w:val="17"/>
  </w:num>
  <w:num w:numId="13">
    <w:abstractNumId w:val="11"/>
  </w:num>
  <w:num w:numId="14">
    <w:abstractNumId w:val="1"/>
  </w:num>
  <w:num w:numId="15">
    <w:abstractNumId w:val="7"/>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4"/>
  </w:num>
  <w:num w:numId="31">
    <w:abstractNumId w:val="12"/>
  </w:num>
  <w:num w:numId="3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defaultTabStop w:val="261"/>
  <w:clickAndTypeStyle w:val="Body"/>
  <w:drawingGridHorizontalSpacing w:val="100"/>
  <w:displayHorizontalDrawingGridEvery w:val="2"/>
  <w:displayVerticalDrawingGridEvery w:val="2"/>
  <w:noPunctuationKerning/>
  <w:characterSpacingControl w:val="doNotCompress"/>
  <w:hdrShapeDefaults>
    <o:shapedefaults v:ext="edit" spidmax="7170" style="mso-position-horizontal-relative:page;mso-position-vertical-relative:page" fillcolor="#d9d9d9" stroke="f">
      <v:fill color="#d9d9d9"/>
      <v:stroke on="f"/>
      <v:shadow color="#868686"/>
      <v:textbox inset="0,0,0,0"/>
      <o:colormru v:ext="edit" colors="#4b186e,#e6e6e6,#d9d9d9"/>
    </o:shapedefaults>
    <o:shapelayout v:ext="edit">
      <o:idmap v:ext="edit" data="2"/>
    </o:shapelayout>
  </w:hdrShapeDefaults>
  <w:footnotePr>
    <w:footnote w:id="-1"/>
    <w:footnote w:id="0"/>
  </w:footnotePr>
  <w:endnotePr>
    <w:endnote w:id="-1"/>
    <w:endnote w:id="0"/>
  </w:endnotePr>
  <w:compat/>
  <w:rsids>
    <w:rsidRoot w:val="00C524D2"/>
    <w:rsid w:val="0000060E"/>
    <w:rsid w:val="00005D14"/>
    <w:rsid w:val="00007FED"/>
    <w:rsid w:val="000148BE"/>
    <w:rsid w:val="00020C4F"/>
    <w:rsid w:val="00024779"/>
    <w:rsid w:val="00026D91"/>
    <w:rsid w:val="000362A5"/>
    <w:rsid w:val="0003786B"/>
    <w:rsid w:val="0005116F"/>
    <w:rsid w:val="000579BD"/>
    <w:rsid w:val="00057B41"/>
    <w:rsid w:val="00064B2D"/>
    <w:rsid w:val="000704B0"/>
    <w:rsid w:val="000A1377"/>
    <w:rsid w:val="000A167D"/>
    <w:rsid w:val="000C1581"/>
    <w:rsid w:val="000C30BD"/>
    <w:rsid w:val="000C3CBB"/>
    <w:rsid w:val="000C7BE5"/>
    <w:rsid w:val="000D14D9"/>
    <w:rsid w:val="000E2B6F"/>
    <w:rsid w:val="000E372F"/>
    <w:rsid w:val="000E6230"/>
    <w:rsid w:val="000E68F9"/>
    <w:rsid w:val="000F1CA3"/>
    <w:rsid w:val="000F22B3"/>
    <w:rsid w:val="000F5E3F"/>
    <w:rsid w:val="00105B51"/>
    <w:rsid w:val="001137D6"/>
    <w:rsid w:val="001174DF"/>
    <w:rsid w:val="00127AA1"/>
    <w:rsid w:val="00135CF8"/>
    <w:rsid w:val="0014263E"/>
    <w:rsid w:val="00156862"/>
    <w:rsid w:val="00160FE7"/>
    <w:rsid w:val="00176CA3"/>
    <w:rsid w:val="00183C20"/>
    <w:rsid w:val="00190C79"/>
    <w:rsid w:val="001B52F2"/>
    <w:rsid w:val="001C7812"/>
    <w:rsid w:val="001E448A"/>
    <w:rsid w:val="001F63D6"/>
    <w:rsid w:val="001F67C1"/>
    <w:rsid w:val="00207EB5"/>
    <w:rsid w:val="00223FBE"/>
    <w:rsid w:val="002502AA"/>
    <w:rsid w:val="0025733F"/>
    <w:rsid w:val="00263ECF"/>
    <w:rsid w:val="0027359C"/>
    <w:rsid w:val="00294E97"/>
    <w:rsid w:val="00295B6D"/>
    <w:rsid w:val="002A0A43"/>
    <w:rsid w:val="002A3768"/>
    <w:rsid w:val="002A6191"/>
    <w:rsid w:val="002A7D38"/>
    <w:rsid w:val="002B6C18"/>
    <w:rsid w:val="002C68A9"/>
    <w:rsid w:val="002D3AEF"/>
    <w:rsid w:val="002D4B52"/>
    <w:rsid w:val="002E4F30"/>
    <w:rsid w:val="002E5BF7"/>
    <w:rsid w:val="002E75E4"/>
    <w:rsid w:val="002F73B6"/>
    <w:rsid w:val="00300D41"/>
    <w:rsid w:val="00302E1B"/>
    <w:rsid w:val="0032365F"/>
    <w:rsid w:val="00342F56"/>
    <w:rsid w:val="00347CF0"/>
    <w:rsid w:val="0035779B"/>
    <w:rsid w:val="00367A50"/>
    <w:rsid w:val="00386164"/>
    <w:rsid w:val="003867B4"/>
    <w:rsid w:val="00387E14"/>
    <w:rsid w:val="00396F84"/>
    <w:rsid w:val="003A5134"/>
    <w:rsid w:val="003A6219"/>
    <w:rsid w:val="003B21F2"/>
    <w:rsid w:val="003E0983"/>
    <w:rsid w:val="003F2643"/>
    <w:rsid w:val="00414900"/>
    <w:rsid w:val="00426977"/>
    <w:rsid w:val="00437AE6"/>
    <w:rsid w:val="0045245E"/>
    <w:rsid w:val="00455F0E"/>
    <w:rsid w:val="004572E2"/>
    <w:rsid w:val="004606DC"/>
    <w:rsid w:val="00462835"/>
    <w:rsid w:val="00473108"/>
    <w:rsid w:val="00474C75"/>
    <w:rsid w:val="004807E1"/>
    <w:rsid w:val="004902CB"/>
    <w:rsid w:val="00491390"/>
    <w:rsid w:val="004927BC"/>
    <w:rsid w:val="004A7268"/>
    <w:rsid w:val="004B1F68"/>
    <w:rsid w:val="004B21BA"/>
    <w:rsid w:val="004D49F8"/>
    <w:rsid w:val="004F04A1"/>
    <w:rsid w:val="005049A6"/>
    <w:rsid w:val="00513064"/>
    <w:rsid w:val="005207B6"/>
    <w:rsid w:val="00556BE3"/>
    <w:rsid w:val="0056583C"/>
    <w:rsid w:val="00567642"/>
    <w:rsid w:val="005738A1"/>
    <w:rsid w:val="00575D65"/>
    <w:rsid w:val="0059295D"/>
    <w:rsid w:val="005B120D"/>
    <w:rsid w:val="005C5C2B"/>
    <w:rsid w:val="005C72E7"/>
    <w:rsid w:val="005D51D0"/>
    <w:rsid w:val="005D6A2E"/>
    <w:rsid w:val="005F0B73"/>
    <w:rsid w:val="005F4782"/>
    <w:rsid w:val="00621B7E"/>
    <w:rsid w:val="00634E76"/>
    <w:rsid w:val="00646170"/>
    <w:rsid w:val="006472CA"/>
    <w:rsid w:val="0065187C"/>
    <w:rsid w:val="006561C4"/>
    <w:rsid w:val="0066085D"/>
    <w:rsid w:val="00665D18"/>
    <w:rsid w:val="006669BD"/>
    <w:rsid w:val="00681C67"/>
    <w:rsid w:val="0068408E"/>
    <w:rsid w:val="00685676"/>
    <w:rsid w:val="0068619F"/>
    <w:rsid w:val="00691E7D"/>
    <w:rsid w:val="006A369A"/>
    <w:rsid w:val="006B2DB1"/>
    <w:rsid w:val="006C3615"/>
    <w:rsid w:val="006E2150"/>
    <w:rsid w:val="006E6910"/>
    <w:rsid w:val="007141E3"/>
    <w:rsid w:val="00716EF6"/>
    <w:rsid w:val="0072405D"/>
    <w:rsid w:val="00736CDA"/>
    <w:rsid w:val="00742AC5"/>
    <w:rsid w:val="00751574"/>
    <w:rsid w:val="007541F9"/>
    <w:rsid w:val="00754C9C"/>
    <w:rsid w:val="0077447C"/>
    <w:rsid w:val="00784F95"/>
    <w:rsid w:val="00787613"/>
    <w:rsid w:val="007903C6"/>
    <w:rsid w:val="00795154"/>
    <w:rsid w:val="007A4D2D"/>
    <w:rsid w:val="007B09B7"/>
    <w:rsid w:val="007B3805"/>
    <w:rsid w:val="007B6753"/>
    <w:rsid w:val="007C5228"/>
    <w:rsid w:val="007D0CB0"/>
    <w:rsid w:val="00806D40"/>
    <w:rsid w:val="00810FC5"/>
    <w:rsid w:val="00816C83"/>
    <w:rsid w:val="0083254A"/>
    <w:rsid w:val="0084411A"/>
    <w:rsid w:val="00847F78"/>
    <w:rsid w:val="008503CD"/>
    <w:rsid w:val="008531E0"/>
    <w:rsid w:val="0085378E"/>
    <w:rsid w:val="00877589"/>
    <w:rsid w:val="0088362D"/>
    <w:rsid w:val="00883E47"/>
    <w:rsid w:val="008935F9"/>
    <w:rsid w:val="008A4A88"/>
    <w:rsid w:val="008B0CE7"/>
    <w:rsid w:val="008B1DE7"/>
    <w:rsid w:val="008D2BD4"/>
    <w:rsid w:val="008D5CB5"/>
    <w:rsid w:val="008D635E"/>
    <w:rsid w:val="008D7703"/>
    <w:rsid w:val="008E4FBE"/>
    <w:rsid w:val="00915FFC"/>
    <w:rsid w:val="00945852"/>
    <w:rsid w:val="00957785"/>
    <w:rsid w:val="00960FB7"/>
    <w:rsid w:val="009A620D"/>
    <w:rsid w:val="009B1A7C"/>
    <w:rsid w:val="009C4076"/>
    <w:rsid w:val="009E4528"/>
    <w:rsid w:val="009F23A5"/>
    <w:rsid w:val="00A02BC0"/>
    <w:rsid w:val="00A1767B"/>
    <w:rsid w:val="00A20A71"/>
    <w:rsid w:val="00A23092"/>
    <w:rsid w:val="00A26FF6"/>
    <w:rsid w:val="00A32023"/>
    <w:rsid w:val="00A40D8C"/>
    <w:rsid w:val="00A60751"/>
    <w:rsid w:val="00A92738"/>
    <w:rsid w:val="00A9323C"/>
    <w:rsid w:val="00A9744F"/>
    <w:rsid w:val="00AA2117"/>
    <w:rsid w:val="00AA5304"/>
    <w:rsid w:val="00AB2B1F"/>
    <w:rsid w:val="00AB4AD2"/>
    <w:rsid w:val="00AB4C7B"/>
    <w:rsid w:val="00AC32CB"/>
    <w:rsid w:val="00AF0C08"/>
    <w:rsid w:val="00AF77EC"/>
    <w:rsid w:val="00B007B8"/>
    <w:rsid w:val="00B02A21"/>
    <w:rsid w:val="00B25EF1"/>
    <w:rsid w:val="00B47924"/>
    <w:rsid w:val="00B4793D"/>
    <w:rsid w:val="00B6339F"/>
    <w:rsid w:val="00B70A01"/>
    <w:rsid w:val="00B725E1"/>
    <w:rsid w:val="00B76240"/>
    <w:rsid w:val="00B818DA"/>
    <w:rsid w:val="00BA030F"/>
    <w:rsid w:val="00BC001C"/>
    <w:rsid w:val="00BC6E6C"/>
    <w:rsid w:val="00BE2DFB"/>
    <w:rsid w:val="00BE5A35"/>
    <w:rsid w:val="00BF08BE"/>
    <w:rsid w:val="00BF1CC3"/>
    <w:rsid w:val="00C1266C"/>
    <w:rsid w:val="00C12FAB"/>
    <w:rsid w:val="00C1765A"/>
    <w:rsid w:val="00C213DF"/>
    <w:rsid w:val="00C26412"/>
    <w:rsid w:val="00C32B86"/>
    <w:rsid w:val="00C43833"/>
    <w:rsid w:val="00C524D2"/>
    <w:rsid w:val="00C53AE3"/>
    <w:rsid w:val="00C66F09"/>
    <w:rsid w:val="00C73691"/>
    <w:rsid w:val="00C73D34"/>
    <w:rsid w:val="00C74407"/>
    <w:rsid w:val="00C833BD"/>
    <w:rsid w:val="00CB1AC9"/>
    <w:rsid w:val="00CC6AA2"/>
    <w:rsid w:val="00CD5FC9"/>
    <w:rsid w:val="00CE2CC4"/>
    <w:rsid w:val="00CE2D79"/>
    <w:rsid w:val="00CE5131"/>
    <w:rsid w:val="00CF0C6B"/>
    <w:rsid w:val="00CF1323"/>
    <w:rsid w:val="00CF4C96"/>
    <w:rsid w:val="00D04BFA"/>
    <w:rsid w:val="00D11DDA"/>
    <w:rsid w:val="00D17841"/>
    <w:rsid w:val="00D31E71"/>
    <w:rsid w:val="00D33B9E"/>
    <w:rsid w:val="00D3676D"/>
    <w:rsid w:val="00D526D0"/>
    <w:rsid w:val="00D52CAD"/>
    <w:rsid w:val="00D54D91"/>
    <w:rsid w:val="00D74BCC"/>
    <w:rsid w:val="00D8282D"/>
    <w:rsid w:val="00DB2DE6"/>
    <w:rsid w:val="00DB6C60"/>
    <w:rsid w:val="00DD1E23"/>
    <w:rsid w:val="00DE4A21"/>
    <w:rsid w:val="00DE7532"/>
    <w:rsid w:val="00DF0B6A"/>
    <w:rsid w:val="00E03191"/>
    <w:rsid w:val="00E0449A"/>
    <w:rsid w:val="00E22585"/>
    <w:rsid w:val="00E370E2"/>
    <w:rsid w:val="00E41BF7"/>
    <w:rsid w:val="00E568D1"/>
    <w:rsid w:val="00E57FE5"/>
    <w:rsid w:val="00E615A5"/>
    <w:rsid w:val="00E62C53"/>
    <w:rsid w:val="00E67BAC"/>
    <w:rsid w:val="00E8057C"/>
    <w:rsid w:val="00E8098A"/>
    <w:rsid w:val="00E9203E"/>
    <w:rsid w:val="00E9342D"/>
    <w:rsid w:val="00E93725"/>
    <w:rsid w:val="00EA63CE"/>
    <w:rsid w:val="00EC1A0C"/>
    <w:rsid w:val="00EE1422"/>
    <w:rsid w:val="00EE4E6A"/>
    <w:rsid w:val="00EF4AE8"/>
    <w:rsid w:val="00F00740"/>
    <w:rsid w:val="00F03155"/>
    <w:rsid w:val="00F35FDE"/>
    <w:rsid w:val="00F441DF"/>
    <w:rsid w:val="00F57D58"/>
    <w:rsid w:val="00F71CDC"/>
    <w:rsid w:val="00F748B1"/>
    <w:rsid w:val="00F86B59"/>
    <w:rsid w:val="00FB2930"/>
    <w:rsid w:val="00FB7206"/>
    <w:rsid w:val="00FD1B2A"/>
    <w:rsid w:val="00FD50D5"/>
    <w:rsid w:val="00FD579B"/>
    <w:rsid w:val="00FE3E13"/>
    <w:rsid w:val="00FF02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yle="mso-position-horizontal-relative:page;mso-position-vertical-relative:page" fillcolor="#d9d9d9" stroke="f">
      <v:fill color="#d9d9d9"/>
      <v:stroke on="f"/>
      <v:shadow color="#868686"/>
      <v:textbox inset="0,0,0,0"/>
      <o:colormru v:ext="edit" colors="#4b186e,#e6e6e6,#d9d9d9"/>
    </o:shapedefaults>
    <o:shapelayout v:ext="edit">
      <o:idmap v:ext="edit" data="1"/>
      <o:rules v:ext="edit">
        <o:r id="V:Rule4" type="connector" idref="#_x0000_s1048"/>
        <o:r id="V:Rule5" type="connector" idref="#_x0000_s1049"/>
        <o:r id="V:Rule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47C"/>
    <w:rPr>
      <w:rFonts w:ascii="Arial" w:hAnsi="Arial" w:cs="Arial"/>
      <w:lang w:eastAsia="en-US"/>
    </w:rPr>
  </w:style>
  <w:style w:type="paragraph" w:styleId="Heading1">
    <w:name w:val="heading 1"/>
    <w:basedOn w:val="Bodycolor"/>
    <w:next w:val="Body"/>
    <w:qFormat/>
    <w:rsid w:val="0077447C"/>
    <w:pPr>
      <w:keepNext/>
      <w:numPr>
        <w:numId w:val="8"/>
      </w:numPr>
      <w:pBdr>
        <w:bottom w:val="single" w:sz="4" w:space="1" w:color="50227B"/>
      </w:pBdr>
      <w:spacing w:before="220" w:line="340" w:lineRule="exact"/>
      <w:outlineLvl w:val="0"/>
    </w:pPr>
    <w:rPr>
      <w:b/>
      <w:bCs/>
      <w:sz w:val="28"/>
      <w:szCs w:val="32"/>
    </w:rPr>
  </w:style>
  <w:style w:type="paragraph" w:styleId="Heading2">
    <w:name w:val="heading 2"/>
    <w:basedOn w:val="Bodycolor"/>
    <w:next w:val="Body"/>
    <w:qFormat/>
    <w:rsid w:val="0077447C"/>
    <w:pPr>
      <w:keepNext/>
      <w:numPr>
        <w:ilvl w:val="1"/>
        <w:numId w:val="8"/>
      </w:numPr>
      <w:tabs>
        <w:tab w:val="clear" w:pos="200"/>
        <w:tab w:val="num" w:pos="-20"/>
      </w:tabs>
      <w:spacing w:before="220" w:after="0" w:line="280" w:lineRule="exact"/>
      <w:ind w:left="-20"/>
      <w:outlineLvl w:val="1"/>
    </w:pPr>
    <w:rPr>
      <w:b/>
      <w:bCs/>
      <w:iCs/>
      <w:sz w:val="24"/>
      <w:szCs w:val="28"/>
    </w:rPr>
  </w:style>
  <w:style w:type="paragraph" w:styleId="Heading3">
    <w:name w:val="heading 3"/>
    <w:basedOn w:val="Bodycolor"/>
    <w:next w:val="Body"/>
    <w:link w:val="Heading3Char"/>
    <w:qFormat/>
    <w:rsid w:val="0077447C"/>
    <w:pPr>
      <w:keepNext/>
      <w:numPr>
        <w:ilvl w:val="2"/>
        <w:numId w:val="8"/>
      </w:numPr>
      <w:spacing w:before="120" w:after="0" w:line="260" w:lineRule="exact"/>
      <w:outlineLvl w:val="2"/>
    </w:pPr>
    <w:rPr>
      <w:b/>
      <w:bCs/>
      <w:sz w:val="22"/>
      <w:szCs w:val="26"/>
    </w:rPr>
  </w:style>
  <w:style w:type="paragraph" w:styleId="Heading4">
    <w:name w:val="heading 4"/>
    <w:basedOn w:val="Bodycolor"/>
    <w:next w:val="Body"/>
    <w:qFormat/>
    <w:rsid w:val="0077447C"/>
    <w:pPr>
      <w:keepNext/>
      <w:numPr>
        <w:ilvl w:val="3"/>
        <w:numId w:val="8"/>
      </w:numPr>
      <w:spacing w:after="0" w:line="260" w:lineRule="exact"/>
      <w:outlineLvl w:val="3"/>
    </w:pPr>
    <w:rPr>
      <w:b/>
      <w:bCs/>
      <w:szCs w:val="28"/>
    </w:rPr>
  </w:style>
  <w:style w:type="paragraph" w:styleId="Heading5">
    <w:name w:val="heading 5"/>
    <w:basedOn w:val="Bodycolor"/>
    <w:next w:val="Body"/>
    <w:qFormat/>
    <w:rsid w:val="0077447C"/>
    <w:pPr>
      <w:spacing w:after="0"/>
      <w:outlineLvl w:val="4"/>
    </w:pPr>
    <w:rPr>
      <w:b/>
      <w:szCs w:val="26"/>
    </w:rPr>
  </w:style>
  <w:style w:type="paragraph" w:styleId="Heading6">
    <w:name w:val="heading 6"/>
    <w:basedOn w:val="Normal"/>
    <w:next w:val="Normal"/>
    <w:qFormat/>
    <w:rsid w:val="0077447C"/>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77447C"/>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447C"/>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447C"/>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lor">
    <w:name w:val="Body color"/>
    <w:basedOn w:val="Body"/>
    <w:next w:val="Body"/>
    <w:link w:val="BodycolorChar"/>
    <w:semiHidden/>
    <w:rsid w:val="0077447C"/>
    <w:rPr>
      <w:color w:val="50227B"/>
    </w:rPr>
  </w:style>
  <w:style w:type="paragraph" w:customStyle="1" w:styleId="Body">
    <w:name w:val="Body"/>
    <w:link w:val="BodyChar"/>
    <w:rsid w:val="0077447C"/>
    <w:pPr>
      <w:spacing w:before="100" w:after="80" w:line="250" w:lineRule="exact"/>
    </w:pPr>
    <w:rPr>
      <w:rFonts w:ascii="Arial" w:hAnsi="Arial" w:cs="Arial"/>
      <w:lang w:eastAsia="en-US"/>
    </w:rPr>
  </w:style>
  <w:style w:type="paragraph" w:customStyle="1" w:styleId="Legalbody">
    <w:name w:val="Legal body"/>
    <w:basedOn w:val="Body"/>
    <w:rsid w:val="0077447C"/>
    <w:pPr>
      <w:spacing w:before="80" w:after="0" w:line="180" w:lineRule="exact"/>
    </w:pPr>
    <w:rPr>
      <w:sz w:val="14"/>
    </w:rPr>
  </w:style>
  <w:style w:type="paragraph" w:customStyle="1" w:styleId="Tabledescription">
    <w:name w:val="Table description"/>
    <w:basedOn w:val="Body"/>
    <w:rsid w:val="0077447C"/>
    <w:pPr>
      <w:keepNext/>
      <w:spacing w:before="0" w:after="0" w:line="220" w:lineRule="exact"/>
    </w:pPr>
    <w:rPr>
      <w:i/>
      <w:sz w:val="18"/>
    </w:rPr>
  </w:style>
  <w:style w:type="paragraph" w:customStyle="1" w:styleId="Tablebody">
    <w:name w:val="Table body"/>
    <w:basedOn w:val="Body"/>
    <w:uiPriority w:val="99"/>
    <w:rsid w:val="0077447C"/>
    <w:pPr>
      <w:spacing w:before="0" w:after="60" w:line="220" w:lineRule="exact"/>
    </w:pPr>
    <w:rPr>
      <w:sz w:val="18"/>
    </w:rPr>
  </w:style>
  <w:style w:type="paragraph" w:customStyle="1" w:styleId="Tablenote">
    <w:name w:val="Table note"/>
    <w:basedOn w:val="Body"/>
    <w:rsid w:val="0077447C"/>
    <w:pPr>
      <w:numPr>
        <w:numId w:val="12"/>
      </w:numPr>
      <w:tabs>
        <w:tab w:val="left" w:pos="620"/>
      </w:tabs>
      <w:spacing w:before="60" w:after="0" w:line="200" w:lineRule="exact"/>
    </w:pPr>
    <w:rPr>
      <w:sz w:val="16"/>
    </w:rPr>
  </w:style>
  <w:style w:type="paragraph" w:customStyle="1" w:styleId="Orderedlist">
    <w:name w:val="Ordered list"/>
    <w:basedOn w:val="Body"/>
    <w:rsid w:val="0077447C"/>
    <w:pPr>
      <w:numPr>
        <w:numId w:val="10"/>
      </w:numPr>
      <w:tabs>
        <w:tab w:val="left" w:pos="620"/>
      </w:tabs>
      <w:spacing w:before="80" w:after="0"/>
    </w:pPr>
  </w:style>
  <w:style w:type="paragraph" w:customStyle="1" w:styleId="FootnoteSeparator">
    <w:name w:val="Footnote Separator"/>
    <w:autoRedefine/>
    <w:semiHidden/>
    <w:rsid w:val="0077447C"/>
    <w:rPr>
      <w:rFonts w:ascii="Arial" w:hAnsi="Arial"/>
      <w:noProof/>
      <w:sz w:val="2"/>
      <w:lang w:eastAsia="en-US"/>
    </w:rPr>
  </w:style>
  <w:style w:type="paragraph" w:customStyle="1" w:styleId="Figurecaption">
    <w:name w:val="Figure caption"/>
    <w:basedOn w:val="Body"/>
    <w:rsid w:val="0077447C"/>
    <w:pPr>
      <w:keepNext/>
      <w:numPr>
        <w:numId w:val="4"/>
      </w:numPr>
      <w:spacing w:before="0" w:after="0" w:line="200" w:lineRule="exact"/>
      <w:ind w:right="360"/>
    </w:pPr>
    <w:rPr>
      <w:sz w:val="18"/>
    </w:rPr>
  </w:style>
  <w:style w:type="paragraph" w:customStyle="1" w:styleId="Figurenote">
    <w:name w:val="Figure note"/>
    <w:basedOn w:val="Body"/>
    <w:rsid w:val="0077447C"/>
    <w:pPr>
      <w:keepNext/>
      <w:numPr>
        <w:numId w:val="5"/>
      </w:numPr>
      <w:spacing w:before="60" w:after="0" w:line="200" w:lineRule="exact"/>
      <w:ind w:right="360"/>
    </w:pPr>
    <w:rPr>
      <w:sz w:val="16"/>
    </w:rPr>
  </w:style>
  <w:style w:type="character" w:styleId="Hyperlink">
    <w:name w:val="Hyperlink"/>
    <w:uiPriority w:val="99"/>
    <w:rsid w:val="0077447C"/>
    <w:rPr>
      <w:color w:val="0000FF"/>
      <w:u w:val="single"/>
    </w:rPr>
  </w:style>
  <w:style w:type="paragraph" w:styleId="FootnoteText">
    <w:name w:val="footnote text"/>
    <w:basedOn w:val="Body"/>
    <w:semiHidden/>
    <w:rsid w:val="0077447C"/>
    <w:pPr>
      <w:tabs>
        <w:tab w:val="left" w:pos="-1640"/>
      </w:tabs>
      <w:spacing w:before="40" w:after="0" w:line="200" w:lineRule="exact"/>
      <w:ind w:left="360" w:right="360" w:hanging="360"/>
    </w:pPr>
    <w:rPr>
      <w:sz w:val="16"/>
    </w:rPr>
  </w:style>
  <w:style w:type="paragraph" w:customStyle="1" w:styleId="FootnoteText2">
    <w:name w:val="Footnote Text 2"/>
    <w:basedOn w:val="FootnoteText"/>
    <w:rsid w:val="0077447C"/>
    <w:pPr>
      <w:numPr>
        <w:numId w:val="7"/>
      </w:numPr>
    </w:pPr>
  </w:style>
  <w:style w:type="character" w:customStyle="1" w:styleId="Crossreference">
    <w:name w:val="Cross reference"/>
    <w:rsid w:val="0077447C"/>
    <w:rPr>
      <w:color w:val="0000FF"/>
      <w:u w:val="single"/>
    </w:rPr>
  </w:style>
  <w:style w:type="paragraph" w:customStyle="1" w:styleId="Codelisting">
    <w:name w:val="Code listing"/>
    <w:basedOn w:val="Body"/>
    <w:rsid w:val="0077447C"/>
    <w:pPr>
      <w:numPr>
        <w:numId w:val="1"/>
      </w:numPr>
      <w:tabs>
        <w:tab w:val="left" w:pos="1000"/>
        <w:tab w:val="left" w:pos="1500"/>
        <w:tab w:val="left" w:pos="2000"/>
        <w:tab w:val="left" w:pos="2500"/>
        <w:tab w:val="left" w:pos="3000"/>
        <w:tab w:val="left" w:pos="3500"/>
        <w:tab w:val="left" w:pos="4000"/>
        <w:tab w:val="left" w:pos="4500"/>
        <w:tab w:val="left" w:pos="5000"/>
      </w:tabs>
      <w:spacing w:before="0" w:after="0"/>
    </w:pPr>
    <w:rPr>
      <w:rFonts w:ascii="Courier New" w:hAnsi="Courier New"/>
      <w:spacing w:val="12"/>
      <w:w w:val="66"/>
    </w:rPr>
  </w:style>
  <w:style w:type="paragraph" w:styleId="TOC1">
    <w:name w:val="toc 1"/>
    <w:basedOn w:val="Body"/>
    <w:next w:val="Body"/>
    <w:autoRedefine/>
    <w:uiPriority w:val="39"/>
    <w:rsid w:val="0077447C"/>
    <w:pPr>
      <w:tabs>
        <w:tab w:val="left" w:pos="680"/>
        <w:tab w:val="right" w:leader="dot" w:pos="4760"/>
      </w:tabs>
      <w:spacing w:before="40" w:after="20" w:line="220" w:lineRule="exact"/>
      <w:ind w:left="680" w:hanging="680"/>
    </w:pPr>
    <w:rPr>
      <w:b/>
      <w:noProof/>
      <w:sz w:val="18"/>
      <w:szCs w:val="28"/>
    </w:rPr>
  </w:style>
  <w:style w:type="paragraph" w:styleId="TOC2">
    <w:name w:val="toc 2"/>
    <w:basedOn w:val="Body"/>
    <w:next w:val="Body"/>
    <w:autoRedefine/>
    <w:uiPriority w:val="39"/>
    <w:rsid w:val="0077447C"/>
    <w:pPr>
      <w:tabs>
        <w:tab w:val="left" w:pos="840"/>
        <w:tab w:val="right" w:leader="dot" w:pos="4760"/>
      </w:tabs>
      <w:spacing w:before="0" w:after="0" w:line="220" w:lineRule="exact"/>
      <w:ind w:left="840" w:hanging="840"/>
    </w:pPr>
    <w:rPr>
      <w:noProof/>
      <w:sz w:val="18"/>
    </w:rPr>
  </w:style>
  <w:style w:type="paragraph" w:styleId="TOC3">
    <w:name w:val="toc 3"/>
    <w:basedOn w:val="TOC2"/>
    <w:next w:val="Body"/>
    <w:autoRedefine/>
    <w:uiPriority w:val="39"/>
    <w:rsid w:val="0077447C"/>
  </w:style>
  <w:style w:type="paragraph" w:styleId="TOC4">
    <w:name w:val="toc 4"/>
    <w:basedOn w:val="TOC2"/>
    <w:next w:val="Body"/>
    <w:autoRedefine/>
    <w:semiHidden/>
    <w:rsid w:val="0077447C"/>
  </w:style>
  <w:style w:type="paragraph" w:styleId="TOC5">
    <w:name w:val="toc 5"/>
    <w:basedOn w:val="TOC2"/>
    <w:next w:val="Normal"/>
    <w:autoRedefine/>
    <w:semiHidden/>
    <w:rsid w:val="0077447C"/>
  </w:style>
  <w:style w:type="character" w:styleId="FootnoteReference">
    <w:name w:val="footnote reference"/>
    <w:basedOn w:val="DefaultParagraphFont"/>
    <w:semiHidden/>
    <w:rsid w:val="0077447C"/>
    <w:rPr>
      <w:vertAlign w:val="superscript"/>
    </w:rPr>
  </w:style>
  <w:style w:type="paragraph" w:customStyle="1" w:styleId="Tabletitle">
    <w:name w:val="Table title"/>
    <w:basedOn w:val="Bodycolor"/>
    <w:next w:val="Tabledescription"/>
    <w:rsid w:val="0077447C"/>
    <w:pPr>
      <w:keepNext/>
      <w:numPr>
        <w:numId w:val="14"/>
      </w:numPr>
      <w:tabs>
        <w:tab w:val="left" w:pos="960"/>
      </w:tabs>
      <w:spacing w:before="240" w:after="0" w:line="220" w:lineRule="exact"/>
    </w:pPr>
    <w:rPr>
      <w:b/>
      <w:sz w:val="18"/>
    </w:rPr>
  </w:style>
  <w:style w:type="paragraph" w:customStyle="1" w:styleId="Tablenotewide">
    <w:name w:val="Table note wide"/>
    <w:basedOn w:val="Body"/>
    <w:rsid w:val="0077447C"/>
    <w:pPr>
      <w:numPr>
        <w:numId w:val="13"/>
      </w:numPr>
      <w:tabs>
        <w:tab w:val="left" w:pos="-1380"/>
      </w:tabs>
      <w:spacing w:before="60" w:after="0" w:line="200" w:lineRule="exact"/>
    </w:pPr>
    <w:rPr>
      <w:rFonts w:cs="Times New Roman"/>
      <w:sz w:val="16"/>
    </w:rPr>
  </w:style>
  <w:style w:type="paragraph" w:customStyle="1" w:styleId="Figuretitle">
    <w:name w:val="Figure title"/>
    <w:basedOn w:val="Bodycolor"/>
    <w:link w:val="FiguretitleChar"/>
    <w:rsid w:val="0077447C"/>
    <w:pPr>
      <w:numPr>
        <w:numId w:val="6"/>
      </w:numPr>
      <w:tabs>
        <w:tab w:val="left" w:pos="640"/>
      </w:tabs>
      <w:spacing w:before="0" w:after="0"/>
    </w:pPr>
    <w:rPr>
      <w:b/>
      <w:sz w:val="18"/>
    </w:rPr>
  </w:style>
  <w:style w:type="paragraph" w:customStyle="1" w:styleId="Equationnumber">
    <w:name w:val="Equation number"/>
    <w:basedOn w:val="Bodycolor"/>
    <w:next w:val="Body"/>
    <w:autoRedefine/>
    <w:rsid w:val="0077447C"/>
    <w:pPr>
      <w:framePr w:hSpace="180" w:vSpace="180" w:wrap="around" w:vAnchor="text" w:hAnchor="page" w:x="10601" w:y="101"/>
      <w:numPr>
        <w:numId w:val="3"/>
      </w:numPr>
      <w:spacing w:before="0" w:line="240" w:lineRule="auto"/>
    </w:pPr>
    <w:rPr>
      <w:b/>
      <w:sz w:val="18"/>
    </w:rPr>
  </w:style>
  <w:style w:type="character" w:customStyle="1" w:styleId="Tablenotereference">
    <w:name w:val="Table note reference"/>
    <w:rsid w:val="0077447C"/>
    <w:rPr>
      <w:color w:val="0000FF"/>
      <w:u w:val="single"/>
      <w:vertAlign w:val="superscript"/>
    </w:rPr>
  </w:style>
  <w:style w:type="paragraph" w:customStyle="1" w:styleId="Heading1Landscape">
    <w:name w:val="Heading 1 Landscape"/>
    <w:basedOn w:val="Heading1"/>
    <w:next w:val="Body"/>
    <w:rsid w:val="0077447C"/>
    <w:pPr>
      <w:tabs>
        <w:tab w:val="clear" w:pos="-1500"/>
        <w:tab w:val="left" w:pos="500"/>
      </w:tabs>
      <w:ind w:left="500"/>
    </w:pPr>
  </w:style>
  <w:style w:type="character" w:customStyle="1" w:styleId="Heading50">
    <w:name w:val="Heading5"/>
    <w:basedOn w:val="CharColor"/>
    <w:rsid w:val="0077447C"/>
    <w:rPr>
      <w:rFonts w:ascii="Arial" w:hAnsi="Arial"/>
      <w:b/>
      <w:sz w:val="20"/>
    </w:rPr>
  </w:style>
  <w:style w:type="character" w:customStyle="1" w:styleId="CharColor">
    <w:name w:val="CharColor"/>
    <w:basedOn w:val="DefaultParagraphFont"/>
    <w:semiHidden/>
    <w:rsid w:val="0077447C"/>
    <w:rPr>
      <w:color w:val="50227B"/>
    </w:rPr>
  </w:style>
  <w:style w:type="paragraph" w:customStyle="1" w:styleId="Tabletitlewide">
    <w:name w:val="Table title wide"/>
    <w:basedOn w:val="Tabletitle"/>
    <w:next w:val="Tabledescriptionwide"/>
    <w:rsid w:val="0077447C"/>
    <w:pPr>
      <w:tabs>
        <w:tab w:val="clear" w:pos="960"/>
        <w:tab w:val="clear" w:pos="1080"/>
        <w:tab w:val="left" w:pos="-1040"/>
      </w:tabs>
      <w:ind w:left="-1040"/>
    </w:pPr>
  </w:style>
  <w:style w:type="paragraph" w:customStyle="1" w:styleId="Unorderedlist">
    <w:name w:val="Unordered list"/>
    <w:basedOn w:val="Body"/>
    <w:rsid w:val="0077447C"/>
    <w:pPr>
      <w:numPr>
        <w:numId w:val="15"/>
      </w:numPr>
      <w:tabs>
        <w:tab w:val="left" w:pos="360"/>
        <w:tab w:val="left" w:pos="620"/>
      </w:tabs>
      <w:spacing w:before="80" w:after="0"/>
    </w:pPr>
  </w:style>
  <w:style w:type="paragraph" w:customStyle="1" w:styleId="Figurenotepara">
    <w:name w:val="Figure note para"/>
    <w:basedOn w:val="Figurenote"/>
    <w:rsid w:val="0077447C"/>
    <w:pPr>
      <w:numPr>
        <w:numId w:val="0"/>
      </w:numPr>
      <w:ind w:left="640"/>
    </w:pPr>
  </w:style>
  <w:style w:type="paragraph" w:customStyle="1" w:styleId="Heading1Legal">
    <w:name w:val="Heading 1 Legal"/>
    <w:basedOn w:val="Heading1"/>
    <w:next w:val="Legalbody"/>
    <w:rsid w:val="0077447C"/>
    <w:pPr>
      <w:tabs>
        <w:tab w:val="clear" w:pos="-1500"/>
        <w:tab w:val="left" w:pos="500"/>
      </w:tabs>
      <w:spacing w:before="0"/>
      <w:ind w:left="500"/>
    </w:pPr>
  </w:style>
  <w:style w:type="paragraph" w:customStyle="1" w:styleId="Referencelist">
    <w:name w:val="Reference list"/>
    <w:basedOn w:val="Body"/>
    <w:rsid w:val="0077447C"/>
    <w:pPr>
      <w:numPr>
        <w:numId w:val="11"/>
      </w:numPr>
    </w:pPr>
    <w:rPr>
      <w:bCs/>
    </w:rPr>
  </w:style>
  <w:style w:type="paragraph" w:customStyle="1" w:styleId="Plainlist">
    <w:name w:val="Plain list"/>
    <w:basedOn w:val="Body"/>
    <w:rsid w:val="0077447C"/>
    <w:pPr>
      <w:spacing w:before="80" w:after="0"/>
      <w:ind w:left="360"/>
    </w:pPr>
  </w:style>
  <w:style w:type="paragraph" w:customStyle="1" w:styleId="Plainlist2">
    <w:name w:val="Plain list 2"/>
    <w:basedOn w:val="Plainlist"/>
    <w:rsid w:val="0077447C"/>
    <w:pPr>
      <w:ind w:left="620"/>
    </w:pPr>
  </w:style>
  <w:style w:type="character" w:customStyle="1" w:styleId="Inlinecode">
    <w:name w:val="Inline code"/>
    <w:basedOn w:val="DefaultParagraphFont"/>
    <w:rsid w:val="0077447C"/>
    <w:rPr>
      <w:rFonts w:ascii="Courier New" w:hAnsi="Courier New"/>
      <w:spacing w:val="12"/>
      <w:w w:val="66"/>
    </w:rPr>
  </w:style>
  <w:style w:type="paragraph" w:customStyle="1" w:styleId="Tablehead">
    <w:name w:val="Table head"/>
    <w:basedOn w:val="Tablebody"/>
    <w:rsid w:val="0077447C"/>
    <w:rPr>
      <w:b/>
    </w:rPr>
  </w:style>
  <w:style w:type="paragraph" w:customStyle="1" w:styleId="Tabletitleunnumbered">
    <w:name w:val="Table title unnumbered"/>
    <w:basedOn w:val="Tabletitle"/>
    <w:rsid w:val="0077447C"/>
    <w:pPr>
      <w:numPr>
        <w:numId w:val="0"/>
      </w:numPr>
      <w:spacing w:before="0"/>
    </w:pPr>
    <w:rPr>
      <w:bCs/>
    </w:rPr>
  </w:style>
  <w:style w:type="paragraph" w:customStyle="1" w:styleId="Codelistingwide">
    <w:name w:val="Code listing wide"/>
    <w:basedOn w:val="Codelisting"/>
    <w:rsid w:val="0077447C"/>
    <w:pPr>
      <w:numPr>
        <w:numId w:val="2"/>
      </w:numPr>
      <w:tabs>
        <w:tab w:val="left" w:pos="-1000"/>
        <w:tab w:val="left" w:pos="-500"/>
        <w:tab w:val="left" w:pos="0"/>
        <w:tab w:val="left" w:pos="500"/>
      </w:tabs>
    </w:pPr>
  </w:style>
  <w:style w:type="paragraph" w:customStyle="1" w:styleId="Tabledescriptionwide">
    <w:name w:val="Table description wide"/>
    <w:basedOn w:val="Tabledescription"/>
    <w:rsid w:val="0077447C"/>
    <w:pPr>
      <w:ind w:left="-2000"/>
    </w:pPr>
  </w:style>
  <w:style w:type="paragraph" w:styleId="Index1">
    <w:name w:val="index 1"/>
    <w:next w:val="Normal"/>
    <w:autoRedefine/>
    <w:uiPriority w:val="99"/>
    <w:semiHidden/>
    <w:rsid w:val="0077447C"/>
    <w:pPr>
      <w:tabs>
        <w:tab w:val="left" w:leader="dot" w:pos="4640"/>
      </w:tabs>
    </w:pPr>
    <w:rPr>
      <w:rFonts w:ascii="Arial" w:hAnsi="Arial"/>
      <w:sz w:val="18"/>
      <w:lang w:eastAsia="en-US"/>
    </w:rPr>
  </w:style>
  <w:style w:type="paragraph" w:styleId="Index2">
    <w:name w:val="index 2"/>
    <w:basedOn w:val="Index1"/>
    <w:semiHidden/>
    <w:rsid w:val="0077447C"/>
    <w:pPr>
      <w:ind w:left="360"/>
    </w:pPr>
  </w:style>
  <w:style w:type="paragraph" w:styleId="Index3">
    <w:name w:val="index 3"/>
    <w:basedOn w:val="Index1"/>
    <w:semiHidden/>
    <w:rsid w:val="0077447C"/>
    <w:pPr>
      <w:ind w:left="720"/>
    </w:pPr>
  </w:style>
  <w:style w:type="paragraph" w:styleId="Index4">
    <w:name w:val="index 4"/>
    <w:basedOn w:val="Index1"/>
    <w:semiHidden/>
    <w:rsid w:val="0077447C"/>
    <w:pPr>
      <w:ind w:left="1080"/>
    </w:pPr>
  </w:style>
  <w:style w:type="paragraph" w:styleId="IndexHeading">
    <w:name w:val="index heading"/>
    <w:next w:val="Index1"/>
    <w:uiPriority w:val="99"/>
    <w:semiHidden/>
    <w:rsid w:val="0077447C"/>
    <w:pPr>
      <w:spacing w:before="120"/>
    </w:pPr>
    <w:rPr>
      <w:rFonts w:ascii="Arial" w:hAnsi="Arial"/>
      <w:b/>
      <w:bCs/>
      <w:lang w:eastAsia="en-US"/>
    </w:rPr>
  </w:style>
  <w:style w:type="paragraph" w:customStyle="1" w:styleId="zHFAuto">
    <w:name w:val="z_HF Auto"/>
    <w:basedOn w:val="Body"/>
    <w:semiHidden/>
    <w:rsid w:val="0077447C"/>
    <w:pPr>
      <w:spacing w:before="0" w:after="0" w:line="240" w:lineRule="auto"/>
    </w:pPr>
  </w:style>
  <w:style w:type="paragraph" w:customStyle="1" w:styleId="HeadingNotes">
    <w:name w:val="Heading Notes"/>
    <w:basedOn w:val="Heading1"/>
    <w:semiHidden/>
    <w:rsid w:val="0077447C"/>
    <w:pPr>
      <w:numPr>
        <w:numId w:val="0"/>
      </w:numPr>
      <w:pBdr>
        <w:bottom w:val="none" w:sz="0" w:space="0" w:color="auto"/>
      </w:pBdr>
      <w:ind w:left="-2000"/>
      <w:jc w:val="center"/>
      <w:outlineLvl w:val="9"/>
    </w:pPr>
    <w:rPr>
      <w:sz w:val="36"/>
    </w:rPr>
  </w:style>
  <w:style w:type="paragraph" w:customStyle="1" w:styleId="Heading2Legal">
    <w:name w:val="Heading 2 Legal"/>
    <w:basedOn w:val="Heading2"/>
    <w:next w:val="Legalbody"/>
    <w:rsid w:val="0077447C"/>
    <w:pPr>
      <w:tabs>
        <w:tab w:val="clear" w:pos="-20"/>
        <w:tab w:val="left" w:pos="700"/>
      </w:tabs>
      <w:spacing w:after="80"/>
      <w:ind w:left="700"/>
    </w:pPr>
  </w:style>
  <w:style w:type="paragraph" w:customStyle="1" w:styleId="Tableheadlegal">
    <w:name w:val="Table head legal"/>
    <w:basedOn w:val="Tablehead"/>
    <w:rsid w:val="0077447C"/>
    <w:rPr>
      <w:sz w:val="14"/>
    </w:rPr>
  </w:style>
  <w:style w:type="paragraph" w:customStyle="1" w:styleId="zBackPageFooterBold">
    <w:name w:val="z_BackPage Footer Bold"/>
    <w:basedOn w:val="zHFAuto"/>
    <w:semiHidden/>
    <w:rsid w:val="0077447C"/>
    <w:pPr>
      <w:spacing w:after="40"/>
    </w:pPr>
    <w:rPr>
      <w:b/>
      <w:bCs/>
      <w:sz w:val="15"/>
    </w:rPr>
  </w:style>
  <w:style w:type="paragraph" w:customStyle="1" w:styleId="zBackPageFooterBorder">
    <w:name w:val="z_BackPage Footer Border"/>
    <w:basedOn w:val="zHFAuto"/>
    <w:semiHidden/>
    <w:rsid w:val="0077447C"/>
    <w:pPr>
      <w:pBdr>
        <w:top w:val="single" w:sz="2" w:space="1" w:color="000000"/>
        <w:bottom w:val="single" w:sz="2" w:space="1" w:color="000000"/>
      </w:pBdr>
    </w:pPr>
    <w:rPr>
      <w:sz w:val="12"/>
    </w:rPr>
  </w:style>
  <w:style w:type="paragraph" w:customStyle="1" w:styleId="zBackPageFooterBottomRight">
    <w:name w:val="z_BackPage Footer BottomRight"/>
    <w:basedOn w:val="zHFAuto"/>
    <w:semiHidden/>
    <w:rsid w:val="0077447C"/>
    <w:pPr>
      <w:spacing w:after="60"/>
      <w:jc w:val="right"/>
    </w:pPr>
    <w:rPr>
      <w:rFonts w:cs="Times New Roman"/>
      <w:b/>
      <w:sz w:val="12"/>
    </w:rPr>
  </w:style>
  <w:style w:type="paragraph" w:customStyle="1" w:styleId="zBackPageFooterLeft">
    <w:name w:val="z_BackPage Footer Left"/>
    <w:basedOn w:val="zHFAuto"/>
    <w:semiHidden/>
    <w:rsid w:val="0077447C"/>
    <w:pPr>
      <w:spacing w:before="120" w:after="120" w:line="140" w:lineRule="exact"/>
    </w:pPr>
    <w:rPr>
      <w:sz w:val="12"/>
    </w:rPr>
  </w:style>
  <w:style w:type="paragraph" w:customStyle="1" w:styleId="zHFMainColor">
    <w:name w:val="z_HF MainColor"/>
    <w:basedOn w:val="Bodycolor"/>
    <w:semiHidden/>
    <w:rsid w:val="0077447C"/>
    <w:pPr>
      <w:spacing w:before="0" w:after="0" w:line="240" w:lineRule="auto"/>
    </w:pPr>
  </w:style>
  <w:style w:type="paragraph" w:customStyle="1" w:styleId="zFooterBottomCenter">
    <w:name w:val="z_Footer BottomCenter"/>
    <w:basedOn w:val="zHFMainColor"/>
    <w:semiHidden/>
    <w:rsid w:val="0077447C"/>
    <w:pPr>
      <w:jc w:val="center"/>
    </w:pPr>
    <w:rPr>
      <w:b/>
      <w:sz w:val="16"/>
    </w:rPr>
  </w:style>
  <w:style w:type="paragraph" w:customStyle="1" w:styleId="zFooterBottomLeft">
    <w:name w:val="z_Footer BottomLeft"/>
    <w:basedOn w:val="zHFMainColor"/>
    <w:semiHidden/>
    <w:rsid w:val="0077447C"/>
    <w:rPr>
      <w:b/>
      <w:sz w:val="16"/>
    </w:rPr>
  </w:style>
  <w:style w:type="paragraph" w:customStyle="1" w:styleId="zFooterBottomRight">
    <w:name w:val="z_Footer BottomRight"/>
    <w:basedOn w:val="zHFMainColor"/>
    <w:semiHidden/>
    <w:rsid w:val="0077447C"/>
    <w:pPr>
      <w:jc w:val="right"/>
    </w:pPr>
    <w:rPr>
      <w:b/>
      <w:sz w:val="16"/>
    </w:rPr>
  </w:style>
  <w:style w:type="paragraph" w:customStyle="1" w:styleId="zFooterContinued">
    <w:name w:val="z_Footer Continued"/>
    <w:basedOn w:val="zHFMainColor"/>
    <w:semiHidden/>
    <w:rsid w:val="0077447C"/>
    <w:pPr>
      <w:spacing w:after="120"/>
    </w:pPr>
    <w:rPr>
      <w:b/>
    </w:rPr>
  </w:style>
  <w:style w:type="paragraph" w:customStyle="1" w:styleId="zFooterInfo">
    <w:name w:val="z_Footer Info"/>
    <w:basedOn w:val="zHFAuto"/>
    <w:semiHidden/>
    <w:rsid w:val="0077447C"/>
    <w:pPr>
      <w:spacing w:after="100"/>
    </w:pPr>
  </w:style>
  <w:style w:type="paragraph" w:customStyle="1" w:styleId="zFooterInfoTitle">
    <w:name w:val="z_Footer InfoTitle"/>
    <w:basedOn w:val="zHFMainColor"/>
    <w:semiHidden/>
    <w:rsid w:val="0077447C"/>
    <w:pPr>
      <w:framePr w:wrap="auto" w:vAnchor="page" w:hAnchor="page" w:x="1001" w:y="13701"/>
      <w:spacing w:after="100"/>
      <w:suppressOverlap/>
    </w:pPr>
    <w:rPr>
      <w:b/>
      <w:bCs/>
      <w:sz w:val="28"/>
    </w:rPr>
  </w:style>
  <w:style w:type="paragraph" w:customStyle="1" w:styleId="zFooterTopLeft">
    <w:name w:val="z_Footer TopLeft"/>
    <w:basedOn w:val="zHFAuto"/>
    <w:semiHidden/>
    <w:rsid w:val="0077447C"/>
    <w:rPr>
      <w:sz w:val="10"/>
    </w:rPr>
  </w:style>
  <w:style w:type="paragraph" w:customStyle="1" w:styleId="zFooterTopRight">
    <w:name w:val="z_Footer TopRight"/>
    <w:basedOn w:val="zHFAuto"/>
    <w:semiHidden/>
    <w:rsid w:val="0077447C"/>
    <w:pPr>
      <w:jc w:val="right"/>
    </w:pPr>
    <w:rPr>
      <w:sz w:val="10"/>
    </w:rPr>
  </w:style>
  <w:style w:type="paragraph" w:customStyle="1" w:styleId="zFrontPageHeaderBottomLeft">
    <w:name w:val="z_FrontPage Header BottomLeft"/>
    <w:basedOn w:val="Bodycolor"/>
    <w:semiHidden/>
    <w:rsid w:val="0077447C"/>
    <w:pPr>
      <w:framePr w:wrap="auto" w:vAnchor="page" w:hAnchor="page" w:x="1001" w:y="701"/>
      <w:spacing w:before="0" w:after="0" w:line="260" w:lineRule="exact"/>
      <w:suppressOverlap/>
    </w:pPr>
    <w:rPr>
      <w:b/>
      <w:bCs/>
      <w:sz w:val="22"/>
    </w:rPr>
  </w:style>
  <w:style w:type="paragraph" w:customStyle="1" w:styleId="zFrontPageHeaderBottomRight">
    <w:name w:val="z_FrontPage Header BottomRight"/>
    <w:basedOn w:val="Bodycolor"/>
    <w:semiHidden/>
    <w:rsid w:val="0077447C"/>
    <w:pPr>
      <w:framePr w:wrap="auto" w:vAnchor="page" w:hAnchor="page" w:x="1001" w:y="701"/>
      <w:spacing w:before="0" w:after="0" w:line="260" w:lineRule="exact"/>
      <w:suppressOverlap/>
      <w:jc w:val="right"/>
    </w:pPr>
    <w:rPr>
      <w:b/>
      <w:bCs/>
      <w:sz w:val="22"/>
    </w:rPr>
  </w:style>
  <w:style w:type="paragraph" w:customStyle="1" w:styleId="zFrontPageHeaderCenterLeft">
    <w:name w:val="z_FrontPage Header CenterLeft"/>
    <w:basedOn w:val="Bodycolor"/>
    <w:semiHidden/>
    <w:rsid w:val="0077447C"/>
    <w:pPr>
      <w:framePr w:wrap="auto" w:vAnchor="page" w:hAnchor="page" w:x="1001" w:y="701"/>
      <w:spacing w:before="0" w:after="0" w:line="300" w:lineRule="exact"/>
      <w:suppressOverlap/>
    </w:pPr>
    <w:rPr>
      <w:b/>
      <w:sz w:val="26"/>
    </w:rPr>
  </w:style>
  <w:style w:type="paragraph" w:customStyle="1" w:styleId="zFrontPageHeaderTopLeft">
    <w:name w:val="z_FrontPage Header TopLeft"/>
    <w:basedOn w:val="Bodycolor"/>
    <w:autoRedefine/>
    <w:semiHidden/>
    <w:rsid w:val="0077447C"/>
    <w:pPr>
      <w:framePr w:wrap="auto" w:vAnchor="page" w:hAnchor="page" w:x="1001" w:y="701"/>
      <w:spacing w:before="0" w:after="0" w:line="560" w:lineRule="exact"/>
      <w:suppressOverlap/>
    </w:pPr>
    <w:rPr>
      <w:b/>
      <w:bCs/>
      <w:sz w:val="50"/>
    </w:rPr>
  </w:style>
  <w:style w:type="paragraph" w:customStyle="1" w:styleId="zHeaderBottomRight">
    <w:name w:val="z_Header BottomRight"/>
    <w:basedOn w:val="Bodycolor"/>
    <w:semiHidden/>
    <w:rsid w:val="0077447C"/>
    <w:pPr>
      <w:spacing w:before="0" w:line="240" w:lineRule="auto"/>
      <w:jc w:val="right"/>
    </w:pPr>
    <w:rPr>
      <w:b/>
      <w:bCs/>
    </w:rPr>
  </w:style>
  <w:style w:type="paragraph" w:customStyle="1" w:styleId="zHeaderTopLeft">
    <w:name w:val="z_Header TopLeft"/>
    <w:basedOn w:val="Bodycolor"/>
    <w:semiHidden/>
    <w:rsid w:val="0077447C"/>
    <w:pPr>
      <w:spacing w:beforeAutospacing="1" w:after="0" w:line="240" w:lineRule="auto"/>
    </w:pPr>
    <w:rPr>
      <w:b/>
      <w:sz w:val="24"/>
    </w:rPr>
  </w:style>
  <w:style w:type="paragraph" w:customStyle="1" w:styleId="zHeaderTopRight">
    <w:name w:val="z_Header TopRight"/>
    <w:basedOn w:val="Bodycolor"/>
    <w:semiHidden/>
    <w:rsid w:val="0077447C"/>
    <w:pPr>
      <w:spacing w:before="0" w:after="0" w:line="240" w:lineRule="auto"/>
      <w:jc w:val="right"/>
    </w:pPr>
    <w:rPr>
      <w:b/>
      <w:bCs/>
      <w:sz w:val="40"/>
    </w:rPr>
  </w:style>
  <w:style w:type="paragraph" w:customStyle="1" w:styleId="zHeaderBottomLeft">
    <w:name w:val="z_Header BottomLeft"/>
    <w:basedOn w:val="zHeaderBottomRight"/>
    <w:semiHidden/>
    <w:rsid w:val="0077447C"/>
    <w:pPr>
      <w:jc w:val="left"/>
    </w:pPr>
  </w:style>
  <w:style w:type="paragraph" w:customStyle="1" w:styleId="Graphicanchor">
    <w:name w:val="Graphic anchor"/>
    <w:basedOn w:val="Body"/>
    <w:rsid w:val="0077447C"/>
    <w:pPr>
      <w:keepNext/>
      <w:spacing w:before="120" w:after="120" w:line="250" w:lineRule="atLeast"/>
      <w:jc w:val="center"/>
    </w:pPr>
  </w:style>
  <w:style w:type="paragraph" w:customStyle="1" w:styleId="Rowhead1">
    <w:name w:val="Rowhead 1"/>
    <w:basedOn w:val="Bodycolor"/>
    <w:rsid w:val="0077447C"/>
    <w:pPr>
      <w:spacing w:before="0" w:after="60" w:line="220" w:lineRule="exact"/>
    </w:pPr>
    <w:rPr>
      <w:b/>
      <w:sz w:val="18"/>
    </w:rPr>
  </w:style>
  <w:style w:type="paragraph" w:customStyle="1" w:styleId="Rowhead2">
    <w:name w:val="Rowhead 2"/>
    <w:basedOn w:val="Bodycolor"/>
    <w:rsid w:val="0077447C"/>
    <w:pPr>
      <w:spacing w:before="0" w:after="60" w:line="220" w:lineRule="exact"/>
    </w:pPr>
    <w:rPr>
      <w:sz w:val="18"/>
    </w:rPr>
  </w:style>
  <w:style w:type="paragraph" w:customStyle="1" w:styleId="Rowhead3">
    <w:name w:val="Rowhead 3"/>
    <w:basedOn w:val="Bodycolor"/>
    <w:rsid w:val="0077447C"/>
    <w:pPr>
      <w:spacing w:before="0" w:after="60" w:line="220" w:lineRule="exact"/>
    </w:pPr>
    <w:rPr>
      <w:i/>
      <w:sz w:val="18"/>
    </w:rPr>
  </w:style>
  <w:style w:type="paragraph" w:styleId="Header">
    <w:name w:val="header"/>
    <w:basedOn w:val="Normal"/>
    <w:rsid w:val="0077447C"/>
    <w:pPr>
      <w:tabs>
        <w:tab w:val="center" w:pos="4320"/>
        <w:tab w:val="right" w:pos="8640"/>
      </w:tabs>
    </w:pPr>
  </w:style>
  <w:style w:type="paragraph" w:styleId="Footer">
    <w:name w:val="footer"/>
    <w:basedOn w:val="Normal"/>
    <w:rsid w:val="0077447C"/>
    <w:pPr>
      <w:tabs>
        <w:tab w:val="center" w:pos="4320"/>
        <w:tab w:val="right" w:pos="8640"/>
      </w:tabs>
    </w:pPr>
  </w:style>
  <w:style w:type="paragraph" w:styleId="ListBullet">
    <w:name w:val="List Bullet"/>
    <w:basedOn w:val="Normal"/>
    <w:rsid w:val="0077447C"/>
    <w:pPr>
      <w:numPr>
        <w:numId w:val="9"/>
      </w:numPr>
    </w:pPr>
  </w:style>
  <w:style w:type="paragraph" w:styleId="DocumentMap">
    <w:name w:val="Document Map"/>
    <w:basedOn w:val="Normal"/>
    <w:semiHidden/>
    <w:rsid w:val="002D4B52"/>
    <w:pPr>
      <w:shd w:val="clear" w:color="auto" w:fill="000080"/>
    </w:pPr>
    <w:rPr>
      <w:rFonts w:ascii="Tahoma" w:hAnsi="Tahoma" w:cs="Tahoma"/>
    </w:rPr>
  </w:style>
  <w:style w:type="character" w:customStyle="1" w:styleId="BodyChar">
    <w:name w:val="Body Char"/>
    <w:basedOn w:val="DefaultParagraphFont"/>
    <w:link w:val="Body"/>
    <w:rsid w:val="006669BD"/>
    <w:rPr>
      <w:rFonts w:ascii="Arial" w:hAnsi="Arial" w:cs="Arial"/>
      <w:lang w:val="en-US" w:eastAsia="en-US" w:bidi="ar-SA"/>
    </w:rPr>
  </w:style>
  <w:style w:type="character" w:customStyle="1" w:styleId="BodycolorChar">
    <w:name w:val="Body color Char"/>
    <w:basedOn w:val="BodyChar"/>
    <w:link w:val="Bodycolor"/>
    <w:rsid w:val="006669BD"/>
    <w:rPr>
      <w:color w:val="50227B"/>
    </w:rPr>
  </w:style>
  <w:style w:type="character" w:customStyle="1" w:styleId="Heading3Char">
    <w:name w:val="Heading 3 Char"/>
    <w:basedOn w:val="BodycolorChar"/>
    <w:link w:val="Heading3"/>
    <w:rsid w:val="006669BD"/>
    <w:rPr>
      <w:b/>
      <w:bCs/>
      <w:sz w:val="22"/>
      <w:szCs w:val="26"/>
    </w:rPr>
  </w:style>
  <w:style w:type="table" w:styleId="TableGrid">
    <w:name w:val="Table Grid"/>
    <w:basedOn w:val="TableNormal"/>
    <w:rsid w:val="000006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C1266C"/>
    <w:rPr>
      <w:color w:val="606420"/>
      <w:u w:val="single"/>
    </w:rPr>
  </w:style>
  <w:style w:type="paragraph" w:customStyle="1" w:styleId="Default">
    <w:name w:val="Default"/>
    <w:rsid w:val="009E452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4B21BA"/>
    <w:rPr>
      <w:rFonts w:ascii="Tahoma" w:hAnsi="Tahoma" w:cs="Tahoma"/>
      <w:sz w:val="16"/>
      <w:szCs w:val="16"/>
    </w:rPr>
  </w:style>
  <w:style w:type="character" w:customStyle="1" w:styleId="BalloonTextChar">
    <w:name w:val="Balloon Text Char"/>
    <w:basedOn w:val="DefaultParagraphFont"/>
    <w:link w:val="BalloonText"/>
    <w:rsid w:val="004B21BA"/>
    <w:rPr>
      <w:rFonts w:ascii="Tahoma" w:hAnsi="Tahoma" w:cs="Tahoma"/>
      <w:sz w:val="16"/>
      <w:szCs w:val="16"/>
      <w:lang w:eastAsia="en-US"/>
    </w:rPr>
  </w:style>
  <w:style w:type="character" w:customStyle="1" w:styleId="FiguretitleChar">
    <w:name w:val="Figure title Char"/>
    <w:basedOn w:val="BodycolorChar"/>
    <w:link w:val="Figuretitle"/>
    <w:rsid w:val="00CF0C6B"/>
    <w:rPr>
      <w:b/>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b.org/developers/whitepapers/iadclasscode_r10.pdf" TargetMode="Externa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hyperlink" Target="mailto:salesaddresses@nxp.com" TargetMode="External"/><Relationship Id="rId1" Type="http://schemas.openxmlformats.org/officeDocument/2006/relationships/hyperlink" Target="http://www.nxp.com"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xp12832\Application%20Data\Microsoft\Templates\NXP%20TDM\NXPAppNote_v2.8.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A07D5-F5FA-44C2-B6B8-3C6A70D4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NXPAppNote_v2.8.3.dot</Template>
  <TotalTime>0</TotalTime>
  <Pages>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Application Note</vt:lpstr>
    </vt:vector>
  </TitlesOfParts>
  <Company>NXP Semiconductors</Company>
  <LinksUpToDate>false</LinksUpToDate>
  <CharactersWithSpaces>10846</CharactersWithSpaces>
  <SharedDoc>false</SharedDoc>
  <HLinks>
    <vt:vector size="624" baseType="variant">
      <vt:variant>
        <vt:i4>1376308</vt:i4>
      </vt:variant>
      <vt:variant>
        <vt:i4>614</vt:i4>
      </vt:variant>
      <vt:variant>
        <vt:i4>0</vt:i4>
      </vt:variant>
      <vt:variant>
        <vt:i4>5</vt:i4>
      </vt:variant>
      <vt:variant>
        <vt:lpwstr/>
      </vt:variant>
      <vt:variant>
        <vt:lpwstr>_Toc207181926</vt:lpwstr>
      </vt:variant>
      <vt:variant>
        <vt:i4>1376308</vt:i4>
      </vt:variant>
      <vt:variant>
        <vt:i4>608</vt:i4>
      </vt:variant>
      <vt:variant>
        <vt:i4>0</vt:i4>
      </vt:variant>
      <vt:variant>
        <vt:i4>5</vt:i4>
      </vt:variant>
      <vt:variant>
        <vt:lpwstr/>
      </vt:variant>
      <vt:variant>
        <vt:lpwstr>_Toc207181925</vt:lpwstr>
      </vt:variant>
      <vt:variant>
        <vt:i4>1376308</vt:i4>
      </vt:variant>
      <vt:variant>
        <vt:i4>602</vt:i4>
      </vt:variant>
      <vt:variant>
        <vt:i4>0</vt:i4>
      </vt:variant>
      <vt:variant>
        <vt:i4>5</vt:i4>
      </vt:variant>
      <vt:variant>
        <vt:lpwstr/>
      </vt:variant>
      <vt:variant>
        <vt:lpwstr>_Toc207181924</vt:lpwstr>
      </vt:variant>
      <vt:variant>
        <vt:i4>1376308</vt:i4>
      </vt:variant>
      <vt:variant>
        <vt:i4>596</vt:i4>
      </vt:variant>
      <vt:variant>
        <vt:i4>0</vt:i4>
      </vt:variant>
      <vt:variant>
        <vt:i4>5</vt:i4>
      </vt:variant>
      <vt:variant>
        <vt:lpwstr/>
      </vt:variant>
      <vt:variant>
        <vt:lpwstr>_Toc207181923</vt:lpwstr>
      </vt:variant>
      <vt:variant>
        <vt:i4>1376308</vt:i4>
      </vt:variant>
      <vt:variant>
        <vt:i4>590</vt:i4>
      </vt:variant>
      <vt:variant>
        <vt:i4>0</vt:i4>
      </vt:variant>
      <vt:variant>
        <vt:i4>5</vt:i4>
      </vt:variant>
      <vt:variant>
        <vt:lpwstr/>
      </vt:variant>
      <vt:variant>
        <vt:lpwstr>_Toc207181922</vt:lpwstr>
      </vt:variant>
      <vt:variant>
        <vt:i4>1376308</vt:i4>
      </vt:variant>
      <vt:variant>
        <vt:i4>584</vt:i4>
      </vt:variant>
      <vt:variant>
        <vt:i4>0</vt:i4>
      </vt:variant>
      <vt:variant>
        <vt:i4>5</vt:i4>
      </vt:variant>
      <vt:variant>
        <vt:lpwstr/>
      </vt:variant>
      <vt:variant>
        <vt:lpwstr>_Toc207181921</vt:lpwstr>
      </vt:variant>
      <vt:variant>
        <vt:i4>1376308</vt:i4>
      </vt:variant>
      <vt:variant>
        <vt:i4>578</vt:i4>
      </vt:variant>
      <vt:variant>
        <vt:i4>0</vt:i4>
      </vt:variant>
      <vt:variant>
        <vt:i4>5</vt:i4>
      </vt:variant>
      <vt:variant>
        <vt:lpwstr/>
      </vt:variant>
      <vt:variant>
        <vt:lpwstr>_Toc207181920</vt:lpwstr>
      </vt:variant>
      <vt:variant>
        <vt:i4>1441844</vt:i4>
      </vt:variant>
      <vt:variant>
        <vt:i4>572</vt:i4>
      </vt:variant>
      <vt:variant>
        <vt:i4>0</vt:i4>
      </vt:variant>
      <vt:variant>
        <vt:i4>5</vt:i4>
      </vt:variant>
      <vt:variant>
        <vt:lpwstr/>
      </vt:variant>
      <vt:variant>
        <vt:lpwstr>_Toc207181919</vt:lpwstr>
      </vt:variant>
      <vt:variant>
        <vt:i4>1441844</vt:i4>
      </vt:variant>
      <vt:variant>
        <vt:i4>566</vt:i4>
      </vt:variant>
      <vt:variant>
        <vt:i4>0</vt:i4>
      </vt:variant>
      <vt:variant>
        <vt:i4>5</vt:i4>
      </vt:variant>
      <vt:variant>
        <vt:lpwstr/>
      </vt:variant>
      <vt:variant>
        <vt:lpwstr>_Toc207181918</vt:lpwstr>
      </vt:variant>
      <vt:variant>
        <vt:i4>1441844</vt:i4>
      </vt:variant>
      <vt:variant>
        <vt:i4>560</vt:i4>
      </vt:variant>
      <vt:variant>
        <vt:i4>0</vt:i4>
      </vt:variant>
      <vt:variant>
        <vt:i4>5</vt:i4>
      </vt:variant>
      <vt:variant>
        <vt:lpwstr/>
      </vt:variant>
      <vt:variant>
        <vt:lpwstr>_Toc207181917</vt:lpwstr>
      </vt:variant>
      <vt:variant>
        <vt:i4>1441844</vt:i4>
      </vt:variant>
      <vt:variant>
        <vt:i4>554</vt:i4>
      </vt:variant>
      <vt:variant>
        <vt:i4>0</vt:i4>
      </vt:variant>
      <vt:variant>
        <vt:i4>5</vt:i4>
      </vt:variant>
      <vt:variant>
        <vt:lpwstr/>
      </vt:variant>
      <vt:variant>
        <vt:lpwstr>_Toc207181916</vt:lpwstr>
      </vt:variant>
      <vt:variant>
        <vt:i4>1441844</vt:i4>
      </vt:variant>
      <vt:variant>
        <vt:i4>548</vt:i4>
      </vt:variant>
      <vt:variant>
        <vt:i4>0</vt:i4>
      </vt:variant>
      <vt:variant>
        <vt:i4>5</vt:i4>
      </vt:variant>
      <vt:variant>
        <vt:lpwstr/>
      </vt:variant>
      <vt:variant>
        <vt:lpwstr>_Toc207181915</vt:lpwstr>
      </vt:variant>
      <vt:variant>
        <vt:i4>1441844</vt:i4>
      </vt:variant>
      <vt:variant>
        <vt:i4>542</vt:i4>
      </vt:variant>
      <vt:variant>
        <vt:i4>0</vt:i4>
      </vt:variant>
      <vt:variant>
        <vt:i4>5</vt:i4>
      </vt:variant>
      <vt:variant>
        <vt:lpwstr/>
      </vt:variant>
      <vt:variant>
        <vt:lpwstr>_Toc207181914</vt:lpwstr>
      </vt:variant>
      <vt:variant>
        <vt:i4>1441844</vt:i4>
      </vt:variant>
      <vt:variant>
        <vt:i4>536</vt:i4>
      </vt:variant>
      <vt:variant>
        <vt:i4>0</vt:i4>
      </vt:variant>
      <vt:variant>
        <vt:i4>5</vt:i4>
      </vt:variant>
      <vt:variant>
        <vt:lpwstr/>
      </vt:variant>
      <vt:variant>
        <vt:lpwstr>_Toc207181913</vt:lpwstr>
      </vt:variant>
      <vt:variant>
        <vt:i4>1441844</vt:i4>
      </vt:variant>
      <vt:variant>
        <vt:i4>530</vt:i4>
      </vt:variant>
      <vt:variant>
        <vt:i4>0</vt:i4>
      </vt:variant>
      <vt:variant>
        <vt:i4>5</vt:i4>
      </vt:variant>
      <vt:variant>
        <vt:lpwstr/>
      </vt:variant>
      <vt:variant>
        <vt:lpwstr>_Toc207181912</vt:lpwstr>
      </vt:variant>
      <vt:variant>
        <vt:i4>1441844</vt:i4>
      </vt:variant>
      <vt:variant>
        <vt:i4>524</vt:i4>
      </vt:variant>
      <vt:variant>
        <vt:i4>0</vt:i4>
      </vt:variant>
      <vt:variant>
        <vt:i4>5</vt:i4>
      </vt:variant>
      <vt:variant>
        <vt:lpwstr/>
      </vt:variant>
      <vt:variant>
        <vt:lpwstr>_Toc207181911</vt:lpwstr>
      </vt:variant>
      <vt:variant>
        <vt:i4>1441844</vt:i4>
      </vt:variant>
      <vt:variant>
        <vt:i4>518</vt:i4>
      </vt:variant>
      <vt:variant>
        <vt:i4>0</vt:i4>
      </vt:variant>
      <vt:variant>
        <vt:i4>5</vt:i4>
      </vt:variant>
      <vt:variant>
        <vt:lpwstr/>
      </vt:variant>
      <vt:variant>
        <vt:lpwstr>_Toc207181910</vt:lpwstr>
      </vt:variant>
      <vt:variant>
        <vt:i4>1507380</vt:i4>
      </vt:variant>
      <vt:variant>
        <vt:i4>512</vt:i4>
      </vt:variant>
      <vt:variant>
        <vt:i4>0</vt:i4>
      </vt:variant>
      <vt:variant>
        <vt:i4>5</vt:i4>
      </vt:variant>
      <vt:variant>
        <vt:lpwstr/>
      </vt:variant>
      <vt:variant>
        <vt:lpwstr>_Toc207181909</vt:lpwstr>
      </vt:variant>
      <vt:variant>
        <vt:i4>1507380</vt:i4>
      </vt:variant>
      <vt:variant>
        <vt:i4>506</vt:i4>
      </vt:variant>
      <vt:variant>
        <vt:i4>0</vt:i4>
      </vt:variant>
      <vt:variant>
        <vt:i4>5</vt:i4>
      </vt:variant>
      <vt:variant>
        <vt:lpwstr/>
      </vt:variant>
      <vt:variant>
        <vt:lpwstr>_Toc207181908</vt:lpwstr>
      </vt:variant>
      <vt:variant>
        <vt:i4>1507380</vt:i4>
      </vt:variant>
      <vt:variant>
        <vt:i4>500</vt:i4>
      </vt:variant>
      <vt:variant>
        <vt:i4>0</vt:i4>
      </vt:variant>
      <vt:variant>
        <vt:i4>5</vt:i4>
      </vt:variant>
      <vt:variant>
        <vt:lpwstr/>
      </vt:variant>
      <vt:variant>
        <vt:lpwstr>_Toc207181907</vt:lpwstr>
      </vt:variant>
      <vt:variant>
        <vt:i4>1507380</vt:i4>
      </vt:variant>
      <vt:variant>
        <vt:i4>494</vt:i4>
      </vt:variant>
      <vt:variant>
        <vt:i4>0</vt:i4>
      </vt:variant>
      <vt:variant>
        <vt:i4>5</vt:i4>
      </vt:variant>
      <vt:variant>
        <vt:lpwstr/>
      </vt:variant>
      <vt:variant>
        <vt:lpwstr>_Toc207181906</vt:lpwstr>
      </vt:variant>
      <vt:variant>
        <vt:i4>1507380</vt:i4>
      </vt:variant>
      <vt:variant>
        <vt:i4>488</vt:i4>
      </vt:variant>
      <vt:variant>
        <vt:i4>0</vt:i4>
      </vt:variant>
      <vt:variant>
        <vt:i4>5</vt:i4>
      </vt:variant>
      <vt:variant>
        <vt:lpwstr/>
      </vt:variant>
      <vt:variant>
        <vt:lpwstr>_Toc207181905</vt:lpwstr>
      </vt:variant>
      <vt:variant>
        <vt:i4>1507380</vt:i4>
      </vt:variant>
      <vt:variant>
        <vt:i4>482</vt:i4>
      </vt:variant>
      <vt:variant>
        <vt:i4>0</vt:i4>
      </vt:variant>
      <vt:variant>
        <vt:i4>5</vt:i4>
      </vt:variant>
      <vt:variant>
        <vt:lpwstr/>
      </vt:variant>
      <vt:variant>
        <vt:lpwstr>_Toc207181904</vt:lpwstr>
      </vt:variant>
      <vt:variant>
        <vt:i4>1507380</vt:i4>
      </vt:variant>
      <vt:variant>
        <vt:i4>476</vt:i4>
      </vt:variant>
      <vt:variant>
        <vt:i4>0</vt:i4>
      </vt:variant>
      <vt:variant>
        <vt:i4>5</vt:i4>
      </vt:variant>
      <vt:variant>
        <vt:lpwstr/>
      </vt:variant>
      <vt:variant>
        <vt:lpwstr>_Toc207181903</vt:lpwstr>
      </vt:variant>
      <vt:variant>
        <vt:i4>1507380</vt:i4>
      </vt:variant>
      <vt:variant>
        <vt:i4>470</vt:i4>
      </vt:variant>
      <vt:variant>
        <vt:i4>0</vt:i4>
      </vt:variant>
      <vt:variant>
        <vt:i4>5</vt:i4>
      </vt:variant>
      <vt:variant>
        <vt:lpwstr/>
      </vt:variant>
      <vt:variant>
        <vt:lpwstr>_Toc207181902</vt:lpwstr>
      </vt:variant>
      <vt:variant>
        <vt:i4>1507380</vt:i4>
      </vt:variant>
      <vt:variant>
        <vt:i4>464</vt:i4>
      </vt:variant>
      <vt:variant>
        <vt:i4>0</vt:i4>
      </vt:variant>
      <vt:variant>
        <vt:i4>5</vt:i4>
      </vt:variant>
      <vt:variant>
        <vt:lpwstr/>
      </vt:variant>
      <vt:variant>
        <vt:lpwstr>_Toc207181901</vt:lpwstr>
      </vt:variant>
      <vt:variant>
        <vt:i4>1507380</vt:i4>
      </vt:variant>
      <vt:variant>
        <vt:i4>458</vt:i4>
      </vt:variant>
      <vt:variant>
        <vt:i4>0</vt:i4>
      </vt:variant>
      <vt:variant>
        <vt:i4>5</vt:i4>
      </vt:variant>
      <vt:variant>
        <vt:lpwstr/>
      </vt:variant>
      <vt:variant>
        <vt:lpwstr>_Toc207181900</vt:lpwstr>
      </vt:variant>
      <vt:variant>
        <vt:i4>1966133</vt:i4>
      </vt:variant>
      <vt:variant>
        <vt:i4>452</vt:i4>
      </vt:variant>
      <vt:variant>
        <vt:i4>0</vt:i4>
      </vt:variant>
      <vt:variant>
        <vt:i4>5</vt:i4>
      </vt:variant>
      <vt:variant>
        <vt:lpwstr/>
      </vt:variant>
      <vt:variant>
        <vt:lpwstr>_Toc207181899</vt:lpwstr>
      </vt:variant>
      <vt:variant>
        <vt:i4>1966133</vt:i4>
      </vt:variant>
      <vt:variant>
        <vt:i4>446</vt:i4>
      </vt:variant>
      <vt:variant>
        <vt:i4>0</vt:i4>
      </vt:variant>
      <vt:variant>
        <vt:i4>5</vt:i4>
      </vt:variant>
      <vt:variant>
        <vt:lpwstr/>
      </vt:variant>
      <vt:variant>
        <vt:lpwstr>_Toc207181898</vt:lpwstr>
      </vt:variant>
      <vt:variant>
        <vt:i4>1966133</vt:i4>
      </vt:variant>
      <vt:variant>
        <vt:i4>440</vt:i4>
      </vt:variant>
      <vt:variant>
        <vt:i4>0</vt:i4>
      </vt:variant>
      <vt:variant>
        <vt:i4>5</vt:i4>
      </vt:variant>
      <vt:variant>
        <vt:lpwstr/>
      </vt:variant>
      <vt:variant>
        <vt:lpwstr>_Toc207181897</vt:lpwstr>
      </vt:variant>
      <vt:variant>
        <vt:i4>1966133</vt:i4>
      </vt:variant>
      <vt:variant>
        <vt:i4>434</vt:i4>
      </vt:variant>
      <vt:variant>
        <vt:i4>0</vt:i4>
      </vt:variant>
      <vt:variant>
        <vt:i4>5</vt:i4>
      </vt:variant>
      <vt:variant>
        <vt:lpwstr/>
      </vt:variant>
      <vt:variant>
        <vt:lpwstr>_Toc207181896</vt:lpwstr>
      </vt:variant>
      <vt:variant>
        <vt:i4>1966133</vt:i4>
      </vt:variant>
      <vt:variant>
        <vt:i4>428</vt:i4>
      </vt:variant>
      <vt:variant>
        <vt:i4>0</vt:i4>
      </vt:variant>
      <vt:variant>
        <vt:i4>5</vt:i4>
      </vt:variant>
      <vt:variant>
        <vt:lpwstr/>
      </vt:variant>
      <vt:variant>
        <vt:lpwstr>_Toc207181895</vt:lpwstr>
      </vt:variant>
      <vt:variant>
        <vt:i4>1966133</vt:i4>
      </vt:variant>
      <vt:variant>
        <vt:i4>422</vt:i4>
      </vt:variant>
      <vt:variant>
        <vt:i4>0</vt:i4>
      </vt:variant>
      <vt:variant>
        <vt:i4>5</vt:i4>
      </vt:variant>
      <vt:variant>
        <vt:lpwstr/>
      </vt:variant>
      <vt:variant>
        <vt:lpwstr>_Toc207181894</vt:lpwstr>
      </vt:variant>
      <vt:variant>
        <vt:i4>1966133</vt:i4>
      </vt:variant>
      <vt:variant>
        <vt:i4>416</vt:i4>
      </vt:variant>
      <vt:variant>
        <vt:i4>0</vt:i4>
      </vt:variant>
      <vt:variant>
        <vt:i4>5</vt:i4>
      </vt:variant>
      <vt:variant>
        <vt:lpwstr/>
      </vt:variant>
      <vt:variant>
        <vt:lpwstr>_Toc207181893</vt:lpwstr>
      </vt:variant>
      <vt:variant>
        <vt:i4>1966133</vt:i4>
      </vt:variant>
      <vt:variant>
        <vt:i4>410</vt:i4>
      </vt:variant>
      <vt:variant>
        <vt:i4>0</vt:i4>
      </vt:variant>
      <vt:variant>
        <vt:i4>5</vt:i4>
      </vt:variant>
      <vt:variant>
        <vt:lpwstr/>
      </vt:variant>
      <vt:variant>
        <vt:lpwstr>_Toc207181892</vt:lpwstr>
      </vt:variant>
      <vt:variant>
        <vt:i4>1966133</vt:i4>
      </vt:variant>
      <vt:variant>
        <vt:i4>404</vt:i4>
      </vt:variant>
      <vt:variant>
        <vt:i4>0</vt:i4>
      </vt:variant>
      <vt:variant>
        <vt:i4>5</vt:i4>
      </vt:variant>
      <vt:variant>
        <vt:lpwstr/>
      </vt:variant>
      <vt:variant>
        <vt:lpwstr>_Toc207181891</vt:lpwstr>
      </vt:variant>
      <vt:variant>
        <vt:i4>1966133</vt:i4>
      </vt:variant>
      <vt:variant>
        <vt:i4>398</vt:i4>
      </vt:variant>
      <vt:variant>
        <vt:i4>0</vt:i4>
      </vt:variant>
      <vt:variant>
        <vt:i4>5</vt:i4>
      </vt:variant>
      <vt:variant>
        <vt:lpwstr/>
      </vt:variant>
      <vt:variant>
        <vt:lpwstr>_Toc207181890</vt:lpwstr>
      </vt:variant>
      <vt:variant>
        <vt:i4>2031669</vt:i4>
      </vt:variant>
      <vt:variant>
        <vt:i4>392</vt:i4>
      </vt:variant>
      <vt:variant>
        <vt:i4>0</vt:i4>
      </vt:variant>
      <vt:variant>
        <vt:i4>5</vt:i4>
      </vt:variant>
      <vt:variant>
        <vt:lpwstr/>
      </vt:variant>
      <vt:variant>
        <vt:lpwstr>_Toc207181889</vt:lpwstr>
      </vt:variant>
      <vt:variant>
        <vt:i4>2031669</vt:i4>
      </vt:variant>
      <vt:variant>
        <vt:i4>386</vt:i4>
      </vt:variant>
      <vt:variant>
        <vt:i4>0</vt:i4>
      </vt:variant>
      <vt:variant>
        <vt:i4>5</vt:i4>
      </vt:variant>
      <vt:variant>
        <vt:lpwstr/>
      </vt:variant>
      <vt:variant>
        <vt:lpwstr>_Toc207181888</vt:lpwstr>
      </vt:variant>
      <vt:variant>
        <vt:i4>2031669</vt:i4>
      </vt:variant>
      <vt:variant>
        <vt:i4>380</vt:i4>
      </vt:variant>
      <vt:variant>
        <vt:i4>0</vt:i4>
      </vt:variant>
      <vt:variant>
        <vt:i4>5</vt:i4>
      </vt:variant>
      <vt:variant>
        <vt:lpwstr/>
      </vt:variant>
      <vt:variant>
        <vt:lpwstr>_Toc207181887</vt:lpwstr>
      </vt:variant>
      <vt:variant>
        <vt:i4>2031669</vt:i4>
      </vt:variant>
      <vt:variant>
        <vt:i4>374</vt:i4>
      </vt:variant>
      <vt:variant>
        <vt:i4>0</vt:i4>
      </vt:variant>
      <vt:variant>
        <vt:i4>5</vt:i4>
      </vt:variant>
      <vt:variant>
        <vt:lpwstr/>
      </vt:variant>
      <vt:variant>
        <vt:lpwstr>_Toc207181886</vt:lpwstr>
      </vt:variant>
      <vt:variant>
        <vt:i4>2031669</vt:i4>
      </vt:variant>
      <vt:variant>
        <vt:i4>368</vt:i4>
      </vt:variant>
      <vt:variant>
        <vt:i4>0</vt:i4>
      </vt:variant>
      <vt:variant>
        <vt:i4>5</vt:i4>
      </vt:variant>
      <vt:variant>
        <vt:lpwstr/>
      </vt:variant>
      <vt:variant>
        <vt:lpwstr>_Toc207181885</vt:lpwstr>
      </vt:variant>
      <vt:variant>
        <vt:i4>2031669</vt:i4>
      </vt:variant>
      <vt:variant>
        <vt:i4>362</vt:i4>
      </vt:variant>
      <vt:variant>
        <vt:i4>0</vt:i4>
      </vt:variant>
      <vt:variant>
        <vt:i4>5</vt:i4>
      </vt:variant>
      <vt:variant>
        <vt:lpwstr/>
      </vt:variant>
      <vt:variant>
        <vt:lpwstr>_Toc207181884</vt:lpwstr>
      </vt:variant>
      <vt:variant>
        <vt:i4>2031669</vt:i4>
      </vt:variant>
      <vt:variant>
        <vt:i4>356</vt:i4>
      </vt:variant>
      <vt:variant>
        <vt:i4>0</vt:i4>
      </vt:variant>
      <vt:variant>
        <vt:i4>5</vt:i4>
      </vt:variant>
      <vt:variant>
        <vt:lpwstr/>
      </vt:variant>
      <vt:variant>
        <vt:lpwstr>_Toc207181883</vt:lpwstr>
      </vt:variant>
      <vt:variant>
        <vt:i4>2031669</vt:i4>
      </vt:variant>
      <vt:variant>
        <vt:i4>350</vt:i4>
      </vt:variant>
      <vt:variant>
        <vt:i4>0</vt:i4>
      </vt:variant>
      <vt:variant>
        <vt:i4>5</vt:i4>
      </vt:variant>
      <vt:variant>
        <vt:lpwstr/>
      </vt:variant>
      <vt:variant>
        <vt:lpwstr>_Toc207181882</vt:lpwstr>
      </vt:variant>
      <vt:variant>
        <vt:i4>2031669</vt:i4>
      </vt:variant>
      <vt:variant>
        <vt:i4>344</vt:i4>
      </vt:variant>
      <vt:variant>
        <vt:i4>0</vt:i4>
      </vt:variant>
      <vt:variant>
        <vt:i4>5</vt:i4>
      </vt:variant>
      <vt:variant>
        <vt:lpwstr/>
      </vt:variant>
      <vt:variant>
        <vt:lpwstr>_Toc207181881</vt:lpwstr>
      </vt:variant>
      <vt:variant>
        <vt:i4>2031669</vt:i4>
      </vt:variant>
      <vt:variant>
        <vt:i4>338</vt:i4>
      </vt:variant>
      <vt:variant>
        <vt:i4>0</vt:i4>
      </vt:variant>
      <vt:variant>
        <vt:i4>5</vt:i4>
      </vt:variant>
      <vt:variant>
        <vt:lpwstr/>
      </vt:variant>
      <vt:variant>
        <vt:lpwstr>_Toc207181880</vt:lpwstr>
      </vt:variant>
      <vt:variant>
        <vt:i4>1048629</vt:i4>
      </vt:variant>
      <vt:variant>
        <vt:i4>332</vt:i4>
      </vt:variant>
      <vt:variant>
        <vt:i4>0</vt:i4>
      </vt:variant>
      <vt:variant>
        <vt:i4>5</vt:i4>
      </vt:variant>
      <vt:variant>
        <vt:lpwstr/>
      </vt:variant>
      <vt:variant>
        <vt:lpwstr>_Toc207181879</vt:lpwstr>
      </vt:variant>
      <vt:variant>
        <vt:i4>1048629</vt:i4>
      </vt:variant>
      <vt:variant>
        <vt:i4>326</vt:i4>
      </vt:variant>
      <vt:variant>
        <vt:i4>0</vt:i4>
      </vt:variant>
      <vt:variant>
        <vt:i4>5</vt:i4>
      </vt:variant>
      <vt:variant>
        <vt:lpwstr/>
      </vt:variant>
      <vt:variant>
        <vt:lpwstr>_Toc207181878</vt:lpwstr>
      </vt:variant>
      <vt:variant>
        <vt:i4>1048629</vt:i4>
      </vt:variant>
      <vt:variant>
        <vt:i4>320</vt:i4>
      </vt:variant>
      <vt:variant>
        <vt:i4>0</vt:i4>
      </vt:variant>
      <vt:variant>
        <vt:i4>5</vt:i4>
      </vt:variant>
      <vt:variant>
        <vt:lpwstr/>
      </vt:variant>
      <vt:variant>
        <vt:lpwstr>_Toc207181877</vt:lpwstr>
      </vt:variant>
      <vt:variant>
        <vt:i4>1048629</vt:i4>
      </vt:variant>
      <vt:variant>
        <vt:i4>314</vt:i4>
      </vt:variant>
      <vt:variant>
        <vt:i4>0</vt:i4>
      </vt:variant>
      <vt:variant>
        <vt:i4>5</vt:i4>
      </vt:variant>
      <vt:variant>
        <vt:lpwstr/>
      </vt:variant>
      <vt:variant>
        <vt:lpwstr>_Toc207181876</vt:lpwstr>
      </vt:variant>
      <vt:variant>
        <vt:i4>1048629</vt:i4>
      </vt:variant>
      <vt:variant>
        <vt:i4>305</vt:i4>
      </vt:variant>
      <vt:variant>
        <vt:i4>0</vt:i4>
      </vt:variant>
      <vt:variant>
        <vt:i4>5</vt:i4>
      </vt:variant>
      <vt:variant>
        <vt:lpwstr/>
      </vt:variant>
      <vt:variant>
        <vt:lpwstr>_Toc207181875</vt:lpwstr>
      </vt:variant>
      <vt:variant>
        <vt:i4>1048629</vt:i4>
      </vt:variant>
      <vt:variant>
        <vt:i4>299</vt:i4>
      </vt:variant>
      <vt:variant>
        <vt:i4>0</vt:i4>
      </vt:variant>
      <vt:variant>
        <vt:i4>5</vt:i4>
      </vt:variant>
      <vt:variant>
        <vt:lpwstr/>
      </vt:variant>
      <vt:variant>
        <vt:lpwstr>_Toc207181874</vt:lpwstr>
      </vt:variant>
      <vt:variant>
        <vt:i4>1048629</vt:i4>
      </vt:variant>
      <vt:variant>
        <vt:i4>293</vt:i4>
      </vt:variant>
      <vt:variant>
        <vt:i4>0</vt:i4>
      </vt:variant>
      <vt:variant>
        <vt:i4>5</vt:i4>
      </vt:variant>
      <vt:variant>
        <vt:lpwstr/>
      </vt:variant>
      <vt:variant>
        <vt:lpwstr>_Toc207181873</vt:lpwstr>
      </vt:variant>
      <vt:variant>
        <vt:i4>1048629</vt:i4>
      </vt:variant>
      <vt:variant>
        <vt:i4>287</vt:i4>
      </vt:variant>
      <vt:variant>
        <vt:i4>0</vt:i4>
      </vt:variant>
      <vt:variant>
        <vt:i4>5</vt:i4>
      </vt:variant>
      <vt:variant>
        <vt:lpwstr/>
      </vt:variant>
      <vt:variant>
        <vt:lpwstr>_Toc207181872</vt:lpwstr>
      </vt:variant>
      <vt:variant>
        <vt:i4>1048629</vt:i4>
      </vt:variant>
      <vt:variant>
        <vt:i4>281</vt:i4>
      </vt:variant>
      <vt:variant>
        <vt:i4>0</vt:i4>
      </vt:variant>
      <vt:variant>
        <vt:i4>5</vt:i4>
      </vt:variant>
      <vt:variant>
        <vt:lpwstr/>
      </vt:variant>
      <vt:variant>
        <vt:lpwstr>_Toc207181871</vt:lpwstr>
      </vt:variant>
      <vt:variant>
        <vt:i4>1048629</vt:i4>
      </vt:variant>
      <vt:variant>
        <vt:i4>275</vt:i4>
      </vt:variant>
      <vt:variant>
        <vt:i4>0</vt:i4>
      </vt:variant>
      <vt:variant>
        <vt:i4>5</vt:i4>
      </vt:variant>
      <vt:variant>
        <vt:lpwstr/>
      </vt:variant>
      <vt:variant>
        <vt:lpwstr>_Toc207181870</vt:lpwstr>
      </vt:variant>
      <vt:variant>
        <vt:i4>1114165</vt:i4>
      </vt:variant>
      <vt:variant>
        <vt:i4>269</vt:i4>
      </vt:variant>
      <vt:variant>
        <vt:i4>0</vt:i4>
      </vt:variant>
      <vt:variant>
        <vt:i4>5</vt:i4>
      </vt:variant>
      <vt:variant>
        <vt:lpwstr/>
      </vt:variant>
      <vt:variant>
        <vt:lpwstr>_Toc207181869</vt:lpwstr>
      </vt:variant>
      <vt:variant>
        <vt:i4>1114165</vt:i4>
      </vt:variant>
      <vt:variant>
        <vt:i4>263</vt:i4>
      </vt:variant>
      <vt:variant>
        <vt:i4>0</vt:i4>
      </vt:variant>
      <vt:variant>
        <vt:i4>5</vt:i4>
      </vt:variant>
      <vt:variant>
        <vt:lpwstr/>
      </vt:variant>
      <vt:variant>
        <vt:lpwstr>_Toc207181868</vt:lpwstr>
      </vt:variant>
      <vt:variant>
        <vt:i4>1114165</vt:i4>
      </vt:variant>
      <vt:variant>
        <vt:i4>257</vt:i4>
      </vt:variant>
      <vt:variant>
        <vt:i4>0</vt:i4>
      </vt:variant>
      <vt:variant>
        <vt:i4>5</vt:i4>
      </vt:variant>
      <vt:variant>
        <vt:lpwstr/>
      </vt:variant>
      <vt:variant>
        <vt:lpwstr>_Toc207181867</vt:lpwstr>
      </vt:variant>
      <vt:variant>
        <vt:i4>1114165</vt:i4>
      </vt:variant>
      <vt:variant>
        <vt:i4>251</vt:i4>
      </vt:variant>
      <vt:variant>
        <vt:i4>0</vt:i4>
      </vt:variant>
      <vt:variant>
        <vt:i4>5</vt:i4>
      </vt:variant>
      <vt:variant>
        <vt:lpwstr/>
      </vt:variant>
      <vt:variant>
        <vt:lpwstr>_Toc207181866</vt:lpwstr>
      </vt:variant>
      <vt:variant>
        <vt:i4>1114165</vt:i4>
      </vt:variant>
      <vt:variant>
        <vt:i4>245</vt:i4>
      </vt:variant>
      <vt:variant>
        <vt:i4>0</vt:i4>
      </vt:variant>
      <vt:variant>
        <vt:i4>5</vt:i4>
      </vt:variant>
      <vt:variant>
        <vt:lpwstr/>
      </vt:variant>
      <vt:variant>
        <vt:lpwstr>_Toc207181865</vt:lpwstr>
      </vt:variant>
      <vt:variant>
        <vt:i4>1114165</vt:i4>
      </vt:variant>
      <vt:variant>
        <vt:i4>239</vt:i4>
      </vt:variant>
      <vt:variant>
        <vt:i4>0</vt:i4>
      </vt:variant>
      <vt:variant>
        <vt:i4>5</vt:i4>
      </vt:variant>
      <vt:variant>
        <vt:lpwstr/>
      </vt:variant>
      <vt:variant>
        <vt:lpwstr>_Toc207181864</vt:lpwstr>
      </vt:variant>
      <vt:variant>
        <vt:i4>1114165</vt:i4>
      </vt:variant>
      <vt:variant>
        <vt:i4>233</vt:i4>
      </vt:variant>
      <vt:variant>
        <vt:i4>0</vt:i4>
      </vt:variant>
      <vt:variant>
        <vt:i4>5</vt:i4>
      </vt:variant>
      <vt:variant>
        <vt:lpwstr/>
      </vt:variant>
      <vt:variant>
        <vt:lpwstr>_Toc207181863</vt:lpwstr>
      </vt:variant>
      <vt:variant>
        <vt:i4>1114165</vt:i4>
      </vt:variant>
      <vt:variant>
        <vt:i4>227</vt:i4>
      </vt:variant>
      <vt:variant>
        <vt:i4>0</vt:i4>
      </vt:variant>
      <vt:variant>
        <vt:i4>5</vt:i4>
      </vt:variant>
      <vt:variant>
        <vt:lpwstr/>
      </vt:variant>
      <vt:variant>
        <vt:lpwstr>_Toc207181862</vt:lpwstr>
      </vt:variant>
      <vt:variant>
        <vt:i4>1114165</vt:i4>
      </vt:variant>
      <vt:variant>
        <vt:i4>221</vt:i4>
      </vt:variant>
      <vt:variant>
        <vt:i4>0</vt:i4>
      </vt:variant>
      <vt:variant>
        <vt:i4>5</vt:i4>
      </vt:variant>
      <vt:variant>
        <vt:lpwstr/>
      </vt:variant>
      <vt:variant>
        <vt:lpwstr>_Toc207181861</vt:lpwstr>
      </vt:variant>
      <vt:variant>
        <vt:i4>1114165</vt:i4>
      </vt:variant>
      <vt:variant>
        <vt:i4>215</vt:i4>
      </vt:variant>
      <vt:variant>
        <vt:i4>0</vt:i4>
      </vt:variant>
      <vt:variant>
        <vt:i4>5</vt:i4>
      </vt:variant>
      <vt:variant>
        <vt:lpwstr/>
      </vt:variant>
      <vt:variant>
        <vt:lpwstr>_Toc207181860</vt:lpwstr>
      </vt:variant>
      <vt:variant>
        <vt:i4>1179701</vt:i4>
      </vt:variant>
      <vt:variant>
        <vt:i4>209</vt:i4>
      </vt:variant>
      <vt:variant>
        <vt:i4>0</vt:i4>
      </vt:variant>
      <vt:variant>
        <vt:i4>5</vt:i4>
      </vt:variant>
      <vt:variant>
        <vt:lpwstr/>
      </vt:variant>
      <vt:variant>
        <vt:lpwstr>_Toc207181859</vt:lpwstr>
      </vt:variant>
      <vt:variant>
        <vt:i4>1179701</vt:i4>
      </vt:variant>
      <vt:variant>
        <vt:i4>203</vt:i4>
      </vt:variant>
      <vt:variant>
        <vt:i4>0</vt:i4>
      </vt:variant>
      <vt:variant>
        <vt:i4>5</vt:i4>
      </vt:variant>
      <vt:variant>
        <vt:lpwstr/>
      </vt:variant>
      <vt:variant>
        <vt:lpwstr>_Toc207181858</vt:lpwstr>
      </vt:variant>
      <vt:variant>
        <vt:i4>1179701</vt:i4>
      </vt:variant>
      <vt:variant>
        <vt:i4>197</vt:i4>
      </vt:variant>
      <vt:variant>
        <vt:i4>0</vt:i4>
      </vt:variant>
      <vt:variant>
        <vt:i4>5</vt:i4>
      </vt:variant>
      <vt:variant>
        <vt:lpwstr/>
      </vt:variant>
      <vt:variant>
        <vt:lpwstr>_Toc207181857</vt:lpwstr>
      </vt:variant>
      <vt:variant>
        <vt:i4>1179701</vt:i4>
      </vt:variant>
      <vt:variant>
        <vt:i4>191</vt:i4>
      </vt:variant>
      <vt:variant>
        <vt:i4>0</vt:i4>
      </vt:variant>
      <vt:variant>
        <vt:i4>5</vt:i4>
      </vt:variant>
      <vt:variant>
        <vt:lpwstr/>
      </vt:variant>
      <vt:variant>
        <vt:lpwstr>_Toc207181856</vt:lpwstr>
      </vt:variant>
      <vt:variant>
        <vt:i4>1179701</vt:i4>
      </vt:variant>
      <vt:variant>
        <vt:i4>185</vt:i4>
      </vt:variant>
      <vt:variant>
        <vt:i4>0</vt:i4>
      </vt:variant>
      <vt:variant>
        <vt:i4>5</vt:i4>
      </vt:variant>
      <vt:variant>
        <vt:lpwstr/>
      </vt:variant>
      <vt:variant>
        <vt:lpwstr>_Toc207181855</vt:lpwstr>
      </vt:variant>
      <vt:variant>
        <vt:i4>1179701</vt:i4>
      </vt:variant>
      <vt:variant>
        <vt:i4>179</vt:i4>
      </vt:variant>
      <vt:variant>
        <vt:i4>0</vt:i4>
      </vt:variant>
      <vt:variant>
        <vt:i4>5</vt:i4>
      </vt:variant>
      <vt:variant>
        <vt:lpwstr/>
      </vt:variant>
      <vt:variant>
        <vt:lpwstr>_Toc207181854</vt:lpwstr>
      </vt:variant>
      <vt:variant>
        <vt:i4>1179701</vt:i4>
      </vt:variant>
      <vt:variant>
        <vt:i4>173</vt:i4>
      </vt:variant>
      <vt:variant>
        <vt:i4>0</vt:i4>
      </vt:variant>
      <vt:variant>
        <vt:i4>5</vt:i4>
      </vt:variant>
      <vt:variant>
        <vt:lpwstr/>
      </vt:variant>
      <vt:variant>
        <vt:lpwstr>_Toc207181853</vt:lpwstr>
      </vt:variant>
      <vt:variant>
        <vt:i4>1179701</vt:i4>
      </vt:variant>
      <vt:variant>
        <vt:i4>167</vt:i4>
      </vt:variant>
      <vt:variant>
        <vt:i4>0</vt:i4>
      </vt:variant>
      <vt:variant>
        <vt:i4>5</vt:i4>
      </vt:variant>
      <vt:variant>
        <vt:lpwstr/>
      </vt:variant>
      <vt:variant>
        <vt:lpwstr>_Toc207181852</vt:lpwstr>
      </vt:variant>
      <vt:variant>
        <vt:i4>1179701</vt:i4>
      </vt:variant>
      <vt:variant>
        <vt:i4>161</vt:i4>
      </vt:variant>
      <vt:variant>
        <vt:i4>0</vt:i4>
      </vt:variant>
      <vt:variant>
        <vt:i4>5</vt:i4>
      </vt:variant>
      <vt:variant>
        <vt:lpwstr/>
      </vt:variant>
      <vt:variant>
        <vt:lpwstr>_Toc207181851</vt:lpwstr>
      </vt:variant>
      <vt:variant>
        <vt:i4>1179701</vt:i4>
      </vt:variant>
      <vt:variant>
        <vt:i4>155</vt:i4>
      </vt:variant>
      <vt:variant>
        <vt:i4>0</vt:i4>
      </vt:variant>
      <vt:variant>
        <vt:i4>5</vt:i4>
      </vt:variant>
      <vt:variant>
        <vt:lpwstr/>
      </vt:variant>
      <vt:variant>
        <vt:lpwstr>_Toc207181850</vt:lpwstr>
      </vt:variant>
      <vt:variant>
        <vt:i4>1245237</vt:i4>
      </vt:variant>
      <vt:variant>
        <vt:i4>149</vt:i4>
      </vt:variant>
      <vt:variant>
        <vt:i4>0</vt:i4>
      </vt:variant>
      <vt:variant>
        <vt:i4>5</vt:i4>
      </vt:variant>
      <vt:variant>
        <vt:lpwstr/>
      </vt:variant>
      <vt:variant>
        <vt:lpwstr>_Toc207181849</vt:lpwstr>
      </vt:variant>
      <vt:variant>
        <vt:i4>1245237</vt:i4>
      </vt:variant>
      <vt:variant>
        <vt:i4>143</vt:i4>
      </vt:variant>
      <vt:variant>
        <vt:i4>0</vt:i4>
      </vt:variant>
      <vt:variant>
        <vt:i4>5</vt:i4>
      </vt:variant>
      <vt:variant>
        <vt:lpwstr/>
      </vt:variant>
      <vt:variant>
        <vt:lpwstr>_Toc207181848</vt:lpwstr>
      </vt:variant>
      <vt:variant>
        <vt:i4>1245237</vt:i4>
      </vt:variant>
      <vt:variant>
        <vt:i4>137</vt:i4>
      </vt:variant>
      <vt:variant>
        <vt:i4>0</vt:i4>
      </vt:variant>
      <vt:variant>
        <vt:i4>5</vt:i4>
      </vt:variant>
      <vt:variant>
        <vt:lpwstr/>
      </vt:variant>
      <vt:variant>
        <vt:lpwstr>_Toc207181847</vt:lpwstr>
      </vt:variant>
      <vt:variant>
        <vt:i4>1245237</vt:i4>
      </vt:variant>
      <vt:variant>
        <vt:i4>131</vt:i4>
      </vt:variant>
      <vt:variant>
        <vt:i4>0</vt:i4>
      </vt:variant>
      <vt:variant>
        <vt:i4>5</vt:i4>
      </vt:variant>
      <vt:variant>
        <vt:lpwstr/>
      </vt:variant>
      <vt:variant>
        <vt:lpwstr>_Toc207181846</vt:lpwstr>
      </vt:variant>
      <vt:variant>
        <vt:i4>1245237</vt:i4>
      </vt:variant>
      <vt:variant>
        <vt:i4>125</vt:i4>
      </vt:variant>
      <vt:variant>
        <vt:i4>0</vt:i4>
      </vt:variant>
      <vt:variant>
        <vt:i4>5</vt:i4>
      </vt:variant>
      <vt:variant>
        <vt:lpwstr/>
      </vt:variant>
      <vt:variant>
        <vt:lpwstr>_Toc207181845</vt:lpwstr>
      </vt:variant>
      <vt:variant>
        <vt:i4>1245237</vt:i4>
      </vt:variant>
      <vt:variant>
        <vt:i4>119</vt:i4>
      </vt:variant>
      <vt:variant>
        <vt:i4>0</vt:i4>
      </vt:variant>
      <vt:variant>
        <vt:i4>5</vt:i4>
      </vt:variant>
      <vt:variant>
        <vt:lpwstr/>
      </vt:variant>
      <vt:variant>
        <vt:lpwstr>_Toc207181844</vt:lpwstr>
      </vt:variant>
      <vt:variant>
        <vt:i4>1245237</vt:i4>
      </vt:variant>
      <vt:variant>
        <vt:i4>113</vt:i4>
      </vt:variant>
      <vt:variant>
        <vt:i4>0</vt:i4>
      </vt:variant>
      <vt:variant>
        <vt:i4>5</vt:i4>
      </vt:variant>
      <vt:variant>
        <vt:lpwstr/>
      </vt:variant>
      <vt:variant>
        <vt:lpwstr>_Toc207181843</vt:lpwstr>
      </vt:variant>
      <vt:variant>
        <vt:i4>1245237</vt:i4>
      </vt:variant>
      <vt:variant>
        <vt:i4>107</vt:i4>
      </vt:variant>
      <vt:variant>
        <vt:i4>0</vt:i4>
      </vt:variant>
      <vt:variant>
        <vt:i4>5</vt:i4>
      </vt:variant>
      <vt:variant>
        <vt:lpwstr/>
      </vt:variant>
      <vt:variant>
        <vt:lpwstr>_Toc207181842</vt:lpwstr>
      </vt:variant>
      <vt:variant>
        <vt:i4>1245237</vt:i4>
      </vt:variant>
      <vt:variant>
        <vt:i4>101</vt:i4>
      </vt:variant>
      <vt:variant>
        <vt:i4>0</vt:i4>
      </vt:variant>
      <vt:variant>
        <vt:i4>5</vt:i4>
      </vt:variant>
      <vt:variant>
        <vt:lpwstr/>
      </vt:variant>
      <vt:variant>
        <vt:lpwstr>_Toc207181841</vt:lpwstr>
      </vt:variant>
      <vt:variant>
        <vt:i4>1245237</vt:i4>
      </vt:variant>
      <vt:variant>
        <vt:i4>95</vt:i4>
      </vt:variant>
      <vt:variant>
        <vt:i4>0</vt:i4>
      </vt:variant>
      <vt:variant>
        <vt:i4>5</vt:i4>
      </vt:variant>
      <vt:variant>
        <vt:lpwstr/>
      </vt:variant>
      <vt:variant>
        <vt:lpwstr>_Toc207181840</vt:lpwstr>
      </vt:variant>
      <vt:variant>
        <vt:i4>1310773</vt:i4>
      </vt:variant>
      <vt:variant>
        <vt:i4>89</vt:i4>
      </vt:variant>
      <vt:variant>
        <vt:i4>0</vt:i4>
      </vt:variant>
      <vt:variant>
        <vt:i4>5</vt:i4>
      </vt:variant>
      <vt:variant>
        <vt:lpwstr/>
      </vt:variant>
      <vt:variant>
        <vt:lpwstr>_Toc207181839</vt:lpwstr>
      </vt:variant>
      <vt:variant>
        <vt:i4>1310773</vt:i4>
      </vt:variant>
      <vt:variant>
        <vt:i4>83</vt:i4>
      </vt:variant>
      <vt:variant>
        <vt:i4>0</vt:i4>
      </vt:variant>
      <vt:variant>
        <vt:i4>5</vt:i4>
      </vt:variant>
      <vt:variant>
        <vt:lpwstr/>
      </vt:variant>
      <vt:variant>
        <vt:lpwstr>_Toc207181838</vt:lpwstr>
      </vt:variant>
      <vt:variant>
        <vt:i4>1310773</vt:i4>
      </vt:variant>
      <vt:variant>
        <vt:i4>77</vt:i4>
      </vt:variant>
      <vt:variant>
        <vt:i4>0</vt:i4>
      </vt:variant>
      <vt:variant>
        <vt:i4>5</vt:i4>
      </vt:variant>
      <vt:variant>
        <vt:lpwstr/>
      </vt:variant>
      <vt:variant>
        <vt:lpwstr>_Toc207181837</vt:lpwstr>
      </vt:variant>
      <vt:variant>
        <vt:i4>1310773</vt:i4>
      </vt:variant>
      <vt:variant>
        <vt:i4>71</vt:i4>
      </vt:variant>
      <vt:variant>
        <vt:i4>0</vt:i4>
      </vt:variant>
      <vt:variant>
        <vt:i4>5</vt:i4>
      </vt:variant>
      <vt:variant>
        <vt:lpwstr/>
      </vt:variant>
      <vt:variant>
        <vt:lpwstr>_Toc207181836</vt:lpwstr>
      </vt:variant>
      <vt:variant>
        <vt:i4>1310773</vt:i4>
      </vt:variant>
      <vt:variant>
        <vt:i4>65</vt:i4>
      </vt:variant>
      <vt:variant>
        <vt:i4>0</vt:i4>
      </vt:variant>
      <vt:variant>
        <vt:i4>5</vt:i4>
      </vt:variant>
      <vt:variant>
        <vt:lpwstr/>
      </vt:variant>
      <vt:variant>
        <vt:lpwstr>_Toc207181835</vt:lpwstr>
      </vt:variant>
      <vt:variant>
        <vt:i4>1310773</vt:i4>
      </vt:variant>
      <vt:variant>
        <vt:i4>59</vt:i4>
      </vt:variant>
      <vt:variant>
        <vt:i4>0</vt:i4>
      </vt:variant>
      <vt:variant>
        <vt:i4>5</vt:i4>
      </vt:variant>
      <vt:variant>
        <vt:lpwstr/>
      </vt:variant>
      <vt:variant>
        <vt:lpwstr>_Toc207181834</vt:lpwstr>
      </vt:variant>
      <vt:variant>
        <vt:i4>1310773</vt:i4>
      </vt:variant>
      <vt:variant>
        <vt:i4>53</vt:i4>
      </vt:variant>
      <vt:variant>
        <vt:i4>0</vt:i4>
      </vt:variant>
      <vt:variant>
        <vt:i4>5</vt:i4>
      </vt:variant>
      <vt:variant>
        <vt:lpwstr/>
      </vt:variant>
      <vt:variant>
        <vt:lpwstr>_Toc207181833</vt:lpwstr>
      </vt:variant>
      <vt:variant>
        <vt:i4>1310773</vt:i4>
      </vt:variant>
      <vt:variant>
        <vt:i4>47</vt:i4>
      </vt:variant>
      <vt:variant>
        <vt:i4>0</vt:i4>
      </vt:variant>
      <vt:variant>
        <vt:i4>5</vt:i4>
      </vt:variant>
      <vt:variant>
        <vt:lpwstr/>
      </vt:variant>
      <vt:variant>
        <vt:lpwstr>_Toc207181832</vt:lpwstr>
      </vt:variant>
      <vt:variant>
        <vt:i4>1310773</vt:i4>
      </vt:variant>
      <vt:variant>
        <vt:i4>41</vt:i4>
      </vt:variant>
      <vt:variant>
        <vt:i4>0</vt:i4>
      </vt:variant>
      <vt:variant>
        <vt:i4>5</vt:i4>
      </vt:variant>
      <vt:variant>
        <vt:lpwstr/>
      </vt:variant>
      <vt:variant>
        <vt:lpwstr>_Toc207181831</vt:lpwstr>
      </vt:variant>
      <vt:variant>
        <vt:i4>1310773</vt:i4>
      </vt:variant>
      <vt:variant>
        <vt:i4>35</vt:i4>
      </vt:variant>
      <vt:variant>
        <vt:i4>0</vt:i4>
      </vt:variant>
      <vt:variant>
        <vt:i4>5</vt:i4>
      </vt:variant>
      <vt:variant>
        <vt:lpwstr/>
      </vt:variant>
      <vt:variant>
        <vt:lpwstr>_Toc207181830</vt:lpwstr>
      </vt:variant>
      <vt:variant>
        <vt:i4>1376309</vt:i4>
      </vt:variant>
      <vt:variant>
        <vt:i4>29</vt:i4>
      </vt:variant>
      <vt:variant>
        <vt:i4>0</vt:i4>
      </vt:variant>
      <vt:variant>
        <vt:i4>5</vt:i4>
      </vt:variant>
      <vt:variant>
        <vt:lpwstr/>
      </vt:variant>
      <vt:variant>
        <vt:lpwstr>_Toc207181829</vt:lpwstr>
      </vt:variant>
      <vt:variant>
        <vt:i4>1376309</vt:i4>
      </vt:variant>
      <vt:variant>
        <vt:i4>23</vt:i4>
      </vt:variant>
      <vt:variant>
        <vt:i4>0</vt:i4>
      </vt:variant>
      <vt:variant>
        <vt:i4>5</vt:i4>
      </vt:variant>
      <vt:variant>
        <vt:lpwstr/>
      </vt:variant>
      <vt:variant>
        <vt:lpwstr>_Toc207181828</vt:lpwstr>
      </vt:variant>
      <vt:variant>
        <vt:i4>1376309</vt:i4>
      </vt:variant>
      <vt:variant>
        <vt:i4>17</vt:i4>
      </vt:variant>
      <vt:variant>
        <vt:i4>0</vt:i4>
      </vt:variant>
      <vt:variant>
        <vt:i4>5</vt:i4>
      </vt:variant>
      <vt:variant>
        <vt:lpwstr/>
      </vt:variant>
      <vt:variant>
        <vt:lpwstr>_Toc207181827</vt:lpwstr>
      </vt:variant>
      <vt:variant>
        <vt:i4>1376309</vt:i4>
      </vt:variant>
      <vt:variant>
        <vt:i4>11</vt:i4>
      </vt:variant>
      <vt:variant>
        <vt:i4>0</vt:i4>
      </vt:variant>
      <vt:variant>
        <vt:i4>5</vt:i4>
      </vt:variant>
      <vt:variant>
        <vt:lpwstr/>
      </vt:variant>
      <vt:variant>
        <vt:lpwstr>_Toc207181826</vt:lpwstr>
      </vt:variant>
      <vt:variant>
        <vt:i4>1376309</vt:i4>
      </vt:variant>
      <vt:variant>
        <vt:i4>5</vt:i4>
      </vt:variant>
      <vt:variant>
        <vt:i4>0</vt:i4>
      </vt:variant>
      <vt:variant>
        <vt:i4>5</vt:i4>
      </vt:variant>
      <vt:variant>
        <vt:lpwstr/>
      </vt:variant>
      <vt:variant>
        <vt:lpwstr>_Toc207181825</vt:lpwstr>
      </vt:variant>
      <vt:variant>
        <vt:i4>7798867</vt:i4>
      </vt:variant>
      <vt:variant>
        <vt:i4>60</vt:i4>
      </vt:variant>
      <vt:variant>
        <vt:i4>0</vt:i4>
      </vt:variant>
      <vt:variant>
        <vt:i4>5</vt:i4>
      </vt:variant>
      <vt:variant>
        <vt:lpwstr>mailto:salesaddresses@nxp.com</vt:lpwstr>
      </vt:variant>
      <vt:variant>
        <vt:lpwstr/>
      </vt:variant>
      <vt:variant>
        <vt:i4>3866729</vt:i4>
      </vt:variant>
      <vt:variant>
        <vt:i4>57</vt:i4>
      </vt:variant>
      <vt:variant>
        <vt:i4>0</vt:i4>
      </vt:variant>
      <vt:variant>
        <vt:i4>5</vt:i4>
      </vt:variant>
      <vt:variant>
        <vt:lpwstr>http://www.nxp.com/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Thomas Kopriva</dc:creator>
  <cp:keywords>Network, Ethernet, Bootloader</cp:keywords>
  <dc:description/>
  <cp:lastModifiedBy>Dale Sparling</cp:lastModifiedBy>
  <cp:revision>11</cp:revision>
  <cp:lastPrinted>2005-06-02T22:53:00Z</cp:lastPrinted>
  <dcterms:created xsi:type="dcterms:W3CDTF">2010-12-01T23:32:00Z</dcterms:created>
  <dcterms:modified xsi:type="dcterms:W3CDTF">2010-12-04T00:57:00Z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title">
    <vt:lpwstr>AN&lt;nnnnn&gt;</vt:lpwstr>
  </property>
  <property fmtid="{D5CDD505-2E9C-101B-9397-08002B2CF9AE}" pid="3" name="Descriptive title">
    <vt:lpwstr>Ethernet Secondary ISP bootloader</vt:lpwstr>
  </property>
  <property fmtid="{D5CDD505-2E9C-101B-9397-08002B2CF9AE}" pid="4" name="Alternative descriptive title">
    <vt:lpwstr>&lt;Alternative descriptive title&gt;</vt:lpwstr>
  </property>
  <property fmtid="{D5CDD505-2E9C-101B-9397-08002B2CF9AE}" pid="5" name="Specification status">
    <vt:lpwstr>Application note</vt:lpwstr>
  </property>
  <property fmtid="{D5CDD505-2E9C-101B-9397-08002B2CF9AE}" pid="6" name="Revision">
    <vt:lpwstr>Rev. 01.01</vt:lpwstr>
  </property>
  <property fmtid="{D5CDD505-2E9C-101B-9397-08002B2CF9AE}" pid="7" name="Modification date">
    <vt:lpwstr>&lt;(D)D Month YYYY&gt;</vt:lpwstr>
  </property>
  <property fmtid="{D5CDD505-2E9C-101B-9397-08002B2CF9AE}" pid="8" name="Copyright date">
    <vt:lpwstr>2007</vt:lpwstr>
  </property>
  <property fmtid="{D5CDD505-2E9C-101B-9397-08002B2CF9AE}" pid="9" name="Division">
    <vt:lpwstr>NXP Semiconductors</vt:lpwstr>
  </property>
  <property fmtid="{D5CDD505-2E9C-101B-9397-08002B2CF9AE}" pid="10" name="Security status">
    <vt:lpwstr>&lt;SECURITY STATUS&gt;</vt:lpwstr>
  </property>
  <property fmtid="{D5CDD505-2E9C-101B-9397-08002B2CF9AE}" pid="11" name="Template version">
    <vt:lpwstr>2.8.3</vt:lpwstr>
  </property>
  <property fmtid="{D5CDD505-2E9C-101B-9397-08002B2CF9AE}" pid="12" name="Template date">
    <vt:lpwstr>1 September 2007</vt:lpwstr>
  </property>
  <property fmtid="{D5CDD505-2E9C-101B-9397-08002B2CF9AE}" pid="13" name="Document identifier">
    <vt:lpwstr>&lt;DOC_ID&gt;</vt:lpwstr>
  </property>
</Properties>
</file>