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117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308" w:rsidRPr="00006308" w:rsidRDefault="003C0BBB" w:rsidP="0039487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006308" w:rsidRPr="00006308" w:rsidRDefault="00006308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32"/>
            </w:rPr>
          </w:pPr>
          <w:r w:rsidRPr="00006308">
            <w:rPr>
              <w:rFonts w:ascii="Times New Roman" w:hAnsi="Times New Roman" w:cs="Times New Roman"/>
              <w:sz w:val="28"/>
              <w:szCs w:val="32"/>
            </w:rPr>
            <w:fldChar w:fldCharType="begin"/>
          </w:r>
          <w:r w:rsidRPr="00006308">
            <w:rPr>
              <w:rFonts w:ascii="Times New Roman" w:hAnsi="Times New Roman" w:cs="Times New Roman"/>
              <w:sz w:val="28"/>
              <w:szCs w:val="32"/>
            </w:rPr>
            <w:instrText xml:space="preserve"> TOC \o "1-3" \h \z \u </w:instrText>
          </w:r>
          <w:r w:rsidRPr="00006308">
            <w:rPr>
              <w:rFonts w:ascii="Times New Roman" w:hAnsi="Times New Roman" w:cs="Times New Roman"/>
              <w:sz w:val="28"/>
              <w:szCs w:val="32"/>
            </w:rPr>
            <w:fldChar w:fldCharType="separate"/>
          </w:r>
          <w:hyperlink w:anchor="_Toc182848441" w:history="1">
            <w:r w:rsidRPr="00006308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32"/>
              </w:rPr>
              <w:t>РАЗДЕЛ 1</w:t>
            </w:r>
            <w:r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_Toc182848441 \h </w:instrText>
            </w:r>
            <w:r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3C0BBB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2</w:t>
            </w:r>
            <w:r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006308" w:rsidRPr="00006308" w:rsidRDefault="0047056B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32"/>
            </w:rPr>
          </w:pPr>
          <w:hyperlink w:anchor="_Toc182848442" w:history="1">
            <w:r w:rsidR="00006308" w:rsidRPr="00006308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32"/>
              </w:rPr>
              <w:t>РАЗДЕЛ 2</w: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_Toc182848442 \h </w:instrTex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3C0BBB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006308" w:rsidRPr="00006308" w:rsidRDefault="0047056B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32"/>
            </w:rPr>
          </w:pPr>
          <w:hyperlink w:anchor="_Toc182848443" w:history="1">
            <w:r w:rsidR="00006308" w:rsidRPr="00006308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  <w:t>РАЗДЕЛ 3</w: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_Toc182848443 \h </w:instrTex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3C0BBB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006308" w:rsidRPr="00006308" w:rsidRDefault="0047056B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32"/>
            </w:rPr>
          </w:pPr>
          <w:hyperlink w:anchor="_Toc182848444" w:history="1">
            <w:r w:rsidR="00006308" w:rsidRPr="00006308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  <w:t>РАЗДЕЛ 4</w: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_Toc182848444 \h </w:instrTex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3C0BBB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006308" w:rsidRPr="00006308" w:rsidRDefault="0047056B" w:rsidP="0039487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32"/>
            </w:rPr>
          </w:pPr>
          <w:hyperlink w:anchor="_Toc182848445" w:history="1">
            <w:r w:rsidR="00006308" w:rsidRPr="00006308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  <w:t>Список используемой литературы</w: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_Toc182848445 \h </w:instrTex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3C0BBB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6</w:t>
            </w:r>
            <w:r w:rsidR="00006308" w:rsidRPr="00006308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006308" w:rsidRPr="003C0BBB" w:rsidRDefault="00006308" w:rsidP="00394876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  <w:r w:rsidRPr="00006308">
            <w:rPr>
              <w:rFonts w:ascii="Times New Roman" w:hAnsi="Times New Roman" w:cs="Times New Roman"/>
              <w:b/>
              <w:bCs/>
              <w:sz w:val="28"/>
              <w:szCs w:val="32"/>
            </w:rPr>
            <w:fldChar w:fldCharType="end"/>
          </w:r>
        </w:p>
      </w:sdtContent>
    </w:sdt>
    <w:bookmarkStart w:id="0" w:name="_Toc182848441" w:displacedByCustomXml="prev"/>
    <w:p w:rsidR="003C0BBB" w:rsidRDefault="003C0BBB" w:rsidP="00394876">
      <w:pPr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C55B12" w:rsidRDefault="00675696" w:rsidP="0000630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7569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АЗДЕЛ</w:t>
      </w:r>
      <w:r w:rsidRPr="0067569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1</w:t>
      </w:r>
      <w:bookmarkEnd w:id="0"/>
    </w:p>
    <w:p w:rsidR="00675696" w:rsidRPr="00675696" w:rsidRDefault="00675696" w:rsidP="0067569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</m:oMath>
      </m:oMathPara>
    </w:p>
    <w:p w:rsidR="00675696" w:rsidRDefault="00675696" w:rsidP="0000630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5696">
        <w:br w:type="page"/>
      </w:r>
      <w:bookmarkStart w:id="1" w:name="_Toc182848442"/>
      <w:r w:rsidRPr="0067569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2</w:t>
      </w:r>
      <w:bookmarkEnd w:id="1"/>
    </w:p>
    <w:p w:rsidR="00675696" w:rsidRPr="00675696" w:rsidRDefault="00675696" w:rsidP="003767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Съешь же ещё этих мягких французских булочек, да выпей чаю. Съешь же ещё этих мягких французских булочек, да выпей чаю.</w:t>
      </w:r>
      <w:r w:rsidRPr="0067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Съешь же ещё этих мягких французских булочек, да выпей чаю </w:t>
      </w:r>
    </w:p>
    <w:p w:rsidR="00675696" w:rsidRPr="00675696" w:rsidRDefault="00675696" w:rsidP="0037673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 чащах юга жил бы цитрус? Да, но фальшивый экземпляр!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 чащах юга жил бы цитрус? Да, но фальшивый экземпляр!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 чащах юга жил бы цитрус? Да, но фальшивый экземпляр!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 чащах юга жил бы цитрус? Да, но фальшивый экземпляр!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</w:p>
    <w:p w:rsidR="00675696" w:rsidRPr="00675696" w:rsidRDefault="00675696" w:rsidP="0037673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 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 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 Эх, чужак! Общий съём цен шляп юфть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- </w:t>
      </w:r>
      <w:r w:rsidRPr="0067569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вдрызг!</w:t>
      </w:r>
    </w:p>
    <w:p w:rsidR="0037673D" w:rsidRDefault="0037673D" w:rsidP="0037673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37673D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Широкая электрификация южных губерний даст мощный толчок подъёму сельского хозяйства.</w:t>
      </w:r>
    </w:p>
    <w:p w:rsidR="0037673D" w:rsidRDefault="0037673D" w:rsidP="0037673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37673D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Широкая электрификация южных губерний даст мощный толчок подъёму сельского хозяйства.</w:t>
      </w:r>
    </w:p>
    <w:p w:rsidR="0037673D" w:rsidRDefault="0037673D" w:rsidP="0037673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 w:rsidRPr="0037673D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Широкая электрификация южных губерний даст мощный толчок подъёму сельского хозяйства.</w:t>
      </w:r>
    </w:p>
    <w:p w:rsidR="0037673D" w:rsidRDefault="0037673D" w:rsidP="0000630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lang w:eastAsia="ru-RU"/>
        </w:rPr>
        <w:br w:type="page"/>
      </w:r>
      <w:bookmarkStart w:id="2" w:name="_Toc18284844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3</w:t>
      </w:r>
      <w:bookmarkStart w:id="3" w:name="_GoBack"/>
      <w:bookmarkEnd w:id="2"/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992"/>
        <w:gridCol w:w="3679"/>
      </w:tblGrid>
      <w:tr w:rsidR="0037673D" w:rsidTr="0037673D">
        <w:trPr>
          <w:cantSplit/>
          <w:trHeight w:val="1766"/>
        </w:trPr>
        <w:tc>
          <w:tcPr>
            <w:tcW w:w="1555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1</w:t>
            </w: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2</w:t>
            </w: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3</w:t>
            </w:r>
          </w:p>
        </w:tc>
        <w:tc>
          <w:tcPr>
            <w:tcW w:w="992" w:type="dxa"/>
            <w:textDirection w:val="tbRl"/>
            <w:vAlign w:val="center"/>
          </w:tcPr>
          <w:p w:rsidR="0037673D" w:rsidRPr="0037673D" w:rsidRDefault="0037673D" w:rsidP="003767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4</w:t>
            </w: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767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5</w:t>
            </w:r>
          </w:p>
        </w:tc>
      </w:tr>
      <w:tr w:rsidR="0037673D" w:rsidTr="0037673D">
        <w:tc>
          <w:tcPr>
            <w:tcW w:w="1555" w:type="dxa"/>
            <w:vAlign w:val="center"/>
          </w:tcPr>
          <w:p w:rsidR="0037673D" w:rsidRPr="0037673D" w:rsidRDefault="0037673D" w:rsidP="0037673D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Tr="0037673D">
        <w:tc>
          <w:tcPr>
            <w:tcW w:w="1555" w:type="dxa"/>
            <w:vAlign w:val="center"/>
          </w:tcPr>
          <w:p w:rsidR="0037673D" w:rsidRPr="0037673D" w:rsidRDefault="0037673D" w:rsidP="0037673D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Tr="0037673D">
        <w:tc>
          <w:tcPr>
            <w:tcW w:w="1555" w:type="dxa"/>
            <w:vAlign w:val="center"/>
          </w:tcPr>
          <w:p w:rsidR="0037673D" w:rsidRPr="0037673D" w:rsidRDefault="0037673D" w:rsidP="0037673D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Tr="0037673D">
        <w:tc>
          <w:tcPr>
            <w:tcW w:w="1555" w:type="dxa"/>
            <w:vAlign w:val="center"/>
          </w:tcPr>
          <w:p w:rsidR="0037673D" w:rsidRPr="0037673D" w:rsidRDefault="0037673D" w:rsidP="0037673D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37673D" w:rsidRDefault="0037673D" w:rsidP="003767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C0BBB" w:rsidRPr="003C0BBB" w:rsidRDefault="0037673D" w:rsidP="003C0BB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lang w:eastAsia="ru-RU"/>
        </w:rPr>
        <w:br w:type="page"/>
      </w:r>
      <w:bookmarkStart w:id="4" w:name="_Toc182848444"/>
      <w:r w:rsidR="009B5A5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1428750" cy="3790950"/>
                <wp:effectExtent l="19050" t="0" r="38100" b="19050"/>
                <wp:wrapTopAndBottom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790950"/>
                          <a:chOff x="0" y="0"/>
                          <a:chExt cx="1428750" cy="3781425"/>
                        </a:xfrm>
                      </wpg:grpSpPr>
                      <wps:wsp>
                        <wps:cNvPr id="1" name="Прямоугольник: скругленные углы 1"/>
                        <wps:cNvSpPr/>
                        <wps:spPr>
                          <a:xfrm>
                            <a:off x="0" y="0"/>
                            <a:ext cx="1427629" cy="4667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723900" y="48577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0" y="857250"/>
                            <a:ext cx="1428750" cy="436815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Ввод</w:t>
                              </w: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723900" y="131445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1704975"/>
                            <a:ext cx="1428750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Sum :</w:t>
                              </w:r>
                              <w:proofErr w:type="gramEnd"/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723900" y="21336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араллелограмм 8"/>
                        <wps:cNvSpPr/>
                        <wps:spPr>
                          <a:xfrm>
                            <a:off x="0" y="2514600"/>
                            <a:ext cx="1428750" cy="436815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23900" y="29337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0" y="3314700"/>
                            <a:ext cx="1427629" cy="4667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2" o:spid="_x0000_s1026" style="position:absolute;left:0;text-align:left;margin-left:0;margin-top:29.55pt;width:112.5pt;height:298.5pt;z-index:251672576;mso-position-horizontal:center;mso-position-horizontal-relative:margin;mso-height-relative:margin" coordsize="14287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">
                <v:roundrect id="Прямоугольник: скругленные углы 1" o:spid="_x0000_s1027" style="position:absolute;width:14276;height:46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" fillcolor="#d9e2f3 [660]" strokecolor="black [3213]" strokeweight="1pt">
                  <v:stroke joinstyle="miter"/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7239;top:4857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9" type="#_x0000_t7" style="position:absolute;top:8572;width:1428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" adj="1651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Ввод</w:t>
                        </w: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a, b</w:t>
                        </w:r>
                      </w:p>
                    </w:txbxContent>
                  </v:textbox>
                </v:shape>
                <v:shape id="Прямая со стрелкой 5" o:spid="_x0000_s1030" type="#_x0000_t32" style="position:absolute;left:7239;top:13144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6" o:spid="_x0000_s1031" style="position:absolute;top:17049;width:1428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Sum :</w:t>
                        </w:r>
                        <w:proofErr w:type="gramEnd"/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a+b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7" o:spid="_x0000_s1032" type="#_x0000_t32" style="position:absolute;left:7239;top:21336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араллелограмм 8" o:spid="_x0000_s1033" type="#_x0000_t7" style="position:absolute;top:25146;width:1428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" adj="1651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Прямая со стрелкой 9" o:spid="_x0000_s1034" type="#_x0000_t32" style="position:absolute;left:7239;top:29337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roundrect id="Прямоугольник: скругленные углы 11" o:spid="_x0000_s1035" style="position:absolute;top:33147;width:14276;height:46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" fillcolor="#d9e2f3 [660]" strokecolor="black [3213]" strokeweight="1pt">
                  <v:stroke joinstyle="miter"/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roundrect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РАЗДЕЛ 4</w:t>
      </w:r>
      <w:bookmarkEnd w:id="4"/>
    </w:p>
    <w:p w:rsidR="00BC7502" w:rsidRDefault="009B5A57" w:rsidP="009B5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</w:t>
      </w:r>
      <w:r w:rsidR="003C0BBB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Блок-схема</w:t>
      </w:r>
    </w:p>
    <w:p w:rsidR="00BC7502" w:rsidRDefault="003C0BBB" w:rsidP="00BC7502">
      <w:pPr>
        <w:rPr>
          <w:lang w:eastAsia="ru-RU"/>
        </w:rPr>
      </w:pPr>
      <w:r>
        <w:rPr>
          <w:lang w:eastAsia="ru-RU"/>
        </w:rPr>
        <w:br w:type="page"/>
      </w:r>
    </w:p>
    <w:p w:rsidR="003C0BBB" w:rsidRDefault="00BC7502" w:rsidP="0039487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5" w:name="_Toc18284844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Список используемой литературы</w:t>
      </w:r>
      <w:bookmarkEnd w:id="5"/>
    </w:p>
    <w:p w:rsidR="003C0BBB" w:rsidRDefault="00394876" w:rsidP="00394876">
      <w:pPr>
        <w:pStyle w:val="a3"/>
        <w:numPr>
          <w:ilvl w:val="0"/>
          <w:numId w:val="7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 по языку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394876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hyperlink r:id="rId8" w:history="1">
        <w:r w:rsidRPr="000729F8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Pr="000729F8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0729F8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learn</w:t>
        </w:r>
        <w:r w:rsidRPr="000729F8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0729F8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microsoft</w:t>
        </w:r>
        <w:proofErr w:type="spellEnd"/>
        <w:r w:rsidRPr="000729F8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0729F8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com</w:t>
        </w:r>
        <w:r w:rsidRPr="000729F8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0729F8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0729F8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0729F8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0729F8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0729F8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dotnet</w:t>
        </w:r>
        <w:r w:rsidRPr="000729F8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0729F8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csharp</w:t>
        </w:r>
        <w:proofErr w:type="spellEnd"/>
        <w:r w:rsidRPr="000729F8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дата обращения 20.10.2024</w:t>
      </w:r>
    </w:p>
    <w:p w:rsidR="00394876" w:rsidRPr="003C0BBB" w:rsidRDefault="00394876" w:rsidP="00394876">
      <w:pPr>
        <w:pStyle w:val="a3"/>
        <w:numPr>
          <w:ilvl w:val="0"/>
          <w:numId w:val="7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Адитья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Гроккаем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алгоритмы» - издательство Питер, Санкт-Петербург, 2024 г. – 368 с.</w:t>
      </w:r>
    </w:p>
    <w:sectPr w:rsidR="00394876" w:rsidRPr="003C0BBB" w:rsidSect="0067569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56B" w:rsidRDefault="0047056B" w:rsidP="003C0BBB">
      <w:pPr>
        <w:spacing w:after="0" w:line="240" w:lineRule="auto"/>
      </w:pPr>
      <w:r>
        <w:separator/>
      </w:r>
    </w:p>
  </w:endnote>
  <w:endnote w:type="continuationSeparator" w:id="0">
    <w:p w:rsidR="0047056B" w:rsidRDefault="0047056B" w:rsidP="003C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938294"/>
      <w:docPartObj>
        <w:docPartGallery w:val="Page Numbers (Bottom of Page)"/>
        <w:docPartUnique/>
      </w:docPartObj>
    </w:sdtPr>
    <w:sdtEndPr/>
    <w:sdtContent>
      <w:p w:rsidR="003C0BBB" w:rsidRDefault="003C0BBB" w:rsidP="003C0BBB">
        <w:pPr>
          <w:pStyle w:val="aa"/>
          <w:jc w:val="center"/>
        </w:pPr>
        <w:r w:rsidRPr="003C0BB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0BB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0BB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C0BBB">
          <w:rPr>
            <w:rFonts w:ascii="Times New Roman" w:hAnsi="Times New Roman" w:cs="Times New Roman"/>
            <w:sz w:val="28"/>
            <w:szCs w:val="28"/>
          </w:rPr>
          <w:t>2</w:t>
        </w:r>
        <w:r w:rsidRPr="003C0BB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56B" w:rsidRDefault="0047056B" w:rsidP="003C0BBB">
      <w:pPr>
        <w:spacing w:after="0" w:line="240" w:lineRule="auto"/>
      </w:pPr>
      <w:r>
        <w:separator/>
      </w:r>
    </w:p>
  </w:footnote>
  <w:footnote w:type="continuationSeparator" w:id="0">
    <w:p w:rsidR="0047056B" w:rsidRDefault="0047056B" w:rsidP="003C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BBB" w:rsidRPr="003C0BBB" w:rsidRDefault="003C0BBB" w:rsidP="003C0BBB">
    <w:pPr>
      <w:pStyle w:val="a8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Полещук Егор Юрьевич ФИТ-242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E63"/>
    <w:multiLevelType w:val="hybridMultilevel"/>
    <w:tmpl w:val="9DD0A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C66C9"/>
    <w:multiLevelType w:val="hybridMultilevel"/>
    <w:tmpl w:val="EC340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2262C"/>
    <w:multiLevelType w:val="hybridMultilevel"/>
    <w:tmpl w:val="EC340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73BD2"/>
    <w:multiLevelType w:val="multilevel"/>
    <w:tmpl w:val="516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E1CE0"/>
    <w:multiLevelType w:val="hybridMultilevel"/>
    <w:tmpl w:val="0DE8D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F1F62"/>
    <w:multiLevelType w:val="hybridMultilevel"/>
    <w:tmpl w:val="3912DE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9CF0814"/>
    <w:multiLevelType w:val="multilevel"/>
    <w:tmpl w:val="2D7A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96"/>
    <w:rsid w:val="00006308"/>
    <w:rsid w:val="0037673D"/>
    <w:rsid w:val="00394876"/>
    <w:rsid w:val="003C0BBB"/>
    <w:rsid w:val="003C132C"/>
    <w:rsid w:val="0047056B"/>
    <w:rsid w:val="004B17E4"/>
    <w:rsid w:val="005517D9"/>
    <w:rsid w:val="005B22E8"/>
    <w:rsid w:val="0060638A"/>
    <w:rsid w:val="00675696"/>
    <w:rsid w:val="009B5A57"/>
    <w:rsid w:val="00BC7502"/>
    <w:rsid w:val="00C55B12"/>
    <w:rsid w:val="00CE2F6E"/>
    <w:rsid w:val="00EA2923"/>
    <w:rsid w:val="00F4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63A5"/>
  <w15:chartTrackingRefBased/>
  <w15:docId w15:val="{2ABD423F-1930-4245-AF32-6A78636A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5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7673D"/>
    <w:pPr>
      <w:ind w:left="720"/>
      <w:contextualSpacing/>
    </w:pPr>
  </w:style>
  <w:style w:type="table" w:styleId="a4">
    <w:name w:val="Table Grid"/>
    <w:basedOn w:val="a1"/>
    <w:uiPriority w:val="39"/>
    <w:rsid w:val="00376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C75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7502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063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6308"/>
    <w:pPr>
      <w:spacing w:after="100"/>
    </w:pPr>
  </w:style>
  <w:style w:type="paragraph" w:styleId="a8">
    <w:name w:val="header"/>
    <w:basedOn w:val="a"/>
    <w:link w:val="a9"/>
    <w:uiPriority w:val="99"/>
    <w:unhideWhenUsed/>
    <w:rsid w:val="003C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BBB"/>
  </w:style>
  <w:style w:type="paragraph" w:styleId="aa">
    <w:name w:val="footer"/>
    <w:basedOn w:val="a"/>
    <w:link w:val="ab"/>
    <w:uiPriority w:val="99"/>
    <w:unhideWhenUsed/>
    <w:rsid w:val="003C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0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49D83-BF88-431D-8479-E9414417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GameBox</dc:creator>
  <cp:keywords/>
  <dc:description/>
  <cp:lastModifiedBy>GameBox</cp:lastModifiedBy>
  <cp:revision>3</cp:revision>
  <dcterms:created xsi:type="dcterms:W3CDTF">2024-11-03T10:19:00Z</dcterms:created>
  <dcterms:modified xsi:type="dcterms:W3CDTF">2024-11-22T14:02:00Z</dcterms:modified>
</cp:coreProperties>
</file>