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EF482" w14:textId="77777777" w:rsidR="00622939" w:rsidRDefault="00000000">
      <w:r>
        <w:rPr>
          <w:b/>
          <w:sz w:val="40"/>
        </w:rPr>
        <w:t>Giuseppe Zoltan Bruniani</w:t>
      </w:r>
    </w:p>
    <w:p w14:paraId="73D6E2E2" w14:textId="230D015C" w:rsidR="00622939" w:rsidRDefault="00CD39D7">
      <w:r>
        <w:rPr>
          <w:b/>
          <w:sz w:val="24"/>
        </w:rPr>
        <w:t>FRONTEND DEVELOPER</w:t>
      </w:r>
      <w:r w:rsidR="00000000">
        <w:rPr>
          <w:b/>
          <w:sz w:val="24"/>
        </w:rPr>
        <w:t xml:space="preserve">| </w:t>
      </w:r>
      <w:r>
        <w:rPr>
          <w:b/>
          <w:sz w:val="24"/>
        </w:rPr>
        <w:t>FULL-STACK</w:t>
      </w:r>
    </w:p>
    <w:p w14:paraId="15CAF922" w14:textId="43016F9B" w:rsidR="00622939" w:rsidRDefault="00000000">
      <w:r>
        <w:t xml:space="preserve">Rende (CS) | 351 857 0377 | giuseppe.bruniani@gmail.com | </w:t>
      </w:r>
      <w:hyperlink r:id="rId6" w:history="1">
        <w:r w:rsidRPr="00CD39D7">
          <w:rPr>
            <w:rStyle w:val="Collegamentoipertestuale"/>
          </w:rPr>
          <w:t>LinkedIn</w:t>
        </w:r>
      </w:hyperlink>
      <w:r>
        <w:t xml:space="preserve"> | </w:t>
      </w:r>
      <w:hyperlink r:id="rId7" w:history="1">
        <w:r w:rsidRPr="00CD39D7">
          <w:rPr>
            <w:rStyle w:val="Collegamentoipertestuale"/>
          </w:rPr>
          <w:t>GitHub</w:t>
        </w:r>
      </w:hyperlink>
    </w:p>
    <w:p w14:paraId="26C438BD" w14:textId="77777777" w:rsidR="00622939" w:rsidRDefault="00000000">
      <w:pPr>
        <w:spacing w:after="300"/>
      </w:pPr>
      <w:r>
        <w:rPr>
          <w:i/>
        </w:rPr>
        <w:t>Java | Spring Boot 3.x | TypeScript | Angular 21 | Python | API REST | SQL | Docker | Sviluppo Full-Stack | Automazione Processi</w:t>
      </w:r>
    </w:p>
    <w:p w14:paraId="50C164A7" w14:textId="77777777" w:rsidR="00622939" w:rsidRPr="00CD39D7" w:rsidRDefault="00000000">
      <w:pPr>
        <w:pStyle w:val="Titolo2"/>
        <w:rPr>
          <w:lang w:val="it-IT"/>
        </w:rPr>
      </w:pPr>
      <w:r w:rsidRPr="00CD39D7">
        <w:rPr>
          <w:lang w:val="it-IT"/>
        </w:rPr>
        <w:t>PROFILO PROFESSIONALE</w:t>
      </w:r>
    </w:p>
    <w:p w14:paraId="263F4B23" w14:textId="2C95C956" w:rsidR="00622939" w:rsidRPr="00CD39D7" w:rsidRDefault="00CD39D7">
      <w:pPr>
        <w:rPr>
          <w:lang w:val="it-IT"/>
        </w:rPr>
      </w:pPr>
      <w:r>
        <w:rPr>
          <w:lang w:val="it-IT"/>
        </w:rPr>
        <w:t xml:space="preserve">FULL STACK DEVELOPER </w:t>
      </w:r>
      <w:r w:rsidR="00000000" w:rsidRPr="00CD39D7">
        <w:rPr>
          <w:lang w:val="it-IT"/>
        </w:rPr>
        <w:t>con circa 4 anni di esperienza nella progettazione e sviluppo di sistemi distribuiti. Specializzato nell’integrazione di sistemi enterprise complessi e nell’automazione di processi critici. Esperto nello sviluppo Full-Stack e nella gestione di flussi dati ad alta densità, con focus sulla modernizzazione di sistemi legacy e sulla gestione documentale automatizzata.</w:t>
      </w:r>
    </w:p>
    <w:p w14:paraId="653249D7" w14:textId="77777777" w:rsidR="00622939" w:rsidRPr="00CD39D7" w:rsidRDefault="00000000">
      <w:pPr>
        <w:pStyle w:val="Titolo2"/>
        <w:rPr>
          <w:lang w:val="it-IT"/>
        </w:rPr>
      </w:pPr>
      <w:r w:rsidRPr="00CD39D7">
        <w:rPr>
          <w:lang w:val="it-IT"/>
        </w:rPr>
        <w:t>ESPERIENZA PROFESSIONALE</w:t>
      </w:r>
    </w:p>
    <w:p w14:paraId="5547ABEC" w14:textId="7C75AA5D" w:rsidR="00622939" w:rsidRPr="00CD39D7" w:rsidRDefault="00000000">
      <w:pPr>
        <w:rPr>
          <w:lang w:val="it-IT"/>
        </w:rPr>
      </w:pPr>
      <w:r w:rsidRPr="00CD39D7">
        <w:rPr>
          <w:b/>
          <w:lang w:val="it-IT"/>
        </w:rPr>
        <w:t xml:space="preserve">Sviluppatore Full-Stack </w:t>
      </w:r>
      <w:r w:rsidRPr="00CD39D7">
        <w:rPr>
          <w:i/>
          <w:lang w:val="it-IT"/>
        </w:rPr>
        <w:tab/>
        <w:t>Ottobre 2024 – Presente</w:t>
      </w:r>
    </w:p>
    <w:p w14:paraId="399B6F60" w14:textId="77777777" w:rsidR="00622939" w:rsidRDefault="00000000">
      <w:pPr>
        <w:pStyle w:val="Sottotitolo"/>
      </w:pPr>
      <w:r>
        <w:t>Lutech</w:t>
      </w:r>
    </w:p>
    <w:p w14:paraId="1B0C8C45" w14:textId="77777777" w:rsidR="00622939" w:rsidRPr="00CD39D7" w:rsidRDefault="00000000">
      <w:pPr>
        <w:pStyle w:val="Puntoelenco"/>
        <w:rPr>
          <w:lang w:val="it-IT"/>
        </w:rPr>
      </w:pPr>
      <w:r w:rsidRPr="00CD39D7">
        <w:rPr>
          <w:lang w:val="it-IT"/>
        </w:rPr>
        <w:t>Automazione Documenti: Sviluppo di soluzioni per l'automazione dei processi aziendali, con focus sulla gestione e classificazione automatica dei documenti in entrata.</w:t>
      </w:r>
    </w:p>
    <w:p w14:paraId="4B6DF71A" w14:textId="77777777" w:rsidR="00622939" w:rsidRPr="00CD39D7" w:rsidRDefault="00000000">
      <w:pPr>
        <w:pStyle w:val="Puntoelenco"/>
        <w:rPr>
          <w:lang w:val="it-IT"/>
        </w:rPr>
      </w:pPr>
      <w:r w:rsidRPr="00CD39D7">
        <w:rPr>
          <w:lang w:val="it-IT"/>
        </w:rPr>
        <w:t>Gestione Processi: Implementazione di logiche per l’elaborazione dei flussi documentali, ottimizzando i tempi di lavorazione e la precisione dei risultati.</w:t>
      </w:r>
    </w:p>
    <w:p w14:paraId="54AD7796" w14:textId="77777777" w:rsidR="00622939" w:rsidRPr="00CD39D7" w:rsidRDefault="00000000">
      <w:pPr>
        <w:pStyle w:val="Puntoelenco"/>
        <w:rPr>
          <w:lang w:val="it-IT"/>
        </w:rPr>
      </w:pPr>
      <w:r w:rsidRPr="00CD39D7">
        <w:rPr>
          <w:lang w:val="it-IT"/>
        </w:rPr>
        <w:t>Integrazione Sistemi: Sviluppo di strati di collegamento tra i sistemi centrali e le nuove interfacce utente, assicurando coerenza e protezione dei dati.</w:t>
      </w:r>
    </w:p>
    <w:p w14:paraId="1DD198D9" w14:textId="77777777" w:rsidR="00622939" w:rsidRPr="00CD39D7" w:rsidRDefault="00000000">
      <w:pPr>
        <w:pStyle w:val="Puntoelenco"/>
        <w:rPr>
          <w:lang w:val="it-IT"/>
        </w:rPr>
      </w:pPr>
      <w:r w:rsidRPr="00CD39D7">
        <w:rPr>
          <w:lang w:val="it-IT"/>
        </w:rPr>
        <w:t>Design API: Definizione degli standard per lo scambio di dati tra sistemi diversi attraverso middleware dedicati.</w:t>
      </w:r>
    </w:p>
    <w:p w14:paraId="0CE19121" w14:textId="77777777" w:rsidR="00622939" w:rsidRPr="00CD39D7" w:rsidRDefault="00000000">
      <w:pPr>
        <w:rPr>
          <w:lang w:val="it-IT"/>
        </w:rPr>
      </w:pPr>
      <w:r w:rsidRPr="00CD39D7">
        <w:rPr>
          <w:b/>
          <w:lang w:val="it-IT"/>
        </w:rPr>
        <w:t>Software Developer – Telco Division</w:t>
      </w:r>
      <w:r w:rsidRPr="00CD39D7">
        <w:rPr>
          <w:i/>
          <w:lang w:val="it-IT"/>
        </w:rPr>
        <w:tab/>
        <w:t>Settembre 2022 – Ottobre 2024</w:t>
      </w:r>
    </w:p>
    <w:p w14:paraId="44895FBA" w14:textId="77777777" w:rsidR="00622939" w:rsidRDefault="00000000">
      <w:pPr>
        <w:pStyle w:val="Sottotitolo"/>
      </w:pPr>
      <w:r>
        <w:t>Aubay</w:t>
      </w:r>
    </w:p>
    <w:p w14:paraId="652A3A02" w14:textId="77777777" w:rsidR="00622939" w:rsidRPr="00CD39D7" w:rsidRDefault="00000000">
      <w:pPr>
        <w:pStyle w:val="Puntoelenco"/>
        <w:rPr>
          <w:lang w:val="it-IT"/>
        </w:rPr>
      </w:pPr>
      <w:r w:rsidRPr="00CD39D7">
        <w:rPr>
          <w:lang w:val="it-IT"/>
        </w:rPr>
        <w:t>Frontend Engineering: Sviluppo e manutenzione di sistemi CRM ad alta criticità per operatori Telco (Vodafone, TIM) utilizzando Angular 14+.</w:t>
      </w:r>
    </w:p>
    <w:p w14:paraId="20005DF5" w14:textId="77777777" w:rsidR="00622939" w:rsidRPr="00CD39D7" w:rsidRDefault="00000000">
      <w:pPr>
        <w:pStyle w:val="Puntoelenco"/>
        <w:rPr>
          <w:lang w:val="it-IT"/>
        </w:rPr>
      </w:pPr>
      <w:r w:rsidRPr="00CD39D7">
        <w:rPr>
          <w:lang w:val="it-IT"/>
        </w:rPr>
        <w:t>Ottimizzazione UX: Refactoring delle interfacce utente e miglioramento delle prestazioni lato client per la gestione di grandi moli di dati.</w:t>
      </w:r>
    </w:p>
    <w:p w14:paraId="492143D0" w14:textId="77777777" w:rsidR="00622939" w:rsidRDefault="00000000">
      <w:pPr>
        <w:pStyle w:val="Titolo2"/>
      </w:pPr>
      <w:r>
        <w:t>CASE STUDIES &amp; SYSTEM ENGINEERING</w:t>
      </w:r>
    </w:p>
    <w:p w14:paraId="1C336B2A" w14:textId="77777777" w:rsidR="00622939" w:rsidRDefault="00000000">
      <w:pPr>
        <w:pStyle w:val="Puntoelenco"/>
      </w:pPr>
      <w:r>
        <w:rPr>
          <w:b/>
        </w:rPr>
        <w:t>VURPE – Smart BPM &amp; Data Analytics Dashboard</w:t>
      </w:r>
      <w:r>
        <w:t>: Microservizi con Spring Boot 3.x, PostgreSQL, Angular 21, RxJS e WebSocket.</w:t>
      </w:r>
    </w:p>
    <w:p w14:paraId="7BA2F39C" w14:textId="77777777" w:rsidR="00622939" w:rsidRPr="00CD39D7" w:rsidRDefault="00000000">
      <w:pPr>
        <w:pStyle w:val="Puntoelenco"/>
        <w:rPr>
          <w:lang w:val="it-IT"/>
        </w:rPr>
      </w:pPr>
      <w:r w:rsidRPr="00CD39D7">
        <w:rPr>
          <w:b/>
          <w:lang w:val="it-IT"/>
        </w:rPr>
        <w:t>Cuccuva – GitHub User-Friendly Wrapper</w:t>
      </w:r>
      <w:r w:rsidRPr="00CD39D7">
        <w:rPr>
          <w:lang w:val="it-IT"/>
        </w:rPr>
        <w:t>: Sviluppo di un wrapper semplificato per GitHub per rendere il versionamento accessibile a utenti non tecnici.</w:t>
      </w:r>
    </w:p>
    <w:p w14:paraId="3568A135" w14:textId="77777777" w:rsidR="00622939" w:rsidRDefault="00000000">
      <w:pPr>
        <w:pStyle w:val="Puntoelenco"/>
      </w:pPr>
      <w:r>
        <w:rPr>
          <w:b/>
        </w:rPr>
        <w:lastRenderedPageBreak/>
        <w:t>MiniKanban – Project Management Tool</w:t>
      </w:r>
      <w:r>
        <w:t>: Board stile Kanban con backlog e design thinking. Integrazione upload CSV, Google OAuth e Firestore.</w:t>
      </w:r>
    </w:p>
    <w:p w14:paraId="09FD39B6" w14:textId="77777777" w:rsidR="00622939" w:rsidRPr="00CD39D7" w:rsidRDefault="00000000">
      <w:pPr>
        <w:pStyle w:val="Puntoelenco"/>
        <w:rPr>
          <w:lang w:val="it-IT"/>
        </w:rPr>
      </w:pPr>
      <w:r w:rsidRPr="00CD39D7">
        <w:rPr>
          <w:b/>
          <w:lang w:val="it-IT"/>
        </w:rPr>
        <w:t>Hutilix – High-Performance Web Tool Suite</w:t>
      </w:r>
      <w:r w:rsidRPr="00CD39D7">
        <w:rPr>
          <w:lang w:val="it-IT"/>
        </w:rPr>
        <w:t>: Suite di utility per manipolazione documenti con esecuzione client-side per privacy e zero-latency.</w:t>
      </w:r>
    </w:p>
    <w:p w14:paraId="529BAB38" w14:textId="77777777" w:rsidR="00622939" w:rsidRPr="00CD39D7" w:rsidRDefault="00000000">
      <w:pPr>
        <w:pStyle w:val="Puntoelenco"/>
        <w:rPr>
          <w:lang w:val="it-IT"/>
        </w:rPr>
      </w:pPr>
      <w:r w:rsidRPr="00CD39D7">
        <w:rPr>
          <w:b/>
          <w:lang w:val="it-IT"/>
        </w:rPr>
        <w:t>AI Guard – Adversarial AI Detection System</w:t>
      </w:r>
      <w:r w:rsidRPr="00CD39D7">
        <w:rPr>
          <w:lang w:val="it-IT"/>
        </w:rPr>
        <w:t>: Sistema di difesa per LLM contro attacchi di Prompt Injection tramite modelli MLP su TensorFlow/PyTorch.</w:t>
      </w:r>
    </w:p>
    <w:p w14:paraId="390474B6" w14:textId="77777777" w:rsidR="00622939" w:rsidRDefault="00000000">
      <w:pPr>
        <w:pStyle w:val="Titolo2"/>
      </w:pPr>
      <w:r>
        <w:t>COMPETENZE TECNICHE</w:t>
      </w:r>
    </w:p>
    <w:p w14:paraId="7AFE3D22" w14:textId="77777777" w:rsidR="00622939" w:rsidRDefault="00000000">
      <w:pPr>
        <w:pStyle w:val="Puntoelenco"/>
      </w:pPr>
      <w:r>
        <w:t>Linguaggi: Java (Expert), Python (Advanced), TypeScript, SQL, C++, C#.</w:t>
      </w:r>
    </w:p>
    <w:p w14:paraId="067C4B73" w14:textId="77777777" w:rsidR="00622939" w:rsidRDefault="00000000">
      <w:pPr>
        <w:pStyle w:val="Puntoelenco"/>
      </w:pPr>
      <w:r>
        <w:t>Framework: Spring Boot 3.x, Hibernate, Angular 21, RxJS.</w:t>
      </w:r>
    </w:p>
    <w:p w14:paraId="69672542" w14:textId="77777777" w:rsidR="00622939" w:rsidRDefault="00000000">
      <w:pPr>
        <w:pStyle w:val="Puntoelenco"/>
      </w:pPr>
      <w:r>
        <w:t>Strumenti: Docker, Git, Flyway, n8n, Linux, Firebase.</w:t>
      </w:r>
    </w:p>
    <w:p w14:paraId="350D54CE" w14:textId="77777777" w:rsidR="00622939" w:rsidRDefault="00000000">
      <w:pPr>
        <w:pStyle w:val="Puntoelenco"/>
      </w:pPr>
      <w:r>
        <w:t>Architetture: Clean Architecture, Microservices, REST, WebSockets.</w:t>
      </w:r>
    </w:p>
    <w:p w14:paraId="5B7B3807" w14:textId="4915AD1E" w:rsidR="00622939" w:rsidRDefault="00000000">
      <w:pPr>
        <w:pStyle w:val="Titolo2"/>
      </w:pPr>
      <w:r>
        <w:t>LINGUE</w:t>
      </w:r>
    </w:p>
    <w:p w14:paraId="2121528A" w14:textId="77777777" w:rsidR="00622939" w:rsidRPr="00CD39D7" w:rsidRDefault="00000000">
      <w:pPr>
        <w:pStyle w:val="Puntoelenco"/>
        <w:rPr>
          <w:lang w:val="it-IT"/>
        </w:rPr>
      </w:pPr>
      <w:r w:rsidRPr="00CD39D7">
        <w:rPr>
          <w:lang w:val="it-IT"/>
        </w:rPr>
        <w:t>Lingue: Italiano (Madrelingua), Inglese (B2).</w:t>
      </w:r>
    </w:p>
    <w:p w14:paraId="39182669" w14:textId="77777777" w:rsidR="00622939" w:rsidRPr="00CD39D7" w:rsidRDefault="00000000">
      <w:pPr>
        <w:jc w:val="center"/>
        <w:rPr>
          <w:lang w:val="it-IT"/>
        </w:rPr>
      </w:pPr>
      <w:r w:rsidRPr="00CD39D7">
        <w:rPr>
          <w:lang w:val="it-IT"/>
        </w:rPr>
        <w:br/>
        <w:t>Autorizzo il trattamento dei dati personali ai sensi del D.Lgs. 196/2003.</w:t>
      </w:r>
    </w:p>
    <w:sectPr w:rsidR="00622939" w:rsidRPr="00CD39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5130129">
    <w:abstractNumId w:val="8"/>
  </w:num>
  <w:num w:numId="2" w16cid:durableId="1052077619">
    <w:abstractNumId w:val="6"/>
  </w:num>
  <w:num w:numId="3" w16cid:durableId="620500286">
    <w:abstractNumId w:val="5"/>
  </w:num>
  <w:num w:numId="4" w16cid:durableId="737435439">
    <w:abstractNumId w:val="4"/>
  </w:num>
  <w:num w:numId="5" w16cid:durableId="1859812243">
    <w:abstractNumId w:val="7"/>
  </w:num>
  <w:num w:numId="6" w16cid:durableId="1484158526">
    <w:abstractNumId w:val="3"/>
  </w:num>
  <w:num w:numId="7" w16cid:durableId="696391320">
    <w:abstractNumId w:val="2"/>
  </w:num>
  <w:num w:numId="8" w16cid:durableId="1623028183">
    <w:abstractNumId w:val="1"/>
  </w:num>
  <w:num w:numId="9" w16cid:durableId="1495294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333"/>
    <w:rsid w:val="0029639D"/>
    <w:rsid w:val="00326F90"/>
    <w:rsid w:val="00622939"/>
    <w:rsid w:val="00AA1D8D"/>
    <w:rsid w:val="00B47730"/>
    <w:rsid w:val="00CB0664"/>
    <w:rsid w:val="00CD39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79A95D"/>
  <w14:defaultImageDpi w14:val="300"/>
  <w15:docId w15:val="{4535BA46-0C99-4275-A459-29F9FC061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llegamentoipertestuale">
    <w:name w:val="Hyperlink"/>
    <w:basedOn w:val="Carpredefinitoparagrafo"/>
    <w:uiPriority w:val="99"/>
    <w:unhideWhenUsed/>
    <w:rsid w:val="00CD39D7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D39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brngp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giuseppe-bruniani-917128277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GIUSEPPE ZOLTAN BRUNIANI</cp:lastModifiedBy>
  <cp:revision>2</cp:revision>
  <dcterms:created xsi:type="dcterms:W3CDTF">2013-12-23T23:15:00Z</dcterms:created>
  <dcterms:modified xsi:type="dcterms:W3CDTF">2026-04-22T10:10:00Z</dcterms:modified>
  <cp:category/>
</cp:coreProperties>
</file>