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D86168" w14:textId="439EED71" w:rsidR="00EF02C3" w:rsidRPr="00EF02C3" w:rsidRDefault="007D00A6" w:rsidP="00121306">
      <w:pPr>
        <w:jc w:val="center"/>
        <w:rPr>
          <w:b/>
          <w:sz w:val="36"/>
          <w:szCs w:val="36"/>
        </w:rPr>
      </w:pPr>
      <w:r>
        <w:rPr>
          <w:b/>
          <w:sz w:val="36"/>
          <w:szCs w:val="36"/>
        </w:rPr>
        <w:t>Lab Sheet 5</w:t>
      </w:r>
      <w:r w:rsidR="00CD44FF">
        <w:rPr>
          <w:b/>
          <w:sz w:val="36"/>
          <w:szCs w:val="36"/>
        </w:rPr>
        <w:t xml:space="preserve">: </w:t>
      </w:r>
      <w:r>
        <w:rPr>
          <w:b/>
          <w:sz w:val="36"/>
          <w:szCs w:val="36"/>
        </w:rPr>
        <w:t>Modelling in Simulink</w:t>
      </w:r>
    </w:p>
    <w:p w14:paraId="111D8570" w14:textId="1DEAF69A" w:rsidR="0055260D" w:rsidRDefault="00E46D8F" w:rsidP="00EF02C3">
      <w:pPr>
        <w:jc w:val="center"/>
      </w:pPr>
      <w:r>
        <w:t xml:space="preserve">Submit </w:t>
      </w:r>
      <w:r w:rsidR="00121306">
        <w:t xml:space="preserve">before </w:t>
      </w:r>
      <w:r>
        <w:t xml:space="preserve">the end of </w:t>
      </w:r>
      <w:r w:rsidR="00B40C33">
        <w:t xml:space="preserve">your week </w:t>
      </w:r>
      <w:r w:rsidR="007D00A6">
        <w:t>8</w:t>
      </w:r>
      <w:r w:rsidR="004D618D">
        <w:t xml:space="preserve"> </w:t>
      </w:r>
      <w:r w:rsidR="00EF02C3">
        <w:t>lab session</w:t>
      </w:r>
    </w:p>
    <w:p w14:paraId="3494C512" w14:textId="77777777" w:rsidR="00121306" w:rsidRDefault="00121306" w:rsidP="00EF02C3">
      <w:pPr>
        <w:pStyle w:val="Heading1"/>
      </w:pPr>
      <w:r w:rsidRPr="00EF02C3">
        <w:t>Aims</w:t>
      </w:r>
    </w:p>
    <w:p w14:paraId="212DC145" w14:textId="63FAEECC" w:rsidR="008E69C6" w:rsidRDefault="00EF02C3" w:rsidP="00EF02C3">
      <w:pPr>
        <w:spacing w:after="0"/>
      </w:pPr>
      <w:r w:rsidRPr="00EF02C3">
        <w:t>The aim</w:t>
      </w:r>
      <w:r w:rsidR="004D618D">
        <w:t>s of this lab are</w:t>
      </w:r>
      <w:r w:rsidRPr="00EF02C3">
        <w:t xml:space="preserve"> to</w:t>
      </w:r>
      <w:r w:rsidR="007D7720">
        <w:t>:</w:t>
      </w:r>
    </w:p>
    <w:p w14:paraId="243C2422" w14:textId="5A032B7D" w:rsidR="008E69C6" w:rsidRDefault="00A53A48" w:rsidP="008E69C6">
      <w:pPr>
        <w:pStyle w:val="ListParagraph"/>
        <w:numPr>
          <w:ilvl w:val="0"/>
          <w:numId w:val="4"/>
        </w:numPr>
        <w:spacing w:after="0"/>
      </w:pPr>
      <w:r>
        <w:t xml:space="preserve">Practice the use of </w:t>
      </w:r>
      <w:r w:rsidR="007D00A6">
        <w:t xml:space="preserve">Simulink and </w:t>
      </w:r>
      <w:r>
        <w:t>Stateflow to model control systems.</w:t>
      </w:r>
    </w:p>
    <w:p w14:paraId="2F2449AD" w14:textId="45841569" w:rsidR="0055260D" w:rsidRDefault="00A53A48" w:rsidP="001A0FF2">
      <w:pPr>
        <w:pStyle w:val="ListParagraph"/>
        <w:numPr>
          <w:ilvl w:val="0"/>
          <w:numId w:val="4"/>
        </w:numPr>
        <w:spacing w:after="0"/>
      </w:pPr>
      <w:r>
        <w:t xml:space="preserve">Understand the </w:t>
      </w:r>
      <w:r w:rsidR="007D00A6">
        <w:t>capabilities of hierarchical modelling and abstraction</w:t>
      </w:r>
      <w:r>
        <w:t>.</w:t>
      </w:r>
    </w:p>
    <w:p w14:paraId="1E2B2ED7" w14:textId="77777777" w:rsidR="00026F12" w:rsidRDefault="00121306" w:rsidP="00EF02C3">
      <w:pPr>
        <w:pStyle w:val="Heading1"/>
      </w:pPr>
      <w:r w:rsidRPr="0055260D">
        <w:t>Activities</w:t>
      </w:r>
    </w:p>
    <w:p w14:paraId="79B0C266" w14:textId="77777777" w:rsidR="00121306" w:rsidRDefault="0055260D" w:rsidP="00026F12">
      <w:r>
        <w:t xml:space="preserve">Perform </w:t>
      </w:r>
      <w:r w:rsidR="00026F12">
        <w:t>the following tasks and answer the questions on the answer sheet.</w:t>
      </w:r>
    </w:p>
    <w:p w14:paraId="3DCAC80A" w14:textId="045D9380" w:rsidR="00B40C33" w:rsidRDefault="00647D01" w:rsidP="00EF02C3">
      <w:pPr>
        <w:numPr>
          <w:ilvl w:val="0"/>
          <w:numId w:val="6"/>
        </w:numPr>
        <w:spacing w:after="0"/>
      </w:pPr>
      <w:r>
        <w:t xml:space="preserve">Task 0: </w:t>
      </w:r>
      <w:r w:rsidR="00EF02C3" w:rsidRPr="00EF02C3">
        <w:t xml:space="preserve">Download </w:t>
      </w:r>
      <w:r w:rsidR="00A53A48">
        <w:t>and load the sample diagram</w:t>
      </w:r>
      <w:r w:rsidR="00713EF7">
        <w:t>.</w:t>
      </w:r>
    </w:p>
    <w:p w14:paraId="03F41EEA" w14:textId="7871D5FD" w:rsidR="00B40C33" w:rsidRDefault="004D618D" w:rsidP="00EF02C3">
      <w:pPr>
        <w:numPr>
          <w:ilvl w:val="0"/>
          <w:numId w:val="6"/>
        </w:numPr>
        <w:spacing w:after="0"/>
      </w:pPr>
      <w:r>
        <w:t xml:space="preserve">Task 1: </w:t>
      </w:r>
      <w:r w:rsidR="007D00A6">
        <w:t>Verify the existing functionality</w:t>
      </w:r>
      <w:r w:rsidR="00A53A48">
        <w:t>.</w:t>
      </w:r>
      <w:r w:rsidR="00422811">
        <w:t xml:space="preserve"> </w:t>
      </w:r>
    </w:p>
    <w:p w14:paraId="6DE7714D" w14:textId="1043FC6D" w:rsidR="004D618D" w:rsidRDefault="004D618D" w:rsidP="00EF02C3">
      <w:pPr>
        <w:numPr>
          <w:ilvl w:val="0"/>
          <w:numId w:val="6"/>
        </w:numPr>
        <w:spacing w:after="0"/>
      </w:pPr>
      <w:r>
        <w:t>Tas</w:t>
      </w:r>
      <w:r w:rsidR="00B14C29">
        <w:t xml:space="preserve">k 2: </w:t>
      </w:r>
      <w:r w:rsidR="007D00A6">
        <w:t>Add hazard warning lights</w:t>
      </w:r>
      <w:r w:rsidR="00A53A48">
        <w:t>.</w:t>
      </w:r>
    </w:p>
    <w:p w14:paraId="31D28E3C" w14:textId="5B30A9B0" w:rsidR="00EF02C3" w:rsidRPr="00EF02C3" w:rsidRDefault="00647D01" w:rsidP="00EF02C3">
      <w:pPr>
        <w:pStyle w:val="Heading2"/>
      </w:pPr>
      <w:r>
        <w:t xml:space="preserve">Task 0: </w:t>
      </w:r>
      <w:r w:rsidR="00EF02C3" w:rsidRPr="00EF02C3">
        <w:t>Download</w:t>
      </w:r>
      <w:r>
        <w:t xml:space="preserve"> and </w:t>
      </w:r>
      <w:r w:rsidR="00D2390C">
        <w:t>Load the Sample Diagram</w:t>
      </w:r>
      <w:r w:rsidR="00EF02C3" w:rsidRPr="00EF02C3">
        <w:t xml:space="preserve"> </w:t>
      </w:r>
    </w:p>
    <w:p w14:paraId="6B9B2CC1" w14:textId="496A1CD6" w:rsidR="006C53E4" w:rsidRDefault="00EF02C3" w:rsidP="00B40C33">
      <w:r w:rsidRPr="00EF02C3">
        <w:t xml:space="preserve">Download the </w:t>
      </w:r>
      <w:r w:rsidR="006C53E4">
        <w:t xml:space="preserve">sample </w:t>
      </w:r>
      <w:r w:rsidR="00A53A48">
        <w:t>diagram</w:t>
      </w:r>
      <w:r w:rsidR="006C53E4">
        <w:t xml:space="preserve">. The </w:t>
      </w:r>
      <w:r w:rsidR="00A53A48">
        <w:t>diagram</w:t>
      </w:r>
      <w:r w:rsidR="006C53E4">
        <w:t xml:space="preserve"> has the following features:</w:t>
      </w:r>
    </w:p>
    <w:p w14:paraId="4084C448" w14:textId="15DE2576" w:rsidR="00422811" w:rsidRDefault="007D00A6" w:rsidP="006C53E4">
      <w:pPr>
        <w:pStyle w:val="ListParagraph"/>
        <w:numPr>
          <w:ilvl w:val="0"/>
          <w:numId w:val="16"/>
        </w:numPr>
      </w:pPr>
      <w:r>
        <w:t>Subsystems to model the interaction with the driver (“User Interface”)</w:t>
      </w:r>
      <w:r w:rsidR="00422811">
        <w:t>.</w:t>
      </w:r>
      <w:r w:rsidR="006C53E4">
        <w:t xml:space="preserve"> </w:t>
      </w:r>
    </w:p>
    <w:p w14:paraId="1D435AAC" w14:textId="7AE4A542" w:rsidR="00713EF7" w:rsidRDefault="007D00A6" w:rsidP="006C53E4">
      <w:pPr>
        <w:pStyle w:val="ListParagraph"/>
        <w:numPr>
          <w:ilvl w:val="0"/>
          <w:numId w:val="16"/>
        </w:numPr>
      </w:pPr>
      <w:r>
        <w:t>The main control algorithm (“Indicator control”)</w:t>
      </w:r>
      <w:r w:rsidR="00713EF7">
        <w:t xml:space="preserve">.  </w:t>
      </w:r>
    </w:p>
    <w:p w14:paraId="604B3F81" w14:textId="3AE16215" w:rsidR="00713EF7" w:rsidRDefault="007D00A6" w:rsidP="006C53E4">
      <w:pPr>
        <w:pStyle w:val="ListParagraph"/>
        <w:numPr>
          <w:ilvl w:val="0"/>
          <w:numId w:val="16"/>
        </w:numPr>
      </w:pPr>
      <w:r>
        <w:t>Abstract representations of the left and right indicator lights, respectively</w:t>
      </w:r>
      <w:r w:rsidR="00876AC2">
        <w:t>.</w:t>
      </w:r>
    </w:p>
    <w:p w14:paraId="327F9CA1" w14:textId="3701495A" w:rsidR="00B40C33" w:rsidRDefault="00B14C29" w:rsidP="003F4DA5">
      <w:pPr>
        <w:pStyle w:val="Heading2"/>
      </w:pPr>
      <w:r>
        <w:t xml:space="preserve">Task 1: </w:t>
      </w:r>
      <w:r w:rsidR="007D00A6">
        <w:t>Verify the Existing Functionality</w:t>
      </w:r>
    </w:p>
    <w:p w14:paraId="447FCAA1" w14:textId="4380E11D" w:rsidR="007D00A6" w:rsidRDefault="007D00A6" w:rsidP="007D00A6">
      <w:r>
        <w:t>Run the simulation and review the output on the scopes. The intended modelling is such that an indicator is on (flashing) when its value is 1. The driver’s input (use of the lever) is encoded as -1 (right), 0 (off), and 1 (left).</w:t>
      </w:r>
    </w:p>
    <w:p w14:paraId="115C9568" w14:textId="02565016" w:rsidR="00CE08B2" w:rsidRDefault="00CE08B2" w:rsidP="00CE08B2">
      <w:pPr>
        <w:pStyle w:val="Heading2"/>
      </w:pPr>
      <w:r>
        <w:t xml:space="preserve">Task 2: </w:t>
      </w:r>
      <w:r w:rsidR="007D00A6">
        <w:t>Add Hazard Warning Lights</w:t>
      </w:r>
    </w:p>
    <w:p w14:paraId="4767DAEF" w14:textId="09B96C85" w:rsidR="007D00A6" w:rsidRPr="007D00A6" w:rsidRDefault="007D00A6" w:rsidP="007D00A6">
      <w:r>
        <w:t xml:space="preserve">Arguably the indicator lights should also be flashing when used as hazard warning lights. As first step, add an additional output to the </w:t>
      </w:r>
      <w:r w:rsidR="003F0E0E">
        <w:t xml:space="preserve">“User Interface” subsystem. This will model the button to be pressed by the driver. </w:t>
      </w:r>
      <w:r>
        <w:t xml:space="preserve">You may </w:t>
      </w:r>
      <w:r w:rsidR="003F0E0E">
        <w:t xml:space="preserve">then </w:t>
      </w:r>
      <w:r>
        <w:t>either extend the control chart</w:t>
      </w:r>
      <w:r w:rsidR="003F0E0E">
        <w:t xml:space="preserve"> to take into account the value of the button, or add a separate control (and fuse the results of the two subsystems). Show via simulation that your system operates properly.</w:t>
      </w:r>
    </w:p>
    <w:p w14:paraId="21032985" w14:textId="77777777" w:rsidR="00CE08B2" w:rsidRPr="00CE08B2" w:rsidRDefault="00CE08B2" w:rsidP="00CE08B2"/>
    <w:p w14:paraId="38BA53A5" w14:textId="599C7042" w:rsidR="00026F12" w:rsidRDefault="003F4DA5" w:rsidP="003F4DA5">
      <w:pPr>
        <w:pStyle w:val="Heading1"/>
      </w:pPr>
      <w:r>
        <w:t xml:space="preserve">Answer Sheet </w:t>
      </w:r>
    </w:p>
    <w:p w14:paraId="4DA3361F" w14:textId="76CB05F5" w:rsidR="000750F3" w:rsidRPr="00912572" w:rsidRDefault="000750F3" w:rsidP="000750F3">
      <w:pPr>
        <w:rPr>
          <w:i/>
        </w:rPr>
      </w:pPr>
      <w:r w:rsidRPr="00912572">
        <w:rPr>
          <w:i/>
        </w:rPr>
        <w:t>This sheet should be printed out and handed in during the lab session.</w:t>
      </w:r>
      <w:r w:rsidR="00912572">
        <w:rPr>
          <w:i/>
        </w:rPr>
        <w:t xml:space="preserve"> It can be completed either electronically or by hand.</w:t>
      </w:r>
    </w:p>
    <w:tbl>
      <w:tblPr>
        <w:tblStyle w:val="TableGrid"/>
        <w:tblW w:w="0" w:type="auto"/>
        <w:tblLook w:val="04A0" w:firstRow="1" w:lastRow="0" w:firstColumn="1" w:lastColumn="0" w:noHBand="0" w:noVBand="1"/>
      </w:tblPr>
      <w:tblGrid>
        <w:gridCol w:w="2088"/>
        <w:gridCol w:w="7142"/>
      </w:tblGrid>
      <w:tr w:rsidR="001A0FF2" w14:paraId="20EA3316" w14:textId="77777777" w:rsidTr="001A0FF2">
        <w:tc>
          <w:tcPr>
            <w:tcW w:w="2088" w:type="dxa"/>
          </w:tcPr>
          <w:p w14:paraId="5F71A2CC" w14:textId="618B6BDE" w:rsidR="001A0FF2" w:rsidRPr="001A0FF2" w:rsidRDefault="001A0FF2" w:rsidP="001A0FF2">
            <w:pPr>
              <w:rPr>
                <w:b/>
              </w:rPr>
            </w:pPr>
            <w:r w:rsidRPr="001A0FF2">
              <w:rPr>
                <w:b/>
              </w:rPr>
              <w:t>Name</w:t>
            </w:r>
          </w:p>
        </w:tc>
        <w:tc>
          <w:tcPr>
            <w:tcW w:w="7142" w:type="dxa"/>
          </w:tcPr>
          <w:p w14:paraId="257F54F0" w14:textId="77777777" w:rsidR="001A0FF2" w:rsidRDefault="001A0FF2" w:rsidP="001A0FF2"/>
        </w:tc>
      </w:tr>
      <w:tr w:rsidR="001A0FF2" w14:paraId="1FE970E3" w14:textId="77777777" w:rsidTr="001A0FF2">
        <w:tc>
          <w:tcPr>
            <w:tcW w:w="2088" w:type="dxa"/>
          </w:tcPr>
          <w:p w14:paraId="53B699CC" w14:textId="3CB5FFF6" w:rsidR="001A0FF2" w:rsidRPr="001A0FF2" w:rsidRDefault="001A0FF2" w:rsidP="001A0FF2">
            <w:pPr>
              <w:rPr>
                <w:b/>
              </w:rPr>
            </w:pPr>
            <w:r w:rsidRPr="001A0FF2">
              <w:rPr>
                <w:b/>
              </w:rPr>
              <w:t>Student number</w:t>
            </w:r>
          </w:p>
        </w:tc>
        <w:tc>
          <w:tcPr>
            <w:tcW w:w="7142" w:type="dxa"/>
          </w:tcPr>
          <w:p w14:paraId="1F3719E7" w14:textId="77777777" w:rsidR="001A0FF2" w:rsidRDefault="001A0FF2" w:rsidP="001A0FF2"/>
        </w:tc>
      </w:tr>
      <w:tr w:rsidR="001A0FF2" w14:paraId="15240DA5" w14:textId="77777777" w:rsidTr="001A0FF2">
        <w:tc>
          <w:tcPr>
            <w:tcW w:w="2088" w:type="dxa"/>
          </w:tcPr>
          <w:p w14:paraId="6AA22DBB" w14:textId="232C1E8D" w:rsidR="001A0FF2" w:rsidRPr="001A0FF2" w:rsidRDefault="001A0FF2" w:rsidP="001A0FF2">
            <w:pPr>
              <w:rPr>
                <w:b/>
              </w:rPr>
            </w:pPr>
            <w:r w:rsidRPr="001A0FF2">
              <w:rPr>
                <w:b/>
              </w:rPr>
              <w:t>Date submitted</w:t>
            </w:r>
          </w:p>
        </w:tc>
        <w:tc>
          <w:tcPr>
            <w:tcW w:w="7142" w:type="dxa"/>
          </w:tcPr>
          <w:p w14:paraId="6AC14FEC" w14:textId="77777777" w:rsidR="001A0FF2" w:rsidRDefault="001A0FF2" w:rsidP="001A0FF2"/>
        </w:tc>
      </w:tr>
    </w:tbl>
    <w:p w14:paraId="5364C22D" w14:textId="77777777" w:rsidR="001A0FF2" w:rsidRPr="001A0FF2" w:rsidRDefault="001A0FF2" w:rsidP="001A0FF2"/>
    <w:p w14:paraId="5F27B469" w14:textId="39BDC820" w:rsidR="00026F12" w:rsidRDefault="00026F12" w:rsidP="00026F12">
      <w:pPr>
        <w:pStyle w:val="Heading2"/>
      </w:pPr>
      <w:r>
        <w:t>Questions from The Lab</w:t>
      </w:r>
    </w:p>
    <w:tbl>
      <w:tblPr>
        <w:tblStyle w:val="TableGrid"/>
        <w:tblW w:w="0" w:type="auto"/>
        <w:tblLook w:val="04A0" w:firstRow="1" w:lastRow="0" w:firstColumn="1" w:lastColumn="0" w:noHBand="0" w:noVBand="1"/>
      </w:tblPr>
      <w:tblGrid>
        <w:gridCol w:w="504"/>
        <w:gridCol w:w="3384"/>
        <w:gridCol w:w="5342"/>
      </w:tblGrid>
      <w:tr w:rsidR="00FD053E" w:rsidRPr="00FD053E" w14:paraId="75581920" w14:textId="77777777" w:rsidTr="00FD053E">
        <w:tc>
          <w:tcPr>
            <w:tcW w:w="3888" w:type="dxa"/>
            <w:gridSpan w:val="2"/>
          </w:tcPr>
          <w:p w14:paraId="25691E0C" w14:textId="40EB18BC" w:rsidR="008E69C6" w:rsidRPr="00FD053E" w:rsidRDefault="008E69C6" w:rsidP="00FD053E">
            <w:pPr>
              <w:spacing w:after="0"/>
              <w:jc w:val="center"/>
              <w:rPr>
                <w:b/>
              </w:rPr>
            </w:pPr>
            <w:r w:rsidRPr="00FD053E">
              <w:rPr>
                <w:b/>
              </w:rPr>
              <w:t>Question</w:t>
            </w:r>
          </w:p>
        </w:tc>
        <w:tc>
          <w:tcPr>
            <w:tcW w:w="5342" w:type="dxa"/>
          </w:tcPr>
          <w:p w14:paraId="4CB275A5" w14:textId="3F24EBE3" w:rsidR="008E69C6" w:rsidRPr="00FD053E" w:rsidRDefault="00FD053E" w:rsidP="00FD053E">
            <w:pPr>
              <w:spacing w:after="0"/>
              <w:jc w:val="center"/>
              <w:rPr>
                <w:b/>
              </w:rPr>
            </w:pPr>
            <w:r>
              <w:rPr>
                <w:b/>
              </w:rPr>
              <w:t>Answer</w:t>
            </w:r>
          </w:p>
        </w:tc>
      </w:tr>
      <w:tr w:rsidR="00FD053E" w:rsidRPr="008E69C6" w14:paraId="126B950C" w14:textId="125F1C6E" w:rsidTr="00FD053E">
        <w:tc>
          <w:tcPr>
            <w:tcW w:w="504" w:type="dxa"/>
          </w:tcPr>
          <w:p w14:paraId="31580708" w14:textId="4F6DFBD2" w:rsidR="008E69C6" w:rsidRPr="008E69C6" w:rsidRDefault="00E46D8F" w:rsidP="00FD053E">
            <w:pPr>
              <w:spacing w:after="0"/>
            </w:pPr>
            <w:r>
              <w:t>1</w:t>
            </w:r>
          </w:p>
        </w:tc>
        <w:tc>
          <w:tcPr>
            <w:tcW w:w="3384" w:type="dxa"/>
          </w:tcPr>
          <w:p w14:paraId="70C00ACF" w14:textId="10AC9F21" w:rsidR="00823929" w:rsidRPr="008E69C6" w:rsidRDefault="003F0E0E" w:rsidP="00823929">
            <w:pPr>
              <w:spacing w:after="0"/>
            </w:pPr>
            <w:r>
              <w:t>What is the data type of the lever’s control signal (“Position”)</w:t>
            </w:r>
            <w:r w:rsidR="00CE08B2">
              <w:t>?</w:t>
            </w:r>
          </w:p>
        </w:tc>
        <w:tc>
          <w:tcPr>
            <w:tcW w:w="5342" w:type="dxa"/>
          </w:tcPr>
          <w:p w14:paraId="65D2578A" w14:textId="77777777" w:rsidR="008E69C6" w:rsidRPr="008E69C6" w:rsidRDefault="008E69C6" w:rsidP="00FD053E">
            <w:pPr>
              <w:spacing w:after="0"/>
            </w:pPr>
          </w:p>
        </w:tc>
      </w:tr>
      <w:tr w:rsidR="003F0E0E" w:rsidRPr="008E69C6" w14:paraId="2F48A347" w14:textId="77777777" w:rsidTr="00FD053E">
        <w:tc>
          <w:tcPr>
            <w:tcW w:w="504" w:type="dxa"/>
          </w:tcPr>
          <w:p w14:paraId="09C53486" w14:textId="496181A4" w:rsidR="003F0E0E" w:rsidRDefault="003F0E0E" w:rsidP="00FD053E">
            <w:pPr>
              <w:spacing w:after="0"/>
            </w:pPr>
            <w:r>
              <w:lastRenderedPageBreak/>
              <w:t>2</w:t>
            </w:r>
          </w:p>
        </w:tc>
        <w:tc>
          <w:tcPr>
            <w:tcW w:w="3384" w:type="dxa"/>
          </w:tcPr>
          <w:p w14:paraId="6D7CA8C8" w14:textId="053CDB66" w:rsidR="003F0E0E" w:rsidRDefault="003F0E0E" w:rsidP="00823929">
            <w:pPr>
              <w:spacing w:after="0"/>
            </w:pPr>
            <w:r>
              <w:t>Which state is the stateflow chart “Control” in after the “indicator” input sequence [0, -1, -1, 1]?</w:t>
            </w:r>
          </w:p>
        </w:tc>
        <w:tc>
          <w:tcPr>
            <w:tcW w:w="5342" w:type="dxa"/>
          </w:tcPr>
          <w:p w14:paraId="6263F205" w14:textId="77777777" w:rsidR="003F0E0E" w:rsidRPr="008E69C6" w:rsidRDefault="003F0E0E" w:rsidP="00FD053E">
            <w:pPr>
              <w:spacing w:after="0"/>
            </w:pPr>
          </w:p>
        </w:tc>
      </w:tr>
    </w:tbl>
    <w:p w14:paraId="7C1586C2" w14:textId="6D58756F" w:rsidR="00912572" w:rsidRPr="001A0FF2" w:rsidRDefault="00912572" w:rsidP="001A0FF2"/>
    <w:p w14:paraId="11410753" w14:textId="5EBCD9F2" w:rsidR="00026F12" w:rsidRDefault="00026F12" w:rsidP="00121306">
      <w:pPr>
        <w:pStyle w:val="Heading2"/>
      </w:pPr>
      <w:r>
        <w:t>Viva Record</w:t>
      </w:r>
    </w:p>
    <w:p w14:paraId="11CF475E" w14:textId="2FC1DC23" w:rsidR="001A0FF2" w:rsidRDefault="003F0E0E" w:rsidP="006D6933">
      <w:pPr>
        <w:spacing w:after="0"/>
      </w:pPr>
      <w:r>
        <w:t>Task 1</w:t>
      </w:r>
      <w:r w:rsidR="00E46D8F">
        <w:t xml:space="preserve">: </w:t>
      </w:r>
      <w:r w:rsidR="00CE08B2">
        <w:t xml:space="preserve">Demonstrate simulation of the </w:t>
      </w:r>
      <w:r>
        <w:t>indicator lights</w:t>
      </w:r>
      <w:r w:rsidR="006D6933">
        <w:t>.</w:t>
      </w:r>
    </w:p>
    <w:p w14:paraId="35806609" w14:textId="5E65E11E" w:rsidR="006D6933" w:rsidRDefault="00E46D8F" w:rsidP="00CE08B2">
      <w:pPr>
        <w:spacing w:after="0"/>
      </w:pPr>
      <w:r>
        <w:t xml:space="preserve">Task 2: Demonstrate </w:t>
      </w:r>
      <w:r w:rsidR="00CE08B2">
        <w:t xml:space="preserve">simulation of the </w:t>
      </w:r>
      <w:r w:rsidR="003F0E0E">
        <w:t>hazard warning lights</w:t>
      </w:r>
      <w:r w:rsidR="006D6933">
        <w:t>.</w:t>
      </w:r>
    </w:p>
    <w:tbl>
      <w:tblPr>
        <w:tblStyle w:val="TableGrid"/>
        <w:tblW w:w="0" w:type="auto"/>
        <w:tblLook w:val="04A0" w:firstRow="1" w:lastRow="0" w:firstColumn="1" w:lastColumn="0" w:noHBand="0" w:noVBand="1"/>
      </w:tblPr>
      <w:tblGrid>
        <w:gridCol w:w="2088"/>
        <w:gridCol w:w="7142"/>
      </w:tblGrid>
      <w:tr w:rsidR="00E46D8F" w14:paraId="04D464C4" w14:textId="3993E783" w:rsidTr="00E46D8F">
        <w:tc>
          <w:tcPr>
            <w:tcW w:w="2088" w:type="dxa"/>
          </w:tcPr>
          <w:p w14:paraId="4EF0BECC" w14:textId="299653AD" w:rsidR="00E46D8F" w:rsidRPr="00E46D8F" w:rsidRDefault="00E46D8F" w:rsidP="001A0FF2">
            <w:pPr>
              <w:rPr>
                <w:b/>
              </w:rPr>
            </w:pPr>
            <w:r w:rsidRPr="00E46D8F">
              <w:rPr>
                <w:b/>
              </w:rPr>
              <w:t>Viva comment (completed by TA / lecturer)</w:t>
            </w:r>
          </w:p>
        </w:tc>
        <w:tc>
          <w:tcPr>
            <w:tcW w:w="7142" w:type="dxa"/>
          </w:tcPr>
          <w:p w14:paraId="2988788A" w14:textId="77777777" w:rsidR="00E46D8F" w:rsidRDefault="00E46D8F" w:rsidP="001A0FF2"/>
          <w:p w14:paraId="73852165" w14:textId="77777777" w:rsidR="00E46D8F" w:rsidRDefault="00E46D8F" w:rsidP="001A0FF2"/>
          <w:p w14:paraId="7A255DBC" w14:textId="14876765" w:rsidR="00E46D8F" w:rsidRDefault="00E46D8F" w:rsidP="001A0FF2"/>
        </w:tc>
      </w:tr>
      <w:tr w:rsidR="00E46D8F" w14:paraId="4F5591DD" w14:textId="77777777" w:rsidTr="00E46D8F">
        <w:tc>
          <w:tcPr>
            <w:tcW w:w="2088" w:type="dxa"/>
          </w:tcPr>
          <w:p w14:paraId="3FB6FDE3" w14:textId="20C9BC47" w:rsidR="00E46D8F" w:rsidRPr="00E46D8F" w:rsidRDefault="00E46D8F" w:rsidP="001A0FF2">
            <w:pPr>
              <w:rPr>
                <w:b/>
              </w:rPr>
            </w:pPr>
            <w:r>
              <w:rPr>
                <w:b/>
              </w:rPr>
              <w:t>Name:</w:t>
            </w:r>
          </w:p>
        </w:tc>
        <w:tc>
          <w:tcPr>
            <w:tcW w:w="7142" w:type="dxa"/>
          </w:tcPr>
          <w:p w14:paraId="6A36B1F2" w14:textId="77777777" w:rsidR="00E46D8F" w:rsidRDefault="00E46D8F" w:rsidP="001A0FF2"/>
        </w:tc>
      </w:tr>
    </w:tbl>
    <w:p w14:paraId="06C2B334" w14:textId="213193A4" w:rsidR="00026F12" w:rsidRDefault="0055260D" w:rsidP="00026F12">
      <w:pPr>
        <w:pStyle w:val="Heading2"/>
      </w:pPr>
      <w:r w:rsidRPr="00026F12">
        <w:t>Question about concepts</w:t>
      </w:r>
    </w:p>
    <w:p w14:paraId="7F56071A" w14:textId="49A20F6F" w:rsidR="000750F3" w:rsidRDefault="0055260D" w:rsidP="00026F12">
      <w:r>
        <w:t xml:space="preserve">Answer the following questions </w:t>
      </w:r>
      <w:r w:rsidR="000750F3">
        <w:t>concisely</w:t>
      </w:r>
      <w:r w:rsidR="000D14DC">
        <w:t xml:space="preserve"> (up to 30 words each)</w:t>
      </w:r>
      <w:r w:rsidR="000750F3">
        <w:t>:</w:t>
      </w:r>
    </w:p>
    <w:p w14:paraId="41484124" w14:textId="4A2E935F" w:rsidR="000750F3" w:rsidRDefault="003F0E0E" w:rsidP="000750F3">
      <w:pPr>
        <w:pStyle w:val="ListParagraph"/>
        <w:numPr>
          <w:ilvl w:val="0"/>
          <w:numId w:val="15"/>
        </w:numPr>
      </w:pPr>
      <w:r>
        <w:t>Give three examples of what might be a “model” in the software-development process, and describe what their specific intended uses are.</w:t>
      </w:r>
      <w:r w:rsidR="00CE08B2">
        <w:t xml:space="preserve"> </w:t>
      </w:r>
      <w:r w:rsidR="00CE08B2">
        <w:br/>
      </w:r>
    </w:p>
    <w:p w14:paraId="18F2D6EB" w14:textId="7B1CB052" w:rsidR="000750F3" w:rsidRDefault="000750F3" w:rsidP="000750F3"/>
    <w:p w14:paraId="583E0821" w14:textId="77777777" w:rsidR="00474635" w:rsidRDefault="00474635" w:rsidP="000750F3"/>
    <w:p w14:paraId="472EA121" w14:textId="48D785A6" w:rsidR="00E81568" w:rsidRDefault="003F0E0E" w:rsidP="000750F3">
      <w:pPr>
        <w:pStyle w:val="ListParagraph"/>
        <w:numPr>
          <w:ilvl w:val="0"/>
          <w:numId w:val="15"/>
        </w:numPr>
      </w:pPr>
      <w:r>
        <w:t>What is the role of an oracle in model-based testing?</w:t>
      </w:r>
    </w:p>
    <w:p w14:paraId="65B08EB9" w14:textId="77777777" w:rsidR="00912572" w:rsidRDefault="00912572" w:rsidP="00912572"/>
    <w:p w14:paraId="058876D1" w14:textId="77777777" w:rsidR="00E46D8F" w:rsidRDefault="00E46D8F" w:rsidP="00912572"/>
    <w:p w14:paraId="34F40773" w14:textId="77777777" w:rsidR="002150C1" w:rsidRDefault="002150C1" w:rsidP="00912572">
      <w:bookmarkStart w:id="0" w:name="_GoBack"/>
      <w:bookmarkEnd w:id="0"/>
    </w:p>
    <w:p w14:paraId="5F42DD41" w14:textId="77777777" w:rsidR="00E46D8F" w:rsidRDefault="00E46D8F" w:rsidP="00912572"/>
    <w:p w14:paraId="4F4B9651" w14:textId="77777777" w:rsidR="00E46D8F" w:rsidRDefault="00E46D8F" w:rsidP="00912572"/>
    <w:p w14:paraId="6D1E38AB" w14:textId="77777777" w:rsidR="00912572" w:rsidRDefault="00912572" w:rsidP="00912572"/>
    <w:p w14:paraId="4FB51AE3" w14:textId="77777777" w:rsidR="00912572" w:rsidRDefault="000750F3" w:rsidP="000750F3">
      <w:pPr>
        <w:pStyle w:val="Heading2"/>
      </w:pPr>
      <w:r>
        <w:t>Feedback</w:t>
      </w:r>
    </w:p>
    <w:p w14:paraId="2E37D1D4" w14:textId="77777777" w:rsidR="00912572" w:rsidRPr="00912572" w:rsidRDefault="00912572" w:rsidP="00912572"/>
    <w:tbl>
      <w:tblPr>
        <w:tblStyle w:val="TableGrid"/>
        <w:tblW w:w="0" w:type="auto"/>
        <w:tblLook w:val="04A0" w:firstRow="1" w:lastRow="0" w:firstColumn="1" w:lastColumn="0" w:noHBand="0" w:noVBand="1"/>
      </w:tblPr>
      <w:tblGrid>
        <w:gridCol w:w="3888"/>
        <w:gridCol w:w="2265"/>
        <w:gridCol w:w="3077"/>
      </w:tblGrid>
      <w:tr w:rsidR="00912572" w14:paraId="1AF2A5E6" w14:textId="1ECE047F" w:rsidTr="008E69C6">
        <w:tc>
          <w:tcPr>
            <w:tcW w:w="9230" w:type="dxa"/>
            <w:gridSpan w:val="3"/>
          </w:tcPr>
          <w:p w14:paraId="0707A200" w14:textId="77777777" w:rsidR="00912572" w:rsidRDefault="00912572" w:rsidP="00912572"/>
          <w:p w14:paraId="56E652FE" w14:textId="77777777" w:rsidR="00912572" w:rsidRDefault="00912572" w:rsidP="00912572"/>
          <w:p w14:paraId="5AB35FFC" w14:textId="77777777" w:rsidR="00E46D8F" w:rsidRDefault="00E46D8F" w:rsidP="00912572"/>
          <w:p w14:paraId="5D0AB3A9" w14:textId="77777777" w:rsidR="00912572" w:rsidRDefault="00912572" w:rsidP="00912572"/>
          <w:p w14:paraId="608F4C62" w14:textId="77777777" w:rsidR="00912572" w:rsidRDefault="00912572" w:rsidP="00912572"/>
        </w:tc>
      </w:tr>
      <w:tr w:rsidR="00912572" w:rsidRPr="00E46D8F" w14:paraId="6725BFB1" w14:textId="74723A0B" w:rsidTr="00E46D8F">
        <w:tc>
          <w:tcPr>
            <w:tcW w:w="3888" w:type="dxa"/>
          </w:tcPr>
          <w:p w14:paraId="69D3385A" w14:textId="21D27041" w:rsidR="00912572" w:rsidRPr="00E46D8F" w:rsidRDefault="00E46D8F" w:rsidP="00912572">
            <w:pPr>
              <w:rPr>
                <w:b/>
              </w:rPr>
            </w:pPr>
            <w:r w:rsidRPr="00E46D8F">
              <w:rPr>
                <w:b/>
              </w:rPr>
              <w:t>Marker</w:t>
            </w:r>
          </w:p>
        </w:tc>
        <w:tc>
          <w:tcPr>
            <w:tcW w:w="2265" w:type="dxa"/>
          </w:tcPr>
          <w:p w14:paraId="6666CE70" w14:textId="64B7B5E8" w:rsidR="00912572" w:rsidRPr="00E46D8F" w:rsidRDefault="00E46D8F" w:rsidP="00912572">
            <w:pPr>
              <w:rPr>
                <w:b/>
              </w:rPr>
            </w:pPr>
            <w:r w:rsidRPr="00E46D8F">
              <w:rPr>
                <w:b/>
              </w:rPr>
              <w:t>Date</w:t>
            </w:r>
          </w:p>
        </w:tc>
        <w:tc>
          <w:tcPr>
            <w:tcW w:w="3077" w:type="dxa"/>
          </w:tcPr>
          <w:p w14:paraId="5D29AE28" w14:textId="76CA7AFE" w:rsidR="00912572" w:rsidRPr="00E46D8F" w:rsidRDefault="00E46D8F" w:rsidP="00912572">
            <w:pPr>
              <w:rPr>
                <w:b/>
              </w:rPr>
            </w:pPr>
            <w:r w:rsidRPr="00E46D8F">
              <w:rPr>
                <w:b/>
              </w:rPr>
              <w:t>Grade</w:t>
            </w:r>
          </w:p>
        </w:tc>
      </w:tr>
      <w:tr w:rsidR="00E46D8F" w14:paraId="003DFA4B" w14:textId="77777777" w:rsidTr="00E46D8F">
        <w:tc>
          <w:tcPr>
            <w:tcW w:w="3888" w:type="dxa"/>
          </w:tcPr>
          <w:p w14:paraId="08E7A1FA" w14:textId="77777777" w:rsidR="00E46D8F" w:rsidRDefault="00E46D8F" w:rsidP="00912572"/>
        </w:tc>
        <w:tc>
          <w:tcPr>
            <w:tcW w:w="2265" w:type="dxa"/>
          </w:tcPr>
          <w:p w14:paraId="1CB80563" w14:textId="77777777" w:rsidR="00E46D8F" w:rsidRDefault="00E46D8F" w:rsidP="00912572"/>
          <w:p w14:paraId="393D97B6" w14:textId="77777777" w:rsidR="00E46D8F" w:rsidRDefault="00E46D8F" w:rsidP="00912572"/>
        </w:tc>
        <w:tc>
          <w:tcPr>
            <w:tcW w:w="3077" w:type="dxa"/>
          </w:tcPr>
          <w:p w14:paraId="50DD5836" w14:textId="77777777" w:rsidR="00E46D8F" w:rsidRDefault="00E46D8F" w:rsidP="00912572"/>
          <w:p w14:paraId="0AF1FB2F" w14:textId="77777777" w:rsidR="00E46D8F" w:rsidRDefault="00E46D8F" w:rsidP="00912572"/>
        </w:tc>
      </w:tr>
    </w:tbl>
    <w:p w14:paraId="62E84FCB" w14:textId="3B909E50" w:rsidR="0055260D" w:rsidRDefault="0055260D" w:rsidP="003F0E0E"/>
    <w:sectPr w:rsidR="0055260D" w:rsidSect="008A130F">
      <w:headerReference w:type="default" r:id="rId9"/>
      <w:footerReference w:type="default" r:id="rId10"/>
      <w:pgSz w:w="11894" w:h="16834"/>
      <w:pgMar w:top="1440" w:right="1296" w:bottom="1440" w:left="1296" w:header="432" w:footer="432"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FE38ED" w14:textId="77777777" w:rsidR="007D00A6" w:rsidRDefault="007D00A6" w:rsidP="00EF02C3">
      <w:pPr>
        <w:spacing w:after="0"/>
      </w:pPr>
      <w:r>
        <w:separator/>
      </w:r>
    </w:p>
  </w:endnote>
  <w:endnote w:type="continuationSeparator" w:id="0">
    <w:p w14:paraId="1AFBF278" w14:textId="77777777" w:rsidR="007D00A6" w:rsidRDefault="007D00A6" w:rsidP="00EF02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FC60A4" w14:textId="4550F58C" w:rsidR="007D00A6" w:rsidRDefault="007D00A6" w:rsidP="00E46D8F">
    <w:pPr>
      <w:pStyle w:val="Footer"/>
      <w:jc w:val="center"/>
    </w:pP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3F0E0E">
      <w:rPr>
        <w:rFonts w:ascii="Times New Roman" w:hAnsi="Times New Roman"/>
        <w:noProof/>
      </w:rPr>
      <w:t>1</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sidR="003F0E0E">
      <w:rPr>
        <w:rFonts w:ascii="Times New Roman" w:hAnsi="Times New Roman"/>
        <w:noProof/>
      </w:rPr>
      <w:t>1</w:t>
    </w:r>
    <w:r>
      <w:rPr>
        <w:rFonts w:ascii="Times New Roman" w:hAnsi="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8ED925" w14:textId="77777777" w:rsidR="007D00A6" w:rsidRDefault="007D00A6" w:rsidP="00EF02C3">
      <w:pPr>
        <w:spacing w:after="0"/>
      </w:pPr>
      <w:r>
        <w:separator/>
      </w:r>
    </w:p>
  </w:footnote>
  <w:footnote w:type="continuationSeparator" w:id="0">
    <w:p w14:paraId="15CB71B6" w14:textId="77777777" w:rsidR="007D00A6" w:rsidRDefault="007D00A6" w:rsidP="00EF02C3">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CBE99E" w14:textId="03A83E07" w:rsidR="007D00A6" w:rsidRPr="00E46D8F" w:rsidRDefault="007D00A6" w:rsidP="00E46D8F">
    <w:pPr>
      <w:pStyle w:val="Header"/>
      <w:tabs>
        <w:tab w:val="clear" w:pos="8640"/>
        <w:tab w:val="right" w:pos="9000"/>
      </w:tabs>
      <w:rPr>
        <w:i/>
        <w:sz w:val="22"/>
      </w:rPr>
    </w:pPr>
    <w:r w:rsidRPr="00E46D8F">
      <w:rPr>
        <w:i/>
        <w:sz w:val="22"/>
      </w:rPr>
      <w:t>ECS642U – Embedded Systems</w:t>
    </w:r>
    <w:r>
      <w:rPr>
        <w:i/>
        <w:sz w:val="22"/>
      </w:rPr>
      <w:tab/>
    </w:r>
    <w:r>
      <w:rPr>
        <w:i/>
        <w:sz w:val="22"/>
      </w:rPr>
      <w:tab/>
      <w:t>Lab Sheet 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1BAFEB2"/>
    <w:lvl w:ilvl="0">
      <w:start w:val="1"/>
      <w:numFmt w:val="decimal"/>
      <w:pStyle w:val="Heading1"/>
      <w:lvlText w:val="%1."/>
      <w:lvlJc w:val="left"/>
      <w:pPr>
        <w:ind w:left="360" w:hanging="360"/>
      </w:p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A2F708C"/>
    <w:multiLevelType w:val="hybridMultilevel"/>
    <w:tmpl w:val="E4ECE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480B93"/>
    <w:multiLevelType w:val="hybridMultilevel"/>
    <w:tmpl w:val="6EE02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D9322F"/>
    <w:multiLevelType w:val="hybridMultilevel"/>
    <w:tmpl w:val="FF260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5B7169"/>
    <w:multiLevelType w:val="hybridMultilevel"/>
    <w:tmpl w:val="125EF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C333CD"/>
    <w:multiLevelType w:val="hybridMultilevel"/>
    <w:tmpl w:val="0AB28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4632BC"/>
    <w:multiLevelType w:val="hybridMultilevel"/>
    <w:tmpl w:val="6570F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030A5D"/>
    <w:multiLevelType w:val="hybridMultilevel"/>
    <w:tmpl w:val="84285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A4044B"/>
    <w:multiLevelType w:val="hybridMultilevel"/>
    <w:tmpl w:val="A454A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487AC6"/>
    <w:multiLevelType w:val="hybridMultilevel"/>
    <w:tmpl w:val="C6624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1F163F"/>
    <w:multiLevelType w:val="hybridMultilevel"/>
    <w:tmpl w:val="3E024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E05318"/>
    <w:multiLevelType w:val="hybridMultilevel"/>
    <w:tmpl w:val="03147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5D09B1"/>
    <w:multiLevelType w:val="hybridMultilevel"/>
    <w:tmpl w:val="EBACE06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3">
    <w:nsid w:val="4EA60DB6"/>
    <w:multiLevelType w:val="hybridMultilevel"/>
    <w:tmpl w:val="6A3E3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1F5E7A"/>
    <w:multiLevelType w:val="hybridMultilevel"/>
    <w:tmpl w:val="8C38C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19E7C3C"/>
    <w:multiLevelType w:val="multilevel"/>
    <w:tmpl w:val="D3FE320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79503C3E"/>
    <w:multiLevelType w:val="hybridMultilevel"/>
    <w:tmpl w:val="BB0C4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0C34F8"/>
    <w:multiLevelType w:val="hybridMultilevel"/>
    <w:tmpl w:val="790C1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DC2590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F9719DE"/>
    <w:multiLevelType w:val="hybridMultilevel"/>
    <w:tmpl w:val="37F2C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18"/>
  </w:num>
  <w:num w:numId="4">
    <w:abstractNumId w:val="6"/>
  </w:num>
  <w:num w:numId="5">
    <w:abstractNumId w:val="14"/>
  </w:num>
  <w:num w:numId="6">
    <w:abstractNumId w:val="10"/>
  </w:num>
  <w:num w:numId="7">
    <w:abstractNumId w:val="4"/>
  </w:num>
  <w:num w:numId="8">
    <w:abstractNumId w:val="8"/>
  </w:num>
  <w:num w:numId="9">
    <w:abstractNumId w:val="13"/>
  </w:num>
  <w:num w:numId="10">
    <w:abstractNumId w:val="0"/>
  </w:num>
  <w:num w:numId="11">
    <w:abstractNumId w:val="19"/>
  </w:num>
  <w:num w:numId="12">
    <w:abstractNumId w:val="11"/>
  </w:num>
  <w:num w:numId="13">
    <w:abstractNumId w:val="7"/>
  </w:num>
  <w:num w:numId="14">
    <w:abstractNumId w:val="9"/>
  </w:num>
  <w:num w:numId="15">
    <w:abstractNumId w:val="17"/>
  </w:num>
  <w:num w:numId="16">
    <w:abstractNumId w:val="3"/>
  </w:num>
  <w:num w:numId="17">
    <w:abstractNumId w:val="16"/>
  </w:num>
  <w:num w:numId="18">
    <w:abstractNumId w:val="2"/>
  </w:num>
  <w:num w:numId="19">
    <w:abstractNumId w:val="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306"/>
    <w:rsid w:val="00012E25"/>
    <w:rsid w:val="00026F12"/>
    <w:rsid w:val="000750F3"/>
    <w:rsid w:val="000A3FCD"/>
    <w:rsid w:val="000A733B"/>
    <w:rsid w:val="000D14DC"/>
    <w:rsid w:val="00121306"/>
    <w:rsid w:val="0015618D"/>
    <w:rsid w:val="001A0FF2"/>
    <w:rsid w:val="001D2A0C"/>
    <w:rsid w:val="002150C1"/>
    <w:rsid w:val="00217AFD"/>
    <w:rsid w:val="0026529D"/>
    <w:rsid w:val="002A1641"/>
    <w:rsid w:val="003F0E0E"/>
    <w:rsid w:val="003F4DA5"/>
    <w:rsid w:val="00422811"/>
    <w:rsid w:val="00430E4E"/>
    <w:rsid w:val="0045524C"/>
    <w:rsid w:val="00471164"/>
    <w:rsid w:val="00474635"/>
    <w:rsid w:val="004D618D"/>
    <w:rsid w:val="005400D6"/>
    <w:rsid w:val="0055260D"/>
    <w:rsid w:val="00562CE7"/>
    <w:rsid w:val="00580846"/>
    <w:rsid w:val="00647D01"/>
    <w:rsid w:val="00696326"/>
    <w:rsid w:val="006A62D6"/>
    <w:rsid w:val="006C53E4"/>
    <w:rsid w:val="006D6933"/>
    <w:rsid w:val="00713EF7"/>
    <w:rsid w:val="00721C11"/>
    <w:rsid w:val="00725B12"/>
    <w:rsid w:val="007919C1"/>
    <w:rsid w:val="007D00A6"/>
    <w:rsid w:val="007D7720"/>
    <w:rsid w:val="007F1E85"/>
    <w:rsid w:val="00823929"/>
    <w:rsid w:val="008462D4"/>
    <w:rsid w:val="00876AC2"/>
    <w:rsid w:val="008A130F"/>
    <w:rsid w:val="008E69C6"/>
    <w:rsid w:val="00912572"/>
    <w:rsid w:val="009236E1"/>
    <w:rsid w:val="009357B7"/>
    <w:rsid w:val="00A53A48"/>
    <w:rsid w:val="00A95B7E"/>
    <w:rsid w:val="00B14C29"/>
    <w:rsid w:val="00B40C33"/>
    <w:rsid w:val="00B66FFA"/>
    <w:rsid w:val="00C725DF"/>
    <w:rsid w:val="00C944D1"/>
    <w:rsid w:val="00CA6DA6"/>
    <w:rsid w:val="00CC11D2"/>
    <w:rsid w:val="00CD44FF"/>
    <w:rsid w:val="00CE08B2"/>
    <w:rsid w:val="00D2390C"/>
    <w:rsid w:val="00D55D62"/>
    <w:rsid w:val="00D814D3"/>
    <w:rsid w:val="00D9394A"/>
    <w:rsid w:val="00DB4D61"/>
    <w:rsid w:val="00E46D8F"/>
    <w:rsid w:val="00E57B3A"/>
    <w:rsid w:val="00E81568"/>
    <w:rsid w:val="00EE21DE"/>
    <w:rsid w:val="00EE34F9"/>
    <w:rsid w:val="00EF02C3"/>
    <w:rsid w:val="00FA0B7A"/>
    <w:rsid w:val="00FD053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DB00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2C3"/>
    <w:pPr>
      <w:spacing w:after="120"/>
    </w:pPr>
  </w:style>
  <w:style w:type="paragraph" w:styleId="Heading1">
    <w:name w:val="heading 1"/>
    <w:basedOn w:val="Normal"/>
    <w:next w:val="Normal"/>
    <w:link w:val="Heading1Char"/>
    <w:qFormat/>
    <w:rsid w:val="00EF02C3"/>
    <w:pPr>
      <w:keepNext/>
      <w:keepLines/>
      <w:numPr>
        <w:numId w:val="2"/>
      </w:numPr>
      <w:spacing w:before="120"/>
      <w:outlineLvl w:val="0"/>
    </w:pPr>
    <w:rPr>
      <w:rFonts w:asciiTheme="majorHAnsi" w:eastAsiaTheme="majorEastAsia" w:hAnsiTheme="majorHAnsi" w:cstheme="majorBidi"/>
      <w:b/>
      <w:bCs/>
      <w:sz w:val="28"/>
    </w:rPr>
  </w:style>
  <w:style w:type="paragraph" w:styleId="Heading2">
    <w:name w:val="heading 2"/>
    <w:basedOn w:val="Normal"/>
    <w:next w:val="Normal"/>
    <w:link w:val="Heading2Char"/>
    <w:unhideWhenUsed/>
    <w:qFormat/>
    <w:rsid w:val="00EF02C3"/>
    <w:pPr>
      <w:keepNext/>
      <w:keepLines/>
      <w:numPr>
        <w:ilvl w:val="1"/>
        <w:numId w:val="2"/>
      </w:numPr>
      <w:spacing w:before="120" w:after="0"/>
      <w:outlineLvl w:val="1"/>
    </w:pPr>
    <w:rPr>
      <w:rFonts w:asciiTheme="majorHAnsi" w:eastAsiaTheme="majorEastAsia" w:hAnsiTheme="majorHAnsi" w:cstheme="majorBidi"/>
      <w:b/>
      <w:bCs/>
      <w:i/>
      <w:szCs w:val="26"/>
    </w:rPr>
  </w:style>
  <w:style w:type="paragraph" w:styleId="Heading3">
    <w:name w:val="heading 3"/>
    <w:basedOn w:val="Normal"/>
    <w:next w:val="Normal"/>
    <w:link w:val="Heading3Char"/>
    <w:unhideWhenUsed/>
    <w:qFormat/>
    <w:rsid w:val="00EF02C3"/>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EF02C3"/>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EF02C3"/>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EF02C3"/>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EF02C3"/>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EF02C3"/>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EF02C3"/>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306"/>
    <w:pPr>
      <w:spacing w:after="200"/>
      <w:ind w:left="720"/>
      <w:contextualSpacing/>
    </w:pPr>
    <w:rPr>
      <w:lang w:eastAsia="ja-JP"/>
    </w:rPr>
  </w:style>
  <w:style w:type="paragraph" w:styleId="Header">
    <w:name w:val="header"/>
    <w:basedOn w:val="Normal"/>
    <w:link w:val="HeaderChar"/>
    <w:uiPriority w:val="99"/>
    <w:unhideWhenUsed/>
    <w:rsid w:val="00EF02C3"/>
    <w:pPr>
      <w:tabs>
        <w:tab w:val="center" w:pos="4320"/>
        <w:tab w:val="right" w:pos="8640"/>
      </w:tabs>
    </w:pPr>
  </w:style>
  <w:style w:type="character" w:customStyle="1" w:styleId="HeaderChar">
    <w:name w:val="Header Char"/>
    <w:basedOn w:val="DefaultParagraphFont"/>
    <w:link w:val="Header"/>
    <w:uiPriority w:val="99"/>
    <w:rsid w:val="00EF02C3"/>
  </w:style>
  <w:style w:type="paragraph" w:styleId="Footer">
    <w:name w:val="footer"/>
    <w:basedOn w:val="Normal"/>
    <w:link w:val="FooterChar"/>
    <w:uiPriority w:val="99"/>
    <w:unhideWhenUsed/>
    <w:rsid w:val="00EF02C3"/>
    <w:pPr>
      <w:tabs>
        <w:tab w:val="center" w:pos="4320"/>
        <w:tab w:val="right" w:pos="8640"/>
      </w:tabs>
    </w:pPr>
  </w:style>
  <w:style w:type="character" w:customStyle="1" w:styleId="FooterChar">
    <w:name w:val="Footer Char"/>
    <w:basedOn w:val="DefaultParagraphFont"/>
    <w:link w:val="Footer"/>
    <w:uiPriority w:val="99"/>
    <w:rsid w:val="00EF02C3"/>
  </w:style>
  <w:style w:type="character" w:customStyle="1" w:styleId="Heading1Char">
    <w:name w:val="Heading 1 Char"/>
    <w:basedOn w:val="DefaultParagraphFont"/>
    <w:link w:val="Heading1"/>
    <w:rsid w:val="00EF02C3"/>
    <w:rPr>
      <w:rFonts w:asciiTheme="majorHAnsi" w:eastAsiaTheme="majorEastAsia" w:hAnsiTheme="majorHAnsi" w:cstheme="majorBidi"/>
      <w:b/>
      <w:bCs/>
      <w:sz w:val="28"/>
    </w:rPr>
  </w:style>
  <w:style w:type="character" w:styleId="Hyperlink">
    <w:name w:val="Hyperlink"/>
    <w:basedOn w:val="DefaultParagraphFont"/>
    <w:uiPriority w:val="99"/>
    <w:unhideWhenUsed/>
    <w:rsid w:val="00EF02C3"/>
    <w:rPr>
      <w:color w:val="0000FF" w:themeColor="hyperlink"/>
      <w:u w:val="single"/>
    </w:rPr>
  </w:style>
  <w:style w:type="character" w:customStyle="1" w:styleId="Heading2Char">
    <w:name w:val="Heading 2 Char"/>
    <w:basedOn w:val="DefaultParagraphFont"/>
    <w:link w:val="Heading2"/>
    <w:rsid w:val="00EF02C3"/>
    <w:rPr>
      <w:rFonts w:asciiTheme="majorHAnsi" w:eastAsiaTheme="majorEastAsia" w:hAnsiTheme="majorHAnsi" w:cstheme="majorBidi"/>
      <w:b/>
      <w:bCs/>
      <w:i/>
      <w:szCs w:val="26"/>
    </w:rPr>
  </w:style>
  <w:style w:type="character" w:customStyle="1" w:styleId="Heading3Char">
    <w:name w:val="Heading 3 Char"/>
    <w:basedOn w:val="DefaultParagraphFont"/>
    <w:link w:val="Heading3"/>
    <w:rsid w:val="00EF02C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EF02C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EF02C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EF02C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rsid w:val="00EF02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EF02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EF02C3"/>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EF02C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02C3"/>
    <w:rPr>
      <w:rFonts w:ascii="Lucida Grande" w:hAnsi="Lucida Grande" w:cs="Lucida Grande"/>
      <w:sz w:val="18"/>
      <w:szCs w:val="18"/>
    </w:rPr>
  </w:style>
  <w:style w:type="table" w:styleId="TableGrid">
    <w:name w:val="Table Grid"/>
    <w:basedOn w:val="TableNormal"/>
    <w:uiPriority w:val="59"/>
    <w:rsid w:val="001A0F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8A130F"/>
    <w:pPr>
      <w:spacing w:after="0"/>
    </w:pPr>
  </w:style>
  <w:style w:type="character" w:customStyle="1" w:styleId="FootnoteTextChar">
    <w:name w:val="Footnote Text Char"/>
    <w:basedOn w:val="DefaultParagraphFont"/>
    <w:link w:val="FootnoteText"/>
    <w:uiPriority w:val="99"/>
    <w:rsid w:val="008A130F"/>
  </w:style>
  <w:style w:type="character" w:styleId="FootnoteReference">
    <w:name w:val="footnote reference"/>
    <w:basedOn w:val="DefaultParagraphFont"/>
    <w:uiPriority w:val="99"/>
    <w:unhideWhenUsed/>
    <w:rsid w:val="008A130F"/>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2C3"/>
    <w:pPr>
      <w:spacing w:after="120"/>
    </w:pPr>
  </w:style>
  <w:style w:type="paragraph" w:styleId="Heading1">
    <w:name w:val="heading 1"/>
    <w:basedOn w:val="Normal"/>
    <w:next w:val="Normal"/>
    <w:link w:val="Heading1Char"/>
    <w:qFormat/>
    <w:rsid w:val="00EF02C3"/>
    <w:pPr>
      <w:keepNext/>
      <w:keepLines/>
      <w:numPr>
        <w:numId w:val="2"/>
      </w:numPr>
      <w:spacing w:before="120"/>
      <w:outlineLvl w:val="0"/>
    </w:pPr>
    <w:rPr>
      <w:rFonts w:asciiTheme="majorHAnsi" w:eastAsiaTheme="majorEastAsia" w:hAnsiTheme="majorHAnsi" w:cstheme="majorBidi"/>
      <w:b/>
      <w:bCs/>
      <w:sz w:val="28"/>
    </w:rPr>
  </w:style>
  <w:style w:type="paragraph" w:styleId="Heading2">
    <w:name w:val="heading 2"/>
    <w:basedOn w:val="Normal"/>
    <w:next w:val="Normal"/>
    <w:link w:val="Heading2Char"/>
    <w:unhideWhenUsed/>
    <w:qFormat/>
    <w:rsid w:val="00EF02C3"/>
    <w:pPr>
      <w:keepNext/>
      <w:keepLines/>
      <w:numPr>
        <w:ilvl w:val="1"/>
        <w:numId w:val="2"/>
      </w:numPr>
      <w:spacing w:before="120" w:after="0"/>
      <w:outlineLvl w:val="1"/>
    </w:pPr>
    <w:rPr>
      <w:rFonts w:asciiTheme="majorHAnsi" w:eastAsiaTheme="majorEastAsia" w:hAnsiTheme="majorHAnsi" w:cstheme="majorBidi"/>
      <w:b/>
      <w:bCs/>
      <w:i/>
      <w:szCs w:val="26"/>
    </w:rPr>
  </w:style>
  <w:style w:type="paragraph" w:styleId="Heading3">
    <w:name w:val="heading 3"/>
    <w:basedOn w:val="Normal"/>
    <w:next w:val="Normal"/>
    <w:link w:val="Heading3Char"/>
    <w:unhideWhenUsed/>
    <w:qFormat/>
    <w:rsid w:val="00EF02C3"/>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EF02C3"/>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EF02C3"/>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EF02C3"/>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EF02C3"/>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EF02C3"/>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EF02C3"/>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306"/>
    <w:pPr>
      <w:spacing w:after="200"/>
      <w:ind w:left="720"/>
      <w:contextualSpacing/>
    </w:pPr>
    <w:rPr>
      <w:lang w:eastAsia="ja-JP"/>
    </w:rPr>
  </w:style>
  <w:style w:type="paragraph" w:styleId="Header">
    <w:name w:val="header"/>
    <w:basedOn w:val="Normal"/>
    <w:link w:val="HeaderChar"/>
    <w:uiPriority w:val="99"/>
    <w:unhideWhenUsed/>
    <w:rsid w:val="00EF02C3"/>
    <w:pPr>
      <w:tabs>
        <w:tab w:val="center" w:pos="4320"/>
        <w:tab w:val="right" w:pos="8640"/>
      </w:tabs>
    </w:pPr>
  </w:style>
  <w:style w:type="character" w:customStyle="1" w:styleId="HeaderChar">
    <w:name w:val="Header Char"/>
    <w:basedOn w:val="DefaultParagraphFont"/>
    <w:link w:val="Header"/>
    <w:uiPriority w:val="99"/>
    <w:rsid w:val="00EF02C3"/>
  </w:style>
  <w:style w:type="paragraph" w:styleId="Footer">
    <w:name w:val="footer"/>
    <w:basedOn w:val="Normal"/>
    <w:link w:val="FooterChar"/>
    <w:uiPriority w:val="99"/>
    <w:unhideWhenUsed/>
    <w:rsid w:val="00EF02C3"/>
    <w:pPr>
      <w:tabs>
        <w:tab w:val="center" w:pos="4320"/>
        <w:tab w:val="right" w:pos="8640"/>
      </w:tabs>
    </w:pPr>
  </w:style>
  <w:style w:type="character" w:customStyle="1" w:styleId="FooterChar">
    <w:name w:val="Footer Char"/>
    <w:basedOn w:val="DefaultParagraphFont"/>
    <w:link w:val="Footer"/>
    <w:uiPriority w:val="99"/>
    <w:rsid w:val="00EF02C3"/>
  </w:style>
  <w:style w:type="character" w:customStyle="1" w:styleId="Heading1Char">
    <w:name w:val="Heading 1 Char"/>
    <w:basedOn w:val="DefaultParagraphFont"/>
    <w:link w:val="Heading1"/>
    <w:rsid w:val="00EF02C3"/>
    <w:rPr>
      <w:rFonts w:asciiTheme="majorHAnsi" w:eastAsiaTheme="majorEastAsia" w:hAnsiTheme="majorHAnsi" w:cstheme="majorBidi"/>
      <w:b/>
      <w:bCs/>
      <w:sz w:val="28"/>
    </w:rPr>
  </w:style>
  <w:style w:type="character" w:styleId="Hyperlink">
    <w:name w:val="Hyperlink"/>
    <w:basedOn w:val="DefaultParagraphFont"/>
    <w:uiPriority w:val="99"/>
    <w:unhideWhenUsed/>
    <w:rsid w:val="00EF02C3"/>
    <w:rPr>
      <w:color w:val="0000FF" w:themeColor="hyperlink"/>
      <w:u w:val="single"/>
    </w:rPr>
  </w:style>
  <w:style w:type="character" w:customStyle="1" w:styleId="Heading2Char">
    <w:name w:val="Heading 2 Char"/>
    <w:basedOn w:val="DefaultParagraphFont"/>
    <w:link w:val="Heading2"/>
    <w:rsid w:val="00EF02C3"/>
    <w:rPr>
      <w:rFonts w:asciiTheme="majorHAnsi" w:eastAsiaTheme="majorEastAsia" w:hAnsiTheme="majorHAnsi" w:cstheme="majorBidi"/>
      <w:b/>
      <w:bCs/>
      <w:i/>
      <w:szCs w:val="26"/>
    </w:rPr>
  </w:style>
  <w:style w:type="character" w:customStyle="1" w:styleId="Heading3Char">
    <w:name w:val="Heading 3 Char"/>
    <w:basedOn w:val="DefaultParagraphFont"/>
    <w:link w:val="Heading3"/>
    <w:rsid w:val="00EF02C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EF02C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EF02C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EF02C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rsid w:val="00EF02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EF02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EF02C3"/>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EF02C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02C3"/>
    <w:rPr>
      <w:rFonts w:ascii="Lucida Grande" w:hAnsi="Lucida Grande" w:cs="Lucida Grande"/>
      <w:sz w:val="18"/>
      <w:szCs w:val="18"/>
    </w:rPr>
  </w:style>
  <w:style w:type="table" w:styleId="TableGrid">
    <w:name w:val="Table Grid"/>
    <w:basedOn w:val="TableNormal"/>
    <w:uiPriority w:val="59"/>
    <w:rsid w:val="001A0F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8A130F"/>
    <w:pPr>
      <w:spacing w:after="0"/>
    </w:pPr>
  </w:style>
  <w:style w:type="character" w:customStyle="1" w:styleId="FootnoteTextChar">
    <w:name w:val="Footnote Text Char"/>
    <w:basedOn w:val="DefaultParagraphFont"/>
    <w:link w:val="FootnoteText"/>
    <w:uiPriority w:val="99"/>
    <w:rsid w:val="008A130F"/>
  </w:style>
  <w:style w:type="character" w:styleId="FootnoteReference">
    <w:name w:val="footnote reference"/>
    <w:basedOn w:val="DefaultParagraphFont"/>
    <w:uiPriority w:val="99"/>
    <w:unhideWhenUsed/>
    <w:rsid w:val="008A130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B70549-9AEF-9440-8035-E7AC67CA1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Pages>
  <Words>364</Words>
  <Characters>2080</Characters>
  <Application>Microsoft Macintosh Word</Application>
  <DocSecurity>0</DocSecurity>
  <Lines>17</Lines>
  <Paragraphs>4</Paragraphs>
  <ScaleCrop>false</ScaleCrop>
  <Company/>
  <LinksUpToDate>false</LinksUpToDate>
  <CharactersWithSpaces>2440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Tautschnig</dc:creator>
  <cp:keywords/>
  <dc:description/>
  <cp:lastModifiedBy>Michael Tautschnig</cp:lastModifiedBy>
  <cp:revision>4</cp:revision>
  <cp:lastPrinted>2015-10-16T09:30:00Z</cp:lastPrinted>
  <dcterms:created xsi:type="dcterms:W3CDTF">2015-10-23T05:54:00Z</dcterms:created>
  <dcterms:modified xsi:type="dcterms:W3CDTF">2015-10-30T15:04:00Z</dcterms:modified>
</cp:coreProperties>
</file>