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59" w:rsidRPr="0079722B" w:rsidRDefault="0079722B" w:rsidP="00B4131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Toc422988291"/>
      <w:bookmarkStart w:id="1" w:name="_Toc135478297"/>
      <w:r w:rsidRPr="0079722B">
        <w:rPr>
          <w:rFonts w:ascii="Times New Roman" w:hAnsi="Times New Roman"/>
          <w:b/>
          <w:sz w:val="28"/>
          <w:szCs w:val="28"/>
        </w:rPr>
        <w:t>ЦИКЛ ФУНКЦИОНИРОВАНИЯ ВИРУСОВ</w:t>
      </w:r>
      <w:bookmarkEnd w:id="0"/>
      <w:bookmarkEnd w:id="1"/>
    </w:p>
    <w:p w:rsidR="009105AD" w:rsidRDefault="009105AD" w:rsidP="00B4131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9105AD" w:rsidRPr="009105AD" w:rsidRDefault="00834007" w:rsidP="00AF6FE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007">
        <w:rPr>
          <w:rFonts w:ascii="Times New Roman" w:hAnsi="Times New Roman" w:cs="Times New Roman"/>
          <w:sz w:val="28"/>
          <w:szCs w:val="28"/>
        </w:rPr>
        <w:t xml:space="preserve">В цикле существования </w:t>
      </w:r>
      <w:r>
        <w:rPr>
          <w:rFonts w:ascii="Times New Roman" w:hAnsi="Times New Roman" w:cs="Times New Roman"/>
          <w:sz w:val="28"/>
          <w:szCs w:val="28"/>
        </w:rPr>
        <w:t xml:space="preserve">большинства вредоносных программ можно условно выделить два </w:t>
      </w:r>
      <w:r w:rsidRPr="00834007">
        <w:rPr>
          <w:rFonts w:ascii="Times New Roman" w:hAnsi="Times New Roman" w:cs="Times New Roman"/>
          <w:sz w:val="28"/>
          <w:szCs w:val="28"/>
        </w:rPr>
        <w:t>эта</w:t>
      </w:r>
      <w:r w:rsidR="009105AD">
        <w:rPr>
          <w:rFonts w:ascii="Times New Roman" w:hAnsi="Times New Roman" w:cs="Times New Roman"/>
          <w:sz w:val="28"/>
          <w:szCs w:val="28"/>
        </w:rPr>
        <w:t>па:</w:t>
      </w:r>
    </w:p>
    <w:p w:rsidR="009105AD" w:rsidRDefault="009105AD" w:rsidP="00AF6FE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вируса в память компьютера.</w:t>
      </w:r>
    </w:p>
    <w:p w:rsidR="009105AD" w:rsidRPr="009105AD" w:rsidRDefault="009105AD" w:rsidP="00AF6FE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 вредоносного кода.</w:t>
      </w:r>
    </w:p>
    <w:p w:rsidR="009105AD" w:rsidRPr="009105AD" w:rsidRDefault="009105AD" w:rsidP="00AF6FE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 по</w:t>
      </w:r>
      <w:r w:rsidR="00B41311">
        <w:rPr>
          <w:rFonts w:ascii="Times New Roman" w:hAnsi="Times New Roman" w:cs="Times New Roman"/>
          <w:sz w:val="28"/>
          <w:szCs w:val="28"/>
        </w:rPr>
        <w:t xml:space="preserve"> способу загрузки</w:t>
      </w:r>
      <w:r>
        <w:rPr>
          <w:rFonts w:ascii="Times New Roman" w:hAnsi="Times New Roman" w:cs="Times New Roman"/>
          <w:sz w:val="28"/>
          <w:szCs w:val="28"/>
        </w:rPr>
        <w:t xml:space="preserve"> вирусов</w:t>
      </w:r>
      <w:r w:rsidR="00216315">
        <w:rPr>
          <w:rFonts w:ascii="Times New Roman" w:hAnsi="Times New Roman" w:cs="Times New Roman"/>
          <w:sz w:val="28"/>
          <w:szCs w:val="28"/>
        </w:rPr>
        <w:t xml:space="preserve"> в память компьютера</w:t>
      </w:r>
      <w:r>
        <w:rPr>
          <w:rFonts w:ascii="Times New Roman" w:hAnsi="Times New Roman" w:cs="Times New Roman"/>
          <w:sz w:val="28"/>
          <w:szCs w:val="28"/>
        </w:rPr>
        <w:t>, их</w:t>
      </w:r>
      <w:r w:rsidR="00216315">
        <w:rPr>
          <w:rFonts w:ascii="Times New Roman" w:hAnsi="Times New Roman" w:cs="Times New Roman"/>
          <w:sz w:val="28"/>
          <w:szCs w:val="28"/>
        </w:rPr>
        <w:t xml:space="preserve"> тоже можно разделить на два типа:</w:t>
      </w:r>
    </w:p>
    <w:p w:rsidR="00216315" w:rsidRDefault="00216315" w:rsidP="00AF6FE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Вирусы</w:t>
      </w:r>
      <w:r w:rsidR="00922338">
        <w:rPr>
          <w:rFonts w:ascii="Times New Roman" w:hAnsi="Times New Roman" w:cs="Times New Roman"/>
          <w:sz w:val="28"/>
          <w:szCs w:val="28"/>
        </w:rPr>
        <w:t>, не способные к самостоятельному р</w:t>
      </w:r>
      <w:r w:rsidR="006B4473">
        <w:rPr>
          <w:rFonts w:ascii="Times New Roman" w:hAnsi="Times New Roman" w:cs="Times New Roman"/>
          <w:sz w:val="28"/>
          <w:szCs w:val="28"/>
        </w:rPr>
        <w:t>аспространению</w:t>
      </w:r>
      <w:r w:rsidR="00922338">
        <w:rPr>
          <w:rFonts w:ascii="Times New Roman" w:hAnsi="Times New Roman" w:cs="Times New Roman"/>
          <w:sz w:val="28"/>
          <w:szCs w:val="28"/>
        </w:rPr>
        <w:t>.</w:t>
      </w:r>
    </w:p>
    <w:p w:rsidR="00922338" w:rsidRPr="00F70960" w:rsidRDefault="006B4473" w:rsidP="00AF6FE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Вирусы, распространя</w:t>
      </w:r>
      <w:r w:rsidR="00922338">
        <w:rPr>
          <w:rFonts w:ascii="Times New Roman" w:hAnsi="Times New Roman" w:cs="Times New Roman"/>
          <w:sz w:val="28"/>
          <w:szCs w:val="28"/>
        </w:rPr>
        <w:t>ющиеся самостоятельно, без участия пользов</w:t>
      </w:r>
      <w:r w:rsidR="00922338">
        <w:rPr>
          <w:rFonts w:ascii="Times New Roman" w:hAnsi="Times New Roman" w:cs="Times New Roman"/>
          <w:sz w:val="28"/>
          <w:szCs w:val="28"/>
        </w:rPr>
        <w:t>а</w:t>
      </w:r>
      <w:r w:rsidR="00922338">
        <w:rPr>
          <w:rFonts w:ascii="Times New Roman" w:hAnsi="Times New Roman" w:cs="Times New Roman"/>
          <w:sz w:val="28"/>
          <w:szCs w:val="28"/>
        </w:rPr>
        <w:t>теля.</w:t>
      </w:r>
    </w:p>
    <w:p w:rsidR="00EB0408" w:rsidRDefault="009105AD" w:rsidP="00AF6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вирусам, которые не способны </w:t>
      </w:r>
      <w:r w:rsidR="006B4473">
        <w:rPr>
          <w:rFonts w:ascii="Times New Roman" w:hAnsi="Times New Roman" w:cs="Times New Roman"/>
          <w:sz w:val="28"/>
          <w:szCs w:val="28"/>
        </w:rPr>
        <w:t>распространя</w:t>
      </w:r>
      <w:r>
        <w:rPr>
          <w:rFonts w:ascii="Times New Roman" w:hAnsi="Times New Roman" w:cs="Times New Roman"/>
          <w:sz w:val="28"/>
          <w:szCs w:val="28"/>
        </w:rPr>
        <w:t>ться самостоятельно, можно отнести классические</w:t>
      </w:r>
      <w:r w:rsidRPr="009105AD">
        <w:rPr>
          <w:rFonts w:ascii="Times New Roman" w:hAnsi="Times New Roman" w:cs="Times New Roman"/>
          <w:sz w:val="28"/>
          <w:szCs w:val="28"/>
        </w:rPr>
        <w:t xml:space="preserve"> вирусы</w:t>
      </w:r>
      <w:r>
        <w:rPr>
          <w:rFonts w:ascii="Times New Roman" w:hAnsi="Times New Roman" w:cs="Times New Roman"/>
          <w:sz w:val="28"/>
          <w:szCs w:val="28"/>
        </w:rPr>
        <w:t xml:space="preserve">, трояны, </w:t>
      </w:r>
      <w:r w:rsidR="006B4473">
        <w:rPr>
          <w:rFonts w:ascii="Times New Roman" w:hAnsi="Times New Roman" w:cs="Times New Roman"/>
          <w:sz w:val="28"/>
          <w:szCs w:val="28"/>
        </w:rPr>
        <w:t>макровирусы, с</w:t>
      </w:r>
      <w:r w:rsidR="006B4473" w:rsidRPr="006B4473">
        <w:rPr>
          <w:rFonts w:ascii="Times New Roman" w:hAnsi="Times New Roman" w:cs="Times New Roman"/>
          <w:sz w:val="28"/>
          <w:szCs w:val="28"/>
        </w:rPr>
        <w:t>крипт-вирусы</w:t>
      </w:r>
      <w:r w:rsidR="006B4473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6B4473" w:rsidRPr="003D28CE" w:rsidRDefault="003D28CE" w:rsidP="00AF6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B44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вирусам, распространяющиеся без участия пользователя </w:t>
      </w:r>
      <w:r w:rsidR="006B4473">
        <w:rPr>
          <w:rFonts w:ascii="Times New Roman" w:hAnsi="Times New Roman" w:cs="Times New Roman"/>
          <w:sz w:val="28"/>
          <w:szCs w:val="28"/>
        </w:rPr>
        <w:t xml:space="preserve">относятся, в основном, черви. </w:t>
      </w:r>
    </w:p>
    <w:p w:rsidR="003D28CE" w:rsidRPr="003D28CE" w:rsidRDefault="003D28CE" w:rsidP="003D28CE">
      <w:pPr>
        <w:pStyle w:val="2"/>
        <w:numPr>
          <w:ilvl w:val="1"/>
          <w:numId w:val="10"/>
        </w:numPr>
        <w:tabs>
          <w:tab w:val="clear" w:pos="792"/>
          <w:tab w:val="num" w:pos="0"/>
          <w:tab w:val="left" w:pos="1260"/>
        </w:tabs>
        <w:spacing w:before="360" w:after="240"/>
        <w:ind w:left="0" w:firstLine="720"/>
        <w:jc w:val="both"/>
        <w:rPr>
          <w:rFonts w:ascii="Times New Roman" w:hAnsi="Times New Roman"/>
          <w:i w:val="0"/>
          <w:sz w:val="28"/>
        </w:rPr>
      </w:pPr>
      <w:r w:rsidRPr="003D28CE">
        <w:rPr>
          <w:rFonts w:ascii="Times New Roman" w:hAnsi="Times New Roman"/>
          <w:i w:val="0"/>
          <w:sz w:val="28"/>
          <w:szCs w:val="28"/>
        </w:rPr>
        <w:t>Вирусы, не способные к самостоятельному распространению</w:t>
      </w:r>
    </w:p>
    <w:p w:rsidR="00175F18" w:rsidRDefault="006B4473" w:rsidP="00AF6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сначал</w:t>
      </w:r>
      <w:r w:rsidR="00175F18">
        <w:rPr>
          <w:rFonts w:ascii="Times New Roman" w:hAnsi="Times New Roman" w:cs="Times New Roman"/>
          <w:sz w:val="28"/>
          <w:szCs w:val="28"/>
        </w:rPr>
        <w:t>а опишем кан</w:t>
      </w:r>
      <w:r w:rsidR="003D28CE">
        <w:rPr>
          <w:rFonts w:ascii="Times New Roman" w:hAnsi="Times New Roman" w:cs="Times New Roman"/>
          <w:sz w:val="28"/>
          <w:szCs w:val="28"/>
        </w:rPr>
        <w:t>алы распространения вирусов этого</w:t>
      </w:r>
      <w:r w:rsidR="00175F18">
        <w:rPr>
          <w:rFonts w:ascii="Times New Roman" w:hAnsi="Times New Roman" w:cs="Times New Roman"/>
          <w:sz w:val="28"/>
          <w:szCs w:val="28"/>
        </w:rPr>
        <w:t xml:space="preserve"> типа:</w:t>
      </w:r>
    </w:p>
    <w:p w:rsidR="004871EC" w:rsidRDefault="00B41311" w:rsidP="00AF6FE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71EC">
        <w:rPr>
          <w:rFonts w:ascii="Times New Roman" w:hAnsi="Times New Roman" w:cs="Times New Roman"/>
          <w:i/>
          <w:sz w:val="28"/>
          <w:szCs w:val="28"/>
        </w:rPr>
        <w:t>Сменные накопители</w:t>
      </w:r>
      <w:r>
        <w:rPr>
          <w:rFonts w:ascii="Times New Roman" w:hAnsi="Times New Roman" w:cs="Times New Roman"/>
          <w:sz w:val="28"/>
          <w:szCs w:val="28"/>
        </w:rPr>
        <w:t xml:space="preserve"> – к </w:t>
      </w:r>
      <w:r w:rsidR="004871EC">
        <w:rPr>
          <w:rFonts w:ascii="Times New Roman" w:hAnsi="Times New Roman" w:cs="Times New Roman"/>
          <w:sz w:val="28"/>
          <w:szCs w:val="28"/>
        </w:rPr>
        <w:t>этому</w:t>
      </w:r>
      <w:r>
        <w:rPr>
          <w:rFonts w:ascii="Times New Roman" w:hAnsi="Times New Roman" w:cs="Times New Roman"/>
          <w:sz w:val="28"/>
          <w:szCs w:val="28"/>
        </w:rPr>
        <w:t xml:space="preserve"> каналу относятся</w:t>
      </w:r>
      <w:r w:rsidR="004871EC">
        <w:rPr>
          <w:rFonts w:ascii="Times New Roman" w:hAnsi="Times New Roman" w:cs="Times New Roman"/>
          <w:sz w:val="28"/>
          <w:szCs w:val="28"/>
        </w:rPr>
        <w:t xml:space="preserve"> оптические</w:t>
      </w:r>
      <w:r w:rsidR="004871EC" w:rsidRPr="00B41311">
        <w:rPr>
          <w:rFonts w:ascii="Times New Roman" w:hAnsi="Times New Roman" w:cs="Times New Roman"/>
          <w:sz w:val="28"/>
          <w:szCs w:val="28"/>
        </w:rPr>
        <w:t xml:space="preserve"> диск</w:t>
      </w:r>
      <w:r w:rsidR="004871EC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USB </w:t>
      </w:r>
      <w:r w:rsidRPr="00B41311">
        <w:rPr>
          <w:rFonts w:ascii="Times New Roman" w:hAnsi="Times New Roman" w:cs="Times New Roman"/>
          <w:sz w:val="28"/>
          <w:szCs w:val="28"/>
        </w:rPr>
        <w:t>флеш-накопител</w:t>
      </w:r>
      <w:r>
        <w:rPr>
          <w:rFonts w:ascii="Times New Roman" w:hAnsi="Times New Roman" w:cs="Times New Roman"/>
          <w:sz w:val="28"/>
          <w:szCs w:val="28"/>
        </w:rPr>
        <w:t xml:space="preserve">и, </w:t>
      </w:r>
      <w:r w:rsidR="004871EC">
        <w:rPr>
          <w:rFonts w:ascii="Times New Roman" w:hAnsi="Times New Roman" w:cs="Times New Roman"/>
          <w:sz w:val="28"/>
          <w:szCs w:val="28"/>
        </w:rPr>
        <w:t>в</w:t>
      </w:r>
      <w:r w:rsidR="004871EC" w:rsidRPr="004871EC">
        <w:rPr>
          <w:rFonts w:ascii="Times New Roman" w:hAnsi="Times New Roman" w:cs="Times New Roman"/>
          <w:sz w:val="28"/>
          <w:szCs w:val="28"/>
        </w:rPr>
        <w:t>нешние USB-винчестеры</w:t>
      </w:r>
      <w:r w:rsidR="004871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71EC">
        <w:rPr>
          <w:rFonts w:ascii="Times New Roman" w:hAnsi="Times New Roman" w:cs="Times New Roman"/>
          <w:sz w:val="28"/>
          <w:szCs w:val="28"/>
        </w:rPr>
        <w:t xml:space="preserve">и морально устаревшие дискеты. При подключении сменных накопителей информации в ОС </w:t>
      </w:r>
      <w:r w:rsidR="004871EC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4871E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871EC">
        <w:rPr>
          <w:rFonts w:ascii="Times New Roman" w:hAnsi="Times New Roman" w:cs="Times New Roman"/>
          <w:sz w:val="28"/>
          <w:szCs w:val="28"/>
          <w:lang w:val="en-US"/>
        </w:rPr>
        <w:t>dows</w:t>
      </w:r>
      <w:r w:rsidR="004871EC">
        <w:rPr>
          <w:rFonts w:ascii="Times New Roman" w:hAnsi="Times New Roman" w:cs="Times New Roman"/>
          <w:sz w:val="28"/>
          <w:szCs w:val="28"/>
        </w:rPr>
        <w:t>, вплоть до 7-о</w:t>
      </w:r>
      <w:r w:rsidR="000D36D4">
        <w:rPr>
          <w:rFonts w:ascii="Times New Roman" w:hAnsi="Times New Roman" w:cs="Times New Roman"/>
          <w:sz w:val="28"/>
          <w:szCs w:val="28"/>
        </w:rPr>
        <w:t>й версии, автоматически запускает</w:t>
      </w:r>
      <w:r w:rsidR="004871EC">
        <w:rPr>
          <w:rFonts w:ascii="Times New Roman" w:hAnsi="Times New Roman" w:cs="Times New Roman"/>
          <w:sz w:val="28"/>
          <w:szCs w:val="28"/>
        </w:rPr>
        <w:t>ся</w:t>
      </w:r>
      <w:r w:rsidR="004871EC" w:rsidRPr="004871EC">
        <w:rPr>
          <w:rFonts w:ascii="Times New Roman" w:hAnsi="Times New Roman" w:cs="Times New Roman"/>
          <w:sz w:val="28"/>
          <w:szCs w:val="28"/>
        </w:rPr>
        <w:t xml:space="preserve"> файл</w:t>
      </w:r>
      <w:r w:rsidR="004871EC">
        <w:rPr>
          <w:rFonts w:ascii="Times New Roman" w:hAnsi="Times New Roman" w:cs="Times New Roman"/>
          <w:sz w:val="28"/>
          <w:szCs w:val="28"/>
        </w:rPr>
        <w:t xml:space="preserve"> </w:t>
      </w:r>
      <w:r w:rsidR="004871EC">
        <w:rPr>
          <w:rFonts w:ascii="Times New Roman" w:hAnsi="Times New Roman" w:cs="Times New Roman"/>
          <w:sz w:val="28"/>
          <w:szCs w:val="28"/>
          <w:lang w:val="en-US"/>
        </w:rPr>
        <w:t>Autorun</w:t>
      </w:r>
      <w:r w:rsidR="004871EC" w:rsidRPr="004871EC">
        <w:rPr>
          <w:rFonts w:ascii="Times New Roman" w:hAnsi="Times New Roman" w:cs="Times New Roman"/>
          <w:sz w:val="28"/>
          <w:szCs w:val="28"/>
        </w:rPr>
        <w:t>.</w:t>
      </w:r>
      <w:r w:rsidR="004871EC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="004871EC" w:rsidRPr="004871EC">
        <w:rPr>
          <w:rFonts w:ascii="Times New Roman" w:hAnsi="Times New Roman" w:cs="Times New Roman"/>
          <w:sz w:val="28"/>
          <w:szCs w:val="28"/>
        </w:rPr>
        <w:t xml:space="preserve">, </w:t>
      </w:r>
      <w:r w:rsidR="000D36D4" w:rsidRPr="004871EC">
        <w:rPr>
          <w:rFonts w:ascii="Times New Roman" w:hAnsi="Times New Roman" w:cs="Times New Roman"/>
          <w:sz w:val="28"/>
          <w:szCs w:val="28"/>
        </w:rPr>
        <w:t>используемый для автоматического запуска или установки приложений</w:t>
      </w:r>
      <w:r w:rsidR="000D36D4" w:rsidRPr="000D36D4">
        <w:rPr>
          <w:rFonts w:ascii="Times New Roman" w:hAnsi="Times New Roman" w:cs="Times New Roman"/>
          <w:sz w:val="28"/>
          <w:szCs w:val="28"/>
        </w:rPr>
        <w:t xml:space="preserve">. </w:t>
      </w:r>
      <w:r w:rsidR="000D36D4">
        <w:rPr>
          <w:rFonts w:ascii="Times New Roman" w:hAnsi="Times New Roman" w:cs="Times New Roman"/>
          <w:sz w:val="28"/>
          <w:szCs w:val="28"/>
        </w:rPr>
        <w:t>И большинство вирусописателей внедряют в вирусы алгоритм самокопиров</w:t>
      </w:r>
      <w:r w:rsidR="000D36D4">
        <w:rPr>
          <w:rFonts w:ascii="Times New Roman" w:hAnsi="Times New Roman" w:cs="Times New Roman"/>
          <w:sz w:val="28"/>
          <w:szCs w:val="28"/>
        </w:rPr>
        <w:t>а</w:t>
      </w:r>
      <w:r w:rsidR="000D36D4">
        <w:rPr>
          <w:rFonts w:ascii="Times New Roman" w:hAnsi="Times New Roman" w:cs="Times New Roman"/>
          <w:sz w:val="28"/>
          <w:szCs w:val="28"/>
        </w:rPr>
        <w:t xml:space="preserve">ния вируса и создания своего файла автозагрузки. </w:t>
      </w:r>
    </w:p>
    <w:p w:rsidR="000D36D4" w:rsidRDefault="000D36D4" w:rsidP="00AF6FE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36D4">
        <w:rPr>
          <w:rFonts w:ascii="Times New Roman" w:hAnsi="Times New Roman" w:cs="Times New Roman"/>
          <w:i/>
          <w:sz w:val="28"/>
          <w:szCs w:val="28"/>
        </w:rPr>
        <w:t>Электронная почта</w:t>
      </w:r>
      <w:r>
        <w:rPr>
          <w:rFonts w:ascii="Times New Roman" w:hAnsi="Times New Roman" w:cs="Times New Roman"/>
          <w:sz w:val="28"/>
          <w:szCs w:val="28"/>
        </w:rPr>
        <w:t xml:space="preserve"> - заражение компьютера посредством этого 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нала происходит либо с помощью ссылок на заражённые сайты</w:t>
      </w:r>
      <w:r w:rsidR="00456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(файлы)</w:t>
      </w:r>
      <w:r w:rsidR="00456775">
        <w:rPr>
          <w:rFonts w:ascii="Times New Roman" w:hAnsi="Times New Roman" w:cs="Times New Roman"/>
          <w:sz w:val="28"/>
          <w:szCs w:val="28"/>
        </w:rPr>
        <w:t>, л</w:t>
      </w:r>
      <w:r w:rsidR="00456775">
        <w:rPr>
          <w:rFonts w:ascii="Times New Roman" w:hAnsi="Times New Roman" w:cs="Times New Roman"/>
          <w:sz w:val="28"/>
          <w:szCs w:val="28"/>
        </w:rPr>
        <w:t>и</w:t>
      </w:r>
      <w:r w:rsidR="00456775">
        <w:rPr>
          <w:rFonts w:ascii="Times New Roman" w:hAnsi="Times New Roman" w:cs="Times New Roman"/>
          <w:sz w:val="28"/>
          <w:szCs w:val="28"/>
        </w:rPr>
        <w:t xml:space="preserve">бо с помощью вложенных в письма данных. При этом используется метод, так называемой, «социальной инженерии» - </w:t>
      </w:r>
      <w:r w:rsidR="00456775" w:rsidRPr="00456775">
        <w:rPr>
          <w:rFonts w:ascii="Times New Roman" w:hAnsi="Times New Roman" w:cs="Times New Roman"/>
          <w:sz w:val="28"/>
          <w:szCs w:val="28"/>
        </w:rPr>
        <w:t xml:space="preserve">это </w:t>
      </w:r>
      <w:r w:rsidR="00456775">
        <w:rPr>
          <w:rFonts w:ascii="Times New Roman" w:hAnsi="Times New Roman" w:cs="Times New Roman"/>
          <w:sz w:val="28"/>
          <w:szCs w:val="28"/>
        </w:rPr>
        <w:t>управление</w:t>
      </w:r>
      <w:r w:rsidR="00456775" w:rsidRPr="00456775">
        <w:rPr>
          <w:rFonts w:ascii="Times New Roman" w:hAnsi="Times New Roman" w:cs="Times New Roman"/>
          <w:sz w:val="28"/>
          <w:szCs w:val="28"/>
        </w:rPr>
        <w:t xml:space="preserve"> действиями ч</w:t>
      </w:r>
      <w:r w:rsidR="00456775" w:rsidRPr="00456775">
        <w:rPr>
          <w:rFonts w:ascii="Times New Roman" w:hAnsi="Times New Roman" w:cs="Times New Roman"/>
          <w:sz w:val="28"/>
          <w:szCs w:val="28"/>
        </w:rPr>
        <w:t>е</w:t>
      </w:r>
      <w:r w:rsidR="00456775" w:rsidRPr="00456775">
        <w:rPr>
          <w:rFonts w:ascii="Times New Roman" w:hAnsi="Times New Roman" w:cs="Times New Roman"/>
          <w:sz w:val="28"/>
          <w:szCs w:val="28"/>
        </w:rPr>
        <w:t>ловека без использования технических средств. Метод основан на использ</w:t>
      </w:r>
      <w:r w:rsidR="00456775" w:rsidRPr="00456775">
        <w:rPr>
          <w:rFonts w:ascii="Times New Roman" w:hAnsi="Times New Roman" w:cs="Times New Roman"/>
          <w:sz w:val="28"/>
          <w:szCs w:val="28"/>
        </w:rPr>
        <w:t>о</w:t>
      </w:r>
      <w:r w:rsidR="00456775" w:rsidRPr="00456775">
        <w:rPr>
          <w:rFonts w:ascii="Times New Roman" w:hAnsi="Times New Roman" w:cs="Times New Roman"/>
          <w:sz w:val="28"/>
          <w:szCs w:val="28"/>
        </w:rPr>
        <w:t>вании слабостей человеческого фактора</w:t>
      </w:r>
      <w:r w:rsidR="0045677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6775" w:rsidRPr="00532F45" w:rsidRDefault="00456775" w:rsidP="00AF6FE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56775">
        <w:rPr>
          <w:rFonts w:ascii="Times New Roman" w:hAnsi="Times New Roman" w:cs="Times New Roman"/>
          <w:i/>
          <w:sz w:val="28"/>
          <w:szCs w:val="28"/>
        </w:rPr>
        <w:t>Системы обмена мгновенными сообщениями</w:t>
      </w:r>
      <w:r>
        <w:rPr>
          <w:rFonts w:ascii="Times New Roman" w:hAnsi="Times New Roman" w:cs="Times New Roman"/>
          <w:sz w:val="28"/>
          <w:szCs w:val="28"/>
        </w:rPr>
        <w:t xml:space="preserve"> – заражение компьют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ра </w:t>
      </w:r>
      <w:r w:rsidR="00532F45">
        <w:rPr>
          <w:rFonts w:ascii="Times New Roman" w:hAnsi="Times New Roman" w:cs="Times New Roman"/>
          <w:sz w:val="28"/>
          <w:szCs w:val="28"/>
        </w:rPr>
        <w:t>с помощью этого канала аналогично заражению с помощью электронной почты.</w:t>
      </w:r>
    </w:p>
    <w:p w:rsidR="00532F45" w:rsidRPr="00C54BD4" w:rsidRDefault="00532F45" w:rsidP="00AF6FE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32F45">
        <w:rPr>
          <w:rFonts w:ascii="Times New Roman" w:hAnsi="Times New Roman" w:cs="Times New Roman"/>
          <w:i/>
          <w:sz w:val="28"/>
          <w:szCs w:val="28"/>
        </w:rPr>
        <w:t>Веб-страницы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520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5203">
        <w:rPr>
          <w:rFonts w:ascii="Times New Roman" w:hAnsi="Times New Roman" w:cs="Times New Roman"/>
          <w:sz w:val="28"/>
          <w:szCs w:val="28"/>
        </w:rPr>
        <w:t>заражение компьютера происходит путём загрузки заражённых данных непосредственно со страницы, которая уже заражена. При этом злоумышленники используют уязвимости программного обеспеч</w:t>
      </w:r>
      <w:r w:rsidR="00755203">
        <w:rPr>
          <w:rFonts w:ascii="Times New Roman" w:hAnsi="Times New Roman" w:cs="Times New Roman"/>
          <w:sz w:val="28"/>
          <w:szCs w:val="28"/>
        </w:rPr>
        <w:t>е</w:t>
      </w:r>
      <w:r w:rsidR="00755203">
        <w:rPr>
          <w:rFonts w:ascii="Times New Roman" w:hAnsi="Times New Roman" w:cs="Times New Roman"/>
          <w:sz w:val="28"/>
          <w:szCs w:val="28"/>
        </w:rPr>
        <w:t xml:space="preserve">ния администрации сайта. Так же не исключена вероятность попадания на фишинговый сайт, </w:t>
      </w:r>
      <w:r w:rsidR="00C54BD4">
        <w:rPr>
          <w:rFonts w:ascii="Times New Roman" w:hAnsi="Times New Roman" w:cs="Times New Roman"/>
          <w:sz w:val="28"/>
          <w:szCs w:val="28"/>
        </w:rPr>
        <w:t xml:space="preserve">специально созданный для обмана </w:t>
      </w:r>
      <w:r w:rsidR="003713EE">
        <w:rPr>
          <w:rFonts w:ascii="Times New Roman" w:hAnsi="Times New Roman" w:cs="Times New Roman"/>
          <w:sz w:val="28"/>
          <w:szCs w:val="28"/>
        </w:rPr>
        <w:t>пользователя</w:t>
      </w:r>
      <w:r w:rsidR="00C54BD4">
        <w:rPr>
          <w:rFonts w:ascii="Times New Roman" w:hAnsi="Times New Roman" w:cs="Times New Roman"/>
          <w:sz w:val="28"/>
          <w:szCs w:val="28"/>
        </w:rPr>
        <w:t xml:space="preserve"> и нанес</w:t>
      </w:r>
      <w:r w:rsidR="00C54BD4">
        <w:rPr>
          <w:rFonts w:ascii="Times New Roman" w:hAnsi="Times New Roman" w:cs="Times New Roman"/>
          <w:sz w:val="28"/>
          <w:szCs w:val="28"/>
        </w:rPr>
        <w:t>е</w:t>
      </w:r>
      <w:r w:rsidR="00C54BD4">
        <w:rPr>
          <w:rFonts w:ascii="Times New Roman" w:hAnsi="Times New Roman" w:cs="Times New Roman"/>
          <w:sz w:val="28"/>
          <w:szCs w:val="28"/>
        </w:rPr>
        <w:t>ния того или иного вреда.</w:t>
      </w:r>
    </w:p>
    <w:p w:rsidR="00764753" w:rsidRDefault="00431208" w:rsidP="00AF6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загрузки вируса в оперативную память моментально выполняе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ся сам вредоносный код. </w:t>
      </w:r>
    </w:p>
    <w:p w:rsidR="00764753" w:rsidRDefault="00431208" w:rsidP="00AF6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абсолютного большинства вирусов </w:t>
      </w:r>
      <w:r w:rsidR="00B52047">
        <w:rPr>
          <w:rFonts w:ascii="Times New Roman" w:hAnsi="Times New Roman" w:cs="Times New Roman"/>
          <w:sz w:val="28"/>
          <w:szCs w:val="28"/>
        </w:rPr>
        <w:t>сперва выполняется алгоритм с</w:t>
      </w:r>
      <w:r w:rsidR="00B52047">
        <w:rPr>
          <w:rFonts w:ascii="Times New Roman" w:hAnsi="Times New Roman" w:cs="Times New Roman"/>
          <w:sz w:val="28"/>
          <w:szCs w:val="28"/>
        </w:rPr>
        <w:t>а</w:t>
      </w:r>
      <w:r w:rsidR="00B52047">
        <w:rPr>
          <w:rFonts w:ascii="Times New Roman" w:hAnsi="Times New Roman" w:cs="Times New Roman"/>
          <w:sz w:val="28"/>
          <w:szCs w:val="28"/>
        </w:rPr>
        <w:t>мокопирования в определённую злоумышленником папку. Далее вредоно</w:t>
      </w:r>
      <w:r w:rsidR="00B52047">
        <w:rPr>
          <w:rFonts w:ascii="Times New Roman" w:hAnsi="Times New Roman" w:cs="Times New Roman"/>
          <w:sz w:val="28"/>
          <w:szCs w:val="28"/>
        </w:rPr>
        <w:t>с</w:t>
      </w:r>
      <w:r w:rsidR="00B52047">
        <w:rPr>
          <w:rFonts w:ascii="Times New Roman" w:hAnsi="Times New Roman" w:cs="Times New Roman"/>
          <w:sz w:val="28"/>
          <w:szCs w:val="28"/>
        </w:rPr>
        <w:t>ная программа внедряет в систему механизм автоматической загрузки, кот</w:t>
      </w:r>
      <w:r w:rsidR="00B52047">
        <w:rPr>
          <w:rFonts w:ascii="Times New Roman" w:hAnsi="Times New Roman" w:cs="Times New Roman"/>
          <w:sz w:val="28"/>
          <w:szCs w:val="28"/>
        </w:rPr>
        <w:t>о</w:t>
      </w:r>
      <w:r w:rsidR="00B52047">
        <w:rPr>
          <w:rFonts w:ascii="Times New Roman" w:hAnsi="Times New Roman" w:cs="Times New Roman"/>
          <w:sz w:val="28"/>
          <w:szCs w:val="28"/>
        </w:rPr>
        <w:t>рый срабатывает при запуске операционной системы. При этом, в больши</w:t>
      </w:r>
      <w:r w:rsidR="00B52047">
        <w:rPr>
          <w:rFonts w:ascii="Times New Roman" w:hAnsi="Times New Roman" w:cs="Times New Roman"/>
          <w:sz w:val="28"/>
          <w:szCs w:val="28"/>
        </w:rPr>
        <w:t>н</w:t>
      </w:r>
      <w:r w:rsidR="00B52047">
        <w:rPr>
          <w:rFonts w:ascii="Times New Roman" w:hAnsi="Times New Roman" w:cs="Times New Roman"/>
          <w:sz w:val="28"/>
          <w:szCs w:val="28"/>
        </w:rPr>
        <w:t>стве случаев, происходит</w:t>
      </w:r>
      <w:r w:rsidR="00D43535">
        <w:rPr>
          <w:rFonts w:ascii="Times New Roman" w:hAnsi="Times New Roman" w:cs="Times New Roman"/>
          <w:sz w:val="28"/>
          <w:szCs w:val="28"/>
        </w:rPr>
        <w:t xml:space="preserve"> добавление</w:t>
      </w:r>
      <w:r w:rsidR="00B52047">
        <w:rPr>
          <w:rFonts w:ascii="Times New Roman" w:hAnsi="Times New Roman" w:cs="Times New Roman"/>
          <w:sz w:val="28"/>
          <w:szCs w:val="28"/>
        </w:rPr>
        <w:t xml:space="preserve"> ключа</w:t>
      </w:r>
      <w:r w:rsidR="00D43535">
        <w:rPr>
          <w:rFonts w:ascii="Times New Roman" w:hAnsi="Times New Roman" w:cs="Times New Roman"/>
          <w:sz w:val="28"/>
          <w:szCs w:val="28"/>
        </w:rPr>
        <w:t xml:space="preserve"> вируса</w:t>
      </w:r>
      <w:r w:rsidR="00B52047">
        <w:rPr>
          <w:rFonts w:ascii="Times New Roman" w:hAnsi="Times New Roman" w:cs="Times New Roman"/>
          <w:sz w:val="28"/>
          <w:szCs w:val="28"/>
        </w:rPr>
        <w:t xml:space="preserve"> в системн</w:t>
      </w:r>
      <w:r w:rsidR="00D43535">
        <w:rPr>
          <w:rFonts w:ascii="Times New Roman" w:hAnsi="Times New Roman" w:cs="Times New Roman"/>
          <w:sz w:val="28"/>
          <w:szCs w:val="28"/>
        </w:rPr>
        <w:t>ый</w:t>
      </w:r>
      <w:r w:rsidR="00B52047">
        <w:rPr>
          <w:rFonts w:ascii="Times New Roman" w:hAnsi="Times New Roman" w:cs="Times New Roman"/>
          <w:sz w:val="28"/>
          <w:szCs w:val="28"/>
        </w:rPr>
        <w:t xml:space="preserve"> реест</w:t>
      </w:r>
      <w:r w:rsidR="00D43535">
        <w:rPr>
          <w:rFonts w:ascii="Times New Roman" w:hAnsi="Times New Roman" w:cs="Times New Roman"/>
          <w:sz w:val="28"/>
          <w:szCs w:val="28"/>
        </w:rPr>
        <w:t>р, либо модификация стандартных ключей с добавлением нужных вирусу параме</w:t>
      </w:r>
      <w:r w:rsidR="00D43535">
        <w:rPr>
          <w:rFonts w:ascii="Times New Roman" w:hAnsi="Times New Roman" w:cs="Times New Roman"/>
          <w:sz w:val="28"/>
          <w:szCs w:val="28"/>
        </w:rPr>
        <w:t>т</w:t>
      </w:r>
      <w:r w:rsidR="00D43535">
        <w:rPr>
          <w:rFonts w:ascii="Times New Roman" w:hAnsi="Times New Roman" w:cs="Times New Roman"/>
          <w:sz w:val="28"/>
          <w:szCs w:val="28"/>
        </w:rPr>
        <w:t xml:space="preserve">ров. Так же не исключена возможность использования </w:t>
      </w:r>
      <w:r w:rsidR="00764753">
        <w:rPr>
          <w:rFonts w:ascii="Times New Roman" w:hAnsi="Times New Roman" w:cs="Times New Roman"/>
          <w:sz w:val="28"/>
          <w:szCs w:val="28"/>
        </w:rPr>
        <w:t>особенности</w:t>
      </w:r>
      <w:r w:rsidR="00D43535">
        <w:rPr>
          <w:rFonts w:ascii="Times New Roman" w:hAnsi="Times New Roman" w:cs="Times New Roman"/>
          <w:sz w:val="28"/>
          <w:szCs w:val="28"/>
        </w:rPr>
        <w:t xml:space="preserve"> операц</w:t>
      </w:r>
      <w:r w:rsidR="00D43535">
        <w:rPr>
          <w:rFonts w:ascii="Times New Roman" w:hAnsi="Times New Roman" w:cs="Times New Roman"/>
          <w:sz w:val="28"/>
          <w:szCs w:val="28"/>
        </w:rPr>
        <w:t>и</w:t>
      </w:r>
      <w:r w:rsidR="00D43535">
        <w:rPr>
          <w:rFonts w:ascii="Times New Roman" w:hAnsi="Times New Roman" w:cs="Times New Roman"/>
          <w:sz w:val="28"/>
          <w:szCs w:val="28"/>
        </w:rPr>
        <w:t xml:space="preserve">онной системы </w:t>
      </w:r>
      <w:r w:rsidR="00D4353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43535">
        <w:rPr>
          <w:rFonts w:ascii="Times New Roman" w:hAnsi="Times New Roman" w:cs="Times New Roman"/>
          <w:sz w:val="28"/>
          <w:szCs w:val="28"/>
        </w:rPr>
        <w:t>, связанной с очерёдностью запуска исполняемых файлов.</w:t>
      </w:r>
      <w:r w:rsidR="00CE11BE" w:rsidRPr="00CE11BE">
        <w:rPr>
          <w:rFonts w:ascii="Times New Roman" w:hAnsi="Times New Roman" w:cs="Times New Roman"/>
          <w:sz w:val="28"/>
          <w:szCs w:val="28"/>
        </w:rPr>
        <w:t xml:space="preserve"> </w:t>
      </w:r>
      <w:r w:rsidR="00D956EB">
        <w:rPr>
          <w:rFonts w:ascii="Times New Roman" w:hAnsi="Times New Roman" w:cs="Times New Roman"/>
          <w:sz w:val="28"/>
          <w:szCs w:val="28"/>
        </w:rPr>
        <w:t>К примеру,</w:t>
      </w:r>
      <w:r w:rsidR="00CE11BE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D956EB">
        <w:rPr>
          <w:rFonts w:ascii="Times New Roman" w:hAnsi="Times New Roman" w:cs="Times New Roman"/>
          <w:sz w:val="28"/>
          <w:szCs w:val="28"/>
        </w:rPr>
        <w:t xml:space="preserve">находятся два исполняемых файла с одинаковым именем, но у одного из них будет расширение </w:t>
      </w:r>
      <w:r w:rsidR="00D956EB" w:rsidRPr="00D956EB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="00D956EB">
        <w:rPr>
          <w:rFonts w:ascii="Times New Roman" w:hAnsi="Times New Roman" w:cs="Times New Roman"/>
          <w:sz w:val="28"/>
          <w:szCs w:val="28"/>
        </w:rPr>
        <w:t xml:space="preserve">, а у другого </w:t>
      </w:r>
      <w:r w:rsidR="00D956EB" w:rsidRPr="00D956EB"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  <w:r w:rsidR="00D956EB">
        <w:rPr>
          <w:rFonts w:ascii="Times New Roman" w:hAnsi="Times New Roman" w:cs="Times New Roman"/>
          <w:sz w:val="28"/>
          <w:szCs w:val="28"/>
        </w:rPr>
        <w:t>. Если при запуске из командной строки не использовать расширение исполняемого файла, сразу запустится</w:t>
      </w:r>
      <w:r w:rsidR="00764753">
        <w:rPr>
          <w:rFonts w:ascii="Times New Roman" w:hAnsi="Times New Roman" w:cs="Times New Roman"/>
          <w:sz w:val="28"/>
          <w:szCs w:val="28"/>
        </w:rPr>
        <w:t xml:space="preserve"> файл с расширением </w:t>
      </w:r>
      <w:r w:rsidR="00764753" w:rsidRPr="00764753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="00764753" w:rsidRPr="00764753">
        <w:rPr>
          <w:rFonts w:ascii="Times New Roman" w:hAnsi="Times New Roman" w:cs="Times New Roman"/>
          <w:sz w:val="28"/>
          <w:szCs w:val="28"/>
        </w:rPr>
        <w:t>.</w:t>
      </w:r>
      <w:r w:rsidR="00764753">
        <w:rPr>
          <w:rFonts w:ascii="Times New Roman" w:hAnsi="Times New Roman" w:cs="Times New Roman"/>
          <w:sz w:val="28"/>
          <w:szCs w:val="28"/>
        </w:rPr>
        <w:t xml:space="preserve"> Так, как абсолютное большинство исполняемых файлов </w:t>
      </w:r>
      <w:r w:rsidR="0076475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64753" w:rsidRPr="00764753">
        <w:rPr>
          <w:rFonts w:ascii="Times New Roman" w:hAnsi="Times New Roman" w:cs="Times New Roman"/>
          <w:sz w:val="28"/>
          <w:szCs w:val="28"/>
        </w:rPr>
        <w:t xml:space="preserve"> </w:t>
      </w:r>
      <w:r w:rsidR="00764753">
        <w:rPr>
          <w:rFonts w:ascii="Times New Roman" w:hAnsi="Times New Roman" w:cs="Times New Roman"/>
          <w:sz w:val="28"/>
          <w:szCs w:val="28"/>
        </w:rPr>
        <w:t xml:space="preserve">имеют расширение </w:t>
      </w:r>
      <w:r w:rsidR="00764753" w:rsidRPr="00764753"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  <w:r w:rsidR="00764753">
        <w:rPr>
          <w:rFonts w:ascii="Times New Roman" w:hAnsi="Times New Roman" w:cs="Times New Roman"/>
          <w:sz w:val="28"/>
          <w:szCs w:val="28"/>
        </w:rPr>
        <w:t>, некот</w:t>
      </w:r>
      <w:r w:rsidR="00764753">
        <w:rPr>
          <w:rFonts w:ascii="Times New Roman" w:hAnsi="Times New Roman" w:cs="Times New Roman"/>
          <w:sz w:val="28"/>
          <w:szCs w:val="28"/>
        </w:rPr>
        <w:t>о</w:t>
      </w:r>
      <w:r w:rsidR="00764753">
        <w:rPr>
          <w:rFonts w:ascii="Times New Roman" w:hAnsi="Times New Roman" w:cs="Times New Roman"/>
          <w:sz w:val="28"/>
          <w:szCs w:val="28"/>
        </w:rPr>
        <w:t>рые вирусописатели используют эту особенность для обмана пользователей.</w:t>
      </w:r>
      <w:r w:rsidR="00355FD6">
        <w:rPr>
          <w:rFonts w:ascii="Times New Roman" w:hAnsi="Times New Roman" w:cs="Times New Roman"/>
          <w:sz w:val="28"/>
          <w:szCs w:val="28"/>
        </w:rPr>
        <w:t xml:space="preserve"> </w:t>
      </w:r>
      <w:r w:rsidR="004E30E9">
        <w:rPr>
          <w:rFonts w:ascii="Times New Roman" w:hAnsi="Times New Roman" w:cs="Times New Roman"/>
          <w:sz w:val="28"/>
          <w:szCs w:val="28"/>
        </w:rPr>
        <w:t>Но, з</w:t>
      </w:r>
      <w:r w:rsidR="00764753">
        <w:rPr>
          <w:rFonts w:ascii="Times New Roman" w:hAnsi="Times New Roman" w:cs="Times New Roman"/>
          <w:sz w:val="28"/>
          <w:szCs w:val="28"/>
        </w:rPr>
        <w:t>начительно чаще</w:t>
      </w:r>
      <w:r w:rsidR="004E30E9">
        <w:rPr>
          <w:rFonts w:ascii="Times New Roman" w:hAnsi="Times New Roman" w:cs="Times New Roman"/>
          <w:sz w:val="28"/>
          <w:szCs w:val="28"/>
        </w:rPr>
        <w:t>,</w:t>
      </w:r>
      <w:r w:rsidR="00764753">
        <w:rPr>
          <w:rFonts w:ascii="Times New Roman" w:hAnsi="Times New Roman" w:cs="Times New Roman"/>
          <w:sz w:val="28"/>
          <w:szCs w:val="28"/>
        </w:rPr>
        <w:t xml:space="preserve"> злоумышленники</w:t>
      </w:r>
      <w:r w:rsidR="004E30E9">
        <w:rPr>
          <w:rFonts w:ascii="Times New Roman" w:hAnsi="Times New Roman" w:cs="Times New Roman"/>
          <w:sz w:val="28"/>
          <w:szCs w:val="28"/>
        </w:rPr>
        <w:t xml:space="preserve"> либо</w:t>
      </w:r>
      <w:r w:rsidR="00764753">
        <w:rPr>
          <w:rFonts w:ascii="Times New Roman" w:hAnsi="Times New Roman" w:cs="Times New Roman"/>
          <w:sz w:val="28"/>
          <w:szCs w:val="28"/>
        </w:rPr>
        <w:t xml:space="preserve"> </w:t>
      </w:r>
      <w:r w:rsidR="004E30E9">
        <w:rPr>
          <w:rFonts w:ascii="Times New Roman" w:hAnsi="Times New Roman" w:cs="Times New Roman"/>
          <w:sz w:val="28"/>
          <w:szCs w:val="28"/>
        </w:rPr>
        <w:t xml:space="preserve">заменяют исполняемые файлы вредоносными, либо модифицируют </w:t>
      </w:r>
      <w:r w:rsidR="00355FD6" w:rsidRPr="00355FD6"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  <w:r w:rsidR="00355FD6" w:rsidRPr="00355FD6">
        <w:rPr>
          <w:rFonts w:ascii="Times New Roman" w:hAnsi="Times New Roman" w:cs="Times New Roman"/>
          <w:sz w:val="28"/>
          <w:szCs w:val="28"/>
        </w:rPr>
        <w:t>-</w:t>
      </w:r>
      <w:r w:rsidR="00355FD6">
        <w:rPr>
          <w:rFonts w:ascii="Times New Roman" w:hAnsi="Times New Roman" w:cs="Times New Roman"/>
          <w:sz w:val="28"/>
          <w:szCs w:val="28"/>
        </w:rPr>
        <w:t>файлы программ.</w:t>
      </w:r>
    </w:p>
    <w:p w:rsidR="00355FD6" w:rsidRDefault="00133A2A" w:rsidP="00AF6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же, немаловажное значение имеет механизм маскировки вируса. Так как, большая часть про</w:t>
      </w:r>
      <w:r w:rsidR="00300638">
        <w:rPr>
          <w:rFonts w:ascii="Times New Roman" w:hAnsi="Times New Roman" w:cs="Times New Roman"/>
          <w:sz w:val="28"/>
          <w:szCs w:val="28"/>
        </w:rPr>
        <w:t xml:space="preserve">цессов и служб, выполняемых в операционной системе, отображается во вкладке «процессы», «Диспетчера задач </w:t>
      </w:r>
      <w:r w:rsidR="0030063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00638">
        <w:rPr>
          <w:rFonts w:ascii="Times New Roman" w:hAnsi="Times New Roman" w:cs="Times New Roman"/>
          <w:sz w:val="28"/>
          <w:szCs w:val="28"/>
        </w:rPr>
        <w:t>»</w:t>
      </w:r>
      <w:r w:rsidR="00300638" w:rsidRPr="00300638">
        <w:rPr>
          <w:rFonts w:ascii="Times New Roman" w:hAnsi="Times New Roman" w:cs="Times New Roman"/>
          <w:sz w:val="28"/>
          <w:szCs w:val="28"/>
        </w:rPr>
        <w:t xml:space="preserve">. </w:t>
      </w:r>
      <w:r w:rsidR="00300638">
        <w:rPr>
          <w:rFonts w:ascii="Times New Roman" w:hAnsi="Times New Roman" w:cs="Times New Roman"/>
          <w:sz w:val="28"/>
          <w:szCs w:val="28"/>
        </w:rPr>
        <w:t>Процесс с неизвестным, или подозрительным названием может вызвать н</w:t>
      </w:r>
      <w:r w:rsidR="00300638">
        <w:rPr>
          <w:rFonts w:ascii="Times New Roman" w:hAnsi="Times New Roman" w:cs="Times New Roman"/>
          <w:sz w:val="28"/>
          <w:szCs w:val="28"/>
        </w:rPr>
        <w:t>е</w:t>
      </w:r>
      <w:r w:rsidR="00300638">
        <w:rPr>
          <w:rFonts w:ascii="Times New Roman" w:hAnsi="Times New Roman" w:cs="Times New Roman"/>
          <w:sz w:val="28"/>
          <w:szCs w:val="28"/>
        </w:rPr>
        <w:t>доверие пользователя, поэтому вирусописатели скрывают вредоносные пр</w:t>
      </w:r>
      <w:r w:rsidR="00300638">
        <w:rPr>
          <w:rFonts w:ascii="Times New Roman" w:hAnsi="Times New Roman" w:cs="Times New Roman"/>
          <w:sz w:val="28"/>
          <w:szCs w:val="28"/>
        </w:rPr>
        <w:t>о</w:t>
      </w:r>
      <w:r w:rsidR="00300638">
        <w:rPr>
          <w:rFonts w:ascii="Times New Roman" w:hAnsi="Times New Roman" w:cs="Times New Roman"/>
          <w:sz w:val="28"/>
          <w:szCs w:val="28"/>
        </w:rPr>
        <w:t>граммы под именами системных процессов, или служб. Чаще всего испол</w:t>
      </w:r>
      <w:r w:rsidR="00300638">
        <w:rPr>
          <w:rFonts w:ascii="Times New Roman" w:hAnsi="Times New Roman" w:cs="Times New Roman"/>
          <w:sz w:val="28"/>
          <w:szCs w:val="28"/>
        </w:rPr>
        <w:t>ь</w:t>
      </w:r>
      <w:r w:rsidR="00300638">
        <w:rPr>
          <w:rFonts w:ascii="Times New Roman" w:hAnsi="Times New Roman" w:cs="Times New Roman"/>
          <w:sz w:val="28"/>
          <w:szCs w:val="28"/>
        </w:rPr>
        <w:t xml:space="preserve">зуется процесс </w:t>
      </w:r>
      <w:r w:rsidR="00300638" w:rsidRPr="00996E21">
        <w:rPr>
          <w:rFonts w:ascii="Times New Roman" w:hAnsi="Times New Roman" w:cs="Times New Roman"/>
          <w:i/>
          <w:sz w:val="28"/>
          <w:szCs w:val="28"/>
          <w:lang w:val="en-US"/>
        </w:rPr>
        <w:t>svchost</w:t>
      </w:r>
      <w:r w:rsidR="003C393B">
        <w:rPr>
          <w:rFonts w:ascii="Times New Roman" w:hAnsi="Times New Roman" w:cs="Times New Roman"/>
          <w:sz w:val="28"/>
          <w:szCs w:val="28"/>
        </w:rPr>
        <w:t xml:space="preserve">, который отвечает за запуск большого количества служб </w:t>
      </w:r>
      <w:r w:rsidR="003C393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C393B">
        <w:rPr>
          <w:rFonts w:ascii="Times New Roman" w:hAnsi="Times New Roman" w:cs="Times New Roman"/>
          <w:sz w:val="28"/>
          <w:szCs w:val="28"/>
        </w:rPr>
        <w:t>. По этой причине процессов с этим именем всегда несколько, что затрудняет выявление вируса. Кроме того, нередко встречаются и прои</w:t>
      </w:r>
      <w:r w:rsidR="003C393B">
        <w:rPr>
          <w:rFonts w:ascii="Times New Roman" w:hAnsi="Times New Roman" w:cs="Times New Roman"/>
          <w:sz w:val="28"/>
          <w:szCs w:val="28"/>
        </w:rPr>
        <w:t>з</w:t>
      </w:r>
      <w:r w:rsidR="003C393B">
        <w:rPr>
          <w:rFonts w:ascii="Times New Roman" w:hAnsi="Times New Roman" w:cs="Times New Roman"/>
          <w:sz w:val="28"/>
          <w:szCs w:val="28"/>
        </w:rPr>
        <w:t>водные от этого имени, к примеру</w:t>
      </w:r>
      <w:r w:rsidR="00996E21" w:rsidRPr="00996E21">
        <w:rPr>
          <w:rFonts w:ascii="Times New Roman" w:hAnsi="Times New Roman" w:cs="Times New Roman"/>
          <w:sz w:val="28"/>
          <w:szCs w:val="28"/>
        </w:rPr>
        <w:t>:</w:t>
      </w:r>
      <w:r w:rsidR="003C393B">
        <w:rPr>
          <w:rFonts w:ascii="Times New Roman" w:hAnsi="Times New Roman" w:cs="Times New Roman"/>
          <w:sz w:val="28"/>
          <w:szCs w:val="28"/>
        </w:rPr>
        <w:t xml:space="preserve"> </w:t>
      </w:r>
      <w:r w:rsidR="00996E21" w:rsidRPr="00996E21">
        <w:rPr>
          <w:rFonts w:ascii="Times New Roman" w:hAnsi="Times New Roman" w:cs="Times New Roman"/>
          <w:i/>
          <w:sz w:val="28"/>
          <w:szCs w:val="28"/>
          <w:lang w:val="en-US"/>
        </w:rPr>
        <w:t>svchast</w:t>
      </w:r>
      <w:r w:rsidR="00996E21" w:rsidRPr="00996E21">
        <w:rPr>
          <w:rFonts w:ascii="Times New Roman" w:hAnsi="Times New Roman" w:cs="Times New Roman"/>
          <w:sz w:val="28"/>
          <w:szCs w:val="28"/>
        </w:rPr>
        <w:t xml:space="preserve">, </w:t>
      </w:r>
      <w:r w:rsidR="003C393B">
        <w:rPr>
          <w:rFonts w:ascii="Times New Roman" w:hAnsi="Times New Roman" w:cs="Times New Roman"/>
          <w:sz w:val="28"/>
          <w:szCs w:val="28"/>
        </w:rPr>
        <w:t xml:space="preserve"> </w:t>
      </w:r>
      <w:r w:rsidR="00996E21" w:rsidRPr="00996E21">
        <w:rPr>
          <w:rFonts w:ascii="Times New Roman" w:hAnsi="Times New Roman" w:cs="Times New Roman"/>
          <w:i/>
          <w:sz w:val="28"/>
          <w:szCs w:val="28"/>
          <w:lang w:val="en-US"/>
        </w:rPr>
        <w:t>scvhost</w:t>
      </w:r>
      <w:r w:rsidR="00996E21" w:rsidRPr="00996E21">
        <w:rPr>
          <w:rFonts w:ascii="Times New Roman" w:hAnsi="Times New Roman" w:cs="Times New Roman"/>
          <w:sz w:val="28"/>
          <w:szCs w:val="28"/>
        </w:rPr>
        <w:t xml:space="preserve">  </w:t>
      </w:r>
      <w:r w:rsidR="00996E21">
        <w:rPr>
          <w:rFonts w:ascii="Times New Roman" w:hAnsi="Times New Roman" w:cs="Times New Roman"/>
          <w:sz w:val="28"/>
          <w:szCs w:val="28"/>
        </w:rPr>
        <w:t>и т.д.  Нередко использ</w:t>
      </w:r>
      <w:r w:rsidR="00996E21">
        <w:rPr>
          <w:rFonts w:ascii="Times New Roman" w:hAnsi="Times New Roman" w:cs="Times New Roman"/>
          <w:sz w:val="28"/>
          <w:szCs w:val="28"/>
        </w:rPr>
        <w:t>у</w:t>
      </w:r>
      <w:r w:rsidR="00996E21">
        <w:rPr>
          <w:rFonts w:ascii="Times New Roman" w:hAnsi="Times New Roman" w:cs="Times New Roman"/>
          <w:sz w:val="28"/>
          <w:szCs w:val="28"/>
        </w:rPr>
        <w:t>ется</w:t>
      </w:r>
      <w:r w:rsidR="00996E21" w:rsidRPr="00996E21">
        <w:rPr>
          <w:rFonts w:ascii="Times New Roman" w:hAnsi="Times New Roman" w:cs="Times New Roman"/>
          <w:sz w:val="28"/>
          <w:szCs w:val="28"/>
        </w:rPr>
        <w:t xml:space="preserve"> </w:t>
      </w:r>
      <w:r w:rsidR="00996E21">
        <w:rPr>
          <w:rFonts w:ascii="Times New Roman" w:hAnsi="Times New Roman" w:cs="Times New Roman"/>
          <w:sz w:val="28"/>
          <w:szCs w:val="28"/>
        </w:rPr>
        <w:t xml:space="preserve">и </w:t>
      </w:r>
      <w:r w:rsidR="00996E21" w:rsidRPr="00996E21">
        <w:rPr>
          <w:rFonts w:ascii="Times New Roman" w:hAnsi="Times New Roman" w:cs="Times New Roman"/>
          <w:i/>
          <w:sz w:val="28"/>
          <w:szCs w:val="28"/>
          <w:lang w:val="en-US"/>
        </w:rPr>
        <w:t>explorer</w:t>
      </w:r>
      <w:r w:rsidR="00996E21">
        <w:rPr>
          <w:rFonts w:ascii="Times New Roman" w:hAnsi="Times New Roman" w:cs="Times New Roman"/>
          <w:sz w:val="28"/>
          <w:szCs w:val="28"/>
        </w:rPr>
        <w:t xml:space="preserve"> – процесс проводника </w:t>
      </w:r>
      <w:r w:rsidR="00996E2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96E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6E21" w:rsidRDefault="00996E21" w:rsidP="00AF6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часто, во избежание завершения процесса вируса пользователем, авторы используют дублирование, переименование, и запуск нескольких 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пий вредоносной программы. И, если пользователь заподозрит вредоносный процесс и завершит его</w:t>
      </w:r>
      <w:r w:rsidR="00491517">
        <w:rPr>
          <w:rFonts w:ascii="Times New Roman" w:hAnsi="Times New Roman" w:cs="Times New Roman"/>
          <w:sz w:val="28"/>
          <w:szCs w:val="28"/>
        </w:rPr>
        <w:t>, другой экземпляр тут же восстановит копию проце</w:t>
      </w:r>
      <w:r w:rsidR="00491517">
        <w:rPr>
          <w:rFonts w:ascii="Times New Roman" w:hAnsi="Times New Roman" w:cs="Times New Roman"/>
          <w:sz w:val="28"/>
          <w:szCs w:val="28"/>
        </w:rPr>
        <w:t>с</w:t>
      </w:r>
      <w:r w:rsidR="00491517">
        <w:rPr>
          <w:rFonts w:ascii="Times New Roman" w:hAnsi="Times New Roman" w:cs="Times New Roman"/>
          <w:sz w:val="28"/>
          <w:szCs w:val="28"/>
        </w:rPr>
        <w:t xml:space="preserve">са. </w:t>
      </w:r>
    </w:p>
    <w:p w:rsidR="00491517" w:rsidRPr="00B13534" w:rsidRDefault="00491517" w:rsidP="00AF6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настоящее время, становятся распространены вирусы, которые 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обще не отображают себя в диспетчере задач. Некоторые из них, могут по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ностью скрывать своё присутствие в системе, посредством уязвимостей</w:t>
      </w:r>
      <w:r w:rsidR="00A57C14">
        <w:rPr>
          <w:rFonts w:ascii="Times New Roman" w:hAnsi="Times New Roman" w:cs="Times New Roman"/>
          <w:sz w:val="28"/>
          <w:szCs w:val="28"/>
        </w:rPr>
        <w:t xml:space="preserve">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57C14">
        <w:rPr>
          <w:rFonts w:ascii="Times New Roman" w:hAnsi="Times New Roman" w:cs="Times New Roman"/>
          <w:sz w:val="28"/>
          <w:szCs w:val="28"/>
        </w:rPr>
        <w:t>Нередки случаи заражения выполняемых процессов в опер</w:t>
      </w:r>
      <w:r w:rsidR="00A57C14">
        <w:rPr>
          <w:rFonts w:ascii="Times New Roman" w:hAnsi="Times New Roman" w:cs="Times New Roman"/>
          <w:sz w:val="28"/>
          <w:szCs w:val="28"/>
        </w:rPr>
        <w:t>а</w:t>
      </w:r>
      <w:r w:rsidR="00A57C14">
        <w:rPr>
          <w:rFonts w:ascii="Times New Roman" w:hAnsi="Times New Roman" w:cs="Times New Roman"/>
          <w:sz w:val="28"/>
          <w:szCs w:val="28"/>
        </w:rPr>
        <w:t xml:space="preserve">тивной памяти, без непосредственного запуска вируса с жёсткого диска.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13534" w:rsidRDefault="00B13534" w:rsidP="00AF6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вредоносных программ заражают не только исполняемые файлы, а так же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B135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библиотеки, заменяя их модифицированными зл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умышленниками файлами. По этой причине, некоторые программы, испол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lastRenderedPageBreak/>
        <w:t>зующие эти библиотеки, могут отказаться работать. Так же, часто использ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ется перехват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3C67">
        <w:rPr>
          <w:rFonts w:ascii="Times New Roman" w:hAnsi="Times New Roman" w:cs="Times New Roman"/>
          <w:sz w:val="28"/>
          <w:szCs w:val="28"/>
        </w:rPr>
        <w:t xml:space="preserve"> которые используют огромное количество пр</w:t>
      </w:r>
      <w:r w:rsidR="00433C67">
        <w:rPr>
          <w:rFonts w:ascii="Times New Roman" w:hAnsi="Times New Roman" w:cs="Times New Roman"/>
          <w:sz w:val="28"/>
          <w:szCs w:val="28"/>
        </w:rPr>
        <w:t>о</w:t>
      </w:r>
      <w:r w:rsidR="00433C67">
        <w:rPr>
          <w:rFonts w:ascii="Times New Roman" w:hAnsi="Times New Roman" w:cs="Times New Roman"/>
          <w:sz w:val="28"/>
          <w:szCs w:val="28"/>
        </w:rPr>
        <w:t>грамм. При этом, вредоносный код будет исполнятся только потому, что в абсолютно безвредной программе была запущена, к примеру, функция с</w:t>
      </w:r>
      <w:r w:rsidR="00433C67">
        <w:rPr>
          <w:rFonts w:ascii="Times New Roman" w:hAnsi="Times New Roman" w:cs="Times New Roman"/>
          <w:sz w:val="28"/>
          <w:szCs w:val="28"/>
        </w:rPr>
        <w:t>о</w:t>
      </w:r>
      <w:r w:rsidR="00433C67">
        <w:rPr>
          <w:rFonts w:ascii="Times New Roman" w:hAnsi="Times New Roman" w:cs="Times New Roman"/>
          <w:sz w:val="28"/>
          <w:szCs w:val="28"/>
        </w:rPr>
        <w:t>хранения данных, или любая другая.</w:t>
      </w:r>
    </w:p>
    <w:p w:rsidR="00433C67" w:rsidRPr="003B32B6" w:rsidRDefault="00F800CB" w:rsidP="00AF6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злоумышленники, во избежание удаления вируса, добавл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ют алгоритм слежения за антивирусными программами, запрещая их запуск, установку, или выполнение. Так же, возможно добавление в системный 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естр ключей, блокирующий запуск диспетчера задач и редактора реестра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800CB">
        <w:rPr>
          <w:rFonts w:ascii="Times New Roman" w:hAnsi="Times New Roman" w:cs="Times New Roman"/>
          <w:sz w:val="28"/>
          <w:szCs w:val="28"/>
        </w:rPr>
        <w:t>.</w:t>
      </w:r>
    </w:p>
    <w:p w:rsidR="003D28CE" w:rsidRPr="003D28CE" w:rsidRDefault="003D28CE" w:rsidP="003D28CE">
      <w:pPr>
        <w:pStyle w:val="2"/>
        <w:numPr>
          <w:ilvl w:val="1"/>
          <w:numId w:val="11"/>
        </w:numPr>
        <w:tabs>
          <w:tab w:val="left" w:pos="1260"/>
        </w:tabs>
        <w:spacing w:before="360" w:after="240"/>
        <w:ind w:left="0" w:firstLine="720"/>
        <w:jc w:val="both"/>
        <w:rPr>
          <w:rFonts w:ascii="Times New Roman" w:hAnsi="Times New Roman"/>
          <w:i w:val="0"/>
          <w:sz w:val="28"/>
        </w:rPr>
      </w:pPr>
      <w:r w:rsidRPr="003D28CE">
        <w:rPr>
          <w:rFonts w:ascii="Times New Roman" w:hAnsi="Times New Roman"/>
          <w:i w:val="0"/>
          <w:sz w:val="28"/>
          <w:szCs w:val="28"/>
        </w:rPr>
        <w:t>Вирусы, распространяющиеся самостоятельно</w:t>
      </w:r>
    </w:p>
    <w:p w:rsidR="00F31322" w:rsidRDefault="00F31322" w:rsidP="00AF6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так, теперь рассмотрим цикл функционирования червей.</w:t>
      </w:r>
    </w:p>
    <w:p w:rsidR="00E11046" w:rsidRDefault="008930A3" w:rsidP="00AF6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Каналами распространения классических червей являются локальные и глобальные компьютерные сети.</w:t>
      </w:r>
      <w:r w:rsidR="00453474">
        <w:rPr>
          <w:rFonts w:ascii="Times New Roman" w:hAnsi="Times New Roman" w:cs="Times New Roman"/>
          <w:sz w:val="28"/>
          <w:szCs w:val="28"/>
        </w:rPr>
        <w:t xml:space="preserve"> </w:t>
      </w:r>
      <w:r w:rsidR="003B32B6">
        <w:rPr>
          <w:rFonts w:ascii="Times New Roman" w:hAnsi="Times New Roman" w:cs="Times New Roman"/>
          <w:sz w:val="28"/>
          <w:szCs w:val="28"/>
        </w:rPr>
        <w:t>Как уже писалось ранее, механизм распр</w:t>
      </w:r>
      <w:r w:rsidR="003B32B6">
        <w:rPr>
          <w:rFonts w:ascii="Times New Roman" w:hAnsi="Times New Roman" w:cs="Times New Roman"/>
          <w:sz w:val="28"/>
          <w:szCs w:val="28"/>
        </w:rPr>
        <w:t>о</w:t>
      </w:r>
      <w:r w:rsidR="003B32B6">
        <w:rPr>
          <w:rFonts w:ascii="Times New Roman" w:hAnsi="Times New Roman" w:cs="Times New Roman"/>
          <w:sz w:val="28"/>
          <w:szCs w:val="28"/>
        </w:rPr>
        <w:t xml:space="preserve">странения можно разделить на две большие группы. </w:t>
      </w:r>
    </w:p>
    <w:p w:rsidR="00E11046" w:rsidRPr="003D28CE" w:rsidRDefault="003B32B6" w:rsidP="00AF6FE9">
      <w:pPr>
        <w:pStyle w:val="a3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8CE">
        <w:rPr>
          <w:rFonts w:ascii="Times New Roman" w:hAnsi="Times New Roman" w:cs="Times New Roman"/>
          <w:sz w:val="28"/>
          <w:szCs w:val="28"/>
        </w:rPr>
        <w:t>Первая группа ч</w:t>
      </w:r>
      <w:r w:rsidR="00453474" w:rsidRPr="003D28CE">
        <w:rPr>
          <w:rFonts w:ascii="Times New Roman" w:hAnsi="Times New Roman" w:cs="Times New Roman"/>
          <w:sz w:val="28"/>
          <w:szCs w:val="28"/>
        </w:rPr>
        <w:t>е</w:t>
      </w:r>
      <w:r w:rsidRPr="003D28CE">
        <w:rPr>
          <w:rFonts w:ascii="Times New Roman" w:hAnsi="Times New Roman" w:cs="Times New Roman"/>
          <w:sz w:val="28"/>
          <w:szCs w:val="28"/>
        </w:rPr>
        <w:t>рвей</w:t>
      </w:r>
      <w:r w:rsidR="00453474" w:rsidRPr="003D28CE">
        <w:rPr>
          <w:rFonts w:ascii="Times New Roman" w:hAnsi="Times New Roman" w:cs="Times New Roman"/>
          <w:sz w:val="28"/>
          <w:szCs w:val="28"/>
        </w:rPr>
        <w:t xml:space="preserve"> сканируют сетевые порты разли</w:t>
      </w:r>
      <w:r w:rsidR="00E664A5" w:rsidRPr="003D28CE">
        <w:rPr>
          <w:rFonts w:ascii="Times New Roman" w:hAnsi="Times New Roman" w:cs="Times New Roman"/>
          <w:sz w:val="28"/>
          <w:szCs w:val="28"/>
        </w:rPr>
        <w:t>чных проток</w:t>
      </w:r>
      <w:r w:rsidR="00E664A5" w:rsidRPr="003D28CE">
        <w:rPr>
          <w:rFonts w:ascii="Times New Roman" w:hAnsi="Times New Roman" w:cs="Times New Roman"/>
          <w:sz w:val="28"/>
          <w:szCs w:val="28"/>
        </w:rPr>
        <w:t>о</w:t>
      </w:r>
      <w:r w:rsidR="00E664A5" w:rsidRPr="003D28CE">
        <w:rPr>
          <w:rFonts w:ascii="Times New Roman" w:hAnsi="Times New Roman" w:cs="Times New Roman"/>
          <w:sz w:val="28"/>
          <w:szCs w:val="28"/>
        </w:rPr>
        <w:t>лов передачи данных</w:t>
      </w:r>
      <w:r w:rsidRPr="003D28CE">
        <w:rPr>
          <w:rFonts w:ascii="Times New Roman" w:hAnsi="Times New Roman" w:cs="Times New Roman"/>
          <w:sz w:val="28"/>
          <w:szCs w:val="28"/>
        </w:rPr>
        <w:t xml:space="preserve">, отыскивая ошибки </w:t>
      </w:r>
      <w:r w:rsidR="00E11046" w:rsidRPr="003D28CE">
        <w:rPr>
          <w:rFonts w:ascii="Times New Roman" w:hAnsi="Times New Roman" w:cs="Times New Roman"/>
          <w:sz w:val="28"/>
          <w:szCs w:val="28"/>
        </w:rPr>
        <w:t>в службах безопасности операц</w:t>
      </w:r>
      <w:r w:rsidR="00E11046" w:rsidRPr="003D28CE">
        <w:rPr>
          <w:rFonts w:ascii="Times New Roman" w:hAnsi="Times New Roman" w:cs="Times New Roman"/>
          <w:sz w:val="28"/>
          <w:szCs w:val="28"/>
        </w:rPr>
        <w:t>и</w:t>
      </w:r>
      <w:r w:rsidR="00E11046" w:rsidRPr="003D28CE">
        <w:rPr>
          <w:rFonts w:ascii="Times New Roman" w:hAnsi="Times New Roman" w:cs="Times New Roman"/>
          <w:sz w:val="28"/>
          <w:szCs w:val="28"/>
        </w:rPr>
        <w:t>онных систем и приложений.</w:t>
      </w:r>
      <w:r w:rsidR="003B583C" w:rsidRPr="003D28CE">
        <w:rPr>
          <w:rFonts w:ascii="Times New Roman" w:hAnsi="Times New Roman" w:cs="Times New Roman"/>
          <w:sz w:val="28"/>
          <w:szCs w:val="28"/>
        </w:rPr>
        <w:t xml:space="preserve"> Такие ошибки называются эксплойтами.</w:t>
      </w:r>
    </w:p>
    <w:p w:rsidR="00F31322" w:rsidRPr="003D28CE" w:rsidRDefault="00E11046" w:rsidP="00AF6FE9">
      <w:pPr>
        <w:pStyle w:val="a3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8CE">
        <w:rPr>
          <w:rFonts w:ascii="Times New Roman" w:hAnsi="Times New Roman" w:cs="Times New Roman"/>
          <w:sz w:val="28"/>
          <w:szCs w:val="28"/>
        </w:rPr>
        <w:t xml:space="preserve">Вторая группа </w:t>
      </w:r>
      <w:r w:rsidR="00E664A5" w:rsidRPr="003D28CE">
        <w:rPr>
          <w:rFonts w:ascii="Times New Roman" w:hAnsi="Times New Roman" w:cs="Times New Roman"/>
          <w:sz w:val="28"/>
          <w:szCs w:val="28"/>
        </w:rPr>
        <w:t>исполь</w:t>
      </w:r>
      <w:r w:rsidRPr="003D28CE">
        <w:rPr>
          <w:rFonts w:ascii="Times New Roman" w:hAnsi="Times New Roman" w:cs="Times New Roman"/>
          <w:sz w:val="28"/>
          <w:szCs w:val="28"/>
        </w:rPr>
        <w:t>зуе</w:t>
      </w:r>
      <w:r w:rsidR="00E664A5" w:rsidRPr="003D28CE">
        <w:rPr>
          <w:rFonts w:ascii="Times New Roman" w:hAnsi="Times New Roman" w:cs="Times New Roman"/>
          <w:sz w:val="28"/>
          <w:szCs w:val="28"/>
        </w:rPr>
        <w:t>т метод «социального инжиниринга»</w:t>
      </w:r>
      <w:r w:rsidRPr="003D28CE">
        <w:rPr>
          <w:rFonts w:ascii="Times New Roman" w:hAnsi="Times New Roman" w:cs="Times New Roman"/>
          <w:sz w:val="28"/>
          <w:szCs w:val="28"/>
        </w:rPr>
        <w:t>,  пр</w:t>
      </w:r>
      <w:r w:rsidRPr="003D28CE">
        <w:rPr>
          <w:rFonts w:ascii="Times New Roman" w:hAnsi="Times New Roman" w:cs="Times New Roman"/>
          <w:sz w:val="28"/>
          <w:szCs w:val="28"/>
        </w:rPr>
        <w:t>о</w:t>
      </w:r>
      <w:r w:rsidRPr="003D28CE">
        <w:rPr>
          <w:rFonts w:ascii="Times New Roman" w:hAnsi="Times New Roman" w:cs="Times New Roman"/>
          <w:sz w:val="28"/>
          <w:szCs w:val="28"/>
        </w:rPr>
        <w:t>воцируется запуск вредоносной программы самим пользователем. Данный метод широко применяется в рассылках спама, социальных сетях и т. д.</w:t>
      </w:r>
    </w:p>
    <w:p w:rsidR="00E11046" w:rsidRDefault="00E11046" w:rsidP="00AF6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Черви, в отличие от всех остальных типов вредоносных программ, б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лее автоматизированы, и представляют более совершенные механизмы зар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жения, распространения и нанесения вреда пользователям. Именно они в наибольшей степени соответствуют термину </w:t>
      </w:r>
      <w:r w:rsidRPr="003B583C">
        <w:rPr>
          <w:rFonts w:ascii="Times New Roman" w:hAnsi="Times New Roman" w:cs="Times New Roman"/>
          <w:i/>
          <w:sz w:val="28"/>
          <w:szCs w:val="28"/>
        </w:rPr>
        <w:t>вирус</w:t>
      </w:r>
      <w:r>
        <w:rPr>
          <w:rFonts w:ascii="Times New Roman" w:hAnsi="Times New Roman" w:cs="Times New Roman"/>
          <w:sz w:val="28"/>
          <w:szCs w:val="28"/>
        </w:rPr>
        <w:t>, если сравнивать его с «биологическими» аналогами.</w:t>
      </w:r>
    </w:p>
    <w:p w:rsidR="00295CA0" w:rsidRDefault="003B583C" w:rsidP="00AF6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Червь, после попадания в компьютер пользователя, как и остальные типы вредоносных программ, сохраняется в какой-либо папке и прописыв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ется в системном реестре для последующего автоматического запуска.</w:t>
      </w:r>
      <w:r w:rsidR="00A03BED">
        <w:rPr>
          <w:rFonts w:ascii="Times New Roman" w:hAnsi="Times New Roman" w:cs="Times New Roman"/>
          <w:sz w:val="28"/>
          <w:szCs w:val="28"/>
        </w:rPr>
        <w:t xml:space="preserve"> Затем, после окончательного укрепления в операционной системе, червь переходит к активной фазе размножения. </w:t>
      </w:r>
    </w:p>
    <w:p w:rsidR="003B583C" w:rsidRDefault="00A03BED" w:rsidP="00AF6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идёт сканирование адресных книг почтовых клие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тов, просмотр локальных файлов на предмет поиска сетевых адресов, скан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03B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адресов</w:t>
      </w:r>
      <w:r w:rsidRPr="00A03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текущей подсети и генерация случайного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03B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для последующей рассылки.</w:t>
      </w:r>
    </w:p>
    <w:p w:rsidR="00295CA0" w:rsidRPr="003D28CE" w:rsidRDefault="00295CA0" w:rsidP="00AF6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червь, проверяет каждый из адресов на предмет наличия нужного программного обеспечения и возможной копии, которой уже может быть заражён данный компьютер, посредством безобидного сетевого запр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са. И предпринимает дальнейшие действия, в зависимости от ответа.</w:t>
      </w:r>
    </w:p>
    <w:p w:rsidR="00C828B6" w:rsidRDefault="00C828B6" w:rsidP="00AF6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распространение идёт дальше, от одного компьютера к другому, основательно нагружая сеть, занимая канал передачи данных. Кроме загрузки канала, черви могут выполнять все функции классических вирусов. </w:t>
      </w:r>
    </w:p>
    <w:p w:rsidR="00C828B6" w:rsidRDefault="00C828B6" w:rsidP="00AF6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в последние годы, черви активно используются для создания бот-нета – компьютерной сети, скрытно используемой злоумышленниками для </w:t>
      </w:r>
      <w:r w:rsidRPr="00C828B6">
        <w:rPr>
          <w:rFonts w:ascii="Times New Roman" w:hAnsi="Times New Roman" w:cs="Times New Roman"/>
          <w:sz w:val="28"/>
          <w:szCs w:val="28"/>
        </w:rPr>
        <w:t>рассылки спама, перебора паролей на удалённой системе, атак на отказ в обслуживании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1A72" w:rsidRPr="00C828B6" w:rsidRDefault="00831A72" w:rsidP="00AF6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Самая главная опасность червей – это то, что антивирусы не могут справиться с червями. Потому, что даже при полном удалении вредоносного кода антивирус не может заделать брешь в системе безопасности, через кот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рый проник данный вирус. Поэтому, при использовании локальных сетей, или глобальной сети интернет, всегда есть риск заразится каким-либо че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вём, использующим нестандартный алгоритм распространения.</w:t>
      </w:r>
    </w:p>
    <w:sectPr w:rsidR="00831A72" w:rsidRPr="00C828B6" w:rsidSect="008E0271">
      <w:headerReference w:type="default" r:id="rId8"/>
      <w:pgSz w:w="11906" w:h="16838"/>
      <w:pgMar w:top="1418" w:right="851" w:bottom="1134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087" w:rsidRDefault="00EF0087" w:rsidP="008E0271">
      <w:pPr>
        <w:spacing w:after="0"/>
      </w:pPr>
      <w:r>
        <w:separator/>
      </w:r>
    </w:p>
  </w:endnote>
  <w:endnote w:type="continuationSeparator" w:id="1">
    <w:p w:rsidR="00EF0087" w:rsidRDefault="00EF0087" w:rsidP="008E027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087" w:rsidRDefault="00EF0087" w:rsidP="008E0271">
      <w:pPr>
        <w:spacing w:after="0"/>
      </w:pPr>
      <w:r>
        <w:separator/>
      </w:r>
    </w:p>
  </w:footnote>
  <w:footnote w:type="continuationSeparator" w:id="1">
    <w:p w:rsidR="00EF0087" w:rsidRDefault="00EF0087" w:rsidP="008E027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255158"/>
      <w:docPartObj>
        <w:docPartGallery w:val="Page Numbers (Top of Page)"/>
        <w:docPartUnique/>
      </w:docPartObj>
    </w:sdtPr>
    <w:sdtContent>
      <w:p w:rsidR="008E0271" w:rsidRDefault="008E0271">
        <w:pPr>
          <w:pStyle w:val="a4"/>
          <w:jc w:val="right"/>
        </w:pPr>
        <w:r w:rsidRPr="008E0271">
          <w:rPr>
            <w:sz w:val="24"/>
            <w:szCs w:val="24"/>
          </w:rPr>
          <w:fldChar w:fldCharType="begin"/>
        </w:r>
        <w:r w:rsidRPr="008E0271">
          <w:rPr>
            <w:sz w:val="24"/>
            <w:szCs w:val="24"/>
          </w:rPr>
          <w:instrText xml:space="preserve"> PAGE   \* MERGEFORMAT </w:instrText>
        </w:r>
        <w:r w:rsidRPr="008E0271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11</w:t>
        </w:r>
        <w:r w:rsidRPr="008E0271">
          <w:rPr>
            <w:sz w:val="24"/>
            <w:szCs w:val="24"/>
          </w:rPr>
          <w:fldChar w:fldCharType="end"/>
        </w:r>
      </w:p>
    </w:sdtContent>
  </w:sdt>
  <w:p w:rsidR="008E0271" w:rsidRDefault="008E027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0991"/>
    <w:multiLevelType w:val="hybridMultilevel"/>
    <w:tmpl w:val="FC388844"/>
    <w:lvl w:ilvl="0" w:tplc="160076AA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6B2661E"/>
    <w:multiLevelType w:val="hybridMultilevel"/>
    <w:tmpl w:val="787CAF20"/>
    <w:lvl w:ilvl="0" w:tplc="EC7857DE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327F0F"/>
    <w:multiLevelType w:val="hybridMultilevel"/>
    <w:tmpl w:val="E5E8B178"/>
    <w:lvl w:ilvl="0" w:tplc="8A76704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723593"/>
    <w:multiLevelType w:val="multilevel"/>
    <w:tmpl w:val="2716BB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2B8B35FD"/>
    <w:multiLevelType w:val="hybridMultilevel"/>
    <w:tmpl w:val="D56ACCD4"/>
    <w:lvl w:ilvl="0" w:tplc="8CC04CA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CCB20AC"/>
    <w:multiLevelType w:val="multilevel"/>
    <w:tmpl w:val="57F8586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C5C23E1"/>
    <w:multiLevelType w:val="hybridMultilevel"/>
    <w:tmpl w:val="2B444B7E"/>
    <w:lvl w:ilvl="0" w:tplc="06B82F6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AB86731"/>
    <w:multiLevelType w:val="hybridMultilevel"/>
    <w:tmpl w:val="70B4150E"/>
    <w:lvl w:ilvl="0" w:tplc="1C542972">
      <w:start w:val="2"/>
      <w:numFmt w:val="decimal"/>
      <w:lvlText w:val="%1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0"/>
  </w:num>
  <w:num w:numId="5">
    <w:abstractNumId w:val="9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037"/>
    <w:rsid w:val="00040515"/>
    <w:rsid w:val="00041411"/>
    <w:rsid w:val="000B1601"/>
    <w:rsid w:val="000D36D4"/>
    <w:rsid w:val="000E112F"/>
    <w:rsid w:val="00133A2A"/>
    <w:rsid w:val="00167AB2"/>
    <w:rsid w:val="00174F41"/>
    <w:rsid w:val="00175CF9"/>
    <w:rsid w:val="00175F18"/>
    <w:rsid w:val="00197264"/>
    <w:rsid w:val="001A0098"/>
    <w:rsid w:val="001F4E35"/>
    <w:rsid w:val="00207414"/>
    <w:rsid w:val="00216315"/>
    <w:rsid w:val="00276059"/>
    <w:rsid w:val="00283EA6"/>
    <w:rsid w:val="00295CA0"/>
    <w:rsid w:val="002F236B"/>
    <w:rsid w:val="00300638"/>
    <w:rsid w:val="00301CB4"/>
    <w:rsid w:val="00355FD6"/>
    <w:rsid w:val="003713EE"/>
    <w:rsid w:val="00373C1B"/>
    <w:rsid w:val="003A3B8C"/>
    <w:rsid w:val="003B32A0"/>
    <w:rsid w:val="003B32B6"/>
    <w:rsid w:val="003B583C"/>
    <w:rsid w:val="003C30E4"/>
    <w:rsid w:val="003C393B"/>
    <w:rsid w:val="003D28CE"/>
    <w:rsid w:val="003E4B7B"/>
    <w:rsid w:val="00431208"/>
    <w:rsid w:val="00433C67"/>
    <w:rsid w:val="00444F78"/>
    <w:rsid w:val="00445301"/>
    <w:rsid w:val="00453474"/>
    <w:rsid w:val="00456775"/>
    <w:rsid w:val="004871EC"/>
    <w:rsid w:val="004875B4"/>
    <w:rsid w:val="00491517"/>
    <w:rsid w:val="004E1703"/>
    <w:rsid w:val="004E30E9"/>
    <w:rsid w:val="00502EE3"/>
    <w:rsid w:val="005324FB"/>
    <w:rsid w:val="00532F45"/>
    <w:rsid w:val="00560674"/>
    <w:rsid w:val="005F5253"/>
    <w:rsid w:val="006006CC"/>
    <w:rsid w:val="00607EC3"/>
    <w:rsid w:val="0065081A"/>
    <w:rsid w:val="006B4473"/>
    <w:rsid w:val="006C2171"/>
    <w:rsid w:val="00703512"/>
    <w:rsid w:val="00743109"/>
    <w:rsid w:val="00747DBA"/>
    <w:rsid w:val="00755203"/>
    <w:rsid w:val="00764753"/>
    <w:rsid w:val="007904F5"/>
    <w:rsid w:val="0079722B"/>
    <w:rsid w:val="007A4F52"/>
    <w:rsid w:val="007E389E"/>
    <w:rsid w:val="0082074E"/>
    <w:rsid w:val="00831A72"/>
    <w:rsid w:val="00834007"/>
    <w:rsid w:val="008666C8"/>
    <w:rsid w:val="008930A3"/>
    <w:rsid w:val="008E0271"/>
    <w:rsid w:val="008E19D9"/>
    <w:rsid w:val="009105AD"/>
    <w:rsid w:val="00922338"/>
    <w:rsid w:val="009843F4"/>
    <w:rsid w:val="00992EBB"/>
    <w:rsid w:val="00996E21"/>
    <w:rsid w:val="009A430B"/>
    <w:rsid w:val="00A03BED"/>
    <w:rsid w:val="00A54946"/>
    <w:rsid w:val="00A57C14"/>
    <w:rsid w:val="00A71037"/>
    <w:rsid w:val="00AA53FC"/>
    <w:rsid w:val="00AC1534"/>
    <w:rsid w:val="00AC3B7B"/>
    <w:rsid w:val="00AF6FE9"/>
    <w:rsid w:val="00B13534"/>
    <w:rsid w:val="00B203FA"/>
    <w:rsid w:val="00B41311"/>
    <w:rsid w:val="00B52047"/>
    <w:rsid w:val="00B94E04"/>
    <w:rsid w:val="00BE5FBF"/>
    <w:rsid w:val="00C54BD4"/>
    <w:rsid w:val="00C5722B"/>
    <w:rsid w:val="00C57858"/>
    <w:rsid w:val="00C828B6"/>
    <w:rsid w:val="00C96463"/>
    <w:rsid w:val="00CE11BE"/>
    <w:rsid w:val="00CF3893"/>
    <w:rsid w:val="00D04438"/>
    <w:rsid w:val="00D0721A"/>
    <w:rsid w:val="00D07F3D"/>
    <w:rsid w:val="00D43535"/>
    <w:rsid w:val="00D4745D"/>
    <w:rsid w:val="00D669BB"/>
    <w:rsid w:val="00D956EB"/>
    <w:rsid w:val="00E11046"/>
    <w:rsid w:val="00E42B39"/>
    <w:rsid w:val="00E52FA3"/>
    <w:rsid w:val="00E664A5"/>
    <w:rsid w:val="00E8025D"/>
    <w:rsid w:val="00EB0408"/>
    <w:rsid w:val="00EF0087"/>
    <w:rsid w:val="00F0291E"/>
    <w:rsid w:val="00F31322"/>
    <w:rsid w:val="00F543B1"/>
    <w:rsid w:val="00F70960"/>
    <w:rsid w:val="00F800CB"/>
    <w:rsid w:val="00F941BB"/>
    <w:rsid w:val="00FC7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2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946"/>
  </w:style>
  <w:style w:type="paragraph" w:styleId="2">
    <w:name w:val="heading 2"/>
    <w:basedOn w:val="a"/>
    <w:next w:val="a"/>
    <w:link w:val="20"/>
    <w:qFormat/>
    <w:rsid w:val="003D28CE"/>
    <w:pPr>
      <w:keepNext/>
      <w:spacing w:before="240" w:after="60"/>
      <w:ind w:firstLine="0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3D28CE"/>
    <w:rPr>
      <w:rFonts w:ascii="Arial" w:eastAsia="Times New Roman" w:hAnsi="Arial" w:cs="Times New Roman"/>
      <w:b/>
      <w:i/>
      <w:sz w:val="24"/>
      <w:szCs w:val="20"/>
    </w:rPr>
  </w:style>
  <w:style w:type="paragraph" w:styleId="a4">
    <w:name w:val="header"/>
    <w:basedOn w:val="a"/>
    <w:link w:val="a5"/>
    <w:uiPriority w:val="99"/>
    <w:unhideWhenUsed/>
    <w:rsid w:val="008E0271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8E0271"/>
  </w:style>
  <w:style w:type="paragraph" w:styleId="a6">
    <w:name w:val="footer"/>
    <w:basedOn w:val="a"/>
    <w:link w:val="a7"/>
    <w:uiPriority w:val="99"/>
    <w:semiHidden/>
    <w:unhideWhenUsed/>
    <w:rsid w:val="008E0271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E02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9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A7D954C-F92D-4263-AB99-310F3ABF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4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2011-09-14T08:36:00Z</dcterms:created>
  <dcterms:modified xsi:type="dcterms:W3CDTF">2011-09-23T05:16:00Z</dcterms:modified>
</cp:coreProperties>
</file>