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3CC" w:rsidRPr="003D4939" w:rsidRDefault="008443CC" w:rsidP="001231D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4939">
        <w:rPr>
          <w:rFonts w:ascii="Times New Roman" w:hAnsi="Times New Roman" w:cs="Times New Roman"/>
          <w:b/>
          <w:sz w:val="24"/>
          <w:szCs w:val="24"/>
        </w:rPr>
        <w:t>Постановка задачи.</w:t>
      </w:r>
    </w:p>
    <w:p w:rsidR="0050515C" w:rsidRPr="003D4939" w:rsidRDefault="003D4939" w:rsidP="00C759E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0515C" w:rsidRPr="003D4939">
        <w:rPr>
          <w:rFonts w:ascii="Times New Roman" w:hAnsi="Times New Roman" w:cs="Times New Roman"/>
          <w:sz w:val="24"/>
          <w:szCs w:val="24"/>
        </w:rPr>
        <w:t>В среде ВРwin разработать функциональные модели для предметной области</w:t>
      </w:r>
      <w:r w:rsidR="00C759E1" w:rsidRPr="003D4939">
        <w:rPr>
          <w:rFonts w:ascii="Times New Roman" w:hAnsi="Times New Roman" w:cs="Times New Roman"/>
          <w:sz w:val="24"/>
          <w:szCs w:val="24"/>
        </w:rPr>
        <w:t xml:space="preserve"> согласно варианта</w:t>
      </w:r>
      <w:r w:rsidR="0050515C" w:rsidRPr="003D4939">
        <w:rPr>
          <w:rFonts w:ascii="Times New Roman" w:hAnsi="Times New Roman" w:cs="Times New Roman"/>
          <w:sz w:val="24"/>
          <w:szCs w:val="24"/>
        </w:rPr>
        <w:t xml:space="preserve">: </w:t>
      </w:r>
      <w:r w:rsidR="00C759E1" w:rsidRPr="003D4939">
        <w:rPr>
          <w:rFonts w:ascii="Times New Roman" w:hAnsi="Times New Roman" w:cs="Times New Roman"/>
          <w:b/>
          <w:sz w:val="24"/>
          <w:szCs w:val="24"/>
        </w:rPr>
        <w:t xml:space="preserve">деканат - </w:t>
      </w:r>
      <w:r w:rsidR="0050515C" w:rsidRPr="003D4939">
        <w:rPr>
          <w:rFonts w:ascii="Times New Roman" w:hAnsi="Times New Roman" w:cs="Times New Roman"/>
          <w:b/>
          <w:sz w:val="24"/>
          <w:szCs w:val="24"/>
        </w:rPr>
        <w:t>сотрудники и студенты факультета</w:t>
      </w:r>
      <w:r w:rsidR="0050515C" w:rsidRPr="003D4939">
        <w:rPr>
          <w:rFonts w:ascii="Times New Roman" w:hAnsi="Times New Roman" w:cs="Times New Roman"/>
          <w:sz w:val="24"/>
          <w:szCs w:val="24"/>
        </w:rPr>
        <w:t>.</w:t>
      </w:r>
    </w:p>
    <w:p w:rsidR="0050515C" w:rsidRPr="003D4939" w:rsidRDefault="0050515C" w:rsidP="00C759E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4939"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При выполнении лабораторной учебной работы по созданию  IDEF0-модели  предметной  области  необходимо  выполнить следующие </w:t>
      </w:r>
      <w:r w:rsidRPr="003D4939">
        <w:rPr>
          <w:rFonts w:ascii="Times New Roman" w:hAnsi="Times New Roman" w:cs="Times New Roman"/>
          <w:b/>
          <w:sz w:val="24"/>
          <w:szCs w:val="24"/>
          <w:lang w:eastAsia="ru-RU"/>
        </w:rPr>
        <w:t>основные шаги</w:t>
      </w:r>
      <w:r w:rsidRPr="003D4939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50515C" w:rsidRPr="003D4939" w:rsidRDefault="0050515C" w:rsidP="00C759E1">
      <w:pPr>
        <w:pStyle w:val="ab"/>
        <w:numPr>
          <w:ilvl w:val="0"/>
          <w:numId w:val="6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4939">
        <w:rPr>
          <w:rFonts w:ascii="Times New Roman" w:hAnsi="Times New Roman" w:cs="Times New Roman"/>
          <w:sz w:val="24"/>
          <w:szCs w:val="24"/>
          <w:lang w:eastAsia="ru-RU"/>
        </w:rPr>
        <w:t>Создание новой модели.</w:t>
      </w:r>
    </w:p>
    <w:p w:rsidR="0050515C" w:rsidRPr="003D4939" w:rsidRDefault="0050515C" w:rsidP="00C759E1">
      <w:pPr>
        <w:pStyle w:val="ab"/>
        <w:numPr>
          <w:ilvl w:val="0"/>
          <w:numId w:val="6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4939">
        <w:rPr>
          <w:rFonts w:ascii="Times New Roman" w:hAnsi="Times New Roman" w:cs="Times New Roman"/>
          <w:sz w:val="24"/>
          <w:szCs w:val="24"/>
          <w:lang w:eastAsia="ru-RU"/>
        </w:rPr>
        <w:t>Описание главной работы.</w:t>
      </w:r>
    </w:p>
    <w:p w:rsidR="0050515C" w:rsidRPr="003D4939" w:rsidRDefault="0050515C" w:rsidP="00C759E1">
      <w:pPr>
        <w:pStyle w:val="ab"/>
        <w:numPr>
          <w:ilvl w:val="0"/>
          <w:numId w:val="6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4939">
        <w:rPr>
          <w:rFonts w:ascii="Times New Roman" w:hAnsi="Times New Roman" w:cs="Times New Roman"/>
          <w:sz w:val="24"/>
          <w:szCs w:val="24"/>
          <w:lang w:eastAsia="ru-RU"/>
        </w:rPr>
        <w:t>Описание цели, точки зрения, предметной области и границ.</w:t>
      </w:r>
    </w:p>
    <w:p w:rsidR="0050515C" w:rsidRPr="003D4939" w:rsidRDefault="0050515C" w:rsidP="00C759E1">
      <w:pPr>
        <w:pStyle w:val="ab"/>
        <w:numPr>
          <w:ilvl w:val="0"/>
          <w:numId w:val="6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4939">
        <w:rPr>
          <w:rFonts w:ascii="Times New Roman" w:hAnsi="Times New Roman" w:cs="Times New Roman"/>
          <w:sz w:val="24"/>
          <w:szCs w:val="24"/>
          <w:lang w:eastAsia="ru-RU"/>
        </w:rPr>
        <w:t>Описание других свойств модели.</w:t>
      </w:r>
    </w:p>
    <w:p w:rsidR="0050515C" w:rsidRPr="003D4939" w:rsidRDefault="0050515C" w:rsidP="00C759E1">
      <w:pPr>
        <w:pStyle w:val="ab"/>
        <w:numPr>
          <w:ilvl w:val="0"/>
          <w:numId w:val="6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4939">
        <w:rPr>
          <w:rFonts w:ascii="Times New Roman" w:hAnsi="Times New Roman" w:cs="Times New Roman"/>
          <w:sz w:val="24"/>
          <w:szCs w:val="24"/>
          <w:lang w:eastAsia="ru-RU"/>
        </w:rPr>
        <w:t>Нанесение стрелок.</w:t>
      </w:r>
    </w:p>
    <w:p w:rsidR="0050515C" w:rsidRPr="003D4939" w:rsidRDefault="0050515C" w:rsidP="00C759E1">
      <w:pPr>
        <w:pStyle w:val="ab"/>
        <w:numPr>
          <w:ilvl w:val="0"/>
          <w:numId w:val="6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4939">
        <w:rPr>
          <w:rFonts w:ascii="Times New Roman" w:hAnsi="Times New Roman" w:cs="Times New Roman"/>
          <w:sz w:val="24"/>
          <w:szCs w:val="24"/>
          <w:lang w:eastAsia="ru-RU"/>
        </w:rPr>
        <w:t>Описание стрелок.</w:t>
      </w:r>
    </w:p>
    <w:p w:rsidR="0050515C" w:rsidRPr="003D4939" w:rsidRDefault="0050515C" w:rsidP="00C759E1">
      <w:pPr>
        <w:pStyle w:val="ab"/>
        <w:numPr>
          <w:ilvl w:val="0"/>
          <w:numId w:val="6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4939">
        <w:rPr>
          <w:rFonts w:ascii="Times New Roman" w:hAnsi="Times New Roman" w:cs="Times New Roman"/>
          <w:sz w:val="24"/>
          <w:szCs w:val="24"/>
          <w:lang w:eastAsia="ru-RU"/>
        </w:rPr>
        <w:t>Заполнение всех полей бланка диаграммы.</w:t>
      </w:r>
    </w:p>
    <w:p w:rsidR="0050515C" w:rsidRPr="003D4939" w:rsidRDefault="0050515C" w:rsidP="00C759E1">
      <w:pPr>
        <w:pStyle w:val="ab"/>
        <w:numPr>
          <w:ilvl w:val="0"/>
          <w:numId w:val="6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4939">
        <w:rPr>
          <w:rFonts w:ascii="Times New Roman" w:hAnsi="Times New Roman" w:cs="Times New Roman"/>
          <w:sz w:val="24"/>
          <w:szCs w:val="24"/>
          <w:lang w:eastAsia="ru-RU"/>
        </w:rPr>
        <w:t>Декомпозиция.</w:t>
      </w:r>
    </w:p>
    <w:p w:rsidR="0050515C" w:rsidRPr="003D4939" w:rsidRDefault="0050515C" w:rsidP="00C759E1">
      <w:pPr>
        <w:pStyle w:val="ab"/>
        <w:numPr>
          <w:ilvl w:val="0"/>
          <w:numId w:val="6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4939">
        <w:rPr>
          <w:rFonts w:ascii="Times New Roman" w:hAnsi="Times New Roman" w:cs="Times New Roman"/>
          <w:sz w:val="24"/>
          <w:szCs w:val="24"/>
          <w:lang w:eastAsia="ru-RU"/>
        </w:rPr>
        <w:t>Объединение работ и стрелок.</w:t>
      </w:r>
    </w:p>
    <w:p w:rsidR="0050515C" w:rsidRPr="003D4939" w:rsidRDefault="0050515C" w:rsidP="00C759E1">
      <w:pPr>
        <w:pStyle w:val="ab"/>
        <w:numPr>
          <w:ilvl w:val="0"/>
          <w:numId w:val="6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4939">
        <w:rPr>
          <w:rFonts w:ascii="Times New Roman" w:hAnsi="Times New Roman" w:cs="Times New Roman"/>
          <w:sz w:val="24"/>
          <w:szCs w:val="24"/>
          <w:lang w:eastAsia="ru-RU"/>
        </w:rPr>
        <w:t>Нанесение внутренних стрелок.</w:t>
      </w:r>
    </w:p>
    <w:p w:rsidR="0050515C" w:rsidRPr="003D4939" w:rsidRDefault="0050515C" w:rsidP="00C759E1">
      <w:pPr>
        <w:pStyle w:val="ab"/>
        <w:numPr>
          <w:ilvl w:val="0"/>
          <w:numId w:val="6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4939">
        <w:rPr>
          <w:rFonts w:ascii="Times New Roman" w:hAnsi="Times New Roman" w:cs="Times New Roman"/>
          <w:sz w:val="24"/>
          <w:szCs w:val="24"/>
          <w:lang w:eastAsia="ru-RU"/>
        </w:rPr>
        <w:t>Описание стрелок.</w:t>
      </w:r>
    </w:p>
    <w:p w:rsidR="0050515C" w:rsidRPr="003D4939" w:rsidRDefault="0050515C" w:rsidP="00C759E1">
      <w:pPr>
        <w:pStyle w:val="ab"/>
        <w:numPr>
          <w:ilvl w:val="0"/>
          <w:numId w:val="6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4939">
        <w:rPr>
          <w:rFonts w:ascii="Times New Roman" w:hAnsi="Times New Roman" w:cs="Times New Roman"/>
          <w:sz w:val="24"/>
          <w:szCs w:val="24"/>
          <w:lang w:eastAsia="ru-RU"/>
        </w:rPr>
        <w:t>Заполнение всех полей бланка диаграммы.</w:t>
      </w:r>
    </w:p>
    <w:p w:rsidR="0050515C" w:rsidRPr="003D4939" w:rsidRDefault="0050515C" w:rsidP="00C759E1">
      <w:pPr>
        <w:pStyle w:val="ab"/>
        <w:numPr>
          <w:ilvl w:val="0"/>
          <w:numId w:val="6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4939">
        <w:rPr>
          <w:rFonts w:ascii="Times New Roman" w:hAnsi="Times New Roman" w:cs="Times New Roman"/>
          <w:sz w:val="24"/>
          <w:szCs w:val="24"/>
          <w:lang w:eastAsia="ru-RU"/>
        </w:rPr>
        <w:t>Создание диаграмм дерева узлов.</w:t>
      </w:r>
    </w:p>
    <w:p w:rsidR="005B4C35" w:rsidRPr="003D4939" w:rsidRDefault="0050515C" w:rsidP="00C759E1">
      <w:pPr>
        <w:pStyle w:val="ab"/>
        <w:numPr>
          <w:ilvl w:val="0"/>
          <w:numId w:val="6"/>
        </w:numPr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D4939">
        <w:rPr>
          <w:rFonts w:ascii="Times New Roman" w:hAnsi="Times New Roman" w:cs="Times New Roman"/>
          <w:sz w:val="24"/>
          <w:szCs w:val="24"/>
          <w:lang w:eastAsia="ru-RU"/>
        </w:rPr>
        <w:t>Создание отчета по модели.</w:t>
      </w:r>
    </w:p>
    <w:p w:rsidR="00C82314" w:rsidRPr="003D4939" w:rsidRDefault="00C759E1" w:rsidP="004C7CFD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3D4939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3D4939">
        <w:rPr>
          <w:rFonts w:ascii="Times New Roman" w:hAnsi="Times New Roman" w:cs="Times New Roman"/>
          <w:sz w:val="24"/>
          <w:szCs w:val="24"/>
          <w:lang w:eastAsia="ru-RU"/>
        </w:rPr>
        <w:t>Разработанная модель должна содержать контекстную диаграмму и два уровня декомпозиции. Предусмотреть наличие связей со скрытым источником и скрытым приемником (туннелирование связей).</w:t>
      </w:r>
    </w:p>
    <w:p w:rsidR="004C7CFD" w:rsidRPr="003D4939" w:rsidRDefault="004C7CFD">
      <w:pPr>
        <w:rPr>
          <w:rFonts w:ascii="Times New Roman" w:hAnsi="Times New Roman" w:cs="Times New Roman"/>
          <w:b/>
          <w:sz w:val="24"/>
          <w:szCs w:val="24"/>
        </w:rPr>
      </w:pPr>
      <w:r w:rsidRPr="003D493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25D04" w:rsidRPr="003D4939" w:rsidRDefault="00425D04" w:rsidP="001231D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4939">
        <w:rPr>
          <w:rFonts w:ascii="Times New Roman" w:hAnsi="Times New Roman" w:cs="Times New Roman"/>
          <w:b/>
          <w:sz w:val="24"/>
          <w:szCs w:val="24"/>
        </w:rPr>
        <w:lastRenderedPageBreak/>
        <w:t>Ход работы</w:t>
      </w:r>
    </w:p>
    <w:p w:rsidR="00283518" w:rsidRPr="003D4939" w:rsidRDefault="00283518" w:rsidP="001231D4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C82314" w:rsidRPr="003D4939" w:rsidRDefault="0022775F" w:rsidP="001231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39">
        <w:rPr>
          <w:rFonts w:ascii="Times New Roman" w:hAnsi="Times New Roman" w:cs="Times New Roman"/>
          <w:b/>
          <w:i/>
          <w:sz w:val="24"/>
          <w:szCs w:val="24"/>
        </w:rPr>
        <w:t xml:space="preserve">Описание </w:t>
      </w:r>
      <w:r w:rsidR="00C82314" w:rsidRPr="003D4939">
        <w:rPr>
          <w:rFonts w:ascii="Times New Roman" w:hAnsi="Times New Roman" w:cs="Times New Roman"/>
          <w:b/>
          <w:i/>
          <w:sz w:val="24"/>
          <w:szCs w:val="24"/>
        </w:rPr>
        <w:t>предметной области</w:t>
      </w:r>
      <w:r w:rsidR="00425D04" w:rsidRPr="003D4939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3D4939" w:rsidRPr="003D4939" w:rsidRDefault="003D4939" w:rsidP="00C76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939">
        <w:rPr>
          <w:rFonts w:ascii="Times New Roman" w:hAnsi="Times New Roman" w:cs="Times New Roman"/>
          <w:sz w:val="24"/>
          <w:szCs w:val="24"/>
        </w:rPr>
        <w:tab/>
      </w:r>
      <w:r w:rsidR="00A22794" w:rsidRPr="003D4939">
        <w:rPr>
          <w:rFonts w:ascii="Times New Roman" w:hAnsi="Times New Roman" w:cs="Times New Roman"/>
          <w:sz w:val="24"/>
          <w:szCs w:val="24"/>
        </w:rPr>
        <w:t>Для р</w:t>
      </w:r>
      <w:r w:rsidR="004C7CFD" w:rsidRPr="003D4939">
        <w:rPr>
          <w:rFonts w:ascii="Times New Roman" w:hAnsi="Times New Roman" w:cs="Times New Roman"/>
          <w:sz w:val="24"/>
          <w:szCs w:val="24"/>
        </w:rPr>
        <w:t>ешения поставленной задачи, была изучена предметная область деятельности ВУЗа</w:t>
      </w:r>
      <w:r w:rsidR="00A22794" w:rsidRPr="003D4939">
        <w:rPr>
          <w:rFonts w:ascii="Times New Roman" w:hAnsi="Times New Roman" w:cs="Times New Roman"/>
          <w:sz w:val="24"/>
          <w:szCs w:val="24"/>
        </w:rPr>
        <w:t>.</w:t>
      </w:r>
    </w:p>
    <w:p w:rsidR="003D4939" w:rsidRPr="003D4939" w:rsidRDefault="003D4939" w:rsidP="00C76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939">
        <w:rPr>
          <w:rFonts w:ascii="Times New Roman" w:hAnsi="Times New Roman" w:cs="Times New Roman"/>
          <w:sz w:val="24"/>
          <w:szCs w:val="24"/>
        </w:rPr>
        <w:tab/>
        <w:t xml:space="preserve">Для построения </w:t>
      </w:r>
      <w:r w:rsidRPr="000E442F">
        <w:rPr>
          <w:rFonts w:ascii="Times New Roman" w:hAnsi="Times New Roman" w:cs="Times New Roman"/>
          <w:i/>
          <w:sz w:val="24"/>
          <w:szCs w:val="24"/>
        </w:rPr>
        <w:t>контекстной диаграммы</w:t>
      </w:r>
      <w:r w:rsidRPr="003D4939">
        <w:rPr>
          <w:rFonts w:ascii="Times New Roman" w:hAnsi="Times New Roman" w:cs="Times New Roman"/>
          <w:sz w:val="24"/>
          <w:szCs w:val="24"/>
        </w:rPr>
        <w:t xml:space="preserve"> функционирования организации были выделены следующие блоки:</w:t>
      </w:r>
    </w:p>
    <w:p w:rsidR="003D4939" w:rsidRPr="003D4939" w:rsidRDefault="003D4939" w:rsidP="00C765F8">
      <w:pPr>
        <w:pStyle w:val="ab"/>
        <w:numPr>
          <w:ilvl w:val="0"/>
          <w:numId w:val="7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267D">
        <w:rPr>
          <w:rFonts w:ascii="Times New Roman" w:hAnsi="Times New Roman" w:cs="Times New Roman"/>
          <w:b/>
          <w:sz w:val="24"/>
          <w:szCs w:val="24"/>
        </w:rPr>
        <w:t>Бизнес функция</w:t>
      </w:r>
      <w:r w:rsidRPr="003D4939">
        <w:rPr>
          <w:rFonts w:ascii="Times New Roman" w:hAnsi="Times New Roman" w:cs="Times New Roman"/>
          <w:sz w:val="24"/>
          <w:szCs w:val="24"/>
        </w:rPr>
        <w:t xml:space="preserve"> - деятельность ВУЗа;</w:t>
      </w:r>
    </w:p>
    <w:p w:rsidR="003D4939" w:rsidRPr="003D4939" w:rsidRDefault="003D4939" w:rsidP="00C765F8">
      <w:pPr>
        <w:pStyle w:val="ab"/>
        <w:numPr>
          <w:ilvl w:val="0"/>
          <w:numId w:val="7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267D">
        <w:rPr>
          <w:rFonts w:ascii="Times New Roman" w:hAnsi="Times New Roman" w:cs="Times New Roman"/>
          <w:b/>
          <w:sz w:val="24"/>
          <w:szCs w:val="24"/>
        </w:rPr>
        <w:t>Вход</w:t>
      </w:r>
      <w:r w:rsidRPr="003D4939">
        <w:rPr>
          <w:rFonts w:ascii="Times New Roman" w:hAnsi="Times New Roman" w:cs="Times New Roman"/>
          <w:sz w:val="24"/>
          <w:szCs w:val="24"/>
        </w:rPr>
        <w:t xml:space="preserve"> - абитуриент;</w:t>
      </w:r>
    </w:p>
    <w:p w:rsidR="003D4939" w:rsidRPr="003D4939" w:rsidRDefault="003D4939" w:rsidP="00C765F8">
      <w:pPr>
        <w:pStyle w:val="ab"/>
        <w:numPr>
          <w:ilvl w:val="0"/>
          <w:numId w:val="7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267D">
        <w:rPr>
          <w:rFonts w:ascii="Times New Roman" w:hAnsi="Times New Roman" w:cs="Times New Roman"/>
          <w:b/>
          <w:sz w:val="24"/>
          <w:szCs w:val="24"/>
        </w:rPr>
        <w:t>Выход</w:t>
      </w:r>
      <w:r w:rsidRPr="003D4939">
        <w:rPr>
          <w:rFonts w:ascii="Times New Roman" w:hAnsi="Times New Roman" w:cs="Times New Roman"/>
          <w:sz w:val="24"/>
          <w:szCs w:val="24"/>
        </w:rPr>
        <w:t xml:space="preserve"> - специалист;</w:t>
      </w:r>
    </w:p>
    <w:p w:rsidR="003D4939" w:rsidRPr="003D4939" w:rsidRDefault="003D4939" w:rsidP="00C765F8">
      <w:pPr>
        <w:pStyle w:val="ab"/>
        <w:numPr>
          <w:ilvl w:val="0"/>
          <w:numId w:val="7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267D">
        <w:rPr>
          <w:rFonts w:ascii="Times New Roman" w:hAnsi="Times New Roman" w:cs="Times New Roman"/>
          <w:b/>
          <w:sz w:val="24"/>
          <w:szCs w:val="24"/>
        </w:rPr>
        <w:t>Механизм</w:t>
      </w:r>
      <w:r w:rsidRPr="003D4939">
        <w:rPr>
          <w:rFonts w:ascii="Times New Roman" w:hAnsi="Times New Roman" w:cs="Times New Roman"/>
          <w:sz w:val="24"/>
          <w:szCs w:val="24"/>
        </w:rPr>
        <w:t xml:space="preserve"> - сотрудники и преподаватели;</w:t>
      </w:r>
    </w:p>
    <w:p w:rsidR="00C82314" w:rsidRPr="003D4939" w:rsidRDefault="003D4939" w:rsidP="00C765F8">
      <w:pPr>
        <w:pStyle w:val="ab"/>
        <w:numPr>
          <w:ilvl w:val="0"/>
          <w:numId w:val="7"/>
        </w:numPr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267D">
        <w:rPr>
          <w:rFonts w:ascii="Times New Roman" w:hAnsi="Times New Roman" w:cs="Times New Roman"/>
          <w:b/>
          <w:sz w:val="24"/>
          <w:szCs w:val="24"/>
        </w:rPr>
        <w:t>Управление</w:t>
      </w:r>
      <w:r w:rsidRPr="003D4939">
        <w:rPr>
          <w:rFonts w:ascii="Times New Roman" w:hAnsi="Times New Roman" w:cs="Times New Roman"/>
          <w:sz w:val="24"/>
          <w:szCs w:val="24"/>
        </w:rPr>
        <w:t xml:space="preserve"> - лицензия на право ведения образовательной деятельности и свидетельство о государственной аккредитации.</w:t>
      </w:r>
      <w:r w:rsidR="00A22794" w:rsidRPr="003D49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4939" w:rsidRPr="003D4939" w:rsidRDefault="003D4939" w:rsidP="00C76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939">
        <w:rPr>
          <w:rFonts w:ascii="Times New Roman" w:hAnsi="Times New Roman" w:cs="Times New Roman"/>
          <w:sz w:val="24"/>
          <w:szCs w:val="24"/>
        </w:rPr>
        <w:tab/>
        <w:t xml:space="preserve">Для построения </w:t>
      </w:r>
      <w:r w:rsidRPr="000E442F">
        <w:rPr>
          <w:rFonts w:ascii="Times New Roman" w:hAnsi="Times New Roman" w:cs="Times New Roman"/>
          <w:i/>
          <w:sz w:val="24"/>
          <w:szCs w:val="24"/>
        </w:rPr>
        <w:t>диаграммы декомпозиции</w:t>
      </w:r>
      <w:r w:rsidRPr="003D4939">
        <w:rPr>
          <w:rFonts w:ascii="Times New Roman" w:hAnsi="Times New Roman" w:cs="Times New Roman"/>
          <w:sz w:val="24"/>
          <w:szCs w:val="24"/>
        </w:rPr>
        <w:t xml:space="preserve"> </w:t>
      </w:r>
      <w:r w:rsidRPr="00940467">
        <w:rPr>
          <w:rFonts w:ascii="Times New Roman" w:hAnsi="Times New Roman" w:cs="Times New Roman"/>
          <w:b/>
          <w:sz w:val="24"/>
          <w:szCs w:val="24"/>
        </w:rPr>
        <w:t>деятельности ВУЗа</w:t>
      </w:r>
      <w:r w:rsidR="002A46D4">
        <w:rPr>
          <w:rFonts w:ascii="Times New Roman" w:hAnsi="Times New Roman" w:cs="Times New Roman"/>
          <w:sz w:val="24"/>
          <w:szCs w:val="24"/>
        </w:rPr>
        <w:t>,</w:t>
      </w:r>
      <w:r w:rsidRPr="003D4939">
        <w:rPr>
          <w:rFonts w:ascii="Times New Roman" w:hAnsi="Times New Roman" w:cs="Times New Roman"/>
          <w:sz w:val="24"/>
          <w:szCs w:val="24"/>
        </w:rPr>
        <w:t xml:space="preserve"> использованы следующие сущности:</w:t>
      </w:r>
    </w:p>
    <w:p w:rsidR="003D4939" w:rsidRPr="002A46D4" w:rsidRDefault="00722F69" w:rsidP="00C765F8">
      <w:pPr>
        <w:pStyle w:val="ab"/>
        <w:numPr>
          <w:ilvl w:val="0"/>
          <w:numId w:val="8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40467">
        <w:rPr>
          <w:rFonts w:ascii="Times New Roman" w:hAnsi="Times New Roman" w:cs="Times New Roman"/>
          <w:b/>
          <w:sz w:val="24"/>
          <w:szCs w:val="24"/>
        </w:rPr>
        <w:t>Бизнес функции</w:t>
      </w:r>
      <w:r w:rsidRPr="002A46D4">
        <w:rPr>
          <w:rFonts w:ascii="Times New Roman" w:hAnsi="Times New Roman" w:cs="Times New Roman"/>
          <w:sz w:val="24"/>
          <w:szCs w:val="24"/>
        </w:rPr>
        <w:t xml:space="preserve"> - преподаватель, учёт успеваемости студентов, деканат;</w:t>
      </w:r>
    </w:p>
    <w:p w:rsidR="00722F69" w:rsidRPr="002A46D4" w:rsidRDefault="00722F69" w:rsidP="00C765F8">
      <w:pPr>
        <w:pStyle w:val="ab"/>
        <w:numPr>
          <w:ilvl w:val="0"/>
          <w:numId w:val="8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40467">
        <w:rPr>
          <w:rFonts w:ascii="Times New Roman" w:hAnsi="Times New Roman" w:cs="Times New Roman"/>
          <w:b/>
          <w:sz w:val="24"/>
          <w:szCs w:val="24"/>
        </w:rPr>
        <w:t>Вход</w:t>
      </w:r>
      <w:r w:rsidRPr="002A46D4">
        <w:rPr>
          <w:rFonts w:ascii="Times New Roman" w:hAnsi="Times New Roman" w:cs="Times New Roman"/>
          <w:sz w:val="24"/>
          <w:szCs w:val="24"/>
        </w:rPr>
        <w:t xml:space="preserve"> - студент;</w:t>
      </w:r>
    </w:p>
    <w:p w:rsidR="00722F69" w:rsidRPr="002A46D4" w:rsidRDefault="00722F69" w:rsidP="00C765F8">
      <w:pPr>
        <w:pStyle w:val="ab"/>
        <w:numPr>
          <w:ilvl w:val="0"/>
          <w:numId w:val="8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40467">
        <w:rPr>
          <w:rFonts w:ascii="Times New Roman" w:hAnsi="Times New Roman" w:cs="Times New Roman"/>
          <w:b/>
          <w:sz w:val="24"/>
          <w:szCs w:val="24"/>
        </w:rPr>
        <w:t>Выход</w:t>
      </w:r>
      <w:r w:rsidRPr="002A46D4">
        <w:rPr>
          <w:rFonts w:ascii="Times New Roman" w:hAnsi="Times New Roman" w:cs="Times New Roman"/>
          <w:sz w:val="24"/>
          <w:szCs w:val="24"/>
        </w:rPr>
        <w:t xml:space="preserve"> - успеваемость студентов;</w:t>
      </w:r>
    </w:p>
    <w:p w:rsidR="00722F69" w:rsidRPr="002A46D4" w:rsidRDefault="00722F69" w:rsidP="00C765F8">
      <w:pPr>
        <w:pStyle w:val="ab"/>
        <w:numPr>
          <w:ilvl w:val="0"/>
          <w:numId w:val="8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40467">
        <w:rPr>
          <w:rFonts w:ascii="Times New Roman" w:hAnsi="Times New Roman" w:cs="Times New Roman"/>
          <w:b/>
          <w:sz w:val="24"/>
          <w:szCs w:val="24"/>
        </w:rPr>
        <w:t>Управление</w:t>
      </w:r>
      <w:r w:rsidRPr="002A46D4">
        <w:rPr>
          <w:rFonts w:ascii="Times New Roman" w:hAnsi="Times New Roman" w:cs="Times New Roman"/>
          <w:sz w:val="24"/>
          <w:szCs w:val="24"/>
        </w:rPr>
        <w:t xml:space="preserve"> - лицензия на право ведения образовательной деятельности;</w:t>
      </w:r>
    </w:p>
    <w:p w:rsidR="00722F69" w:rsidRPr="002A46D4" w:rsidRDefault="00722F69" w:rsidP="00C765F8">
      <w:pPr>
        <w:pStyle w:val="ab"/>
        <w:numPr>
          <w:ilvl w:val="0"/>
          <w:numId w:val="8"/>
        </w:numPr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40467">
        <w:rPr>
          <w:rFonts w:ascii="Times New Roman" w:hAnsi="Times New Roman" w:cs="Times New Roman"/>
          <w:b/>
          <w:sz w:val="24"/>
          <w:szCs w:val="24"/>
        </w:rPr>
        <w:t>Дуги связей между бизнес-функциями</w:t>
      </w:r>
      <w:r w:rsidRPr="002A46D4">
        <w:rPr>
          <w:rFonts w:ascii="Times New Roman" w:hAnsi="Times New Roman" w:cs="Times New Roman"/>
          <w:sz w:val="24"/>
          <w:szCs w:val="24"/>
        </w:rPr>
        <w:t xml:space="preserve"> - </w:t>
      </w:r>
      <w:r w:rsidR="002A46D4" w:rsidRPr="002A46D4">
        <w:rPr>
          <w:rFonts w:ascii="Times New Roman" w:hAnsi="Times New Roman" w:cs="Times New Roman"/>
          <w:sz w:val="24"/>
          <w:szCs w:val="24"/>
        </w:rPr>
        <w:t>полученная оценка, данные о группах и учебном плане, данные о студентах и анализ успеваемости студентов.</w:t>
      </w:r>
    </w:p>
    <w:p w:rsidR="002A46D4" w:rsidRDefault="002A46D4" w:rsidP="00C76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построения </w:t>
      </w:r>
      <w:r w:rsidRPr="000E442F">
        <w:rPr>
          <w:rFonts w:ascii="Times New Roman" w:hAnsi="Times New Roman" w:cs="Times New Roman"/>
          <w:i/>
          <w:sz w:val="24"/>
          <w:szCs w:val="24"/>
        </w:rPr>
        <w:t>диаграммы декомпозиции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4A29">
        <w:rPr>
          <w:rFonts w:ascii="Times New Roman" w:hAnsi="Times New Roman" w:cs="Times New Roman"/>
          <w:b/>
          <w:sz w:val="24"/>
          <w:szCs w:val="24"/>
        </w:rPr>
        <w:t>учёта успеваемости студентов</w:t>
      </w:r>
      <w:r>
        <w:rPr>
          <w:rFonts w:ascii="Times New Roman" w:hAnsi="Times New Roman" w:cs="Times New Roman"/>
          <w:sz w:val="24"/>
          <w:szCs w:val="24"/>
        </w:rPr>
        <w:t>, использованы сущности:</w:t>
      </w:r>
    </w:p>
    <w:p w:rsidR="002A46D4" w:rsidRPr="00146D0C" w:rsidRDefault="00744A29" w:rsidP="00C765F8">
      <w:pPr>
        <w:pStyle w:val="ab"/>
        <w:numPr>
          <w:ilvl w:val="0"/>
          <w:numId w:val="10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46D0C">
        <w:rPr>
          <w:rFonts w:ascii="Times New Roman" w:hAnsi="Times New Roman" w:cs="Times New Roman"/>
          <w:b/>
          <w:sz w:val="24"/>
          <w:szCs w:val="24"/>
        </w:rPr>
        <w:t>Бизнес функции</w:t>
      </w:r>
      <w:r w:rsidRPr="00146D0C">
        <w:rPr>
          <w:rFonts w:ascii="Times New Roman" w:hAnsi="Times New Roman" w:cs="Times New Roman"/>
          <w:sz w:val="24"/>
          <w:szCs w:val="24"/>
        </w:rPr>
        <w:t xml:space="preserve"> - база данных студентов, база данных предметов, работа со студентами, работа с группами, запись, просмотр и изменение полученной оценки;</w:t>
      </w:r>
    </w:p>
    <w:p w:rsidR="00744A29" w:rsidRPr="00146D0C" w:rsidRDefault="00744A29" w:rsidP="00C765F8">
      <w:pPr>
        <w:pStyle w:val="ab"/>
        <w:numPr>
          <w:ilvl w:val="0"/>
          <w:numId w:val="10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46D0C">
        <w:rPr>
          <w:rFonts w:ascii="Times New Roman" w:hAnsi="Times New Roman" w:cs="Times New Roman"/>
          <w:b/>
          <w:sz w:val="24"/>
          <w:szCs w:val="24"/>
        </w:rPr>
        <w:t>Входы</w:t>
      </w:r>
      <w:r w:rsidRPr="00146D0C">
        <w:rPr>
          <w:rFonts w:ascii="Times New Roman" w:hAnsi="Times New Roman" w:cs="Times New Roman"/>
          <w:sz w:val="24"/>
          <w:szCs w:val="24"/>
        </w:rPr>
        <w:t xml:space="preserve"> - полученная оценка, данные о студентах, данные о группах и учебном плане;</w:t>
      </w:r>
    </w:p>
    <w:p w:rsidR="00744A29" w:rsidRPr="00146D0C" w:rsidRDefault="00744A29" w:rsidP="00C765F8">
      <w:pPr>
        <w:pStyle w:val="ab"/>
        <w:numPr>
          <w:ilvl w:val="0"/>
          <w:numId w:val="10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46D0C">
        <w:rPr>
          <w:rFonts w:ascii="Times New Roman" w:hAnsi="Times New Roman" w:cs="Times New Roman"/>
          <w:b/>
          <w:sz w:val="24"/>
          <w:szCs w:val="24"/>
        </w:rPr>
        <w:t>Выход</w:t>
      </w:r>
      <w:r w:rsidRPr="00146D0C">
        <w:rPr>
          <w:rFonts w:ascii="Times New Roman" w:hAnsi="Times New Roman" w:cs="Times New Roman"/>
          <w:sz w:val="24"/>
          <w:szCs w:val="24"/>
        </w:rPr>
        <w:t xml:space="preserve"> - анализ успеваемости студентов;</w:t>
      </w:r>
    </w:p>
    <w:p w:rsidR="00744A29" w:rsidRPr="00146D0C" w:rsidRDefault="00744A29" w:rsidP="00C765F8">
      <w:pPr>
        <w:pStyle w:val="ab"/>
        <w:numPr>
          <w:ilvl w:val="0"/>
          <w:numId w:val="10"/>
        </w:numPr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46D0C">
        <w:rPr>
          <w:rFonts w:ascii="Times New Roman" w:hAnsi="Times New Roman" w:cs="Times New Roman"/>
          <w:b/>
          <w:sz w:val="24"/>
          <w:szCs w:val="24"/>
        </w:rPr>
        <w:t>Дуги связей между бизнес-функциями</w:t>
      </w:r>
      <w:r w:rsidRPr="00146D0C">
        <w:rPr>
          <w:rFonts w:ascii="Times New Roman" w:hAnsi="Times New Roman" w:cs="Times New Roman"/>
          <w:sz w:val="24"/>
          <w:szCs w:val="24"/>
        </w:rPr>
        <w:t xml:space="preserve"> - данные о семестровом плане, оценка-предмет-дата.</w:t>
      </w:r>
    </w:p>
    <w:p w:rsidR="00C765F8" w:rsidRDefault="00FA4D30" w:rsidP="00C765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65F8">
        <w:rPr>
          <w:rFonts w:ascii="Times New Roman" w:hAnsi="Times New Roman" w:cs="Times New Roman"/>
          <w:sz w:val="24"/>
          <w:szCs w:val="24"/>
        </w:rPr>
        <w:t xml:space="preserve">При построении </w:t>
      </w:r>
      <w:r w:rsidR="00C765F8" w:rsidRPr="000E442F">
        <w:rPr>
          <w:rFonts w:ascii="Times New Roman" w:hAnsi="Times New Roman" w:cs="Times New Roman"/>
          <w:i/>
          <w:sz w:val="24"/>
          <w:szCs w:val="24"/>
        </w:rPr>
        <w:t>диаграммы</w:t>
      </w:r>
      <w:r w:rsidR="00C765F8">
        <w:rPr>
          <w:rFonts w:ascii="Times New Roman" w:hAnsi="Times New Roman" w:cs="Times New Roman"/>
          <w:sz w:val="24"/>
          <w:szCs w:val="24"/>
        </w:rPr>
        <w:t xml:space="preserve"> </w:t>
      </w:r>
      <w:r w:rsidR="00C765F8" w:rsidRPr="000E442F">
        <w:rPr>
          <w:rFonts w:ascii="Times New Roman" w:hAnsi="Times New Roman" w:cs="Times New Roman"/>
          <w:i/>
          <w:sz w:val="24"/>
          <w:szCs w:val="24"/>
        </w:rPr>
        <w:t>дерева узлов</w:t>
      </w:r>
      <w:r w:rsidR="00C765F8">
        <w:rPr>
          <w:rFonts w:ascii="Times New Roman" w:hAnsi="Times New Roman" w:cs="Times New Roman"/>
          <w:sz w:val="24"/>
          <w:szCs w:val="24"/>
        </w:rPr>
        <w:t xml:space="preserve"> деятельность ВУЗа, использована следующая иерархия:</w:t>
      </w:r>
    </w:p>
    <w:p w:rsidR="00C765F8" w:rsidRDefault="00DC314A" w:rsidP="001231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group id="_x0000_s1054" style="position:absolute;margin-left:15.35pt;margin-top:5.4pt;width:450.75pt;height:110.25pt;z-index:251676672" coordorigin="1701,11550" coordsize="9015,2205">
            <v:rect id="_x0000_s1036" style="position:absolute;left:1701;top:11550;width:9015;height:2205" stroked="f"/>
            <v:rect id="_x0000_s1037" style="position:absolute;left:5158;top:11671;width:2021;height:271">
              <v:textbox style="mso-next-textbox:#_x0000_s1037" inset="0,0,0,0">
                <w:txbxContent>
                  <w:p w:rsidR="001B6EC1" w:rsidRPr="009C0F30" w:rsidRDefault="001B6EC1" w:rsidP="0084467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C0F3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Деятельность ВУЗа (0)</w:t>
                    </w:r>
                  </w:p>
                </w:txbxContent>
              </v:textbox>
            </v:rect>
            <v:rect id="_x0000_s1038" style="position:absolute;left:4760;top:12351;width:2785;height:262">
              <v:textbox inset="0,0,0,0">
                <w:txbxContent>
                  <w:p w:rsidR="001B6EC1" w:rsidRPr="009C0F30" w:rsidRDefault="001B6EC1" w:rsidP="0084467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Учёт успеваемости студента</w:t>
                    </w:r>
                    <w:r w:rsidRPr="009C0F3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(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2</w:t>
                    </w:r>
                    <w:r w:rsidRPr="009C0F3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ect id="_x0000_s1039" style="position:absolute;left:7708;top:12351;width:1115;height:262">
              <v:textbox inset="0,0,0,0">
                <w:txbxContent>
                  <w:p w:rsidR="001B6EC1" w:rsidRPr="009C0F30" w:rsidRDefault="001B6EC1" w:rsidP="0084467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Деканат</w:t>
                    </w:r>
                    <w:r w:rsidRPr="009C0F3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(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3</w:t>
                    </w:r>
                    <w:r w:rsidRPr="009C0F3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ect id="_x0000_s1040" style="position:absolute;left:2934;top:12351;width:1690;height:262">
              <v:textbox inset="0,0,0,0">
                <w:txbxContent>
                  <w:p w:rsidR="001B6EC1" w:rsidRPr="009C0F30" w:rsidRDefault="001B6EC1" w:rsidP="0084467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Преподаватель</w:t>
                    </w:r>
                    <w:r w:rsidRPr="009C0F3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(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1</w:t>
                    </w:r>
                    <w:r w:rsidRPr="009C0F3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ect id="_x0000_s1041" style="position:absolute;left:3265;top:13107;width:2774;height:548">
              <v:textbox style="mso-next-textbox:#_x0000_s1041" inset="0,0,0,0">
                <w:txbxContent>
                  <w:p w:rsidR="001B6EC1" w:rsidRPr="009C0F30" w:rsidRDefault="001B6EC1" w:rsidP="0084467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Запись, просмотр и изменение полученной оценки</w:t>
                    </w:r>
                    <w:r w:rsidRPr="009C0F3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(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2</w:t>
                    </w:r>
                    <w:r w:rsidRPr="009C0F3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ect id="_x0000_s1042" style="position:absolute;left:1836;top:13109;width:1302;height:548">
              <v:textbox style="mso-next-textbox:#_x0000_s1042" inset="0,0,0,0">
                <w:txbxContent>
                  <w:p w:rsidR="001B6EC1" w:rsidRPr="009C0F30" w:rsidRDefault="001B6EC1" w:rsidP="0084467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БД Студентов</w:t>
                    </w:r>
                    <w:r w:rsidRPr="009C0F3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(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1</w:t>
                    </w:r>
                    <w:r w:rsidRPr="009C0F3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ect id="_x0000_s1043" style="position:absolute;left:6150;top:13109;width:1329;height:548">
              <v:textbox inset="0,0,0,0">
                <w:txbxContent>
                  <w:p w:rsidR="001B6EC1" w:rsidRPr="009C0F30" w:rsidRDefault="001B6EC1" w:rsidP="0084467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Работа с группами</w:t>
                    </w:r>
                    <w:r w:rsidRPr="009C0F3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(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3</w:t>
                    </w:r>
                    <w:r w:rsidRPr="009C0F3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ect id="_x0000_s1044" style="position:absolute;left:7600;top:13107;width:1427;height:548">
              <v:textbox inset="0,0,0,0">
                <w:txbxContent>
                  <w:p w:rsidR="001B6EC1" w:rsidRPr="009C0F30" w:rsidRDefault="001B6EC1" w:rsidP="0084467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БД Предметов</w:t>
                    </w:r>
                    <w:r w:rsidRPr="009C0F3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(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4</w:t>
                    </w:r>
                    <w:r w:rsidRPr="009C0F3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ect id="_x0000_s1045" style="position:absolute;left:9167;top:13107;width:1427;height:548">
              <v:textbox inset="0,0,0,0">
                <w:txbxContent>
                  <w:p w:rsidR="001B6EC1" w:rsidRPr="009C0F30" w:rsidRDefault="001B6EC1" w:rsidP="0084467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Работа со студентами</w:t>
                    </w:r>
                    <w:r w:rsidRPr="009C0F3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(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5</w:t>
                    </w:r>
                    <w:r w:rsidRPr="009C0F30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6" type="#_x0000_t32" style="position:absolute;left:6150;top:11942;width:0;height:409" o:connectortype="straight"/>
            <v:shape id="_x0000_s1047" type="#_x0000_t32" style="position:absolute;left:6150;top:11942;width:2060;height:409" o:connectortype="straight"/>
            <v:shape id="_x0000_s1048" type="#_x0000_t32" style="position:absolute;left:3815;top:11942;width:2335;height:409;flip:x" o:connectortype="straight"/>
            <v:shape id="_x0000_s1049" type="#_x0000_t32" style="position:absolute;left:6150;top:12613;width:642;height:494" o:connectortype="straight"/>
            <v:shape id="_x0000_s1050" type="#_x0000_t32" style="position:absolute;left:6150;top:12613;width:2168;height:496" o:connectortype="straight"/>
            <v:shape id="_x0000_s1051" type="#_x0000_t32" style="position:absolute;left:6150;top:12613;width:3715;height:494" o:connectortype="straight"/>
            <v:shape id="_x0000_s1052" type="#_x0000_t32" style="position:absolute;left:4624;top:12613;width:1526;height:496;flip:x" o:connectortype="straight"/>
            <v:shape id="_x0000_s1053" type="#_x0000_t32" style="position:absolute;left:2515;top:12613;width:3635;height:496;flip:x" o:connectortype="straight"/>
          </v:group>
        </w:pict>
      </w:r>
    </w:p>
    <w:p w:rsidR="00C765F8" w:rsidRDefault="00C765F8" w:rsidP="001231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65F8" w:rsidRDefault="00C765F8" w:rsidP="001231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65F8" w:rsidRDefault="00C765F8" w:rsidP="001231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65F8" w:rsidRDefault="00C765F8" w:rsidP="001231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86249" w:rsidRPr="00744A29" w:rsidRDefault="00146D0C" w:rsidP="001231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Указанная иерархия имеет понятную структуру и отвечает требованию наличия контекстной диаграммы и двух уровней декомпозиции.</w:t>
      </w:r>
    </w:p>
    <w:p w:rsidR="00C82314" w:rsidRPr="003D4939" w:rsidRDefault="00C82314" w:rsidP="00C823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39">
        <w:rPr>
          <w:rFonts w:ascii="Times New Roman" w:hAnsi="Times New Roman" w:cs="Times New Roman"/>
          <w:b/>
          <w:i/>
          <w:sz w:val="24"/>
          <w:szCs w:val="24"/>
        </w:rPr>
        <w:t>Создание новой модели.</w:t>
      </w:r>
    </w:p>
    <w:p w:rsidR="00C82314" w:rsidRPr="003D4939" w:rsidRDefault="00C82314" w:rsidP="00C823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4939">
        <w:rPr>
          <w:rFonts w:ascii="Times New Roman" w:hAnsi="Times New Roman" w:cs="Times New Roman"/>
          <w:sz w:val="24"/>
          <w:szCs w:val="24"/>
        </w:rPr>
        <w:tab/>
      </w:r>
      <w:r w:rsidR="00FD79BE" w:rsidRPr="003D4939">
        <w:rPr>
          <w:rFonts w:ascii="Times New Roman" w:hAnsi="Times New Roman" w:cs="Times New Roman"/>
          <w:sz w:val="24"/>
          <w:szCs w:val="24"/>
        </w:rPr>
        <w:t xml:space="preserve">Создана новая </w:t>
      </w:r>
      <w:r w:rsidR="00FD79BE" w:rsidRPr="003D4939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="00FD79BE" w:rsidRPr="003D4939">
        <w:rPr>
          <w:rFonts w:ascii="Times New Roman" w:hAnsi="Times New Roman" w:cs="Times New Roman"/>
          <w:sz w:val="24"/>
          <w:szCs w:val="24"/>
        </w:rPr>
        <w:t xml:space="preserve">-0 модель </w:t>
      </w:r>
      <w:r w:rsidR="00FD79BE" w:rsidRPr="003D4939">
        <w:rPr>
          <w:rFonts w:ascii="Times New Roman" w:hAnsi="Times New Roman" w:cs="Times New Roman"/>
          <w:sz w:val="24"/>
          <w:szCs w:val="24"/>
          <w:lang w:val="en-US"/>
        </w:rPr>
        <w:t>UNIVERSITY</w:t>
      </w:r>
      <w:r w:rsidR="00FD79BE" w:rsidRPr="003D4939">
        <w:rPr>
          <w:rFonts w:ascii="Times New Roman" w:hAnsi="Times New Roman" w:cs="Times New Roman"/>
          <w:sz w:val="24"/>
          <w:szCs w:val="24"/>
        </w:rPr>
        <w:t>(Рисунок 1).</w:t>
      </w:r>
    </w:p>
    <w:p w:rsidR="00FD79BE" w:rsidRPr="003D4939" w:rsidRDefault="00FD79BE" w:rsidP="00FD79B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493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29275" cy="5035537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035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4A5" w:rsidRPr="003D4939" w:rsidRDefault="003744A5" w:rsidP="003744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4939">
        <w:rPr>
          <w:rFonts w:ascii="Times New Roman" w:hAnsi="Times New Roman" w:cs="Times New Roman"/>
          <w:sz w:val="24"/>
          <w:szCs w:val="24"/>
        </w:rPr>
        <w:t>Рисунок 1</w:t>
      </w:r>
    </w:p>
    <w:p w:rsidR="00301001" w:rsidRPr="003D4939" w:rsidRDefault="00152692" w:rsidP="005B3AB6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Описание главной работы</w:t>
      </w:r>
      <w:r w:rsidR="00827014">
        <w:rPr>
          <w:rFonts w:ascii="Times New Roman" w:hAnsi="Times New Roman" w:cs="Times New Roman"/>
          <w:b/>
          <w:i/>
          <w:sz w:val="24"/>
          <w:szCs w:val="24"/>
        </w:rPr>
        <w:t>, цели, точки зрения, предметной области, границ и других свойств</w:t>
      </w:r>
      <w:r w:rsidR="00301001" w:rsidRPr="003D4939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301001" w:rsidRDefault="00301001" w:rsidP="00334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4939">
        <w:rPr>
          <w:rFonts w:ascii="Times New Roman" w:hAnsi="Times New Roman" w:cs="Times New Roman"/>
          <w:sz w:val="24"/>
          <w:szCs w:val="24"/>
        </w:rPr>
        <w:tab/>
      </w:r>
      <w:r w:rsidR="00827014" w:rsidRPr="00827014">
        <w:rPr>
          <w:rFonts w:ascii="Times New Roman" w:hAnsi="Times New Roman" w:cs="Times New Roman"/>
          <w:sz w:val="24"/>
          <w:szCs w:val="24"/>
        </w:rPr>
        <w:t>Для внесения свойств модели IDEF0 в BPwin необходимо выбрать пункт меню Edit/Model Properties (Свойства  модели), вызывающий диалог Model Properties.</w:t>
      </w:r>
    </w:p>
    <w:p w:rsidR="00827014" w:rsidRDefault="00827014" w:rsidP="005B3AB6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Указаны следующие </w:t>
      </w:r>
      <w:r w:rsidRPr="003349D0">
        <w:rPr>
          <w:rFonts w:ascii="Times New Roman" w:hAnsi="Times New Roman" w:cs="Times New Roman"/>
          <w:b/>
          <w:sz w:val="24"/>
          <w:szCs w:val="24"/>
        </w:rPr>
        <w:t>свойства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27014" w:rsidRPr="00D63731" w:rsidRDefault="00827014" w:rsidP="00D63731">
      <w:pPr>
        <w:pStyle w:val="ab"/>
        <w:numPr>
          <w:ilvl w:val="0"/>
          <w:numId w:val="11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4556BF">
        <w:rPr>
          <w:rFonts w:ascii="Times New Roman" w:hAnsi="Times New Roman" w:cs="Times New Roman"/>
          <w:b/>
          <w:sz w:val="24"/>
          <w:szCs w:val="24"/>
          <w:lang w:val="en-US"/>
        </w:rPr>
        <w:t>model name:</w:t>
      </w:r>
      <w:r w:rsidRPr="00D63731">
        <w:rPr>
          <w:rFonts w:ascii="Times New Roman" w:hAnsi="Times New Roman" w:cs="Times New Roman"/>
          <w:sz w:val="24"/>
          <w:szCs w:val="24"/>
          <w:lang w:val="en-US"/>
        </w:rPr>
        <w:t xml:space="preserve"> UNIVERSITY;</w:t>
      </w:r>
    </w:p>
    <w:p w:rsidR="00827014" w:rsidRPr="00D63731" w:rsidRDefault="00827014" w:rsidP="00D63731">
      <w:pPr>
        <w:pStyle w:val="ab"/>
        <w:numPr>
          <w:ilvl w:val="0"/>
          <w:numId w:val="11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556BF">
        <w:rPr>
          <w:rFonts w:ascii="Times New Roman" w:hAnsi="Times New Roman" w:cs="Times New Roman"/>
          <w:b/>
          <w:sz w:val="24"/>
          <w:szCs w:val="24"/>
          <w:lang w:val="en-US"/>
        </w:rPr>
        <w:t>project</w:t>
      </w:r>
      <w:r w:rsidRPr="004556BF">
        <w:rPr>
          <w:rFonts w:ascii="Times New Roman" w:hAnsi="Times New Roman" w:cs="Times New Roman"/>
          <w:b/>
          <w:sz w:val="24"/>
          <w:szCs w:val="24"/>
        </w:rPr>
        <w:t>:</w:t>
      </w:r>
      <w:r w:rsidR="00875EFD" w:rsidRPr="00D63731">
        <w:rPr>
          <w:rFonts w:ascii="Times New Roman" w:hAnsi="Times New Roman" w:cs="Times New Roman"/>
          <w:sz w:val="24"/>
          <w:szCs w:val="24"/>
        </w:rPr>
        <w:t xml:space="preserve"> </w:t>
      </w:r>
      <w:r w:rsidR="00D63731" w:rsidRPr="00D63731">
        <w:rPr>
          <w:rFonts w:ascii="Times New Roman" w:hAnsi="Times New Roman" w:cs="Times New Roman"/>
          <w:sz w:val="24"/>
          <w:szCs w:val="24"/>
        </w:rPr>
        <w:t>Deiatelnost UNIVERSITY</w:t>
      </w:r>
      <w:r w:rsidRPr="00D63731">
        <w:rPr>
          <w:rFonts w:ascii="Times New Roman" w:hAnsi="Times New Roman" w:cs="Times New Roman"/>
          <w:sz w:val="24"/>
          <w:szCs w:val="24"/>
        </w:rPr>
        <w:t>;</w:t>
      </w:r>
    </w:p>
    <w:p w:rsidR="00301001" w:rsidRPr="00D63731" w:rsidRDefault="00820096" w:rsidP="00D63731">
      <w:pPr>
        <w:pStyle w:val="ab"/>
        <w:numPr>
          <w:ilvl w:val="0"/>
          <w:numId w:val="11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827014" w:rsidRPr="004556BF">
        <w:rPr>
          <w:rFonts w:ascii="Times New Roman" w:hAnsi="Times New Roman" w:cs="Times New Roman"/>
          <w:b/>
          <w:sz w:val="24"/>
          <w:szCs w:val="24"/>
          <w:lang w:val="en-US"/>
        </w:rPr>
        <w:t>uthor</w:t>
      </w:r>
      <w:r w:rsidR="00827014" w:rsidRPr="004556BF">
        <w:rPr>
          <w:rFonts w:ascii="Times New Roman" w:hAnsi="Times New Roman" w:cs="Times New Roman"/>
          <w:b/>
          <w:sz w:val="24"/>
          <w:szCs w:val="24"/>
        </w:rPr>
        <w:t>:</w:t>
      </w:r>
      <w:r w:rsidR="00827014" w:rsidRPr="00D63731">
        <w:rPr>
          <w:rFonts w:ascii="Times New Roman" w:hAnsi="Times New Roman" w:cs="Times New Roman"/>
          <w:sz w:val="24"/>
          <w:szCs w:val="24"/>
        </w:rPr>
        <w:t xml:space="preserve"> </w:t>
      </w:r>
      <w:r w:rsidR="00827014" w:rsidRPr="00D63731">
        <w:rPr>
          <w:rFonts w:ascii="Times New Roman" w:hAnsi="Times New Roman" w:cs="Times New Roman"/>
          <w:sz w:val="24"/>
          <w:szCs w:val="24"/>
          <w:lang w:val="en-US"/>
        </w:rPr>
        <w:t>Baranov</w:t>
      </w:r>
      <w:r w:rsidR="00875EFD" w:rsidRPr="00D63731">
        <w:rPr>
          <w:rFonts w:ascii="Times New Roman" w:hAnsi="Times New Roman" w:cs="Times New Roman"/>
          <w:sz w:val="24"/>
          <w:szCs w:val="24"/>
        </w:rPr>
        <w:t xml:space="preserve"> </w:t>
      </w:r>
      <w:r w:rsidR="00875EFD" w:rsidRPr="00D6373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875EFD" w:rsidRPr="00D63731">
        <w:rPr>
          <w:rFonts w:ascii="Times New Roman" w:hAnsi="Times New Roman" w:cs="Times New Roman"/>
          <w:sz w:val="24"/>
          <w:szCs w:val="24"/>
        </w:rPr>
        <w:t>.</w:t>
      </w:r>
      <w:r w:rsidR="00875EFD" w:rsidRPr="00D6373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75EFD" w:rsidRPr="00D63731">
        <w:rPr>
          <w:rFonts w:ascii="Times New Roman" w:hAnsi="Times New Roman" w:cs="Times New Roman"/>
          <w:sz w:val="24"/>
          <w:szCs w:val="24"/>
        </w:rPr>
        <w:t>.</w:t>
      </w:r>
      <w:r w:rsidR="00827014" w:rsidRPr="00D63731">
        <w:rPr>
          <w:rFonts w:ascii="Times New Roman" w:hAnsi="Times New Roman" w:cs="Times New Roman"/>
          <w:sz w:val="24"/>
          <w:szCs w:val="24"/>
        </w:rPr>
        <w:t>;</w:t>
      </w:r>
    </w:p>
    <w:p w:rsidR="00827014" w:rsidRPr="00D63731" w:rsidRDefault="00820096" w:rsidP="00D63731">
      <w:pPr>
        <w:pStyle w:val="ab"/>
        <w:numPr>
          <w:ilvl w:val="0"/>
          <w:numId w:val="11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827014" w:rsidRPr="004556BF">
        <w:rPr>
          <w:rFonts w:ascii="Times New Roman" w:hAnsi="Times New Roman" w:cs="Times New Roman"/>
          <w:b/>
          <w:sz w:val="24"/>
          <w:szCs w:val="24"/>
          <w:lang w:val="en-US"/>
        </w:rPr>
        <w:t>uthor initials:</w:t>
      </w:r>
      <w:r w:rsidR="00827014" w:rsidRPr="00D63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5EFD" w:rsidRPr="00D6373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27014" w:rsidRPr="00D63731">
        <w:rPr>
          <w:rFonts w:ascii="Times New Roman" w:hAnsi="Times New Roman" w:cs="Times New Roman"/>
          <w:sz w:val="24"/>
          <w:szCs w:val="24"/>
          <w:lang w:val="en-US"/>
        </w:rPr>
        <w:t>VF</w:t>
      </w:r>
      <w:r w:rsidR="00875EFD" w:rsidRPr="00D637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27014" w:rsidRPr="00D63731" w:rsidRDefault="00820096" w:rsidP="00D63731">
      <w:pPr>
        <w:pStyle w:val="ab"/>
        <w:numPr>
          <w:ilvl w:val="0"/>
          <w:numId w:val="11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827014" w:rsidRPr="004556BF">
        <w:rPr>
          <w:rFonts w:ascii="Times New Roman" w:hAnsi="Times New Roman" w:cs="Times New Roman"/>
          <w:b/>
          <w:sz w:val="24"/>
          <w:szCs w:val="24"/>
          <w:lang w:val="en-US"/>
        </w:rPr>
        <w:t xml:space="preserve">ime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827014" w:rsidRPr="004556BF">
        <w:rPr>
          <w:rFonts w:ascii="Times New Roman" w:hAnsi="Times New Roman" w:cs="Times New Roman"/>
          <w:b/>
          <w:sz w:val="24"/>
          <w:szCs w:val="24"/>
          <w:lang w:val="en-US"/>
        </w:rPr>
        <w:t>rame:</w:t>
      </w:r>
      <w:r w:rsidR="00827014" w:rsidRPr="00D63731">
        <w:rPr>
          <w:rFonts w:ascii="Times New Roman" w:hAnsi="Times New Roman" w:cs="Times New Roman"/>
          <w:sz w:val="24"/>
          <w:szCs w:val="24"/>
          <w:lang w:val="en-US"/>
        </w:rPr>
        <w:t xml:space="preserve"> AS-IS;</w:t>
      </w:r>
    </w:p>
    <w:p w:rsidR="00827014" w:rsidRPr="00820096" w:rsidRDefault="00820096" w:rsidP="005B3AB6">
      <w:pPr>
        <w:pStyle w:val="ab"/>
        <w:numPr>
          <w:ilvl w:val="0"/>
          <w:numId w:val="11"/>
        </w:numPr>
        <w:spacing w:after="24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827014" w:rsidRPr="004556BF">
        <w:rPr>
          <w:rFonts w:ascii="Times New Roman" w:hAnsi="Times New Roman" w:cs="Times New Roman"/>
          <w:b/>
          <w:sz w:val="24"/>
          <w:szCs w:val="24"/>
          <w:lang w:val="en-US"/>
        </w:rPr>
        <w:t>urpose</w:t>
      </w:r>
      <w:r w:rsidR="00827014" w:rsidRPr="004556BF">
        <w:rPr>
          <w:rFonts w:ascii="Times New Roman" w:hAnsi="Times New Roman" w:cs="Times New Roman"/>
          <w:b/>
          <w:sz w:val="24"/>
          <w:szCs w:val="24"/>
        </w:rPr>
        <w:t>:</w:t>
      </w:r>
      <w:r w:rsidR="00827014" w:rsidRPr="00D63731">
        <w:rPr>
          <w:rFonts w:ascii="Times New Roman" w:hAnsi="Times New Roman" w:cs="Times New Roman"/>
          <w:sz w:val="24"/>
          <w:szCs w:val="24"/>
        </w:rPr>
        <w:t xml:space="preserve"> Разработка функциональной модели деканат - сотрудники и студенты факультета;</w:t>
      </w:r>
    </w:p>
    <w:p w:rsidR="00827014" w:rsidRPr="00D63731" w:rsidRDefault="00820096" w:rsidP="00D63731">
      <w:pPr>
        <w:pStyle w:val="ab"/>
        <w:numPr>
          <w:ilvl w:val="0"/>
          <w:numId w:val="11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="00827014" w:rsidRPr="004556BF">
        <w:rPr>
          <w:rFonts w:ascii="Times New Roman" w:hAnsi="Times New Roman" w:cs="Times New Roman"/>
          <w:b/>
          <w:sz w:val="24"/>
          <w:szCs w:val="24"/>
          <w:lang w:val="en-US"/>
        </w:rPr>
        <w:t>iewpoint:</w:t>
      </w:r>
      <w:r w:rsidR="00827014" w:rsidRPr="00D637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7014" w:rsidRPr="00D63731">
        <w:rPr>
          <w:rFonts w:ascii="Times New Roman" w:hAnsi="Times New Roman" w:cs="Times New Roman"/>
          <w:sz w:val="24"/>
          <w:szCs w:val="24"/>
        </w:rPr>
        <w:t>Руководитель проекта</w:t>
      </w:r>
      <w:r w:rsidR="00827014" w:rsidRPr="00D637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27014" w:rsidRPr="00820096" w:rsidRDefault="00820096" w:rsidP="00D63731">
      <w:pPr>
        <w:pStyle w:val="ab"/>
        <w:numPr>
          <w:ilvl w:val="0"/>
          <w:numId w:val="11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875EFD" w:rsidRPr="004556BF">
        <w:rPr>
          <w:rFonts w:ascii="Times New Roman" w:hAnsi="Times New Roman" w:cs="Times New Roman"/>
          <w:b/>
          <w:sz w:val="24"/>
          <w:szCs w:val="24"/>
          <w:lang w:val="en-US"/>
        </w:rPr>
        <w:t>efinition</w:t>
      </w:r>
      <w:r w:rsidR="00875EFD" w:rsidRPr="004556BF">
        <w:rPr>
          <w:rFonts w:ascii="Times New Roman" w:hAnsi="Times New Roman" w:cs="Times New Roman"/>
          <w:b/>
          <w:sz w:val="24"/>
          <w:szCs w:val="24"/>
        </w:rPr>
        <w:t>:</w:t>
      </w:r>
      <w:r w:rsidR="00875EFD" w:rsidRPr="00D63731">
        <w:rPr>
          <w:rFonts w:ascii="Times New Roman" w:hAnsi="Times New Roman" w:cs="Times New Roman"/>
          <w:sz w:val="24"/>
          <w:szCs w:val="24"/>
        </w:rPr>
        <w:t xml:space="preserve"> Разработка функциональной модели деканата;</w:t>
      </w:r>
    </w:p>
    <w:p w:rsidR="00875EFD" w:rsidRPr="00820096" w:rsidRDefault="00820096" w:rsidP="00D63731">
      <w:pPr>
        <w:pStyle w:val="ab"/>
        <w:numPr>
          <w:ilvl w:val="0"/>
          <w:numId w:val="11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875EFD" w:rsidRPr="004556BF">
        <w:rPr>
          <w:rFonts w:ascii="Times New Roman" w:hAnsi="Times New Roman" w:cs="Times New Roman"/>
          <w:b/>
          <w:sz w:val="24"/>
          <w:szCs w:val="24"/>
          <w:lang w:val="en-US"/>
        </w:rPr>
        <w:t>cope</w:t>
      </w:r>
      <w:r w:rsidR="00875EFD" w:rsidRPr="004556BF">
        <w:rPr>
          <w:rFonts w:ascii="Times New Roman" w:hAnsi="Times New Roman" w:cs="Times New Roman"/>
          <w:b/>
          <w:sz w:val="24"/>
          <w:szCs w:val="24"/>
        </w:rPr>
        <w:t>:</w:t>
      </w:r>
      <w:r w:rsidR="00875EFD" w:rsidRPr="00D63731">
        <w:rPr>
          <w:rFonts w:ascii="Times New Roman" w:hAnsi="Times New Roman" w:cs="Times New Roman"/>
          <w:sz w:val="24"/>
          <w:szCs w:val="24"/>
        </w:rPr>
        <w:t xml:space="preserve"> Включает следующие этапы: деятельность вуза, анализ успеваемости студентов;</w:t>
      </w:r>
    </w:p>
    <w:p w:rsidR="00875EFD" w:rsidRPr="00820096" w:rsidRDefault="00820096" w:rsidP="00D63731">
      <w:pPr>
        <w:pStyle w:val="ab"/>
        <w:numPr>
          <w:ilvl w:val="0"/>
          <w:numId w:val="11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875EFD" w:rsidRPr="004556BF">
        <w:rPr>
          <w:rFonts w:ascii="Times New Roman" w:hAnsi="Times New Roman" w:cs="Times New Roman"/>
          <w:b/>
          <w:sz w:val="24"/>
          <w:szCs w:val="24"/>
          <w:lang w:val="en-US"/>
        </w:rPr>
        <w:t>ource</w:t>
      </w:r>
      <w:r w:rsidR="00875EFD" w:rsidRPr="004556BF">
        <w:rPr>
          <w:rFonts w:ascii="Times New Roman" w:hAnsi="Times New Roman" w:cs="Times New Roman"/>
          <w:b/>
          <w:sz w:val="24"/>
          <w:szCs w:val="24"/>
        </w:rPr>
        <w:t>:</w:t>
      </w:r>
      <w:r w:rsidR="00875EFD" w:rsidRPr="00D63731">
        <w:rPr>
          <w:rFonts w:ascii="Times New Roman" w:hAnsi="Times New Roman" w:cs="Times New Roman"/>
          <w:sz w:val="24"/>
          <w:szCs w:val="24"/>
        </w:rPr>
        <w:t xml:space="preserve"> Опрос экспертов предметной области, анализ литературы, собственные знания;</w:t>
      </w:r>
    </w:p>
    <w:p w:rsidR="00875EFD" w:rsidRPr="00D63731" w:rsidRDefault="00820096" w:rsidP="005B3AB6">
      <w:pPr>
        <w:pStyle w:val="ab"/>
        <w:numPr>
          <w:ilvl w:val="0"/>
          <w:numId w:val="11"/>
        </w:numPr>
        <w:spacing w:after="24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875EFD" w:rsidRPr="004556BF">
        <w:rPr>
          <w:rFonts w:ascii="Times New Roman" w:hAnsi="Times New Roman" w:cs="Times New Roman"/>
          <w:b/>
          <w:sz w:val="24"/>
          <w:szCs w:val="24"/>
          <w:lang w:val="en-US"/>
        </w:rPr>
        <w:t>tatus:</w:t>
      </w:r>
      <w:r w:rsidR="00875EFD" w:rsidRPr="00D63731">
        <w:rPr>
          <w:rFonts w:ascii="Times New Roman" w:hAnsi="Times New Roman" w:cs="Times New Roman"/>
          <w:sz w:val="24"/>
          <w:szCs w:val="24"/>
          <w:lang w:val="en-US"/>
        </w:rPr>
        <w:t xml:space="preserve"> WORKING;</w:t>
      </w:r>
    </w:p>
    <w:p w:rsidR="009F2B45" w:rsidRPr="003D4939" w:rsidRDefault="009F2B45" w:rsidP="009F2B4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Нанесение стрелок, описание стрелок, заполнение всех полей бланка диаграммы</w:t>
      </w:r>
      <w:r w:rsidRPr="003D4939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875EFD" w:rsidRDefault="000D64F5" w:rsidP="00F41AE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6EC1">
        <w:rPr>
          <w:rFonts w:ascii="Times New Roman" w:hAnsi="Times New Roman" w:cs="Times New Roman"/>
          <w:sz w:val="24"/>
          <w:szCs w:val="24"/>
        </w:rPr>
        <w:t>Для описания других свойств</w:t>
      </w:r>
      <w:r w:rsidR="001B6EC1" w:rsidRPr="001B6EC1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1B6EC1">
        <w:rPr>
          <w:rFonts w:ascii="Times New Roman" w:hAnsi="Times New Roman" w:cs="Times New Roman"/>
          <w:sz w:val="24"/>
          <w:szCs w:val="24"/>
        </w:rPr>
        <w:t xml:space="preserve">ы следует использовать пункт </w:t>
      </w:r>
      <w:r w:rsidR="001B6EC1" w:rsidRPr="001B6EC1">
        <w:rPr>
          <w:rFonts w:ascii="Times New Roman" w:hAnsi="Times New Roman" w:cs="Times New Roman"/>
          <w:sz w:val="24"/>
          <w:szCs w:val="24"/>
        </w:rPr>
        <w:t>Definition Editor (ред</w:t>
      </w:r>
      <w:r w:rsidR="001B6EC1">
        <w:rPr>
          <w:rFonts w:ascii="Times New Roman" w:hAnsi="Times New Roman" w:cs="Times New Roman"/>
          <w:sz w:val="24"/>
          <w:szCs w:val="24"/>
        </w:rPr>
        <w:t xml:space="preserve">актор документирования объекта) контекстного меню, при выборе которого появляется закладка </w:t>
      </w:r>
      <w:r w:rsidR="001B6EC1" w:rsidRPr="001B6EC1">
        <w:rPr>
          <w:rFonts w:ascii="Times New Roman" w:hAnsi="Times New Roman" w:cs="Times New Roman"/>
          <w:sz w:val="24"/>
          <w:szCs w:val="24"/>
        </w:rPr>
        <w:t>Definition диалога Activity Properties</w:t>
      </w:r>
      <w:r w:rsidR="001B6EC1">
        <w:rPr>
          <w:rFonts w:ascii="Times New Roman" w:hAnsi="Times New Roman" w:cs="Times New Roman"/>
          <w:sz w:val="24"/>
          <w:szCs w:val="24"/>
        </w:rPr>
        <w:t>.</w:t>
      </w:r>
    </w:p>
    <w:p w:rsidR="001B6EC1" w:rsidRDefault="001B6EC1" w:rsidP="00F41A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 создания стрелок используется соответствующий компонент на палитре.</w:t>
      </w:r>
    </w:p>
    <w:p w:rsidR="001B6EC1" w:rsidRPr="00F41AEC" w:rsidRDefault="00F41AEC" w:rsidP="00F41A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6EC1">
        <w:rPr>
          <w:rFonts w:ascii="Times New Roman" w:hAnsi="Times New Roman" w:cs="Times New Roman"/>
          <w:sz w:val="24"/>
          <w:szCs w:val="24"/>
        </w:rPr>
        <w:t xml:space="preserve">Подписи стрелок создаются при помощи </w:t>
      </w:r>
      <w:r w:rsidR="001B6EC1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1B6EC1" w:rsidRPr="001B6EC1">
        <w:rPr>
          <w:rFonts w:ascii="Times New Roman" w:hAnsi="Times New Roman" w:cs="Times New Roman"/>
          <w:sz w:val="24"/>
          <w:szCs w:val="24"/>
        </w:rPr>
        <w:t xml:space="preserve"> </w:t>
      </w:r>
      <w:r w:rsidR="001B6EC1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="001B6EC1" w:rsidRPr="001B6EC1">
        <w:rPr>
          <w:rFonts w:ascii="Times New Roman" w:hAnsi="Times New Roman" w:cs="Times New Roman"/>
          <w:sz w:val="24"/>
          <w:szCs w:val="24"/>
        </w:rPr>
        <w:t>.</w:t>
      </w:r>
    </w:p>
    <w:p w:rsidR="00F41AEC" w:rsidRDefault="00F41AEC" w:rsidP="00F41A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Результат создания контекстной диаграммы на </w:t>
      </w:r>
      <w:r w:rsidR="002A0A38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исунке 2.</w:t>
      </w:r>
    </w:p>
    <w:p w:rsidR="00F41AEC" w:rsidRDefault="00F41AEC" w:rsidP="00F41AE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19750" cy="4862592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862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B3A" w:rsidRPr="00F41AEC" w:rsidRDefault="008A6B3A" w:rsidP="00F41AE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</w:p>
    <w:p w:rsidR="00CE2BB9" w:rsidRPr="003D4939" w:rsidRDefault="00CE2BB9" w:rsidP="00CE2BB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Декомпозиция, объединение работ и стрелок, нанесение внутренних стрелок, описание стрелок, заполнение всех полей бланка диаграммы</w:t>
      </w:r>
      <w:r w:rsidRPr="003D4939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CE2BB9" w:rsidRDefault="00CE2BB9" w:rsidP="00CE2BB9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86772" w:rsidRPr="00F86772">
        <w:rPr>
          <w:rFonts w:ascii="Times New Roman" w:hAnsi="Times New Roman" w:cs="Times New Roman"/>
          <w:sz w:val="24"/>
          <w:szCs w:val="24"/>
        </w:rPr>
        <w:t xml:space="preserve">Диаграммы декомпозиции содержат родственные работы, т.е. дочерние работы, имеющие общую родительскую. Для  создания диаграммы декомпозиции необходимо левой кнопкой мыши выделить родительскую работу и щёлкнуть по кнопке «Декомпозиция» палитры инструментов. В результате возникает диалог Activity Box Count, в котором следует указать нотацию новой диаграммы и количество работ на ней. В итоге будет получена диаграмма декомпозиции, содержащая 3 работы и несвязные стрелки. Несвязными стрелками являются дуги, касающиеся декомпозированного блока родительской диаграммы. Для связывания граничных стрелок входа, управления или механизма с соответствующими работами необходимо перейти в режим редактирования стрелок, щелкнуть по наконечнику стрелки и щелкнуть по соответствующей стороне </w:t>
      </w:r>
      <w:r w:rsidR="00F86772" w:rsidRPr="00F86772">
        <w:rPr>
          <w:rFonts w:ascii="Times New Roman" w:hAnsi="Times New Roman" w:cs="Times New Roman"/>
          <w:sz w:val="24"/>
          <w:szCs w:val="24"/>
        </w:rPr>
        <w:lastRenderedPageBreak/>
        <w:t>работы.</w:t>
      </w:r>
      <w:r w:rsidR="00E13143">
        <w:rPr>
          <w:rFonts w:ascii="Times New Roman" w:hAnsi="Times New Roman" w:cs="Times New Roman"/>
          <w:sz w:val="24"/>
          <w:szCs w:val="24"/>
        </w:rPr>
        <w:t xml:space="preserve"> В результате декомпозиции созданы 2 диаграммы: первого уровня (Рисунок 3) и второго уровня (Рисунок 4).</w:t>
      </w:r>
    </w:p>
    <w:p w:rsidR="002A15DD" w:rsidRDefault="002A15DD" w:rsidP="002A15D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01033" cy="4000500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033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772" w:rsidRPr="00F86772" w:rsidRDefault="002F0705" w:rsidP="00E13143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</w:p>
    <w:p w:rsidR="00CE2BB9" w:rsidRDefault="002A15DD" w:rsidP="002A0A3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29250" cy="4097261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97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DB" w:rsidRDefault="00F227DB" w:rsidP="002A0A3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</w:p>
    <w:p w:rsidR="00F94D2E" w:rsidRPr="003D4939" w:rsidRDefault="00F94D2E" w:rsidP="00F94D2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Создание диаграмм дерева узлов</w:t>
      </w:r>
      <w:r w:rsidRPr="003D4939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CE2BB9" w:rsidRDefault="00F94D2E" w:rsidP="00F94D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2397" w:rsidRPr="00D12397">
        <w:rPr>
          <w:rFonts w:ascii="Times New Roman" w:hAnsi="Times New Roman" w:cs="Times New Roman"/>
          <w:sz w:val="24"/>
          <w:szCs w:val="24"/>
        </w:rPr>
        <w:t>Диаграмма дерева узлов позволяет рассмотреть целиком всю модель иливыбранную часть модели. На данном виде диаграмм представляется иерархия работ в модели без указания взаимосвязей (дуг) между работами. Для создания диаграммы дерева узлов следует выбрать в меню пункт Insert/Node Tree. В результате возникает диалоговое окно формирования диаграммы дерева узлов Node Tree Definition. В данном окне следует указать корневую работу дерева и его глубину(количество уровней иерархии). Вид дерева зависит от опции Bullet Last Level. При включенной опции работы нижнего уровня иерархии дерева представляются в виде вертикального списка. При выключенной опции работы нижнего уровня иерархии дерева предст</w:t>
      </w:r>
      <w:r w:rsidR="00D12397">
        <w:rPr>
          <w:rFonts w:ascii="Times New Roman" w:hAnsi="Times New Roman" w:cs="Times New Roman"/>
          <w:sz w:val="24"/>
          <w:szCs w:val="24"/>
        </w:rPr>
        <w:t>авляются в виде прямоугольников</w:t>
      </w:r>
      <w:r w:rsidRPr="00F86772">
        <w:rPr>
          <w:rFonts w:ascii="Times New Roman" w:hAnsi="Times New Roman" w:cs="Times New Roman"/>
          <w:sz w:val="24"/>
          <w:szCs w:val="24"/>
        </w:rPr>
        <w:t>.</w:t>
      </w:r>
    </w:p>
    <w:p w:rsidR="00D12397" w:rsidRDefault="00D12397" w:rsidP="00F94D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представлена диаграмма дерева узлов текущей модели (Рисунок 5).</w:t>
      </w:r>
    </w:p>
    <w:p w:rsidR="00CE2BB9" w:rsidRDefault="002A15DD" w:rsidP="0078320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483026"/>
            <wp:effectExtent l="1905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3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B31" w:rsidRDefault="00D03B31" w:rsidP="002A0A3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</w:p>
    <w:p w:rsidR="00E477D1" w:rsidRPr="003D4939" w:rsidRDefault="00E477D1" w:rsidP="0078320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Создание отчёта по модели</w:t>
      </w:r>
      <w:r w:rsidRPr="003D4939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783205" w:rsidRPr="00783205" w:rsidRDefault="00783205" w:rsidP="007832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83205">
        <w:rPr>
          <w:rFonts w:ascii="Times New Roman" w:hAnsi="Times New Roman" w:cs="Times New Roman"/>
          <w:sz w:val="24"/>
          <w:szCs w:val="24"/>
        </w:rPr>
        <w:t xml:space="preserve">Модель, выполненная в BPwin, представляет собой набор иерархически упорядоченных диаграмм. При размещении на диаграмме некоторого элемента этот элемент вместе со своими свойствами автоматически заносится в словарь BPwin. В результате вместе с графическим изображением моделируемой системы автоматически формируется подробное текстовое описание системы. В BPwin встроены средства для автоматической генерации отчетов. Отчеты по модели вызываются из пункта меню Report. </w:t>
      </w:r>
    </w:p>
    <w:p w:rsidR="00783205" w:rsidRPr="00783205" w:rsidRDefault="00783205" w:rsidP="007832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3205">
        <w:rPr>
          <w:rFonts w:ascii="Times New Roman" w:hAnsi="Times New Roman" w:cs="Times New Roman"/>
          <w:sz w:val="24"/>
          <w:szCs w:val="24"/>
        </w:rPr>
        <w:t xml:space="preserve">В BPwin существуют следующие </w:t>
      </w:r>
      <w:r w:rsidRPr="00A859F9">
        <w:rPr>
          <w:rFonts w:ascii="Times New Roman" w:hAnsi="Times New Roman" w:cs="Times New Roman"/>
          <w:b/>
          <w:sz w:val="24"/>
          <w:szCs w:val="24"/>
        </w:rPr>
        <w:t>типы отчетов</w:t>
      </w:r>
      <w:r w:rsidRPr="0078320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83205" w:rsidRPr="00783205" w:rsidRDefault="00783205" w:rsidP="00783205">
      <w:pPr>
        <w:pStyle w:val="ab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59F9">
        <w:rPr>
          <w:rFonts w:ascii="Times New Roman" w:hAnsi="Times New Roman" w:cs="Times New Roman"/>
          <w:b/>
          <w:sz w:val="24"/>
          <w:szCs w:val="24"/>
        </w:rPr>
        <w:t>Model Report</w:t>
      </w:r>
      <w:r w:rsidRPr="00783205">
        <w:rPr>
          <w:rFonts w:ascii="Times New Roman" w:hAnsi="Times New Roman" w:cs="Times New Roman"/>
          <w:sz w:val="24"/>
          <w:szCs w:val="24"/>
        </w:rPr>
        <w:t xml:space="preserve"> – отчет по модели. Содержит общую информацию о модели (ее контекстной диаграмме) – имя модели, точку зрения, предметную область моделирования, цель, имя автора, дату создания и др;</w:t>
      </w:r>
    </w:p>
    <w:p w:rsidR="00783205" w:rsidRPr="00783205" w:rsidRDefault="00783205" w:rsidP="00783205">
      <w:pPr>
        <w:pStyle w:val="ab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59F9">
        <w:rPr>
          <w:rFonts w:ascii="Times New Roman" w:hAnsi="Times New Roman" w:cs="Times New Roman"/>
          <w:b/>
          <w:sz w:val="24"/>
          <w:szCs w:val="24"/>
        </w:rPr>
        <w:t>Diagram  Report</w:t>
      </w:r>
      <w:r w:rsidRPr="00783205">
        <w:rPr>
          <w:rFonts w:ascii="Times New Roman" w:hAnsi="Times New Roman" w:cs="Times New Roman"/>
          <w:sz w:val="24"/>
          <w:szCs w:val="24"/>
        </w:rPr>
        <w:t xml:space="preserve"> - отчет по диаграмме. Включает список всех элементов, входящих в состав  выбранной  диаграммы  (сюда  входят работы, стрелки, хранилища данных, внешние ссылки и т.п.);</w:t>
      </w:r>
    </w:p>
    <w:p w:rsidR="00783205" w:rsidRPr="00783205" w:rsidRDefault="00783205" w:rsidP="00783205">
      <w:pPr>
        <w:pStyle w:val="ab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59F9">
        <w:rPr>
          <w:rFonts w:ascii="Times New Roman" w:hAnsi="Times New Roman" w:cs="Times New Roman"/>
          <w:b/>
          <w:sz w:val="24"/>
          <w:szCs w:val="24"/>
        </w:rPr>
        <w:t>Diagram Object Report</w:t>
      </w:r>
      <w:r w:rsidRPr="00783205">
        <w:rPr>
          <w:rFonts w:ascii="Times New Roman" w:hAnsi="Times New Roman" w:cs="Times New Roman"/>
          <w:sz w:val="24"/>
          <w:szCs w:val="24"/>
        </w:rPr>
        <w:t xml:space="preserve"> – отчет по объектам диаграмм. Является самым полным отчетом. В общем случае включает полный список элементов модели с описанием их свойств;</w:t>
      </w:r>
    </w:p>
    <w:p w:rsidR="00783205" w:rsidRPr="00783205" w:rsidRDefault="00783205" w:rsidP="00783205">
      <w:pPr>
        <w:pStyle w:val="ab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59F9">
        <w:rPr>
          <w:rFonts w:ascii="Times New Roman" w:hAnsi="Times New Roman" w:cs="Times New Roman"/>
          <w:b/>
          <w:sz w:val="24"/>
          <w:szCs w:val="24"/>
        </w:rPr>
        <w:t>Activity Cost Report</w:t>
      </w:r>
      <w:r w:rsidRPr="00783205">
        <w:rPr>
          <w:rFonts w:ascii="Times New Roman" w:hAnsi="Times New Roman" w:cs="Times New Roman"/>
          <w:sz w:val="24"/>
          <w:szCs w:val="24"/>
        </w:rPr>
        <w:t xml:space="preserve"> – отчет о результатах стоимостного анализа;</w:t>
      </w:r>
    </w:p>
    <w:p w:rsidR="00783205" w:rsidRPr="00783205" w:rsidRDefault="00783205" w:rsidP="00783205">
      <w:pPr>
        <w:pStyle w:val="ab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59F9">
        <w:rPr>
          <w:rFonts w:ascii="Times New Roman" w:hAnsi="Times New Roman" w:cs="Times New Roman"/>
          <w:b/>
          <w:sz w:val="24"/>
          <w:szCs w:val="24"/>
        </w:rPr>
        <w:t>Arrow  Report</w:t>
      </w:r>
      <w:r w:rsidRPr="00783205">
        <w:rPr>
          <w:rFonts w:ascii="Times New Roman" w:hAnsi="Times New Roman" w:cs="Times New Roman"/>
          <w:sz w:val="24"/>
          <w:szCs w:val="24"/>
        </w:rPr>
        <w:t xml:space="preserve"> – отчет по связям. В общем случае содержит информацию из словаря связей, информацию о работе-источнике связи, работе-приемнике связи и информацию об иерархической структуре связей (разветвлении и слиянии стрелок);</w:t>
      </w:r>
    </w:p>
    <w:p w:rsidR="00783205" w:rsidRPr="00783205" w:rsidRDefault="00783205" w:rsidP="00783205">
      <w:pPr>
        <w:pStyle w:val="ab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59F9">
        <w:rPr>
          <w:rFonts w:ascii="Times New Roman" w:hAnsi="Times New Roman" w:cs="Times New Roman"/>
          <w:b/>
          <w:sz w:val="24"/>
          <w:szCs w:val="24"/>
        </w:rPr>
        <w:t>Data Usage Report</w:t>
      </w:r>
      <w:r w:rsidRPr="00783205">
        <w:rPr>
          <w:rFonts w:ascii="Times New Roman" w:hAnsi="Times New Roman" w:cs="Times New Roman"/>
          <w:sz w:val="24"/>
          <w:szCs w:val="24"/>
        </w:rPr>
        <w:t xml:space="preserve"> – отчет о результатах связывания модели процессов и модели данных, созданных соответственно в BPwin и в ERwin для одной и той же предметной области;</w:t>
      </w:r>
    </w:p>
    <w:p w:rsidR="00CE2BB9" w:rsidRPr="00783205" w:rsidRDefault="00783205" w:rsidP="00783205">
      <w:pPr>
        <w:pStyle w:val="ab"/>
        <w:numPr>
          <w:ilvl w:val="0"/>
          <w:numId w:val="12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859F9">
        <w:rPr>
          <w:rFonts w:ascii="Times New Roman" w:hAnsi="Times New Roman" w:cs="Times New Roman"/>
          <w:b/>
          <w:sz w:val="24"/>
          <w:szCs w:val="24"/>
        </w:rPr>
        <w:t>Model Consistency Report</w:t>
      </w:r>
      <w:r w:rsidRPr="00783205">
        <w:rPr>
          <w:rFonts w:ascii="Times New Roman" w:hAnsi="Times New Roman" w:cs="Times New Roman"/>
          <w:sz w:val="24"/>
          <w:szCs w:val="24"/>
        </w:rPr>
        <w:t xml:space="preserve"> – отчет, содержащий список синтаксических ошибок модели.</w:t>
      </w:r>
    </w:p>
    <w:p w:rsidR="002A15DD" w:rsidRPr="002A15DD" w:rsidRDefault="00783205" w:rsidP="002A15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Ниже представлен сгенерированный отчёт по модели (</w:t>
      </w:r>
      <w:r w:rsidRPr="00783205">
        <w:rPr>
          <w:rFonts w:ascii="Times New Roman" w:hAnsi="Times New Roman" w:cs="Times New Roman"/>
          <w:sz w:val="24"/>
          <w:szCs w:val="24"/>
        </w:rPr>
        <w:t>Model Report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832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этой модели:</w:t>
      </w:r>
    </w:p>
    <w:p w:rsidR="002A15DD" w:rsidRPr="007F4F11" w:rsidRDefault="002A15DD" w:rsidP="007F4F11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7F4F11">
        <w:rPr>
          <w:rFonts w:ascii="Courier New" w:hAnsi="Courier New" w:cs="Courier New"/>
          <w:sz w:val="24"/>
          <w:szCs w:val="24"/>
        </w:rPr>
        <w:t>Model Name: UNIVERSITY</w:t>
      </w:r>
    </w:p>
    <w:p w:rsidR="002A15DD" w:rsidRPr="007F4F11" w:rsidRDefault="002A15DD" w:rsidP="007F4F11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7F4F11">
        <w:rPr>
          <w:rFonts w:ascii="Courier New" w:hAnsi="Courier New" w:cs="Courier New"/>
          <w:sz w:val="24"/>
          <w:szCs w:val="24"/>
        </w:rPr>
        <w:t>Definition: Разработка функциональной модели деканата</w:t>
      </w:r>
    </w:p>
    <w:p w:rsidR="002A15DD" w:rsidRPr="007F4F11" w:rsidRDefault="002A15DD" w:rsidP="007F4F11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7F4F11">
        <w:rPr>
          <w:rFonts w:ascii="Courier New" w:hAnsi="Courier New" w:cs="Courier New"/>
          <w:sz w:val="24"/>
          <w:szCs w:val="24"/>
        </w:rPr>
        <w:t>Scope: Включает следующие этапы: деятельность вуза, анализ успеваемости студентов</w:t>
      </w:r>
    </w:p>
    <w:p w:rsidR="002A15DD" w:rsidRPr="007F4F11" w:rsidRDefault="002A15DD" w:rsidP="007F4F11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7F4F11">
        <w:rPr>
          <w:rFonts w:ascii="Courier New" w:hAnsi="Courier New" w:cs="Courier New"/>
          <w:sz w:val="24"/>
          <w:szCs w:val="24"/>
          <w:lang w:val="en-US"/>
        </w:rPr>
        <w:t xml:space="preserve">Viewpoint: </w:t>
      </w:r>
      <w:r w:rsidRPr="007F4F11">
        <w:rPr>
          <w:rFonts w:ascii="Courier New" w:hAnsi="Courier New" w:cs="Courier New"/>
          <w:sz w:val="24"/>
          <w:szCs w:val="24"/>
        </w:rPr>
        <w:t>Руководитель</w:t>
      </w:r>
      <w:r w:rsidRPr="007F4F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F4F11">
        <w:rPr>
          <w:rFonts w:ascii="Courier New" w:hAnsi="Courier New" w:cs="Courier New"/>
          <w:sz w:val="24"/>
          <w:szCs w:val="24"/>
        </w:rPr>
        <w:t>проекта</w:t>
      </w:r>
    </w:p>
    <w:p w:rsidR="002A15DD" w:rsidRPr="007F4F11" w:rsidRDefault="002A15DD" w:rsidP="007F4F11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7F4F11">
        <w:rPr>
          <w:rFonts w:ascii="Courier New" w:hAnsi="Courier New" w:cs="Courier New"/>
          <w:sz w:val="24"/>
          <w:szCs w:val="24"/>
          <w:lang w:val="en-US"/>
        </w:rPr>
        <w:t>Time Frame: (AS-IS)</w:t>
      </w:r>
    </w:p>
    <w:p w:rsidR="002A15DD" w:rsidRPr="007F4F11" w:rsidRDefault="002A15DD" w:rsidP="007F4F11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7F4F11">
        <w:rPr>
          <w:rFonts w:ascii="Courier New" w:hAnsi="Courier New" w:cs="Courier New"/>
          <w:sz w:val="24"/>
          <w:szCs w:val="24"/>
        </w:rPr>
        <w:t>Status: WORKING</w:t>
      </w:r>
    </w:p>
    <w:p w:rsidR="002A15DD" w:rsidRPr="007F4F11" w:rsidRDefault="002A15DD" w:rsidP="007F4F11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7F4F11">
        <w:rPr>
          <w:rFonts w:ascii="Courier New" w:hAnsi="Courier New" w:cs="Courier New"/>
          <w:sz w:val="24"/>
          <w:szCs w:val="24"/>
        </w:rPr>
        <w:t>Purpose: Разработка функциональной модели деканат - сотрудники и студенты факультета</w:t>
      </w:r>
    </w:p>
    <w:p w:rsidR="002A15DD" w:rsidRPr="007F4F11" w:rsidRDefault="002A15DD" w:rsidP="007F4F11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7F4F11">
        <w:rPr>
          <w:rFonts w:ascii="Courier New" w:hAnsi="Courier New" w:cs="Courier New"/>
          <w:sz w:val="24"/>
          <w:szCs w:val="24"/>
        </w:rPr>
        <w:t>Source: Опрос экспертов предметной области, анализ литературы, собственные знания</w:t>
      </w:r>
    </w:p>
    <w:p w:rsidR="002A15DD" w:rsidRPr="007F4F11" w:rsidRDefault="002A15DD" w:rsidP="007F4F11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7F4F11">
        <w:rPr>
          <w:rFonts w:ascii="Courier New" w:hAnsi="Courier New" w:cs="Courier New"/>
          <w:sz w:val="24"/>
          <w:szCs w:val="24"/>
          <w:lang w:val="en-US"/>
        </w:rPr>
        <w:t>Author Name: Baranov V.F.</w:t>
      </w:r>
    </w:p>
    <w:p w:rsidR="002A15DD" w:rsidRPr="007F4F11" w:rsidRDefault="002A15DD" w:rsidP="007F4F11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7F4F11">
        <w:rPr>
          <w:rFonts w:ascii="Courier New" w:hAnsi="Courier New" w:cs="Courier New"/>
          <w:sz w:val="24"/>
          <w:szCs w:val="24"/>
          <w:lang w:val="en-US"/>
        </w:rPr>
        <w:t>Creation Date: 1/11/2016</w:t>
      </w:r>
    </w:p>
    <w:p w:rsidR="002A15DD" w:rsidRPr="007F4F11" w:rsidRDefault="002A15DD" w:rsidP="007F4F11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7F4F11">
        <w:rPr>
          <w:rFonts w:ascii="Courier New" w:hAnsi="Courier New" w:cs="Courier New"/>
          <w:sz w:val="24"/>
          <w:szCs w:val="24"/>
          <w:lang w:val="en-US"/>
        </w:rPr>
        <w:t>System Last Revision Date: 1/12/2016</w:t>
      </w:r>
    </w:p>
    <w:p w:rsidR="00CE2BB9" w:rsidRPr="00A859F9" w:rsidRDefault="002A15DD" w:rsidP="00A859F9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7F4F11">
        <w:rPr>
          <w:rFonts w:ascii="Courier New" w:hAnsi="Courier New" w:cs="Courier New"/>
          <w:sz w:val="24"/>
          <w:szCs w:val="24"/>
        </w:rPr>
        <w:t>User Last Revision Date: 1/12/2016</w:t>
      </w:r>
    </w:p>
    <w:p w:rsidR="007F4F11" w:rsidRDefault="007F4F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C00D0" w:rsidRPr="003D4939" w:rsidRDefault="000C00D0" w:rsidP="000C00D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4939">
        <w:rPr>
          <w:rFonts w:ascii="Times New Roman" w:hAnsi="Times New Roman" w:cs="Times New Roman"/>
          <w:b/>
          <w:sz w:val="24"/>
          <w:szCs w:val="24"/>
        </w:rPr>
        <w:lastRenderedPageBreak/>
        <w:t>Вывод</w:t>
      </w:r>
    </w:p>
    <w:p w:rsidR="000C00D0" w:rsidRPr="0068422F" w:rsidRDefault="000C00D0" w:rsidP="0068422F">
      <w:pPr>
        <w:pStyle w:val="a6"/>
        <w:spacing w:after="200"/>
        <w:ind w:firstLine="708"/>
        <w:rPr>
          <w:sz w:val="24"/>
          <w:szCs w:val="24"/>
        </w:rPr>
      </w:pPr>
      <w:r w:rsidRPr="003D4939">
        <w:rPr>
          <w:sz w:val="24"/>
          <w:szCs w:val="24"/>
        </w:rPr>
        <w:t>Разработанн</w:t>
      </w:r>
      <w:r w:rsidR="003A3F40">
        <w:rPr>
          <w:sz w:val="24"/>
          <w:szCs w:val="24"/>
        </w:rPr>
        <w:t>ая</w:t>
      </w:r>
      <w:r w:rsidRPr="003D4939">
        <w:rPr>
          <w:sz w:val="24"/>
          <w:szCs w:val="24"/>
        </w:rPr>
        <w:t xml:space="preserve"> </w:t>
      </w:r>
      <w:r w:rsidR="003A3F40">
        <w:rPr>
          <w:sz w:val="24"/>
          <w:szCs w:val="24"/>
        </w:rPr>
        <w:t>информационная система</w:t>
      </w:r>
      <w:r w:rsidRPr="003D4939">
        <w:rPr>
          <w:sz w:val="24"/>
          <w:szCs w:val="24"/>
        </w:rPr>
        <w:t xml:space="preserve"> полностью выполняет поставленную задачу. </w:t>
      </w:r>
      <w:r w:rsidR="003A3F40">
        <w:rPr>
          <w:sz w:val="24"/>
          <w:szCs w:val="24"/>
        </w:rPr>
        <w:t xml:space="preserve">Хотя система </w:t>
      </w:r>
      <w:r w:rsidR="003A3F40">
        <w:rPr>
          <w:sz w:val="24"/>
          <w:szCs w:val="24"/>
          <w:lang w:val="en-US"/>
        </w:rPr>
        <w:t>BPWin</w:t>
      </w:r>
      <w:r w:rsidR="003A3F40">
        <w:rPr>
          <w:sz w:val="24"/>
          <w:szCs w:val="24"/>
        </w:rPr>
        <w:t xml:space="preserve"> и не умеет работать с кириллицей, и пришлось писать транслитерацией, это нисколько не отражается при чтении данных модели: все уровни композиции понятны и читаемы.</w:t>
      </w:r>
    </w:p>
    <w:sectPr w:rsidR="000C00D0" w:rsidRPr="0068422F" w:rsidSect="00DB2028">
      <w:footerReference w:type="default" r:id="rId12"/>
      <w:pgSz w:w="11906" w:h="16838"/>
      <w:pgMar w:top="1134" w:right="850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281" w:rsidRDefault="00453281" w:rsidP="00085148">
      <w:pPr>
        <w:spacing w:after="0" w:line="240" w:lineRule="auto"/>
      </w:pPr>
      <w:r>
        <w:separator/>
      </w:r>
    </w:p>
  </w:endnote>
  <w:endnote w:type="continuationSeparator" w:id="0">
    <w:p w:rsidR="00453281" w:rsidRDefault="00453281" w:rsidP="00085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32938"/>
      <w:docPartObj>
        <w:docPartGallery w:val="Page Numbers (Bottom of Page)"/>
        <w:docPartUnique/>
      </w:docPartObj>
    </w:sdtPr>
    <w:sdtContent>
      <w:p w:rsidR="001B6EC1" w:rsidRDefault="00DC314A">
        <w:pPr>
          <w:pStyle w:val="ae"/>
          <w:jc w:val="right"/>
        </w:pPr>
        <w:fldSimple w:instr=" PAGE   \* MERGEFORMAT ">
          <w:r w:rsidR="00DB2028">
            <w:rPr>
              <w:noProof/>
            </w:rPr>
            <w:t>8</w:t>
          </w:r>
        </w:fldSimple>
      </w:p>
    </w:sdtContent>
  </w:sdt>
  <w:p w:rsidR="001B6EC1" w:rsidRDefault="001B6EC1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281" w:rsidRDefault="00453281" w:rsidP="00085148">
      <w:pPr>
        <w:spacing w:after="0" w:line="240" w:lineRule="auto"/>
      </w:pPr>
      <w:r>
        <w:separator/>
      </w:r>
    </w:p>
  </w:footnote>
  <w:footnote w:type="continuationSeparator" w:id="0">
    <w:p w:rsidR="00453281" w:rsidRDefault="00453281" w:rsidP="00085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85A73"/>
    <w:multiLevelType w:val="multilevel"/>
    <w:tmpl w:val="3FB0A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96"/>
        </w:tabs>
        <w:ind w:left="1196" w:hanging="495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tabs>
          <w:tab w:val="num" w:pos="2122"/>
        </w:tabs>
        <w:ind w:left="2122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tabs>
          <w:tab w:val="num" w:pos="2823"/>
        </w:tabs>
        <w:ind w:left="2823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tabs>
          <w:tab w:val="num" w:pos="3884"/>
        </w:tabs>
        <w:ind w:left="3884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tabs>
          <w:tab w:val="num" w:pos="4585"/>
        </w:tabs>
        <w:ind w:left="4585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46"/>
        </w:tabs>
        <w:ind w:left="5646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347"/>
        </w:tabs>
        <w:ind w:left="6347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408"/>
        </w:tabs>
        <w:ind w:left="7408" w:hanging="1800"/>
      </w:pPr>
      <w:rPr>
        <w:rFonts w:hint="default"/>
        <w:sz w:val="28"/>
      </w:rPr>
    </w:lvl>
  </w:abstractNum>
  <w:abstractNum w:abstractNumId="1">
    <w:nsid w:val="0F391F96"/>
    <w:multiLevelType w:val="hybridMultilevel"/>
    <w:tmpl w:val="997E1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033DB"/>
    <w:multiLevelType w:val="hybridMultilevel"/>
    <w:tmpl w:val="41D2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C1545"/>
    <w:multiLevelType w:val="hybridMultilevel"/>
    <w:tmpl w:val="33F24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A217A"/>
    <w:multiLevelType w:val="multilevel"/>
    <w:tmpl w:val="F7D2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7F7F97"/>
    <w:multiLevelType w:val="hybridMultilevel"/>
    <w:tmpl w:val="2F3EC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CC5284"/>
    <w:multiLevelType w:val="hybridMultilevel"/>
    <w:tmpl w:val="CF3E3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F7807"/>
    <w:multiLevelType w:val="hybridMultilevel"/>
    <w:tmpl w:val="DE62C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F7C20D1"/>
    <w:multiLevelType w:val="hybridMultilevel"/>
    <w:tmpl w:val="5EBCD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961AB4"/>
    <w:multiLevelType w:val="hybridMultilevel"/>
    <w:tmpl w:val="2A0A5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856BC3"/>
    <w:multiLevelType w:val="hybridMultilevel"/>
    <w:tmpl w:val="A72A5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D958CB"/>
    <w:multiLevelType w:val="hybridMultilevel"/>
    <w:tmpl w:val="5412A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9"/>
  </w:num>
  <w:num w:numId="8">
    <w:abstractNumId w:val="10"/>
  </w:num>
  <w:num w:numId="9">
    <w:abstractNumId w:val="5"/>
  </w:num>
  <w:num w:numId="10">
    <w:abstractNumId w:val="11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439E"/>
    <w:rsid w:val="000247BE"/>
    <w:rsid w:val="00027EE5"/>
    <w:rsid w:val="00040FE8"/>
    <w:rsid w:val="00052EEB"/>
    <w:rsid w:val="00054144"/>
    <w:rsid w:val="00085148"/>
    <w:rsid w:val="00086249"/>
    <w:rsid w:val="000C00D0"/>
    <w:rsid w:val="000C6E23"/>
    <w:rsid w:val="000D64F5"/>
    <w:rsid w:val="000E442F"/>
    <w:rsid w:val="000E4A70"/>
    <w:rsid w:val="00115853"/>
    <w:rsid w:val="001231D4"/>
    <w:rsid w:val="00146D0C"/>
    <w:rsid w:val="00152692"/>
    <w:rsid w:val="00197B07"/>
    <w:rsid w:val="001B6EC1"/>
    <w:rsid w:val="001D25CA"/>
    <w:rsid w:val="001E0AC3"/>
    <w:rsid w:val="00210292"/>
    <w:rsid w:val="002105A8"/>
    <w:rsid w:val="002123DF"/>
    <w:rsid w:val="0022495E"/>
    <w:rsid w:val="0022775F"/>
    <w:rsid w:val="002448C5"/>
    <w:rsid w:val="0024670B"/>
    <w:rsid w:val="00283518"/>
    <w:rsid w:val="00284575"/>
    <w:rsid w:val="002A0A38"/>
    <w:rsid w:val="002A15DD"/>
    <w:rsid w:val="002A46D4"/>
    <w:rsid w:val="002B3058"/>
    <w:rsid w:val="002D1F4E"/>
    <w:rsid w:val="002F0705"/>
    <w:rsid w:val="002F1256"/>
    <w:rsid w:val="00301001"/>
    <w:rsid w:val="003049E6"/>
    <w:rsid w:val="00311CD1"/>
    <w:rsid w:val="0033068A"/>
    <w:rsid w:val="003349D0"/>
    <w:rsid w:val="00360947"/>
    <w:rsid w:val="003744A5"/>
    <w:rsid w:val="003878F5"/>
    <w:rsid w:val="00396EBC"/>
    <w:rsid w:val="003A3F40"/>
    <w:rsid w:val="003A7D8A"/>
    <w:rsid w:val="003D4939"/>
    <w:rsid w:val="003E0C97"/>
    <w:rsid w:val="003F78FF"/>
    <w:rsid w:val="00405A6D"/>
    <w:rsid w:val="0041267D"/>
    <w:rsid w:val="004203D1"/>
    <w:rsid w:val="00425D04"/>
    <w:rsid w:val="00443D75"/>
    <w:rsid w:val="00453281"/>
    <w:rsid w:val="004556BF"/>
    <w:rsid w:val="00465E40"/>
    <w:rsid w:val="00472C13"/>
    <w:rsid w:val="0048656A"/>
    <w:rsid w:val="004A2058"/>
    <w:rsid w:val="004C1017"/>
    <w:rsid w:val="004C455D"/>
    <w:rsid w:val="004C7CFD"/>
    <w:rsid w:val="0050515C"/>
    <w:rsid w:val="00505A02"/>
    <w:rsid w:val="00512099"/>
    <w:rsid w:val="00526337"/>
    <w:rsid w:val="005362EC"/>
    <w:rsid w:val="00552014"/>
    <w:rsid w:val="00586368"/>
    <w:rsid w:val="005A1FFE"/>
    <w:rsid w:val="005A48D0"/>
    <w:rsid w:val="005A674F"/>
    <w:rsid w:val="005B3AB6"/>
    <w:rsid w:val="005B4C35"/>
    <w:rsid w:val="006014BF"/>
    <w:rsid w:val="00603506"/>
    <w:rsid w:val="00653426"/>
    <w:rsid w:val="00655D2A"/>
    <w:rsid w:val="00657945"/>
    <w:rsid w:val="0068422F"/>
    <w:rsid w:val="0069138C"/>
    <w:rsid w:val="006B23E0"/>
    <w:rsid w:val="006F2F01"/>
    <w:rsid w:val="007077DA"/>
    <w:rsid w:val="00722F69"/>
    <w:rsid w:val="00740D26"/>
    <w:rsid w:val="00744A29"/>
    <w:rsid w:val="007476CD"/>
    <w:rsid w:val="00750D1D"/>
    <w:rsid w:val="007530AE"/>
    <w:rsid w:val="00783205"/>
    <w:rsid w:val="007A367E"/>
    <w:rsid w:val="007F4F11"/>
    <w:rsid w:val="00805829"/>
    <w:rsid w:val="00820096"/>
    <w:rsid w:val="00827014"/>
    <w:rsid w:val="008443CC"/>
    <w:rsid w:val="0084467F"/>
    <w:rsid w:val="00861879"/>
    <w:rsid w:val="008620E1"/>
    <w:rsid w:val="00875C5E"/>
    <w:rsid w:val="00875EFD"/>
    <w:rsid w:val="008765A3"/>
    <w:rsid w:val="00895934"/>
    <w:rsid w:val="008A6B3A"/>
    <w:rsid w:val="008B3006"/>
    <w:rsid w:val="008C3A43"/>
    <w:rsid w:val="008D28C0"/>
    <w:rsid w:val="008E01C9"/>
    <w:rsid w:val="008E10A1"/>
    <w:rsid w:val="008E2F69"/>
    <w:rsid w:val="008F2CE2"/>
    <w:rsid w:val="008F2F61"/>
    <w:rsid w:val="009316F2"/>
    <w:rsid w:val="00940467"/>
    <w:rsid w:val="0094052B"/>
    <w:rsid w:val="0095683F"/>
    <w:rsid w:val="009603C8"/>
    <w:rsid w:val="00982ACA"/>
    <w:rsid w:val="009B4795"/>
    <w:rsid w:val="009C0F30"/>
    <w:rsid w:val="009E7AB6"/>
    <w:rsid w:val="009F0DCE"/>
    <w:rsid w:val="009F2B45"/>
    <w:rsid w:val="00A02C28"/>
    <w:rsid w:val="00A21BD0"/>
    <w:rsid w:val="00A22794"/>
    <w:rsid w:val="00A3082E"/>
    <w:rsid w:val="00A77BD4"/>
    <w:rsid w:val="00A800F9"/>
    <w:rsid w:val="00A81B01"/>
    <w:rsid w:val="00A859F9"/>
    <w:rsid w:val="00AA4760"/>
    <w:rsid w:val="00AA77CA"/>
    <w:rsid w:val="00AB4CF5"/>
    <w:rsid w:val="00AB5916"/>
    <w:rsid w:val="00AB70F4"/>
    <w:rsid w:val="00AC4E09"/>
    <w:rsid w:val="00AD0518"/>
    <w:rsid w:val="00B3404E"/>
    <w:rsid w:val="00B919FD"/>
    <w:rsid w:val="00B971A3"/>
    <w:rsid w:val="00BA6D09"/>
    <w:rsid w:val="00BB74A9"/>
    <w:rsid w:val="00BC13FF"/>
    <w:rsid w:val="00BC32EC"/>
    <w:rsid w:val="00BD1837"/>
    <w:rsid w:val="00C363D2"/>
    <w:rsid w:val="00C50367"/>
    <w:rsid w:val="00C753A6"/>
    <w:rsid w:val="00C759E1"/>
    <w:rsid w:val="00C765F8"/>
    <w:rsid w:val="00C81E52"/>
    <w:rsid w:val="00C82314"/>
    <w:rsid w:val="00C955E6"/>
    <w:rsid w:val="00C967F6"/>
    <w:rsid w:val="00CB6EF6"/>
    <w:rsid w:val="00CD0F3A"/>
    <w:rsid w:val="00CE2BB9"/>
    <w:rsid w:val="00D03B31"/>
    <w:rsid w:val="00D12397"/>
    <w:rsid w:val="00D246EF"/>
    <w:rsid w:val="00D363BB"/>
    <w:rsid w:val="00D63731"/>
    <w:rsid w:val="00D926BF"/>
    <w:rsid w:val="00DB2028"/>
    <w:rsid w:val="00DC314A"/>
    <w:rsid w:val="00DE3047"/>
    <w:rsid w:val="00E01503"/>
    <w:rsid w:val="00E12387"/>
    <w:rsid w:val="00E13143"/>
    <w:rsid w:val="00E40327"/>
    <w:rsid w:val="00E4512D"/>
    <w:rsid w:val="00E477D1"/>
    <w:rsid w:val="00E5439E"/>
    <w:rsid w:val="00E54ADA"/>
    <w:rsid w:val="00E67D32"/>
    <w:rsid w:val="00E85D36"/>
    <w:rsid w:val="00E9765C"/>
    <w:rsid w:val="00EA4323"/>
    <w:rsid w:val="00EB22B5"/>
    <w:rsid w:val="00EE1C3C"/>
    <w:rsid w:val="00EE712F"/>
    <w:rsid w:val="00F2156E"/>
    <w:rsid w:val="00F227DB"/>
    <w:rsid w:val="00F41AEC"/>
    <w:rsid w:val="00F461A9"/>
    <w:rsid w:val="00F77F3F"/>
    <w:rsid w:val="00F86772"/>
    <w:rsid w:val="00F92C88"/>
    <w:rsid w:val="00F94D2E"/>
    <w:rsid w:val="00F96DD8"/>
    <w:rsid w:val="00FA4965"/>
    <w:rsid w:val="00FA4D30"/>
    <w:rsid w:val="00FD7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9" type="connector" idref="#_x0000_s1046"/>
        <o:r id="V:Rule10" type="connector" idref="#_x0000_s1048"/>
        <o:r id="V:Rule11" type="connector" idref="#_x0000_s1047"/>
        <o:r id="V:Rule12" type="connector" idref="#_x0000_s1050"/>
        <o:r id="V:Rule13" type="connector" idref="#_x0000_s1051"/>
        <o:r id="V:Rule14" type="connector" idref="#_x0000_s1049"/>
        <o:r id="V:Rule15" type="connector" idref="#_x0000_s1053"/>
        <o:r id="V:Rule16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8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2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205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82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rsid w:val="00E85D36"/>
    <w:pPr>
      <w:spacing w:after="0" w:line="240" w:lineRule="auto"/>
      <w:jc w:val="both"/>
    </w:pPr>
    <w:rPr>
      <w:rFonts w:ascii="Times New Roman" w:eastAsia="Times New Roman" w:hAnsi="Times New Roman" w:cs="Times New Roman"/>
      <w:kern w:val="2"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E85D36"/>
    <w:rPr>
      <w:rFonts w:ascii="Times New Roman" w:eastAsia="Times New Roman" w:hAnsi="Times New Roman" w:cs="Times New Roman"/>
      <w:kern w:val="2"/>
      <w:sz w:val="28"/>
      <w:szCs w:val="20"/>
      <w:lang w:eastAsia="ru-RU"/>
    </w:rPr>
  </w:style>
  <w:style w:type="paragraph" w:styleId="a8">
    <w:name w:val="Normal (Web)"/>
    <w:basedOn w:val="a"/>
    <w:rsid w:val="00E85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......."/>
    <w:basedOn w:val="a"/>
    <w:next w:val="a"/>
    <w:rsid w:val="002277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........ ....."/>
    <w:basedOn w:val="a"/>
    <w:next w:val="a"/>
    <w:rsid w:val="002277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8620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C00D0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onospaced" w:eastAsia="Times New Roman" w:hAnsi="Monospaced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00D0"/>
    <w:rPr>
      <w:rFonts w:ascii="Monospaced" w:eastAsia="Times New Roman" w:hAnsi="Monospaced" w:cs="Courier New"/>
      <w:color w:val="000000"/>
      <w:sz w:val="20"/>
      <w:szCs w:val="20"/>
      <w:shd w:val="clear" w:color="auto" w:fill="FFFFFF"/>
      <w:lang w:eastAsia="ru-RU"/>
    </w:rPr>
  </w:style>
  <w:style w:type="character" w:customStyle="1" w:styleId="literal1">
    <w:name w:val="literal1"/>
    <w:basedOn w:val="a0"/>
    <w:rsid w:val="000C00D0"/>
    <w:rPr>
      <w:color w:val="0000E6"/>
    </w:rPr>
  </w:style>
  <w:style w:type="character" w:customStyle="1" w:styleId="comment1">
    <w:name w:val="comment1"/>
    <w:basedOn w:val="a0"/>
    <w:rsid w:val="000C00D0"/>
    <w:rPr>
      <w:color w:val="969696"/>
    </w:rPr>
  </w:style>
  <w:style w:type="character" w:customStyle="1" w:styleId="st01">
    <w:name w:val="st01"/>
    <w:basedOn w:val="a0"/>
    <w:rsid w:val="000C00D0"/>
    <w:rPr>
      <w:rFonts w:ascii="Monospaced" w:hAnsi="Monospaced" w:hint="default"/>
      <w:b/>
      <w:bCs/>
      <w:color w:val="969696"/>
    </w:rPr>
  </w:style>
  <w:style w:type="character" w:customStyle="1" w:styleId="st11">
    <w:name w:val="st11"/>
    <w:basedOn w:val="a0"/>
    <w:rsid w:val="000C00D0"/>
    <w:rPr>
      <w:rFonts w:ascii="Monospaced" w:hAnsi="Monospaced" w:hint="default"/>
      <w:b/>
      <w:bCs/>
    </w:rPr>
  </w:style>
  <w:style w:type="character" w:customStyle="1" w:styleId="st21">
    <w:name w:val="st21"/>
    <w:basedOn w:val="a0"/>
    <w:rsid w:val="000C00D0"/>
    <w:rPr>
      <w:rFonts w:ascii="Monospaced" w:hAnsi="Monospaced" w:hint="default"/>
      <w:b/>
      <w:bCs/>
      <w:i/>
      <w:iCs/>
    </w:rPr>
  </w:style>
  <w:style w:type="character" w:customStyle="1" w:styleId="st31">
    <w:name w:val="st31"/>
    <w:basedOn w:val="a0"/>
    <w:rsid w:val="000C00D0"/>
    <w:rPr>
      <w:rFonts w:ascii="Monospaced" w:hAnsi="Monospaced" w:hint="default"/>
      <w:i/>
      <w:iCs/>
    </w:rPr>
  </w:style>
  <w:style w:type="character" w:customStyle="1" w:styleId="string1">
    <w:name w:val="string1"/>
    <w:basedOn w:val="a0"/>
    <w:rsid w:val="00861879"/>
    <w:rPr>
      <w:color w:val="CE7B00"/>
    </w:rPr>
  </w:style>
  <w:style w:type="paragraph" w:customStyle="1" w:styleId="st0">
    <w:name w:val="st0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color w:val="969696"/>
      <w:sz w:val="24"/>
      <w:szCs w:val="24"/>
      <w:lang w:eastAsia="ru-RU"/>
    </w:rPr>
  </w:style>
  <w:style w:type="paragraph" w:customStyle="1" w:styleId="st1">
    <w:name w:val="st1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sz w:val="24"/>
      <w:szCs w:val="24"/>
      <w:lang w:eastAsia="ru-RU"/>
    </w:rPr>
  </w:style>
  <w:style w:type="paragraph" w:customStyle="1" w:styleId="st5">
    <w:name w:val="st5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sz w:val="24"/>
      <w:szCs w:val="24"/>
      <w:lang w:eastAsia="ru-RU"/>
    </w:rPr>
  </w:style>
  <w:style w:type="paragraph" w:customStyle="1" w:styleId="comment">
    <w:name w:val="comment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69696"/>
      <w:sz w:val="24"/>
      <w:szCs w:val="24"/>
      <w:lang w:eastAsia="ru-RU"/>
    </w:rPr>
  </w:style>
  <w:style w:type="paragraph" w:customStyle="1" w:styleId="st2">
    <w:name w:val="st2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00"/>
      <w:sz w:val="24"/>
      <w:szCs w:val="24"/>
      <w:lang w:eastAsia="ru-RU"/>
    </w:rPr>
  </w:style>
  <w:style w:type="paragraph" w:customStyle="1" w:styleId="guarded">
    <w:name w:val="guarded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3">
    <w:name w:val="st3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69696"/>
      <w:sz w:val="24"/>
      <w:szCs w:val="24"/>
      <w:lang w:eastAsia="ru-RU"/>
    </w:rPr>
  </w:style>
  <w:style w:type="paragraph" w:customStyle="1" w:styleId="st6">
    <w:name w:val="st6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00"/>
      <w:sz w:val="24"/>
      <w:szCs w:val="24"/>
      <w:lang w:eastAsia="ru-RU"/>
    </w:rPr>
  </w:style>
  <w:style w:type="paragraph" w:customStyle="1" w:styleId="st12">
    <w:name w:val="st12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i/>
      <w:iCs/>
      <w:sz w:val="24"/>
      <w:szCs w:val="24"/>
      <w:lang w:eastAsia="ru-RU"/>
    </w:rPr>
  </w:style>
  <w:style w:type="paragraph" w:customStyle="1" w:styleId="st7">
    <w:name w:val="st7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Monospaced" w:eastAsia="Times New Roman" w:hAnsi="Monospaced" w:cs="Times New Roman"/>
      <w:i/>
      <w:iCs/>
      <w:color w:val="009900"/>
      <w:sz w:val="24"/>
      <w:szCs w:val="24"/>
      <w:lang w:eastAsia="ru-RU"/>
    </w:rPr>
  </w:style>
  <w:style w:type="paragraph" w:customStyle="1" w:styleId="st9">
    <w:name w:val="st9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Monospaced" w:eastAsia="Times New Roman" w:hAnsi="Monospaced" w:cs="Times New Roman"/>
      <w:i/>
      <w:iCs/>
      <w:sz w:val="24"/>
      <w:szCs w:val="24"/>
      <w:lang w:eastAsia="ru-RU"/>
    </w:rPr>
  </w:style>
  <w:style w:type="paragraph" w:customStyle="1" w:styleId="st10">
    <w:name w:val="st10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i/>
      <w:iCs/>
      <w:sz w:val="24"/>
      <w:szCs w:val="24"/>
      <w:lang w:eastAsia="ru-RU"/>
    </w:rPr>
  </w:style>
  <w:style w:type="paragraph" w:customStyle="1" w:styleId="literal">
    <w:name w:val="literal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E6"/>
      <w:sz w:val="24"/>
      <w:szCs w:val="24"/>
      <w:lang w:eastAsia="ru-RU"/>
    </w:rPr>
  </w:style>
  <w:style w:type="paragraph" w:customStyle="1" w:styleId="st4">
    <w:name w:val="st4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E6"/>
      <w:sz w:val="24"/>
      <w:szCs w:val="24"/>
      <w:lang w:eastAsia="ru-RU"/>
    </w:rPr>
  </w:style>
  <w:style w:type="paragraph" w:customStyle="1" w:styleId="string">
    <w:name w:val="string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7B00"/>
      <w:sz w:val="24"/>
      <w:szCs w:val="24"/>
      <w:lang w:eastAsia="ru-RU"/>
    </w:rPr>
  </w:style>
  <w:style w:type="paragraph" w:customStyle="1" w:styleId="st8">
    <w:name w:val="st8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7B00"/>
      <w:sz w:val="24"/>
      <w:szCs w:val="24"/>
      <w:lang w:eastAsia="ru-RU"/>
    </w:rPr>
  </w:style>
  <w:style w:type="character" w:customStyle="1" w:styleId="st13">
    <w:name w:val="st13"/>
    <w:basedOn w:val="a0"/>
    <w:rsid w:val="00861879"/>
    <w:rPr>
      <w:rFonts w:ascii="Monospaced" w:hAnsi="Monospaced" w:hint="default"/>
      <w:b/>
      <w:bCs/>
    </w:rPr>
  </w:style>
  <w:style w:type="character" w:customStyle="1" w:styleId="st41">
    <w:name w:val="st41"/>
    <w:basedOn w:val="a0"/>
    <w:rsid w:val="00861879"/>
    <w:rPr>
      <w:color w:val="0000E6"/>
      <w:shd w:val="clear" w:color="auto" w:fill="DFDFDF"/>
    </w:rPr>
  </w:style>
  <w:style w:type="character" w:customStyle="1" w:styleId="st51">
    <w:name w:val="st51"/>
    <w:basedOn w:val="a0"/>
    <w:rsid w:val="00861879"/>
    <w:rPr>
      <w:rFonts w:ascii="Monospaced" w:hAnsi="Monospaced" w:hint="default"/>
      <w:b/>
      <w:bCs/>
      <w:shd w:val="clear" w:color="auto" w:fill="DFDFDF"/>
    </w:rPr>
  </w:style>
  <w:style w:type="character" w:customStyle="1" w:styleId="guarded1">
    <w:name w:val="guarded1"/>
    <w:basedOn w:val="a0"/>
    <w:rsid w:val="00861879"/>
    <w:rPr>
      <w:shd w:val="clear" w:color="auto" w:fill="DFDFDF"/>
    </w:rPr>
  </w:style>
  <w:style w:type="character" w:customStyle="1" w:styleId="st61">
    <w:name w:val="st61"/>
    <w:basedOn w:val="a0"/>
    <w:rsid w:val="00861879"/>
    <w:rPr>
      <w:color w:val="009900"/>
      <w:shd w:val="clear" w:color="auto" w:fill="DFDFDF"/>
    </w:rPr>
  </w:style>
  <w:style w:type="character" w:customStyle="1" w:styleId="st71">
    <w:name w:val="st71"/>
    <w:basedOn w:val="a0"/>
    <w:rsid w:val="00861879"/>
    <w:rPr>
      <w:rFonts w:ascii="Monospaced" w:hAnsi="Monospaced" w:hint="default"/>
      <w:i/>
      <w:iCs/>
      <w:color w:val="009900"/>
      <w:shd w:val="clear" w:color="auto" w:fill="DFDFDF"/>
    </w:rPr>
  </w:style>
  <w:style w:type="character" w:customStyle="1" w:styleId="st81">
    <w:name w:val="st81"/>
    <w:basedOn w:val="a0"/>
    <w:rsid w:val="00861879"/>
    <w:rPr>
      <w:color w:val="CE7B00"/>
      <w:shd w:val="clear" w:color="auto" w:fill="DFDFDF"/>
    </w:rPr>
  </w:style>
  <w:style w:type="character" w:customStyle="1" w:styleId="st91">
    <w:name w:val="st91"/>
    <w:basedOn w:val="a0"/>
    <w:rsid w:val="00861879"/>
    <w:rPr>
      <w:rFonts w:ascii="Monospaced" w:hAnsi="Monospaced" w:hint="default"/>
      <w:i/>
      <w:iCs/>
      <w:shd w:val="clear" w:color="auto" w:fill="DFDFDF"/>
    </w:rPr>
  </w:style>
  <w:style w:type="character" w:customStyle="1" w:styleId="st101">
    <w:name w:val="st101"/>
    <w:basedOn w:val="a0"/>
    <w:rsid w:val="00861879"/>
    <w:rPr>
      <w:rFonts w:ascii="Monospaced" w:hAnsi="Monospaced" w:hint="default"/>
      <w:i/>
      <w:iCs/>
    </w:rPr>
  </w:style>
  <w:style w:type="character" w:customStyle="1" w:styleId="st111">
    <w:name w:val="st111"/>
    <w:basedOn w:val="a0"/>
    <w:rsid w:val="00861879"/>
    <w:rPr>
      <w:rFonts w:ascii="Monospaced" w:hAnsi="Monospaced" w:hint="default"/>
      <w:i/>
      <w:iCs/>
      <w:color w:val="009900"/>
    </w:rPr>
  </w:style>
  <w:style w:type="character" w:customStyle="1" w:styleId="st121">
    <w:name w:val="st121"/>
    <w:basedOn w:val="a0"/>
    <w:rsid w:val="00861879"/>
    <w:rPr>
      <w:rFonts w:ascii="Monospaced" w:hAnsi="Monospaced" w:hint="default"/>
      <w:b/>
      <w:bCs/>
      <w:i/>
      <w:iCs/>
    </w:rPr>
  </w:style>
  <w:style w:type="paragraph" w:styleId="ac">
    <w:name w:val="header"/>
    <w:basedOn w:val="a"/>
    <w:link w:val="ad"/>
    <w:uiPriority w:val="99"/>
    <w:semiHidden/>
    <w:unhideWhenUsed/>
    <w:rsid w:val="000851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085148"/>
  </w:style>
  <w:style w:type="paragraph" w:styleId="ae">
    <w:name w:val="footer"/>
    <w:basedOn w:val="a"/>
    <w:link w:val="af"/>
    <w:uiPriority w:val="99"/>
    <w:unhideWhenUsed/>
    <w:rsid w:val="000851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851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8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2015-06-16T10:03:00Z</cp:lastPrinted>
  <dcterms:created xsi:type="dcterms:W3CDTF">2015-04-13T20:21:00Z</dcterms:created>
  <dcterms:modified xsi:type="dcterms:W3CDTF">2016-08-06T21:09:00Z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