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EB352C" w14:textId="1EF80F70" w:rsidR="00E22F3D" w:rsidRDefault="00044FE1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7504BE" wp14:editId="5364338F">
            <wp:simplePos x="0" y="0"/>
            <wp:positionH relativeFrom="column">
              <wp:posOffset>3964940</wp:posOffset>
            </wp:positionH>
            <wp:positionV relativeFrom="paragraph">
              <wp:posOffset>0</wp:posOffset>
            </wp:positionV>
            <wp:extent cx="1950720" cy="723900"/>
            <wp:effectExtent l="0" t="0" r="0" b="0"/>
            <wp:wrapTopAndBottom/>
            <wp:docPr id="86365484" name="Picture 3" descr="A blue and whit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51115" name="Picture 3" descr="A blue and whit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63E4E1" w14:textId="216F0C46" w:rsidR="00E22F3D" w:rsidRDefault="00E22F3D">
      <w:pPr>
        <w:jc w:val="right"/>
      </w:pPr>
    </w:p>
    <w:p w14:paraId="58504402" w14:textId="77777777" w:rsidR="00E22F3D" w:rsidRDefault="00E22F3D"/>
    <w:p w14:paraId="1A4DEA61" w14:textId="77777777" w:rsidR="00E22F3D" w:rsidRDefault="00E22F3D">
      <w:pPr>
        <w:jc w:val="right"/>
      </w:pPr>
    </w:p>
    <w:p w14:paraId="3A25430F" w14:textId="0A9F0A41" w:rsidR="00E22F3D" w:rsidRDefault="003615DE">
      <w:pPr>
        <w:jc w:val="right"/>
      </w:pPr>
      <w:r>
        <w:t>M</w:t>
      </w:r>
      <w:r w:rsidR="00E24CA9">
        <w:t>VNE</w:t>
      </w:r>
      <w:r w:rsidR="00A833DD">
        <w:t xml:space="preserve"> (Pty) Ltd</w:t>
      </w:r>
    </w:p>
    <w:p w14:paraId="160598F0" w14:textId="03CD04F8" w:rsidR="00E22F3D" w:rsidRDefault="00165FD9">
      <w:pPr>
        <w:jc w:val="right"/>
      </w:pPr>
      <w:r>
        <w:t>15 6</w:t>
      </w:r>
      <w:r w:rsidRPr="00165FD9">
        <w:rPr>
          <w:vertAlign w:val="superscript"/>
        </w:rPr>
        <w:t>th</w:t>
      </w:r>
      <w:r>
        <w:t xml:space="preserve"> Street</w:t>
      </w:r>
    </w:p>
    <w:p w14:paraId="34F796DC" w14:textId="72540B81" w:rsidR="00165FD9" w:rsidRDefault="00165FD9">
      <w:pPr>
        <w:jc w:val="right"/>
      </w:pPr>
      <w:r>
        <w:t>Parkhurst</w:t>
      </w:r>
    </w:p>
    <w:p w14:paraId="65C28422" w14:textId="27003DE6" w:rsidR="00165FD9" w:rsidRDefault="00165FD9">
      <w:pPr>
        <w:jc w:val="right"/>
      </w:pPr>
      <w:r>
        <w:t>Johannesburg</w:t>
      </w:r>
    </w:p>
    <w:p w14:paraId="719EC190" w14:textId="77777777" w:rsidR="009553E2" w:rsidRPr="009553E2" w:rsidRDefault="009553E2" w:rsidP="009553E2"/>
    <w:p w14:paraId="7DD4346C" w14:textId="77777777" w:rsidR="009553E2" w:rsidRPr="009553E2" w:rsidRDefault="009553E2" w:rsidP="009553E2"/>
    <w:p w14:paraId="0D44EF55" w14:textId="77777777" w:rsidR="009553E2" w:rsidRPr="009553E2" w:rsidRDefault="009553E2" w:rsidP="009553E2"/>
    <w:p w14:paraId="5B4B6310" w14:textId="1B4B961C" w:rsidR="009553E2" w:rsidRDefault="009553E2" w:rsidP="009553E2">
      <w:r>
        <w:rPr>
          <w:noProof/>
        </w:rPr>
        <w:drawing>
          <wp:inline distT="0" distB="0" distL="0" distR="0" wp14:anchorId="3DCA74A8" wp14:editId="7F77FBDE">
            <wp:extent cx="1689187" cy="476274"/>
            <wp:effectExtent l="0" t="0" r="6350" b="0"/>
            <wp:docPr id="134234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48353" name="Picture 13423483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87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FD91" w14:textId="7CFCF572" w:rsidR="009553E2" w:rsidRDefault="009553E2" w:rsidP="009553E2">
      <w:pPr>
        <w:tabs>
          <w:tab w:val="left" w:pos="1710"/>
        </w:tabs>
      </w:pPr>
      <w:r>
        <w:tab/>
      </w:r>
      <w:bookmarkStart w:id="0" w:name="_pr0848wmwy6a" w:colFirst="0" w:colLast="0"/>
      <w:bookmarkStart w:id="1" w:name="_ymok8iyba2gd" w:colFirst="0" w:colLast="0"/>
      <w:bookmarkEnd w:id="0"/>
      <w:bookmarkEnd w:id="1"/>
    </w:p>
    <w:p w14:paraId="12ED9EB5" w14:textId="79EC09A5" w:rsidR="00D22DA4" w:rsidRPr="009553E2" w:rsidRDefault="00A833DD" w:rsidP="009553E2">
      <w:pPr>
        <w:tabs>
          <w:tab w:val="left" w:pos="1710"/>
        </w:tabs>
        <w:ind w:left="220"/>
        <w:rPr>
          <w:sz w:val="56"/>
          <w:szCs w:val="56"/>
          <w:lang w:val="en-US"/>
        </w:rPr>
      </w:pPr>
      <w:r w:rsidRPr="009553E2">
        <w:rPr>
          <w:b/>
          <w:sz w:val="56"/>
          <w:szCs w:val="56"/>
          <w:lang w:val="en-US"/>
        </w:rPr>
        <w:t xml:space="preserve">Proposal for </w:t>
      </w:r>
      <w:r w:rsidR="00902750" w:rsidRPr="009553E2">
        <w:rPr>
          <w:b/>
          <w:sz w:val="56"/>
          <w:szCs w:val="56"/>
          <w:lang w:val="en-US"/>
        </w:rPr>
        <w:t xml:space="preserve">development and support </w:t>
      </w:r>
      <w:r w:rsidR="002D1504" w:rsidRPr="009553E2">
        <w:rPr>
          <w:b/>
          <w:sz w:val="56"/>
          <w:szCs w:val="56"/>
          <w:lang w:val="en-US"/>
        </w:rPr>
        <w:t>hours</w:t>
      </w:r>
      <w:r w:rsidR="00AB518C" w:rsidRPr="009553E2">
        <w:rPr>
          <w:b/>
          <w:sz w:val="56"/>
          <w:szCs w:val="56"/>
          <w:lang w:val="en-US"/>
        </w:rPr>
        <w:t xml:space="preserve"> for the </w:t>
      </w:r>
      <w:r w:rsidR="00947FC8" w:rsidRPr="009553E2">
        <w:rPr>
          <w:b/>
          <w:sz w:val="56"/>
          <w:szCs w:val="56"/>
          <w:lang w:val="en-US"/>
        </w:rPr>
        <w:t>Yellow Dot</w:t>
      </w:r>
      <w:r w:rsidR="00AB518C" w:rsidRPr="009553E2">
        <w:rPr>
          <w:b/>
          <w:sz w:val="56"/>
          <w:szCs w:val="56"/>
          <w:lang w:val="en-US"/>
        </w:rPr>
        <w:t xml:space="preserve"> </w:t>
      </w:r>
      <w:r w:rsidR="00DF2B9A" w:rsidRPr="009553E2">
        <w:rPr>
          <w:b/>
          <w:sz w:val="56"/>
          <w:szCs w:val="56"/>
          <w:lang w:val="en-US"/>
        </w:rPr>
        <w:t xml:space="preserve">PWA </w:t>
      </w:r>
      <w:r w:rsidR="00AB518C" w:rsidRPr="009553E2">
        <w:rPr>
          <w:b/>
          <w:sz w:val="56"/>
          <w:szCs w:val="56"/>
          <w:lang w:val="en-US"/>
        </w:rPr>
        <w:t>platform.</w:t>
      </w:r>
      <w:r w:rsidR="00D22DA4" w:rsidRPr="009553E2">
        <w:rPr>
          <w:sz w:val="56"/>
          <w:szCs w:val="56"/>
          <w:lang w:val="en-US"/>
        </w:rPr>
        <w:br w:type="page"/>
      </w:r>
    </w:p>
    <w:p w14:paraId="7FBBE33F" w14:textId="375A0138" w:rsidR="00E22F3D" w:rsidRDefault="00A833DD">
      <w:r>
        <w:lastRenderedPageBreak/>
        <w:br/>
      </w:r>
      <w:r>
        <w:br/>
      </w:r>
    </w:p>
    <w:sdt>
      <w:sdtPr>
        <w:id w:val="-50692386"/>
        <w:docPartObj>
          <w:docPartGallery w:val="Table of Contents"/>
          <w:docPartUnique/>
        </w:docPartObj>
      </w:sdtPr>
      <w:sdtContent>
        <w:p w14:paraId="572C6DDD" w14:textId="523B6E2E" w:rsidR="008C5526" w:rsidRDefault="00A833DD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22742086" w:history="1">
            <w:r w:rsidR="008C5526" w:rsidRPr="006A0740">
              <w:rPr>
                <w:rStyle w:val="Hyperlink"/>
                <w:noProof/>
              </w:rPr>
              <w:t>Introduction</w:t>
            </w:r>
            <w:r w:rsidR="008C5526">
              <w:rPr>
                <w:noProof/>
                <w:webHidden/>
              </w:rPr>
              <w:tab/>
            </w:r>
            <w:r w:rsidR="008C5526">
              <w:rPr>
                <w:noProof/>
                <w:webHidden/>
              </w:rPr>
              <w:fldChar w:fldCharType="begin"/>
            </w:r>
            <w:r w:rsidR="008C5526">
              <w:rPr>
                <w:noProof/>
                <w:webHidden/>
              </w:rPr>
              <w:instrText xml:space="preserve"> PAGEREF _Toc222742086 \h </w:instrText>
            </w:r>
            <w:r w:rsidR="008C5526">
              <w:rPr>
                <w:noProof/>
                <w:webHidden/>
              </w:rPr>
            </w:r>
            <w:r w:rsidR="008C5526">
              <w:rPr>
                <w:noProof/>
                <w:webHidden/>
              </w:rPr>
              <w:fldChar w:fldCharType="separate"/>
            </w:r>
            <w:r w:rsidR="008C5526">
              <w:rPr>
                <w:noProof/>
                <w:webHidden/>
              </w:rPr>
              <w:t>3</w:t>
            </w:r>
            <w:r w:rsidR="008C5526">
              <w:rPr>
                <w:noProof/>
                <w:webHidden/>
              </w:rPr>
              <w:fldChar w:fldCharType="end"/>
            </w:r>
          </w:hyperlink>
        </w:p>
        <w:p w14:paraId="5E7F9039" w14:textId="651617BA" w:rsidR="008C5526" w:rsidRDefault="008C552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742087" w:history="1">
            <w:r w:rsidRPr="006A0740">
              <w:rPr>
                <w:rStyle w:val="Hyperlink"/>
                <w:noProof/>
              </w:rPr>
              <w:t>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CBD9" w14:textId="5B436B38" w:rsidR="008C5526" w:rsidRDefault="008C552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742088" w:history="1">
            <w:r w:rsidRPr="006A0740">
              <w:rPr>
                <w:rStyle w:val="Hyperlink"/>
                <w:noProof/>
              </w:rPr>
              <w:t>Commercial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5284F" w14:textId="5EDBA3FE" w:rsidR="008C5526" w:rsidRDefault="008C5526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742089" w:history="1">
            <w:r w:rsidRPr="006A0740">
              <w:rPr>
                <w:rStyle w:val="Hyperlink"/>
                <w:noProof/>
              </w:rPr>
              <w:t>Fees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84ECB" w14:textId="49CE4A71" w:rsidR="008C5526" w:rsidRDefault="008C5526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742090" w:history="1">
            <w:r w:rsidRPr="006A0740">
              <w:rPr>
                <w:rStyle w:val="Hyperlink"/>
                <w:noProof/>
              </w:rPr>
              <w:t>Once 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39164" w14:textId="546AB419" w:rsidR="008C5526" w:rsidRDefault="008C5526">
          <w:pPr>
            <w:pStyle w:val="TOC3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742091" w:history="1">
            <w:r w:rsidRPr="006A0740">
              <w:rPr>
                <w:rStyle w:val="Hyperlink"/>
                <w:noProof/>
              </w:rPr>
              <w:t>Monthly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DACC0" w14:textId="41086031" w:rsidR="008C5526" w:rsidRDefault="008C552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742092" w:history="1">
            <w:r w:rsidRPr="006A0740">
              <w:rPr>
                <w:rStyle w:val="Hyperlink"/>
                <w:noProof/>
              </w:rPr>
              <w:t>Terms and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932AB" w14:textId="4EFDF4B5" w:rsidR="008C5526" w:rsidRDefault="008C5526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2742093" w:history="1">
            <w:r w:rsidRPr="006A0740">
              <w:rPr>
                <w:rStyle w:val="Hyperlink"/>
                <w:noProof/>
              </w:rPr>
              <w:t>Signatures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_Toc222742093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00625" w14:textId="237999B2" w:rsidR="00E22F3D" w:rsidRDefault="00A833DD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end"/>
          </w:r>
        </w:p>
      </w:sdtContent>
    </w:sdt>
    <w:p w14:paraId="568F0977" w14:textId="77777777" w:rsidR="002D1504" w:rsidRDefault="002D1504"/>
    <w:p w14:paraId="2CB8935B" w14:textId="3F590E86" w:rsidR="00E22F3D" w:rsidRDefault="00A833DD">
      <w:r>
        <w:br w:type="page"/>
      </w:r>
    </w:p>
    <w:p w14:paraId="3FF9E2B3" w14:textId="77777777" w:rsidR="00E22F3D" w:rsidRDefault="00A833DD">
      <w:pPr>
        <w:pStyle w:val="Heading2"/>
      </w:pPr>
      <w:bookmarkStart w:id="2" w:name="_Toc222742086"/>
      <w:r>
        <w:lastRenderedPageBreak/>
        <w:t>Introduction</w:t>
      </w:r>
      <w:bookmarkEnd w:id="2"/>
    </w:p>
    <w:p w14:paraId="305991DE" w14:textId="7293E741" w:rsidR="001E0BCB" w:rsidRDefault="00A833DD" w:rsidP="00B2651D">
      <w:pPr>
        <w:jc w:val="both"/>
      </w:pPr>
      <w:r w:rsidRPr="11014C58">
        <w:rPr>
          <w:lang w:val="en-US"/>
        </w:rPr>
        <w:t xml:space="preserve">This proposal outlines the terms for </w:t>
      </w:r>
      <w:r w:rsidR="00F53338" w:rsidRPr="11014C58">
        <w:rPr>
          <w:lang w:val="en-US"/>
        </w:rPr>
        <w:t xml:space="preserve">the </w:t>
      </w:r>
      <w:proofErr w:type="gramStart"/>
      <w:r w:rsidR="00947FC8">
        <w:rPr>
          <w:lang w:val="en-US"/>
        </w:rPr>
        <w:t>build</w:t>
      </w:r>
      <w:proofErr w:type="gramEnd"/>
      <w:r w:rsidR="00947FC8">
        <w:rPr>
          <w:lang w:val="en-US"/>
        </w:rPr>
        <w:t xml:space="preserve"> and</w:t>
      </w:r>
      <w:r w:rsidR="0058529B" w:rsidRPr="11014C58">
        <w:rPr>
          <w:lang w:val="en-US"/>
        </w:rPr>
        <w:t xml:space="preserve"> </w:t>
      </w:r>
      <w:r w:rsidR="000D22B9" w:rsidRPr="11014C58">
        <w:rPr>
          <w:lang w:val="en-US"/>
        </w:rPr>
        <w:t xml:space="preserve">support </w:t>
      </w:r>
      <w:r w:rsidR="00796070" w:rsidRPr="11014C58">
        <w:rPr>
          <w:lang w:val="en-US"/>
        </w:rPr>
        <w:t xml:space="preserve">for the </w:t>
      </w:r>
      <w:r w:rsidR="00947FC8">
        <w:rPr>
          <w:lang w:val="en-US"/>
        </w:rPr>
        <w:t>Yellow Dot MVNO</w:t>
      </w:r>
      <w:r w:rsidR="00796070" w:rsidRPr="11014C58">
        <w:rPr>
          <w:lang w:val="en-US"/>
        </w:rPr>
        <w:t xml:space="preserve"> </w:t>
      </w:r>
      <w:r w:rsidR="6F3E0750" w:rsidRPr="11014C58">
        <w:rPr>
          <w:lang w:val="en-US"/>
        </w:rPr>
        <w:t>PWA</w:t>
      </w:r>
      <w:r w:rsidR="00796070" w:rsidRPr="11014C58">
        <w:rPr>
          <w:lang w:val="en-US"/>
        </w:rPr>
        <w:t xml:space="preserve"> platform</w:t>
      </w:r>
      <w:r w:rsidR="00274BD3">
        <w:rPr>
          <w:lang w:val="en-US"/>
        </w:rPr>
        <w:t xml:space="preserve"> and monthly development hours</w:t>
      </w:r>
      <w:r w:rsidR="00796070" w:rsidRPr="11014C58">
        <w:rPr>
          <w:lang w:val="en-US"/>
        </w:rPr>
        <w:t xml:space="preserve">. It </w:t>
      </w:r>
      <w:r w:rsidR="00560979" w:rsidRPr="11014C58">
        <w:rPr>
          <w:lang w:val="en-US"/>
        </w:rPr>
        <w:t>outlines</w:t>
      </w:r>
      <w:r w:rsidR="00796070" w:rsidRPr="11014C58">
        <w:rPr>
          <w:lang w:val="en-US"/>
        </w:rPr>
        <w:t xml:space="preserve"> a </w:t>
      </w:r>
      <w:r w:rsidR="00560979" w:rsidRPr="11014C58">
        <w:rPr>
          <w:lang w:val="en-US"/>
        </w:rPr>
        <w:t xml:space="preserve">support </w:t>
      </w:r>
      <w:r w:rsidR="00796070" w:rsidRPr="11014C58">
        <w:rPr>
          <w:lang w:val="en-US"/>
        </w:rPr>
        <w:t xml:space="preserve">requirement </w:t>
      </w:r>
      <w:r w:rsidR="003C64D3">
        <w:rPr>
          <w:lang w:val="en-US"/>
        </w:rPr>
        <w:t xml:space="preserve">for the new platform </w:t>
      </w:r>
      <w:r w:rsidR="00F04D20" w:rsidRPr="11014C58">
        <w:rPr>
          <w:lang w:val="en-US"/>
        </w:rPr>
        <w:t xml:space="preserve">as well as the </w:t>
      </w:r>
      <w:r w:rsidR="00452E19" w:rsidRPr="11014C58">
        <w:rPr>
          <w:lang w:val="en-US"/>
        </w:rPr>
        <w:t>24x7 support provided for critical issues</w:t>
      </w:r>
      <w:r w:rsidR="00FC3D81">
        <w:rPr>
          <w:lang w:val="en-US"/>
        </w:rPr>
        <w:t>, and development hours for platform changes.</w:t>
      </w:r>
    </w:p>
    <w:p w14:paraId="307CAC36" w14:textId="77777777" w:rsidR="00E22F3D" w:rsidRDefault="00A833DD">
      <w:pPr>
        <w:pStyle w:val="Heading2"/>
        <w:spacing w:before="240" w:after="240"/>
      </w:pPr>
      <w:bookmarkStart w:id="3" w:name="_Toc222742087"/>
      <w:r>
        <w:t>Scope of Work</w:t>
      </w:r>
      <w:bookmarkEnd w:id="3"/>
    </w:p>
    <w:p w14:paraId="39E75BEC" w14:textId="65F370EE" w:rsidR="00E22F3D" w:rsidRPr="006E110A" w:rsidRDefault="00A833DD">
      <w:pPr>
        <w:spacing w:before="240" w:after="240"/>
      </w:pPr>
      <w:r w:rsidRPr="006E110A">
        <w:t>The Scope of Work</w:t>
      </w:r>
      <w:r w:rsidR="00242F01" w:rsidRPr="006E110A">
        <w:t xml:space="preserve"> </w:t>
      </w:r>
      <w:r w:rsidRPr="006E110A">
        <w:t>outlines the following key areas:</w:t>
      </w:r>
    </w:p>
    <w:p w14:paraId="5E0E54D2" w14:textId="51C3BBB5" w:rsidR="00811203" w:rsidRPr="00041B47" w:rsidRDefault="00360837" w:rsidP="00041B47">
      <w:pPr>
        <w:pStyle w:val="ListParagraph"/>
        <w:numPr>
          <w:ilvl w:val="0"/>
          <w:numId w:val="6"/>
        </w:numPr>
        <w:spacing w:before="240" w:after="240"/>
        <w:rPr>
          <w:b/>
          <w:bCs/>
        </w:rPr>
      </w:pPr>
      <w:r w:rsidRPr="00041B47">
        <w:rPr>
          <w:b/>
          <w:bCs/>
        </w:rPr>
        <w:t xml:space="preserve">Support of the </w:t>
      </w:r>
      <w:r w:rsidR="0030590C" w:rsidRPr="00041B47">
        <w:rPr>
          <w:b/>
          <w:bCs/>
        </w:rPr>
        <w:t xml:space="preserve">developed functionality and integration </w:t>
      </w:r>
      <w:r w:rsidR="00041B47" w:rsidRPr="00041B47">
        <w:rPr>
          <w:b/>
          <w:bCs/>
        </w:rPr>
        <w:t xml:space="preserve">to the </w:t>
      </w:r>
      <w:r w:rsidR="00947FC8">
        <w:rPr>
          <w:b/>
          <w:bCs/>
        </w:rPr>
        <w:t>Yellow Dot</w:t>
      </w:r>
      <w:r w:rsidR="00041B47" w:rsidRPr="00041B47">
        <w:rPr>
          <w:b/>
          <w:bCs/>
        </w:rPr>
        <w:t xml:space="preserve"> MVN</w:t>
      </w:r>
      <w:r w:rsidR="00947FC8">
        <w:rPr>
          <w:b/>
          <w:bCs/>
        </w:rPr>
        <w:t>O</w:t>
      </w:r>
      <w:r w:rsidR="00041B47" w:rsidRPr="00041B47">
        <w:rPr>
          <w:b/>
          <w:bCs/>
        </w:rPr>
        <w:t xml:space="preserve"> platform.</w:t>
      </w:r>
    </w:p>
    <w:p w14:paraId="37FB0846" w14:textId="21C0AE3D" w:rsidR="00041B47" w:rsidRDefault="006469F7" w:rsidP="006469F7">
      <w:pPr>
        <w:pStyle w:val="ListParagraph"/>
        <w:numPr>
          <w:ilvl w:val="1"/>
          <w:numId w:val="6"/>
        </w:numPr>
        <w:spacing w:before="240" w:after="240"/>
        <w:rPr>
          <w:b/>
          <w:lang w:val="en-US"/>
        </w:rPr>
      </w:pPr>
      <w:r w:rsidRPr="11014C58">
        <w:rPr>
          <w:b/>
          <w:lang w:val="en-US"/>
        </w:rPr>
        <w:t>Level 3 support will be provided</w:t>
      </w:r>
    </w:p>
    <w:p w14:paraId="6620F037" w14:textId="7B29B7B1" w:rsidR="006469F7" w:rsidRDefault="00F77E0B" w:rsidP="00F77E0B">
      <w:pPr>
        <w:pStyle w:val="ListParagraph"/>
        <w:numPr>
          <w:ilvl w:val="2"/>
          <w:numId w:val="6"/>
        </w:numPr>
        <w:spacing w:before="240" w:after="240"/>
        <w:rPr>
          <w:b/>
          <w:bCs/>
        </w:rPr>
      </w:pPr>
      <w:r>
        <w:rPr>
          <w:b/>
          <w:bCs/>
        </w:rPr>
        <w:t xml:space="preserve">Support definitions are as follows </w:t>
      </w:r>
    </w:p>
    <w:p w14:paraId="533C8548" w14:textId="530EA332" w:rsidR="009119F8" w:rsidRDefault="009119F8" w:rsidP="001129DE">
      <w:pPr>
        <w:pStyle w:val="ListParagraph"/>
        <w:numPr>
          <w:ilvl w:val="3"/>
          <w:numId w:val="6"/>
        </w:numPr>
        <w:spacing w:before="240" w:after="240"/>
        <w:rPr>
          <w:b/>
          <w:bCs/>
        </w:rPr>
      </w:pPr>
      <w:r>
        <w:rPr>
          <w:b/>
          <w:bCs/>
        </w:rPr>
        <w:t>Level 1 Monitoring of the system functionality – Can be added</w:t>
      </w:r>
      <w:r w:rsidR="00E76585">
        <w:rPr>
          <w:b/>
          <w:bCs/>
        </w:rPr>
        <w:t>.</w:t>
      </w:r>
    </w:p>
    <w:p w14:paraId="5D081CF5" w14:textId="2CABBB48" w:rsidR="00F77E0B" w:rsidRDefault="001129DE" w:rsidP="001129DE">
      <w:pPr>
        <w:pStyle w:val="ListParagraph"/>
        <w:numPr>
          <w:ilvl w:val="3"/>
          <w:numId w:val="6"/>
        </w:numPr>
        <w:spacing w:before="240" w:after="240"/>
        <w:rPr>
          <w:b/>
          <w:bCs/>
        </w:rPr>
      </w:pPr>
      <w:r>
        <w:rPr>
          <w:b/>
          <w:bCs/>
        </w:rPr>
        <w:t xml:space="preserve">Level 2 – </w:t>
      </w:r>
      <w:r w:rsidR="009119F8">
        <w:rPr>
          <w:b/>
          <w:bCs/>
        </w:rPr>
        <w:t>System functional issues that can be resolved by restarting or manual intervention</w:t>
      </w:r>
    </w:p>
    <w:p w14:paraId="194FEABE" w14:textId="593BEA31" w:rsidR="009119F8" w:rsidRDefault="009119F8" w:rsidP="001129DE">
      <w:pPr>
        <w:pStyle w:val="ListParagraph"/>
        <w:numPr>
          <w:ilvl w:val="3"/>
          <w:numId w:val="6"/>
        </w:numPr>
        <w:spacing w:before="240" w:after="240"/>
        <w:rPr>
          <w:b/>
          <w:lang w:val="en-US"/>
        </w:rPr>
      </w:pPr>
      <w:r w:rsidRPr="11014C58">
        <w:rPr>
          <w:b/>
          <w:lang w:val="en-US"/>
        </w:rPr>
        <w:t xml:space="preserve">Level 3 Code level </w:t>
      </w:r>
      <w:r w:rsidR="00D02413" w:rsidRPr="11014C58">
        <w:rPr>
          <w:b/>
          <w:lang w:val="en-US"/>
        </w:rPr>
        <w:t>corrections required</w:t>
      </w:r>
    </w:p>
    <w:p w14:paraId="5414DAA9" w14:textId="5CCE10C3" w:rsidR="00D02413" w:rsidRDefault="000637F9" w:rsidP="00D02413">
      <w:pPr>
        <w:pStyle w:val="ListParagraph"/>
        <w:numPr>
          <w:ilvl w:val="1"/>
          <w:numId w:val="6"/>
        </w:numPr>
        <w:spacing w:before="240" w:after="240"/>
        <w:rPr>
          <w:b/>
          <w:lang w:val="en-US"/>
        </w:rPr>
      </w:pPr>
      <w:r>
        <w:rPr>
          <w:b/>
          <w:lang w:val="en-US"/>
        </w:rPr>
        <w:t xml:space="preserve">Identification of </w:t>
      </w:r>
      <w:r w:rsidR="00D02413" w:rsidRPr="11014C58">
        <w:rPr>
          <w:b/>
          <w:lang w:val="en-US"/>
        </w:rPr>
        <w:t xml:space="preserve">features and additions and corrections </w:t>
      </w:r>
    </w:p>
    <w:p w14:paraId="32C45B10" w14:textId="4A30F564" w:rsidR="00D02413" w:rsidRDefault="00D02413" w:rsidP="00D02413">
      <w:pPr>
        <w:pStyle w:val="ListParagraph"/>
        <w:numPr>
          <w:ilvl w:val="2"/>
          <w:numId w:val="6"/>
        </w:numPr>
        <w:spacing w:before="240" w:after="240"/>
        <w:rPr>
          <w:b/>
          <w:lang w:val="en-US"/>
        </w:rPr>
      </w:pPr>
      <w:r w:rsidRPr="11014C58">
        <w:rPr>
          <w:b/>
          <w:lang w:val="en-US"/>
        </w:rPr>
        <w:t xml:space="preserve">This is a change </w:t>
      </w:r>
      <w:r w:rsidR="005A764F" w:rsidRPr="11014C58">
        <w:rPr>
          <w:b/>
          <w:lang w:val="en-US"/>
        </w:rPr>
        <w:t>request-based</w:t>
      </w:r>
      <w:r w:rsidRPr="11014C58">
        <w:rPr>
          <w:b/>
          <w:lang w:val="en-US"/>
        </w:rPr>
        <w:t xml:space="preserve"> function and will be </w:t>
      </w:r>
      <w:r w:rsidR="00651083">
        <w:rPr>
          <w:b/>
          <w:lang w:val="en-US"/>
        </w:rPr>
        <w:t>a time and material basis</w:t>
      </w:r>
      <w:r w:rsidR="000B1842">
        <w:rPr>
          <w:b/>
          <w:lang w:val="en-US"/>
        </w:rPr>
        <w:t>.</w:t>
      </w:r>
    </w:p>
    <w:p w14:paraId="113F6ADB" w14:textId="05523268" w:rsidR="00B22D3E" w:rsidRDefault="00CA6226" w:rsidP="003A32A6">
      <w:pPr>
        <w:pStyle w:val="ListParagraph"/>
        <w:numPr>
          <w:ilvl w:val="1"/>
          <w:numId w:val="6"/>
        </w:numPr>
        <w:spacing w:before="240" w:after="240"/>
        <w:rPr>
          <w:b/>
          <w:bCs/>
        </w:rPr>
      </w:pPr>
      <w:r>
        <w:rPr>
          <w:b/>
          <w:bCs/>
        </w:rPr>
        <w:t xml:space="preserve">Support issues can be logged with the </w:t>
      </w:r>
      <w:r w:rsidR="0034662E">
        <w:rPr>
          <w:b/>
          <w:bCs/>
        </w:rPr>
        <w:t xml:space="preserve">support team following the SLA defined in the SOW between </w:t>
      </w:r>
      <w:r w:rsidR="00947FC8">
        <w:rPr>
          <w:b/>
          <w:bCs/>
        </w:rPr>
        <w:t>Yellow Dot</w:t>
      </w:r>
      <w:r w:rsidR="0034662E">
        <w:rPr>
          <w:b/>
          <w:bCs/>
        </w:rPr>
        <w:t xml:space="preserve"> and MVNE</w:t>
      </w:r>
      <w:bookmarkStart w:id="4" w:name="_plyl35l8c6o5" w:colFirst="0" w:colLast="0"/>
      <w:bookmarkEnd w:id="4"/>
    </w:p>
    <w:p w14:paraId="42EAF5D1" w14:textId="4FD74328" w:rsidR="006A5597" w:rsidRDefault="00E441A8" w:rsidP="006A5597">
      <w:pPr>
        <w:pStyle w:val="ListParagraph"/>
        <w:numPr>
          <w:ilvl w:val="0"/>
          <w:numId w:val="6"/>
        </w:numPr>
        <w:spacing w:before="240" w:after="240"/>
        <w:rPr>
          <w:b/>
          <w:bCs/>
        </w:rPr>
      </w:pPr>
      <w:r>
        <w:rPr>
          <w:b/>
          <w:bCs/>
        </w:rPr>
        <w:t xml:space="preserve">Monthly development hours, which may be </w:t>
      </w:r>
      <w:r w:rsidR="004E4607">
        <w:rPr>
          <w:b/>
          <w:bCs/>
        </w:rPr>
        <w:t>accumulated</w:t>
      </w:r>
      <w:r w:rsidR="00AB41F1">
        <w:rPr>
          <w:b/>
          <w:bCs/>
        </w:rPr>
        <w:t xml:space="preserve"> up to a maximum of three months.</w:t>
      </w:r>
    </w:p>
    <w:p w14:paraId="6538ECAE" w14:textId="6D8BF759" w:rsidR="009D55B1" w:rsidRDefault="009D55B1">
      <w:pPr>
        <w:rPr>
          <w:b/>
          <w:bCs/>
        </w:rPr>
      </w:pPr>
      <w:r>
        <w:rPr>
          <w:b/>
          <w:bCs/>
        </w:rPr>
        <w:br w:type="page"/>
      </w:r>
    </w:p>
    <w:p w14:paraId="7753A652" w14:textId="1A1420EA" w:rsidR="00E22F3D" w:rsidRDefault="00A833DD">
      <w:pPr>
        <w:pStyle w:val="Heading2"/>
      </w:pPr>
      <w:bookmarkStart w:id="5" w:name="_Toc222742088"/>
      <w:r>
        <w:lastRenderedPageBreak/>
        <w:t>Commercial Terms</w:t>
      </w:r>
      <w:bookmarkEnd w:id="5"/>
    </w:p>
    <w:p w14:paraId="5F208003" w14:textId="278E4190" w:rsidR="00E22F3D" w:rsidRDefault="00A833DD" w:rsidP="00F66FB8">
      <w:pPr>
        <w:jc w:val="both"/>
      </w:pPr>
      <w:r w:rsidRPr="11014C58">
        <w:rPr>
          <w:lang w:val="en-US"/>
        </w:rPr>
        <w:t xml:space="preserve">The costs </w:t>
      </w:r>
      <w:r w:rsidR="005F3E3B" w:rsidRPr="11014C58">
        <w:rPr>
          <w:lang w:val="en-US"/>
        </w:rPr>
        <w:t>of</w:t>
      </w:r>
      <w:r w:rsidRPr="11014C58">
        <w:rPr>
          <w:lang w:val="en-US"/>
        </w:rPr>
        <w:t xml:space="preserve"> </w:t>
      </w:r>
      <w:r w:rsidR="003A32A6" w:rsidRPr="11014C58">
        <w:rPr>
          <w:lang w:val="en-US"/>
        </w:rPr>
        <w:t>the support</w:t>
      </w:r>
      <w:r w:rsidRPr="11014C58">
        <w:rPr>
          <w:lang w:val="en-US"/>
        </w:rPr>
        <w:t xml:space="preserve"> will be structured around </w:t>
      </w:r>
      <w:r w:rsidR="0091684F" w:rsidRPr="11014C58">
        <w:rPr>
          <w:lang w:val="en-US"/>
        </w:rPr>
        <w:t xml:space="preserve">the </w:t>
      </w:r>
      <w:r w:rsidR="007E38E7" w:rsidRPr="11014C58">
        <w:rPr>
          <w:lang w:val="en-US"/>
        </w:rPr>
        <w:t xml:space="preserve">requirement of resourcing with </w:t>
      </w:r>
      <w:r w:rsidR="009F5281" w:rsidRPr="11014C58">
        <w:rPr>
          <w:lang w:val="en-US"/>
        </w:rPr>
        <w:t xml:space="preserve">a </w:t>
      </w:r>
      <w:r w:rsidR="007E38E7" w:rsidRPr="11014C58">
        <w:rPr>
          <w:lang w:val="en-US"/>
        </w:rPr>
        <w:t>support insurance portion</w:t>
      </w:r>
      <w:r w:rsidR="002D1504">
        <w:rPr>
          <w:lang w:val="en-US"/>
        </w:rPr>
        <w:t>, and development hours for any required changes and enhancements.</w:t>
      </w:r>
    </w:p>
    <w:p w14:paraId="1C7F2F94" w14:textId="4D65C56C" w:rsidR="00902750" w:rsidRDefault="002D1504" w:rsidP="008C5526">
      <w:pPr>
        <w:pStyle w:val="Heading3"/>
      </w:pPr>
      <w:bookmarkStart w:id="6" w:name="_Toc222742089"/>
      <w:r>
        <w:t>F</w:t>
      </w:r>
      <w:r w:rsidR="00EF08FC">
        <w:t>ees</w:t>
      </w:r>
      <w:bookmarkEnd w:id="6"/>
    </w:p>
    <w:p w14:paraId="7ACDBF28" w14:textId="2DCB3E56" w:rsidR="00902750" w:rsidRDefault="00902750" w:rsidP="00902750">
      <w:pPr>
        <w:pStyle w:val="Heading3"/>
      </w:pPr>
      <w:bookmarkStart w:id="7" w:name="_Toc222742090"/>
      <w:r>
        <w:t>Once off</w:t>
      </w:r>
      <w:bookmarkEnd w:id="7"/>
    </w:p>
    <w:p w14:paraId="665B9B35" w14:textId="003ACF84" w:rsidR="00902750" w:rsidRPr="00902750" w:rsidRDefault="00A256A9" w:rsidP="00902750">
      <w:r w:rsidRPr="00C50EB9">
        <w:rPr>
          <w:b/>
          <w:bCs/>
        </w:rPr>
        <w:t>$12,507</w:t>
      </w:r>
      <w:r w:rsidR="009A513D">
        <w:t xml:space="preserve"> – PWA set up and development </w:t>
      </w:r>
    </w:p>
    <w:p w14:paraId="2F1BD539" w14:textId="77777777" w:rsidR="008216A4" w:rsidRPr="002D1504" w:rsidRDefault="008216A4" w:rsidP="002D1504">
      <w:pPr>
        <w:pStyle w:val="Heading3"/>
      </w:pPr>
      <w:bookmarkStart w:id="8" w:name="_Toc222742091"/>
      <w:r w:rsidRPr="002D1504">
        <w:t>Monthly Costs</w:t>
      </w:r>
      <w:bookmarkEnd w:id="8"/>
    </w:p>
    <w:p w14:paraId="541ACE28" w14:textId="77777777" w:rsidR="001C0EA1" w:rsidRDefault="001C0EA1">
      <w:pPr>
        <w:rPr>
          <w:noProof/>
        </w:rPr>
      </w:pPr>
    </w:p>
    <w:p w14:paraId="3B8AE61C" w14:textId="46BFC97D" w:rsidR="00811203" w:rsidRPr="00FC3D81" w:rsidRDefault="00B16DA0" w:rsidP="00C87CC1">
      <w:pPr>
        <w:rPr>
          <w:noProof/>
        </w:rPr>
      </w:pPr>
      <w:r>
        <w:rPr>
          <w:noProof/>
        </w:rPr>
        <w:t>$ 3,</w:t>
      </w:r>
      <w:r w:rsidR="00095DF4">
        <w:rPr>
          <w:noProof/>
        </w:rPr>
        <w:t>250</w:t>
      </w:r>
      <w:r w:rsidR="00785263" w:rsidRPr="00FC3D81">
        <w:rPr>
          <w:rFonts w:ascii="Aptos Narrow" w:eastAsia="Times New Roman" w:hAnsi="Aptos Narrow" w:cs="Times New Roman"/>
          <w:color w:val="000000"/>
          <w:sz w:val="24"/>
          <w:szCs w:val="24"/>
          <w:lang w:val="en-GB" w:eastAsia="en-GB"/>
        </w:rPr>
        <w:t xml:space="preserve"> -</w:t>
      </w:r>
      <w:r w:rsidR="00785263" w:rsidRPr="00FC3D81">
        <w:rPr>
          <w:rFonts w:ascii="Aptos Narrow" w:eastAsia="Times New Roman" w:hAnsi="Aptos Narrow" w:cs="Times New Roman"/>
          <w:color w:val="000000"/>
          <w:lang w:val="en-GB" w:eastAsia="en-GB"/>
        </w:rPr>
        <w:t xml:space="preserve"> </w:t>
      </w:r>
      <w:r w:rsidR="00FC3D81">
        <w:rPr>
          <w:rFonts w:ascii="Aptos Narrow" w:eastAsia="Times New Roman" w:hAnsi="Aptos Narrow" w:cs="Times New Roman"/>
          <w:color w:val="000000"/>
          <w:lang w:val="en-GB" w:eastAsia="en-GB"/>
        </w:rPr>
        <w:t xml:space="preserve">  </w:t>
      </w:r>
      <w:r w:rsidR="006921BF" w:rsidRPr="00FC3D81">
        <w:rPr>
          <w:noProof/>
        </w:rPr>
        <w:t>40 hours of tier 3 support per month</w:t>
      </w:r>
      <w:r w:rsidR="00221C0D" w:rsidRPr="00FC3D81">
        <w:rPr>
          <w:noProof/>
        </w:rPr>
        <w:t xml:space="preserve"> </w:t>
      </w:r>
      <w:r w:rsidR="00CF4598" w:rsidRPr="00FC3D81">
        <w:rPr>
          <w:noProof/>
        </w:rPr>
        <w:t>Support</w:t>
      </w:r>
    </w:p>
    <w:p w14:paraId="473CC002" w14:textId="221A0DE6" w:rsidR="006921BF" w:rsidRPr="00FC3D81" w:rsidRDefault="00095DF4" w:rsidP="00C87CC1">
      <w:pPr>
        <w:rPr>
          <w:noProof/>
        </w:rPr>
      </w:pPr>
      <w:r>
        <w:rPr>
          <w:noProof/>
        </w:rPr>
        <w:t>$</w:t>
      </w:r>
      <w:r w:rsidR="005F3D15" w:rsidRPr="00FC3D81">
        <w:rPr>
          <w:noProof/>
        </w:rPr>
        <w:t xml:space="preserve"> </w:t>
      </w:r>
      <w:r>
        <w:rPr>
          <w:noProof/>
        </w:rPr>
        <w:t>1,000</w:t>
      </w:r>
      <w:r w:rsidR="005F3D15" w:rsidRPr="00FC3D81">
        <w:rPr>
          <w:noProof/>
        </w:rPr>
        <w:t xml:space="preserve"> </w:t>
      </w:r>
      <w:r w:rsidR="00785263" w:rsidRPr="00FC3D81">
        <w:rPr>
          <w:noProof/>
        </w:rPr>
        <w:t xml:space="preserve">- </w:t>
      </w:r>
      <w:r w:rsidR="005F3D15" w:rsidRPr="00FC3D81">
        <w:rPr>
          <w:noProof/>
        </w:rPr>
        <w:t xml:space="preserve">10 hours per month of development </w:t>
      </w:r>
      <w:r w:rsidR="000F2B53" w:rsidRPr="00FC3D81">
        <w:rPr>
          <w:noProof/>
        </w:rPr>
        <w:t>work</w:t>
      </w:r>
    </w:p>
    <w:p w14:paraId="301355DB" w14:textId="770A2061" w:rsidR="00785263" w:rsidRDefault="00095DF4" w:rsidP="00C87CC1">
      <w:pPr>
        <w:rPr>
          <w:b/>
          <w:bCs/>
          <w:noProof/>
        </w:rPr>
      </w:pPr>
      <w:r>
        <w:rPr>
          <w:b/>
          <w:bCs/>
          <w:noProof/>
        </w:rPr>
        <w:t>$</w:t>
      </w:r>
      <w:r w:rsidR="00C50EB9">
        <w:rPr>
          <w:b/>
          <w:bCs/>
          <w:noProof/>
        </w:rPr>
        <w:t xml:space="preserve"> 4,250</w:t>
      </w:r>
      <w:r w:rsidR="00785263">
        <w:rPr>
          <w:b/>
          <w:bCs/>
          <w:noProof/>
        </w:rPr>
        <w:t xml:space="preserve"> </w:t>
      </w:r>
      <w:r w:rsidR="002D1504">
        <w:rPr>
          <w:b/>
          <w:bCs/>
          <w:noProof/>
        </w:rPr>
        <w:t>–</w:t>
      </w:r>
      <w:r w:rsidR="00785263">
        <w:rPr>
          <w:b/>
          <w:bCs/>
          <w:noProof/>
        </w:rPr>
        <w:t xml:space="preserve"> Total</w:t>
      </w:r>
    </w:p>
    <w:p w14:paraId="256EEA07" w14:textId="77777777" w:rsidR="002D1504" w:rsidRPr="006921BF" w:rsidRDefault="002D1504" w:rsidP="00C87CC1">
      <w:pPr>
        <w:rPr>
          <w:rFonts w:ascii="Aptos Narrow" w:eastAsia="Times New Roman" w:hAnsi="Aptos Narrow" w:cs="Times New Roman"/>
          <w:color w:val="000000"/>
          <w:lang w:val="en-GB" w:eastAsia="en-GB"/>
        </w:rPr>
      </w:pPr>
    </w:p>
    <w:p w14:paraId="443724D9" w14:textId="4E339930" w:rsidR="00E22F3D" w:rsidRPr="002D1504" w:rsidRDefault="00943CDD" w:rsidP="002D1504">
      <w:pPr>
        <w:rPr>
          <w:sz w:val="28"/>
          <w:szCs w:val="28"/>
        </w:rPr>
      </w:pPr>
      <w:r w:rsidRPr="002D1504">
        <w:rPr>
          <w:sz w:val="28"/>
          <w:szCs w:val="28"/>
        </w:rPr>
        <w:t>Consi</w:t>
      </w:r>
      <w:r w:rsidR="00EB6DFA" w:rsidRPr="002D1504">
        <w:rPr>
          <w:sz w:val="28"/>
          <w:szCs w:val="28"/>
        </w:rPr>
        <w:t>s</w:t>
      </w:r>
      <w:r w:rsidRPr="002D1504">
        <w:rPr>
          <w:sz w:val="28"/>
          <w:szCs w:val="28"/>
        </w:rPr>
        <w:t>ting of</w:t>
      </w:r>
    </w:p>
    <w:p w14:paraId="2AFA3AB8" w14:textId="77777777" w:rsidR="00EB6DFA" w:rsidRDefault="00EB6DFA" w:rsidP="00EB6DFA"/>
    <w:p w14:paraId="39AFFD3B" w14:textId="77777777" w:rsidR="002D1504" w:rsidRDefault="002D1504" w:rsidP="00EB6DFA"/>
    <w:p w14:paraId="0F2DBDBB" w14:textId="1E0B0A5D" w:rsidR="005D5C61" w:rsidRDefault="005D5C61" w:rsidP="002D1504">
      <w:pPr>
        <w:pStyle w:val="ListParagraph"/>
        <w:numPr>
          <w:ilvl w:val="0"/>
          <w:numId w:val="9"/>
        </w:numPr>
        <w:spacing w:line="360" w:lineRule="auto"/>
        <w:jc w:val="both"/>
      </w:pPr>
      <w:r>
        <w:t xml:space="preserve">Support </w:t>
      </w:r>
      <w:r w:rsidR="007D6A15">
        <w:t xml:space="preserve">for level 3 issues. </w:t>
      </w:r>
    </w:p>
    <w:p w14:paraId="595F0714" w14:textId="1F273662" w:rsidR="00274BD3" w:rsidRDefault="00274BD3" w:rsidP="002D1504">
      <w:pPr>
        <w:pStyle w:val="ListParagraph"/>
        <w:numPr>
          <w:ilvl w:val="0"/>
          <w:numId w:val="9"/>
        </w:numPr>
        <w:spacing w:line="360" w:lineRule="auto"/>
        <w:jc w:val="both"/>
      </w:pPr>
      <w:r>
        <w:t>Development hours</w:t>
      </w:r>
    </w:p>
    <w:p w14:paraId="22DBBCBE" w14:textId="62E49B44" w:rsidR="002D1504" w:rsidRDefault="002D1504">
      <w:r>
        <w:br w:type="page"/>
      </w:r>
    </w:p>
    <w:p w14:paraId="18B0F430" w14:textId="2DB41FFE" w:rsidR="00E22F3D" w:rsidRPr="0076319D" w:rsidRDefault="00A833DD">
      <w:pPr>
        <w:pStyle w:val="Heading2"/>
        <w:rPr>
          <w:sz w:val="28"/>
          <w:szCs w:val="28"/>
        </w:rPr>
      </w:pPr>
      <w:bookmarkStart w:id="9" w:name="_Toc222742092"/>
      <w:r w:rsidRPr="0076319D">
        <w:rPr>
          <w:sz w:val="28"/>
          <w:szCs w:val="28"/>
        </w:rPr>
        <w:lastRenderedPageBreak/>
        <w:t>Terms and Conditions</w:t>
      </w:r>
      <w:bookmarkEnd w:id="9"/>
    </w:p>
    <w:p w14:paraId="57949619" w14:textId="77777777" w:rsidR="00E22F3D" w:rsidRDefault="00E22F3D"/>
    <w:p w14:paraId="5EEAC734" w14:textId="77777777" w:rsidR="00037DB6" w:rsidRDefault="00037DB6" w:rsidP="00037DB6">
      <w:pPr>
        <w:numPr>
          <w:ilvl w:val="0"/>
          <w:numId w:val="1"/>
        </w:numPr>
        <w:jc w:val="both"/>
      </w:pPr>
      <w:r w:rsidRPr="11014C58">
        <w:rPr>
          <w:b/>
          <w:lang w:val="en-US"/>
        </w:rPr>
        <w:t>Validity:</w:t>
      </w:r>
      <w:r w:rsidRPr="11014C58">
        <w:rPr>
          <w:lang w:val="en-US"/>
        </w:rPr>
        <w:t xml:space="preserve"> All proposals from MVNE are valid for thirty (30) days unless otherwise stated.</w:t>
      </w:r>
    </w:p>
    <w:p w14:paraId="6FE8EFE0" w14:textId="77777777" w:rsidR="00037DB6" w:rsidRDefault="00037DB6" w:rsidP="00037DB6">
      <w:pPr>
        <w:numPr>
          <w:ilvl w:val="0"/>
          <w:numId w:val="1"/>
        </w:numPr>
        <w:jc w:val="both"/>
      </w:pPr>
      <w:r w:rsidRPr="11014C58">
        <w:rPr>
          <w:b/>
          <w:lang w:val="en-US"/>
        </w:rPr>
        <w:t>Additional Agreements:</w:t>
      </w:r>
      <w:r w:rsidRPr="11014C58">
        <w:rPr>
          <w:lang w:val="en-US"/>
        </w:rPr>
        <w:t xml:space="preserve"> The agreement is subject to the signature of comprehensive contract.</w:t>
      </w:r>
    </w:p>
    <w:p w14:paraId="56476A59" w14:textId="5CDD4F34" w:rsidR="00037DB6" w:rsidRDefault="00037DB6" w:rsidP="00037DB6">
      <w:pPr>
        <w:numPr>
          <w:ilvl w:val="0"/>
          <w:numId w:val="1"/>
        </w:numPr>
        <w:jc w:val="both"/>
      </w:pPr>
      <w:r w:rsidRPr="11014C58">
        <w:rPr>
          <w:b/>
          <w:lang w:val="en-US"/>
        </w:rPr>
        <w:t>Payment Terms:</w:t>
      </w:r>
      <w:r>
        <w:rPr>
          <w:lang w:val="en-US"/>
        </w:rPr>
        <w:t xml:space="preserve"> </w:t>
      </w:r>
      <w:r w:rsidRPr="11014C58">
        <w:rPr>
          <w:lang w:val="en-US"/>
        </w:rPr>
        <w:t>All services are payable within thirty (30) days of the invoice date. Late payments are subject to a 2% penalty per month.</w:t>
      </w:r>
    </w:p>
    <w:p w14:paraId="0CC7A97C" w14:textId="77777777" w:rsidR="00037DB6" w:rsidRDefault="00037DB6" w:rsidP="00037DB6">
      <w:pPr>
        <w:numPr>
          <w:ilvl w:val="0"/>
          <w:numId w:val="1"/>
        </w:numPr>
        <w:jc w:val="both"/>
      </w:pPr>
      <w:r>
        <w:rPr>
          <w:b/>
        </w:rPr>
        <w:t>Pricing Adjustments:</w:t>
      </w:r>
      <w:r>
        <w:t xml:space="preserve"> Pricing is indicative and subject to foreign currency exchange rate fluctuations. Should any significant changes occur in the USD rate, MVNE reserves the right to recalibrate the pricing.</w:t>
      </w:r>
    </w:p>
    <w:p w14:paraId="62BDA2A8" w14:textId="77777777" w:rsidR="00037DB6" w:rsidRDefault="00037DB6" w:rsidP="00037DB6">
      <w:pPr>
        <w:numPr>
          <w:ilvl w:val="0"/>
          <w:numId w:val="1"/>
        </w:numPr>
        <w:jc w:val="both"/>
        <w:rPr>
          <w:b/>
        </w:rPr>
      </w:pPr>
      <w:r>
        <w:rPr>
          <w:b/>
        </w:rPr>
        <w:t>Invoicing Schedule:</w:t>
      </w:r>
    </w:p>
    <w:p w14:paraId="065F27A2" w14:textId="635C6E2C" w:rsidR="0076319D" w:rsidRPr="00037DB6" w:rsidRDefault="004E4607" w:rsidP="004E4607">
      <w:pPr>
        <w:ind w:left="1440"/>
        <w:rPr>
          <w:lang w:val="en-US"/>
        </w:rPr>
      </w:pPr>
      <w:r>
        <w:rPr>
          <w:lang w:val="en-US"/>
        </w:rPr>
        <w:t>MVNE will invoice monthly for payment, due in MVNE</w:t>
      </w:r>
      <w:r w:rsidR="00274BD3">
        <w:rPr>
          <w:lang w:val="en-US"/>
        </w:rPr>
        <w:t>’</w:t>
      </w:r>
      <w:r>
        <w:rPr>
          <w:lang w:val="en-US"/>
        </w:rPr>
        <w:t>s banks account no later than the 25</w:t>
      </w:r>
      <w:r w:rsidRPr="004E4607">
        <w:rPr>
          <w:vertAlign w:val="superscript"/>
          <w:lang w:val="en-US"/>
        </w:rPr>
        <w:t>th</w:t>
      </w:r>
      <w:r>
        <w:rPr>
          <w:lang w:val="en-US"/>
        </w:rPr>
        <w:t xml:space="preserve"> of each month.</w:t>
      </w:r>
    </w:p>
    <w:p w14:paraId="16A18B96" w14:textId="77777777" w:rsidR="00C8209A" w:rsidRDefault="00C8209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DEF8CE" w14:textId="478A1056" w:rsidR="00E22F3D" w:rsidRPr="0076319D" w:rsidRDefault="00B22D3E" w:rsidP="0076319D">
      <w:pPr>
        <w:rPr>
          <w:sz w:val="28"/>
          <w:szCs w:val="28"/>
        </w:rPr>
      </w:pPr>
      <w:r w:rsidRPr="0076319D">
        <w:rPr>
          <w:sz w:val="28"/>
          <w:szCs w:val="28"/>
        </w:rPr>
        <w:lastRenderedPageBreak/>
        <w:t>Proposal</w:t>
      </w:r>
      <w:r w:rsidR="00A833DD" w:rsidRPr="0076319D">
        <w:rPr>
          <w:sz w:val="28"/>
          <w:szCs w:val="28"/>
        </w:rPr>
        <w:t xml:space="preserve"> Acceptance</w:t>
      </w:r>
    </w:p>
    <w:p w14:paraId="73FBC309" w14:textId="671F4D4C" w:rsidR="00E22F3D" w:rsidRDefault="00A833DD" w:rsidP="00EC5D6E">
      <w:pPr>
        <w:spacing w:before="240" w:after="240"/>
        <w:jc w:val="both"/>
        <w:rPr>
          <w:lang w:val="en-US"/>
        </w:rPr>
      </w:pPr>
      <w:r w:rsidRPr="11014C58">
        <w:rPr>
          <w:lang w:val="en-US"/>
        </w:rPr>
        <w:t xml:space="preserve">Upon acceptance, both parties agree to the terms set out in this proposal, </w:t>
      </w:r>
      <w:r w:rsidR="0076319D" w:rsidRPr="11014C58">
        <w:rPr>
          <w:lang w:val="en-US"/>
        </w:rPr>
        <w:t xml:space="preserve">and </w:t>
      </w:r>
      <w:r w:rsidRPr="11014C58">
        <w:rPr>
          <w:lang w:val="en-US"/>
        </w:rPr>
        <w:t xml:space="preserve">the detailed Scope of Work. This document, along with the SOW, represents the full understanding between </w:t>
      </w:r>
      <w:r w:rsidR="2DE605A4" w:rsidRPr="11014C58">
        <w:rPr>
          <w:lang w:val="en-US"/>
        </w:rPr>
        <w:t>MVNE and AFGRII</w:t>
      </w:r>
    </w:p>
    <w:p w14:paraId="1FF8EC13" w14:textId="77777777" w:rsidR="007B254B" w:rsidRDefault="007B254B" w:rsidP="00EC5D6E">
      <w:pPr>
        <w:spacing w:before="240" w:after="240"/>
        <w:jc w:val="both"/>
      </w:pPr>
    </w:p>
    <w:p w14:paraId="2890750E" w14:textId="77777777" w:rsidR="000637F9" w:rsidRDefault="000637F9" w:rsidP="00EC5D6E">
      <w:pPr>
        <w:spacing w:before="240" w:after="240"/>
        <w:jc w:val="both"/>
      </w:pPr>
    </w:p>
    <w:p w14:paraId="71546868" w14:textId="77777777" w:rsidR="000637F9" w:rsidRDefault="000637F9" w:rsidP="00EC5D6E">
      <w:pPr>
        <w:spacing w:before="240" w:after="240"/>
        <w:jc w:val="both"/>
      </w:pPr>
    </w:p>
    <w:p w14:paraId="1C76260F" w14:textId="77777777" w:rsidR="00E22F3D" w:rsidRDefault="00A833DD">
      <w:pPr>
        <w:pStyle w:val="Heading2"/>
      </w:pPr>
      <w:bookmarkStart w:id="10" w:name="_Toc222742093"/>
      <w:r>
        <w:t>Signatures</w:t>
      </w:r>
      <w:bookmarkEnd w:id="10"/>
    </w:p>
    <w:p w14:paraId="7B9ED59A" w14:textId="77777777" w:rsidR="00E22F3D" w:rsidRDefault="00E22F3D"/>
    <w:p w14:paraId="17757214" w14:textId="77777777" w:rsidR="00E22F3D" w:rsidRDefault="00E22F3D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22F3D" w14:paraId="2E268147" w14:textId="77777777"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29EF" w14:textId="178DD6C9" w:rsidR="00E22F3D" w:rsidRDefault="00A833DD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For </w:t>
            </w:r>
            <w:r w:rsidR="001150D6">
              <w:rPr>
                <w:b/>
              </w:rPr>
              <w:t>MVNE</w:t>
            </w:r>
            <w:r>
              <w:rPr>
                <w:b/>
              </w:rPr>
              <w:t xml:space="preserve"> (Pty) Ltd:</w:t>
            </w:r>
            <w:r>
              <w:rPr>
                <w:b/>
              </w:rPr>
              <w:br/>
            </w:r>
          </w:p>
          <w:p w14:paraId="74A35FEE" w14:textId="77777777" w:rsidR="00E22F3D" w:rsidRDefault="00E22F3D">
            <w:pPr>
              <w:spacing w:before="240" w:after="240"/>
            </w:pPr>
          </w:p>
          <w:p w14:paraId="3AA430D0" w14:textId="77777777" w:rsidR="00E22F3D" w:rsidRDefault="00E22F3D">
            <w:pPr>
              <w:spacing w:before="240" w:after="240"/>
            </w:pPr>
          </w:p>
          <w:p w14:paraId="47F15F13" w14:textId="0E9EF627" w:rsidR="00E22F3D" w:rsidRDefault="00A833DD">
            <w:pPr>
              <w:spacing w:before="240" w:after="240"/>
            </w:pPr>
            <w:r>
              <w:t>Name: Yaron Assabi</w:t>
            </w:r>
            <w:r>
              <w:br/>
              <w:t>Position: CEO</w:t>
            </w:r>
            <w:r>
              <w:br/>
              <w:t xml:space="preserve">Date: </w:t>
            </w:r>
          </w:p>
        </w:tc>
        <w:tc>
          <w:tcPr>
            <w:tcW w:w="46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928A2" w14:textId="51D47A94" w:rsidR="00E22F3D" w:rsidRDefault="00A833DD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For </w:t>
            </w:r>
            <w:r w:rsidR="00947FC8">
              <w:rPr>
                <w:b/>
              </w:rPr>
              <w:t>Yellow Dot</w:t>
            </w:r>
            <w:r>
              <w:rPr>
                <w:b/>
              </w:rPr>
              <w:t>:</w:t>
            </w:r>
            <w:r>
              <w:rPr>
                <w:b/>
              </w:rPr>
              <w:br/>
            </w:r>
          </w:p>
          <w:p w14:paraId="52F88254" w14:textId="77777777" w:rsidR="00E22F3D" w:rsidRDefault="00E22F3D">
            <w:pPr>
              <w:spacing w:before="240" w:after="240"/>
            </w:pPr>
          </w:p>
          <w:p w14:paraId="22ACA231" w14:textId="77777777" w:rsidR="00E22F3D" w:rsidRDefault="00E22F3D">
            <w:pPr>
              <w:spacing w:before="240" w:after="240"/>
            </w:pPr>
          </w:p>
          <w:p w14:paraId="53D6E4D3" w14:textId="7177AEEE" w:rsidR="00E22F3D" w:rsidRDefault="00A833DD">
            <w:pPr>
              <w:spacing w:before="240" w:after="240"/>
            </w:pPr>
            <w:r>
              <w:t xml:space="preserve">Name: </w:t>
            </w:r>
            <w:r>
              <w:br/>
              <w:t xml:space="preserve">Position: </w:t>
            </w:r>
            <w:r>
              <w:br/>
              <w:t xml:space="preserve">Date: </w:t>
            </w:r>
          </w:p>
          <w:p w14:paraId="7615673D" w14:textId="77777777" w:rsidR="00E22F3D" w:rsidRDefault="00E22F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63A4CD9" w14:textId="77777777" w:rsidR="00E22F3D" w:rsidRDefault="00E22F3D">
      <w:pPr>
        <w:spacing w:before="240" w:after="240"/>
      </w:pPr>
    </w:p>
    <w:sectPr w:rsidR="00E22F3D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992AF" w14:textId="77777777" w:rsidR="00ED00F2" w:rsidRDefault="00ED00F2">
      <w:pPr>
        <w:spacing w:line="240" w:lineRule="auto"/>
      </w:pPr>
      <w:r>
        <w:separator/>
      </w:r>
    </w:p>
  </w:endnote>
  <w:endnote w:type="continuationSeparator" w:id="0">
    <w:p w14:paraId="2E3718DB" w14:textId="77777777" w:rsidR="00ED00F2" w:rsidRDefault="00ED00F2">
      <w:pPr>
        <w:spacing w:line="240" w:lineRule="auto"/>
      </w:pPr>
      <w:r>
        <w:continuationSeparator/>
      </w:r>
    </w:p>
  </w:endnote>
  <w:endnote w:type="continuationNotice" w:id="1">
    <w:p w14:paraId="1FEC9348" w14:textId="77777777" w:rsidR="00ED00F2" w:rsidRDefault="00ED00F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6FA6B" w14:textId="36E55C5D" w:rsidR="00E22F3D" w:rsidRDefault="00927AF8" w:rsidP="00740CB3">
    <w:pPr>
      <w:jc w:val="both"/>
    </w:pPr>
    <w:r>
      <w:rPr>
        <w:noProof/>
      </w:rPr>
      <w:drawing>
        <wp:anchor distT="0" distB="0" distL="114300" distR="114300" simplePos="0" relativeHeight="251658241" behindDoc="0" locked="0" layoutInCell="1" allowOverlap="1" wp14:anchorId="4B65D374" wp14:editId="78B86168">
          <wp:simplePos x="0" y="0"/>
          <wp:positionH relativeFrom="column">
            <wp:posOffset>5715000</wp:posOffset>
          </wp:positionH>
          <wp:positionV relativeFrom="paragraph">
            <wp:posOffset>12065</wp:posOffset>
          </wp:positionV>
          <wp:extent cx="933450" cy="346354"/>
          <wp:effectExtent l="0" t="0" r="0" b="0"/>
          <wp:wrapTopAndBottom/>
          <wp:docPr id="522828720" name="Picture 3" descr="A blue and whit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6751115" name="Picture 3" descr="A blue and whit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346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468A2" w14:textId="77777777" w:rsidR="00ED00F2" w:rsidRDefault="00ED00F2">
      <w:pPr>
        <w:spacing w:line="240" w:lineRule="auto"/>
      </w:pPr>
      <w:r>
        <w:separator/>
      </w:r>
    </w:p>
  </w:footnote>
  <w:footnote w:type="continuationSeparator" w:id="0">
    <w:p w14:paraId="1E4A0F23" w14:textId="77777777" w:rsidR="00ED00F2" w:rsidRDefault="00ED00F2">
      <w:pPr>
        <w:spacing w:line="240" w:lineRule="auto"/>
      </w:pPr>
      <w:r>
        <w:continuationSeparator/>
      </w:r>
    </w:p>
  </w:footnote>
  <w:footnote w:type="continuationNotice" w:id="1">
    <w:p w14:paraId="43AEF897" w14:textId="77777777" w:rsidR="00ED00F2" w:rsidRDefault="00ED00F2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60D0"/>
    <w:multiLevelType w:val="hybridMultilevel"/>
    <w:tmpl w:val="D69CA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D0E35"/>
    <w:multiLevelType w:val="multilevel"/>
    <w:tmpl w:val="697899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E76C1C"/>
    <w:multiLevelType w:val="hybridMultilevel"/>
    <w:tmpl w:val="53FC7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B72DB"/>
    <w:multiLevelType w:val="hybridMultilevel"/>
    <w:tmpl w:val="0EBA558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083C"/>
    <w:multiLevelType w:val="hybridMultilevel"/>
    <w:tmpl w:val="46A200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0584A"/>
    <w:multiLevelType w:val="hybridMultilevel"/>
    <w:tmpl w:val="B9D234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C431C1"/>
    <w:multiLevelType w:val="hybridMultilevel"/>
    <w:tmpl w:val="2A0C5EAE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8044C"/>
    <w:multiLevelType w:val="hybridMultilevel"/>
    <w:tmpl w:val="AB1E50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E64CF5"/>
    <w:multiLevelType w:val="multilevel"/>
    <w:tmpl w:val="3F9A6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03583769">
    <w:abstractNumId w:val="8"/>
  </w:num>
  <w:num w:numId="2" w16cid:durableId="37241309">
    <w:abstractNumId w:val="1"/>
  </w:num>
  <w:num w:numId="3" w16cid:durableId="348800982">
    <w:abstractNumId w:val="2"/>
  </w:num>
  <w:num w:numId="4" w16cid:durableId="2006786717">
    <w:abstractNumId w:val="7"/>
  </w:num>
  <w:num w:numId="5" w16cid:durableId="1423448624">
    <w:abstractNumId w:val="0"/>
  </w:num>
  <w:num w:numId="6" w16cid:durableId="1492406761">
    <w:abstractNumId w:val="6"/>
  </w:num>
  <w:num w:numId="7" w16cid:durableId="1708066169">
    <w:abstractNumId w:val="4"/>
  </w:num>
  <w:num w:numId="8" w16cid:durableId="697194349">
    <w:abstractNumId w:val="5"/>
  </w:num>
  <w:num w:numId="9" w16cid:durableId="1057364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F3D"/>
    <w:rsid w:val="00007C10"/>
    <w:rsid w:val="00010F76"/>
    <w:rsid w:val="00030590"/>
    <w:rsid w:val="00037DB6"/>
    <w:rsid w:val="00041B47"/>
    <w:rsid w:val="00044FE1"/>
    <w:rsid w:val="0004653C"/>
    <w:rsid w:val="00063371"/>
    <w:rsid w:val="000637F9"/>
    <w:rsid w:val="00065AED"/>
    <w:rsid w:val="000729A5"/>
    <w:rsid w:val="00073E34"/>
    <w:rsid w:val="00076470"/>
    <w:rsid w:val="000805D7"/>
    <w:rsid w:val="000869C8"/>
    <w:rsid w:val="00095DF4"/>
    <w:rsid w:val="000B1842"/>
    <w:rsid w:val="000B2AB4"/>
    <w:rsid w:val="000C4BC8"/>
    <w:rsid w:val="000C5241"/>
    <w:rsid w:val="000D22B9"/>
    <w:rsid w:val="000E3306"/>
    <w:rsid w:val="000F2B53"/>
    <w:rsid w:val="000F37A5"/>
    <w:rsid w:val="000F50E7"/>
    <w:rsid w:val="001129DE"/>
    <w:rsid w:val="001150D6"/>
    <w:rsid w:val="0013518A"/>
    <w:rsid w:val="00135BFC"/>
    <w:rsid w:val="001506A9"/>
    <w:rsid w:val="001530A6"/>
    <w:rsid w:val="00154BE2"/>
    <w:rsid w:val="0016343C"/>
    <w:rsid w:val="00165FD9"/>
    <w:rsid w:val="00170F05"/>
    <w:rsid w:val="001779A0"/>
    <w:rsid w:val="0018024A"/>
    <w:rsid w:val="001B64F0"/>
    <w:rsid w:val="001C0EA1"/>
    <w:rsid w:val="001C5937"/>
    <w:rsid w:val="001D41E9"/>
    <w:rsid w:val="001E0BCB"/>
    <w:rsid w:val="001E4532"/>
    <w:rsid w:val="00203BDF"/>
    <w:rsid w:val="00214935"/>
    <w:rsid w:val="00221C0D"/>
    <w:rsid w:val="00235504"/>
    <w:rsid w:val="00242F01"/>
    <w:rsid w:val="0024496B"/>
    <w:rsid w:val="00252E8B"/>
    <w:rsid w:val="00256803"/>
    <w:rsid w:val="00260CF8"/>
    <w:rsid w:val="002738DF"/>
    <w:rsid w:val="00274BD3"/>
    <w:rsid w:val="00275A7C"/>
    <w:rsid w:val="002A12EC"/>
    <w:rsid w:val="002C50D6"/>
    <w:rsid w:val="002D1504"/>
    <w:rsid w:val="002E565F"/>
    <w:rsid w:val="002E7A0B"/>
    <w:rsid w:val="0030159E"/>
    <w:rsid w:val="0030590C"/>
    <w:rsid w:val="00306E4F"/>
    <w:rsid w:val="00311717"/>
    <w:rsid w:val="0032032A"/>
    <w:rsid w:val="00341BAF"/>
    <w:rsid w:val="0034662E"/>
    <w:rsid w:val="00351D17"/>
    <w:rsid w:val="00360837"/>
    <w:rsid w:val="003615DE"/>
    <w:rsid w:val="003763FC"/>
    <w:rsid w:val="00377BDF"/>
    <w:rsid w:val="0038118C"/>
    <w:rsid w:val="003A32A6"/>
    <w:rsid w:val="003C64D3"/>
    <w:rsid w:val="003E1D23"/>
    <w:rsid w:val="004013DC"/>
    <w:rsid w:val="00452E19"/>
    <w:rsid w:val="0047239A"/>
    <w:rsid w:val="004758F7"/>
    <w:rsid w:val="00475A70"/>
    <w:rsid w:val="0049095F"/>
    <w:rsid w:val="004940B5"/>
    <w:rsid w:val="004A05FC"/>
    <w:rsid w:val="004C51D9"/>
    <w:rsid w:val="004E4607"/>
    <w:rsid w:val="004F4E5C"/>
    <w:rsid w:val="004F54D9"/>
    <w:rsid w:val="00502132"/>
    <w:rsid w:val="00520E00"/>
    <w:rsid w:val="00521EF2"/>
    <w:rsid w:val="005315EF"/>
    <w:rsid w:val="0054671F"/>
    <w:rsid w:val="00552516"/>
    <w:rsid w:val="00560979"/>
    <w:rsid w:val="00585053"/>
    <w:rsid w:val="0058529B"/>
    <w:rsid w:val="00586096"/>
    <w:rsid w:val="005A764F"/>
    <w:rsid w:val="005B365F"/>
    <w:rsid w:val="005C5C94"/>
    <w:rsid w:val="005C6654"/>
    <w:rsid w:val="005D5C61"/>
    <w:rsid w:val="005D7CC1"/>
    <w:rsid w:val="005F3D15"/>
    <w:rsid w:val="005F3E3B"/>
    <w:rsid w:val="005F7C1E"/>
    <w:rsid w:val="0062346E"/>
    <w:rsid w:val="0063047E"/>
    <w:rsid w:val="00633181"/>
    <w:rsid w:val="006359AE"/>
    <w:rsid w:val="0064247F"/>
    <w:rsid w:val="006469F7"/>
    <w:rsid w:val="00651083"/>
    <w:rsid w:val="0066041B"/>
    <w:rsid w:val="00662B9C"/>
    <w:rsid w:val="0066455D"/>
    <w:rsid w:val="0068118F"/>
    <w:rsid w:val="00682AE5"/>
    <w:rsid w:val="00684186"/>
    <w:rsid w:val="006921BF"/>
    <w:rsid w:val="00693EF0"/>
    <w:rsid w:val="006A5597"/>
    <w:rsid w:val="006A6D5A"/>
    <w:rsid w:val="006C1B19"/>
    <w:rsid w:val="006C4EDA"/>
    <w:rsid w:val="006C5688"/>
    <w:rsid w:val="006D2D0D"/>
    <w:rsid w:val="006D5B7A"/>
    <w:rsid w:val="006E036A"/>
    <w:rsid w:val="006E110A"/>
    <w:rsid w:val="00702648"/>
    <w:rsid w:val="00720EB4"/>
    <w:rsid w:val="00740CB3"/>
    <w:rsid w:val="00743BAB"/>
    <w:rsid w:val="00750074"/>
    <w:rsid w:val="00762AB7"/>
    <w:rsid w:val="0076319D"/>
    <w:rsid w:val="00765294"/>
    <w:rsid w:val="007652E1"/>
    <w:rsid w:val="00771AB1"/>
    <w:rsid w:val="00772A38"/>
    <w:rsid w:val="00774183"/>
    <w:rsid w:val="00777AEA"/>
    <w:rsid w:val="00784031"/>
    <w:rsid w:val="00785263"/>
    <w:rsid w:val="00796070"/>
    <w:rsid w:val="007A7A55"/>
    <w:rsid w:val="007B254B"/>
    <w:rsid w:val="007B7323"/>
    <w:rsid w:val="007D6A15"/>
    <w:rsid w:val="007E38E7"/>
    <w:rsid w:val="008000B9"/>
    <w:rsid w:val="0080135F"/>
    <w:rsid w:val="00805AFE"/>
    <w:rsid w:val="00811203"/>
    <w:rsid w:val="0081675E"/>
    <w:rsid w:val="008216A4"/>
    <w:rsid w:val="00833ADC"/>
    <w:rsid w:val="00865624"/>
    <w:rsid w:val="00865EF7"/>
    <w:rsid w:val="00876088"/>
    <w:rsid w:val="00880F06"/>
    <w:rsid w:val="008A5C16"/>
    <w:rsid w:val="008A7C21"/>
    <w:rsid w:val="008C5526"/>
    <w:rsid w:val="008E3A7B"/>
    <w:rsid w:val="008F30AA"/>
    <w:rsid w:val="00902750"/>
    <w:rsid w:val="00902999"/>
    <w:rsid w:val="00907171"/>
    <w:rsid w:val="009119F8"/>
    <w:rsid w:val="00915B3E"/>
    <w:rsid w:val="0091684F"/>
    <w:rsid w:val="00921DD7"/>
    <w:rsid w:val="00921FB7"/>
    <w:rsid w:val="00927AF8"/>
    <w:rsid w:val="00943CDD"/>
    <w:rsid w:val="00947F1A"/>
    <w:rsid w:val="00947FC8"/>
    <w:rsid w:val="009501A0"/>
    <w:rsid w:val="00951E6A"/>
    <w:rsid w:val="009553E2"/>
    <w:rsid w:val="009643D0"/>
    <w:rsid w:val="00973987"/>
    <w:rsid w:val="00991011"/>
    <w:rsid w:val="009953F2"/>
    <w:rsid w:val="009A513D"/>
    <w:rsid w:val="009B09C7"/>
    <w:rsid w:val="009D4977"/>
    <w:rsid w:val="009D55B1"/>
    <w:rsid w:val="009E5BBA"/>
    <w:rsid w:val="009F227F"/>
    <w:rsid w:val="009F42C6"/>
    <w:rsid w:val="009F5281"/>
    <w:rsid w:val="00A011BB"/>
    <w:rsid w:val="00A01DE3"/>
    <w:rsid w:val="00A14406"/>
    <w:rsid w:val="00A24B86"/>
    <w:rsid w:val="00A256A9"/>
    <w:rsid w:val="00A33B8F"/>
    <w:rsid w:val="00A52FAF"/>
    <w:rsid w:val="00A55F69"/>
    <w:rsid w:val="00A57614"/>
    <w:rsid w:val="00A62943"/>
    <w:rsid w:val="00A631BB"/>
    <w:rsid w:val="00A833DD"/>
    <w:rsid w:val="00AA79ED"/>
    <w:rsid w:val="00AB04F5"/>
    <w:rsid w:val="00AB41F1"/>
    <w:rsid w:val="00AB518C"/>
    <w:rsid w:val="00AB6387"/>
    <w:rsid w:val="00AC54BC"/>
    <w:rsid w:val="00AE6BB4"/>
    <w:rsid w:val="00AF306A"/>
    <w:rsid w:val="00AF6B86"/>
    <w:rsid w:val="00B04895"/>
    <w:rsid w:val="00B14457"/>
    <w:rsid w:val="00B16DA0"/>
    <w:rsid w:val="00B2052E"/>
    <w:rsid w:val="00B22D3E"/>
    <w:rsid w:val="00B23A52"/>
    <w:rsid w:val="00B2651D"/>
    <w:rsid w:val="00B74754"/>
    <w:rsid w:val="00B815F6"/>
    <w:rsid w:val="00B857A3"/>
    <w:rsid w:val="00B8598D"/>
    <w:rsid w:val="00B93139"/>
    <w:rsid w:val="00BA6F2D"/>
    <w:rsid w:val="00BB162D"/>
    <w:rsid w:val="00BC0B45"/>
    <w:rsid w:val="00BE71FB"/>
    <w:rsid w:val="00BF3D48"/>
    <w:rsid w:val="00C240D5"/>
    <w:rsid w:val="00C32958"/>
    <w:rsid w:val="00C47340"/>
    <w:rsid w:val="00C477FD"/>
    <w:rsid w:val="00C50EB9"/>
    <w:rsid w:val="00C71D6D"/>
    <w:rsid w:val="00C77407"/>
    <w:rsid w:val="00C8209A"/>
    <w:rsid w:val="00C87CC1"/>
    <w:rsid w:val="00C95B26"/>
    <w:rsid w:val="00C963EA"/>
    <w:rsid w:val="00CA6226"/>
    <w:rsid w:val="00CA75BC"/>
    <w:rsid w:val="00CB1426"/>
    <w:rsid w:val="00CC5FE8"/>
    <w:rsid w:val="00CE2B0A"/>
    <w:rsid w:val="00CE66AD"/>
    <w:rsid w:val="00CF4598"/>
    <w:rsid w:val="00D02413"/>
    <w:rsid w:val="00D02434"/>
    <w:rsid w:val="00D11742"/>
    <w:rsid w:val="00D15910"/>
    <w:rsid w:val="00D1642E"/>
    <w:rsid w:val="00D166A4"/>
    <w:rsid w:val="00D22DA4"/>
    <w:rsid w:val="00D30C36"/>
    <w:rsid w:val="00D432DD"/>
    <w:rsid w:val="00D45B12"/>
    <w:rsid w:val="00D52BB8"/>
    <w:rsid w:val="00D61A66"/>
    <w:rsid w:val="00D63D5C"/>
    <w:rsid w:val="00D73AED"/>
    <w:rsid w:val="00D82FF5"/>
    <w:rsid w:val="00DA3CA9"/>
    <w:rsid w:val="00DF2B9A"/>
    <w:rsid w:val="00DF6358"/>
    <w:rsid w:val="00E20AEB"/>
    <w:rsid w:val="00E22F3D"/>
    <w:rsid w:val="00E24CA9"/>
    <w:rsid w:val="00E25FF6"/>
    <w:rsid w:val="00E26569"/>
    <w:rsid w:val="00E266C2"/>
    <w:rsid w:val="00E31FAA"/>
    <w:rsid w:val="00E354A2"/>
    <w:rsid w:val="00E441A8"/>
    <w:rsid w:val="00E54748"/>
    <w:rsid w:val="00E66F61"/>
    <w:rsid w:val="00E76585"/>
    <w:rsid w:val="00E86CAF"/>
    <w:rsid w:val="00E93926"/>
    <w:rsid w:val="00E9590E"/>
    <w:rsid w:val="00EB6DFA"/>
    <w:rsid w:val="00EC23DE"/>
    <w:rsid w:val="00EC5D6E"/>
    <w:rsid w:val="00ED00F2"/>
    <w:rsid w:val="00ED0F78"/>
    <w:rsid w:val="00EF08FC"/>
    <w:rsid w:val="00EF3E38"/>
    <w:rsid w:val="00F00506"/>
    <w:rsid w:val="00F04D20"/>
    <w:rsid w:val="00F15759"/>
    <w:rsid w:val="00F207C5"/>
    <w:rsid w:val="00F33700"/>
    <w:rsid w:val="00F43930"/>
    <w:rsid w:val="00F444E9"/>
    <w:rsid w:val="00F501A3"/>
    <w:rsid w:val="00F53338"/>
    <w:rsid w:val="00F60DAD"/>
    <w:rsid w:val="00F66FB8"/>
    <w:rsid w:val="00F77E0B"/>
    <w:rsid w:val="00F95F5F"/>
    <w:rsid w:val="00FA0A89"/>
    <w:rsid w:val="00FA0ED1"/>
    <w:rsid w:val="00FA2B81"/>
    <w:rsid w:val="00FA3649"/>
    <w:rsid w:val="00FC3D81"/>
    <w:rsid w:val="00FC7CC9"/>
    <w:rsid w:val="00FD3067"/>
    <w:rsid w:val="00FE4C0D"/>
    <w:rsid w:val="11014C58"/>
    <w:rsid w:val="2DE605A4"/>
    <w:rsid w:val="375C8819"/>
    <w:rsid w:val="4195EEB7"/>
    <w:rsid w:val="6F3E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8763A"/>
  <w15:docId w15:val="{379C7E8F-1C60-4905-B995-4BB96B5BE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Z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2149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81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C71D6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D6D"/>
  </w:style>
  <w:style w:type="paragraph" w:styleId="Footer">
    <w:name w:val="footer"/>
    <w:basedOn w:val="Normal"/>
    <w:link w:val="FooterChar"/>
    <w:uiPriority w:val="99"/>
    <w:unhideWhenUsed/>
    <w:rsid w:val="00C71D6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D6D"/>
  </w:style>
  <w:style w:type="paragraph" w:styleId="TOC2">
    <w:name w:val="toc 2"/>
    <w:basedOn w:val="Normal"/>
    <w:next w:val="Normal"/>
    <w:autoRedefine/>
    <w:uiPriority w:val="39"/>
    <w:unhideWhenUsed/>
    <w:rsid w:val="00073E3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73E3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73E34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E93926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rsid w:val="00EB6DFA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6DFA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B6DFA"/>
    <w:rPr>
      <w:sz w:val="16"/>
      <w:szCs w:val="16"/>
    </w:rPr>
  </w:style>
  <w:style w:type="paragraph" w:customStyle="1" w:styleId="Style2">
    <w:name w:val="Style2"/>
    <w:basedOn w:val="Normal"/>
    <w:uiPriority w:val="99"/>
    <w:rsid w:val="007A7A55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A011BB"/>
    <w:pPr>
      <w:spacing w:after="100"/>
      <w:ind w:left="660"/>
    </w:pPr>
  </w:style>
  <w:style w:type="paragraph" w:styleId="Revision">
    <w:name w:val="Revision"/>
    <w:hidden/>
    <w:uiPriority w:val="99"/>
    <w:semiHidden/>
    <w:rsid w:val="00991011"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64F0"/>
    <w:rPr>
      <w:rFonts w:ascii="Arial" w:eastAsia="Arial" w:hAnsi="Arial" w:cs="Arial"/>
      <w:b/>
      <w:bCs/>
      <w:lang w:val="en" w:eastAsia="en-Z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64F0"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styleId="Mention">
    <w:name w:val="Mention"/>
    <w:basedOn w:val="DefaultParagraphFont"/>
    <w:uiPriority w:val="99"/>
    <w:unhideWhenUsed/>
    <w:rsid w:val="001B64F0"/>
    <w:rPr>
      <w:color w:val="2B579A"/>
      <w:shd w:val="clear" w:color="auto" w:fill="E1DFDD"/>
    </w:rPr>
  </w:style>
  <w:style w:type="paragraph" w:styleId="TOC5">
    <w:name w:val="toc 5"/>
    <w:basedOn w:val="Normal"/>
    <w:next w:val="Normal"/>
    <w:autoRedefine/>
    <w:uiPriority w:val="39"/>
    <w:unhideWhenUsed/>
    <w:rsid w:val="00684186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09eb882-0193-4b37-b311-d6d3b3fca741" xsi:nil="true"/>
    <lcf76f155ced4ddcb4097134ff3c332f xmlns="4eab7342-d29e-443e-a633-0302e780254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1E5B8C5577E34284521112BC748093" ma:contentTypeVersion="21" ma:contentTypeDescription="Create a new document." ma:contentTypeScope="" ma:versionID="bc451e454320aa69559776613387cbac">
  <xsd:schema xmlns:xsd="http://www.w3.org/2001/XMLSchema" xmlns:xs="http://www.w3.org/2001/XMLSchema" xmlns:p="http://schemas.microsoft.com/office/2006/metadata/properties" xmlns:ns1="http://schemas.microsoft.com/sharepoint/v3" xmlns:ns2="709eb882-0193-4b37-b311-d6d3b3fca741" xmlns:ns3="4eab7342-d29e-443e-a633-0302e7802546" targetNamespace="http://schemas.microsoft.com/office/2006/metadata/properties" ma:root="true" ma:fieldsID="1ca048096f3ce8be2d2f780d53935a15" ns1:_="" ns2:_="" ns3:_="">
    <xsd:import namespace="http://schemas.microsoft.com/sharepoint/v3"/>
    <xsd:import namespace="709eb882-0193-4b37-b311-d6d3b3fca741"/>
    <xsd:import namespace="4eab7342-d29e-443e-a633-0302e780254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9eb882-0193-4b37-b311-d6d3b3fca74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5c8542c-a94c-4136-aa31-24a3765335b3}" ma:internalName="TaxCatchAll" ma:showField="CatchAllData" ma:web="709eb882-0193-4b37-b311-d6d3b3fca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b7342-d29e-443e-a633-0302e78025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00c9c6b-7694-42c9-a4fd-e6b9b3d067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E5C141-9E9F-4300-BEAB-5B6E6B92E27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09eb882-0193-4b37-b311-d6d3b3fca741"/>
    <ds:schemaRef ds:uri="4eab7342-d29e-443e-a633-0302e7802546"/>
  </ds:schemaRefs>
</ds:datastoreItem>
</file>

<file path=customXml/itemProps2.xml><?xml version="1.0" encoding="utf-8"?>
<ds:datastoreItem xmlns:ds="http://schemas.openxmlformats.org/officeDocument/2006/customXml" ds:itemID="{F6889A07-FE39-4457-85B1-40C6D5EF7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09eb882-0193-4b37-b311-d6d3b3fca741"/>
    <ds:schemaRef ds:uri="4eab7342-d29e-443e-a633-0302e78025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60E537-82A9-41F4-ABD0-D0E493EB00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459</Words>
  <Characters>2333</Characters>
  <Application>Microsoft Office Word</Application>
  <DocSecurity>0</DocSecurity>
  <Lines>110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Edward  Wicks</cp:lastModifiedBy>
  <cp:revision>13</cp:revision>
  <cp:lastPrinted>2025-08-22T12:26:00Z</cp:lastPrinted>
  <dcterms:created xsi:type="dcterms:W3CDTF">2026-02-23T07:01:00Z</dcterms:created>
  <dcterms:modified xsi:type="dcterms:W3CDTF">2026-02-24T08:17:00Z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0x010100151E5B8C5577E34284521112BC748093</vt:lpwstr>
  </property>
  <property fmtid="{D5CDD505-2E9C-101B-9397-08002B2CF9AE}" pid="3" name="MediaServiceImageTags">
    <vt:lpwstr/>
  </property>
</Properties>
</file>