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A0B3" w14:textId="77777777" w:rsidR="00E43941" w:rsidRPr="005B7814" w:rsidRDefault="00E43941" w:rsidP="00E4394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6CEE72A" w14:textId="77777777" w:rsidR="00E43941" w:rsidRDefault="00E43941" w:rsidP="00E4394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</w:p>
    <w:p w14:paraId="5A872513" w14:textId="77777777" w:rsidR="00E43941" w:rsidRPr="005B7814" w:rsidRDefault="00E43941" w:rsidP="00E4394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высшего образования</w:t>
      </w:r>
    </w:p>
    <w:p w14:paraId="0DA63C8C" w14:textId="77777777" w:rsidR="00E43941" w:rsidRPr="005B7814" w:rsidRDefault="00E43941" w:rsidP="00E4394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14:paraId="3D6D76E4" w14:textId="77777777" w:rsidR="00E43941" w:rsidRDefault="00E43941" w:rsidP="00E43941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14:paraId="2B76CCDD" w14:textId="77777777" w:rsidR="00E43941" w:rsidRPr="005B7814" w:rsidRDefault="00E43941" w:rsidP="00E43941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14:paraId="079E116E" w14:textId="77777777" w:rsidR="00E43941" w:rsidRPr="005B7814" w:rsidRDefault="00E43941" w:rsidP="00E4394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14:paraId="560F65F4" w14:textId="77777777" w:rsidR="00E43941" w:rsidRPr="005B7814" w:rsidRDefault="00E43941" w:rsidP="00E43941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14:paraId="27C715F0" w14:textId="77777777" w:rsidR="00E43941" w:rsidRPr="005B7814" w:rsidRDefault="00E43941" w:rsidP="00E43941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14:paraId="1BA158EE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17DD538B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20DAAE00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0051F9D0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63E962CC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0B801BD5" w14:textId="77777777" w:rsidR="00E43941" w:rsidRPr="005B7814" w:rsidRDefault="00E43941" w:rsidP="00E43941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4CB87592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5B834EE9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5777178F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0ECFBDC4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52AFC27F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3BC5681D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1F38028B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42C65873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4E3C1855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727E4593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71400A4A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40D7BCAF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2F6E4C88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357AD7C5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44B47CA7" w14:textId="77777777" w:rsidR="00E43941" w:rsidRPr="005B7814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5B1EF592" w14:textId="77777777" w:rsidR="00E43941" w:rsidRPr="00660D8C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Лабораторная работа № </w:t>
      </w:r>
      <w:r w:rsidRPr="00660D8C">
        <w:rPr>
          <w:rFonts w:ascii="Times New Roman" w:hAnsi="Times New Roman" w:cs="Times New Roman"/>
          <w:sz w:val="28"/>
          <w:szCs w:val="24"/>
        </w:rPr>
        <w:t>9</w:t>
      </w:r>
    </w:p>
    <w:p w14:paraId="4DBFD940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14:paraId="53FE45B7" w14:textId="77777777" w:rsidR="00E43941" w:rsidRPr="005B7814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CC552AC" w14:textId="77777777" w:rsidR="00E43941" w:rsidRPr="005B7814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017E7B" w14:textId="77777777" w:rsidR="00E43941" w:rsidRPr="005B7814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E0109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65A93A1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BDE6DC3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F25CFB8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89EA5AD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946C3E6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AD637AE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722E20D" w14:textId="77777777" w:rsidR="00E43941" w:rsidRPr="005B7814" w:rsidRDefault="00E43941" w:rsidP="00E4394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04716BE" w14:textId="77777777" w:rsidR="00E43941" w:rsidRDefault="00E43941" w:rsidP="00E4394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14:paraId="124040FB" w14:textId="77777777" w:rsidR="00E43941" w:rsidRDefault="00E43941" w:rsidP="00E43941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Выполнил студент </w:t>
      </w:r>
    </w:p>
    <w:p w14:paraId="46099B60" w14:textId="0ED41118" w:rsidR="00E43941" w:rsidRPr="00916B92" w:rsidRDefault="00E43941" w:rsidP="00E43941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группы 181-32</w:t>
      </w:r>
      <w:r>
        <w:rPr>
          <w:rFonts w:ascii="Times New Roman" w:hAnsi="Times New Roman" w:cs="Times New Roman"/>
          <w:bCs/>
          <w:sz w:val="24"/>
        </w:rPr>
        <w:t>2 Поздняков Никита Игоревич</w:t>
      </w:r>
    </w:p>
    <w:p w14:paraId="799A8292" w14:textId="77777777" w:rsidR="00E43941" w:rsidRDefault="00E43941" w:rsidP="00E43941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Проверил: </w:t>
      </w:r>
    </w:p>
    <w:p w14:paraId="37900CEE" w14:textId="77777777" w:rsidR="00E43941" w:rsidRPr="00916B92" w:rsidRDefault="00E43941" w:rsidP="00E43941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14:paraId="2C4CE3E6" w14:textId="77777777" w:rsidR="00E43941" w:rsidRPr="005B7814" w:rsidRDefault="00E43941" w:rsidP="00E43941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14:paraId="1CCFB570" w14:textId="77777777" w:rsidR="00E43941" w:rsidRPr="005B7814" w:rsidRDefault="00E43941" w:rsidP="00E439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14:paraId="67705D15" w14:textId="77777777" w:rsidR="00E43941" w:rsidRPr="005B7814" w:rsidRDefault="00E43941" w:rsidP="00E439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14:paraId="5CAFCED6" w14:textId="77777777" w:rsidR="00E43941" w:rsidRPr="00AF6199" w:rsidRDefault="00E43941" w:rsidP="00E4394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14:paraId="5F9ECA45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2B3CC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8872D" w14:textId="77777777" w:rsidR="00E43941" w:rsidRPr="005B7814" w:rsidRDefault="00E43941" w:rsidP="00E43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6C308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14:paraId="06D4E326" w14:textId="77777777" w:rsidR="00E43941" w:rsidRDefault="00E43941" w:rsidP="00E439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301AE918" w14:textId="329B6BFD" w:rsidR="00E43941" w:rsidRPr="00660D8C" w:rsidRDefault="00E43941" w:rsidP="00E43941">
      <w:pPr>
        <w:pStyle w:val="1"/>
      </w:pPr>
      <w:r>
        <w:lastRenderedPageBreak/>
        <w:t xml:space="preserve">Стратегия тестирования </w:t>
      </w:r>
      <w:r>
        <w:t xml:space="preserve">новостного сайта об игровой индустрии </w:t>
      </w:r>
      <w:r>
        <w:rPr>
          <w:lang w:val="en-US"/>
        </w:rPr>
        <w:t>Play</w:t>
      </w:r>
      <w:r w:rsidRPr="00E43941">
        <w:t xml:space="preserve"> </w:t>
      </w:r>
      <w:r>
        <w:rPr>
          <w:lang w:val="en-US"/>
        </w:rPr>
        <w:t>News</w:t>
      </w:r>
    </w:p>
    <w:p w14:paraId="136D11B7" w14:textId="77777777" w:rsidR="00E43941" w:rsidRDefault="00E43941" w:rsidP="00E4394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Стратегия тестирования веб-приложения представлена </w:t>
      </w:r>
      <w:r w:rsidRP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таблице</w:t>
      </w:r>
      <w:r w:rsidRP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</w:t>
      </w:r>
    </w:p>
    <w:p w14:paraId="5A4D64B5" w14:textId="77777777" w:rsidR="00E43941" w:rsidRPr="004666FE" w:rsidRDefault="00E43941" w:rsidP="00E43941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</w:pPr>
      <w:r w:rsidRPr="004666FE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Таблица 1</w:t>
      </w:r>
    </w:p>
    <w:p w14:paraId="4CCD5419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91" w:type="dxa"/>
        <w:tblInd w:w="-804" w:type="dxa"/>
        <w:tblLook w:val="04A0" w:firstRow="1" w:lastRow="0" w:firstColumn="1" w:lastColumn="0" w:noHBand="0" w:noVBand="1"/>
      </w:tblPr>
      <w:tblGrid>
        <w:gridCol w:w="3195"/>
        <w:gridCol w:w="1693"/>
        <w:gridCol w:w="3405"/>
        <w:gridCol w:w="1798"/>
      </w:tblGrid>
      <w:tr w:rsidR="00E43941" w:rsidRPr="00E43941" w14:paraId="40A8E97B" w14:textId="77777777" w:rsidTr="00E43941">
        <w:trPr>
          <w:trHeight w:val="188"/>
        </w:trPr>
        <w:tc>
          <w:tcPr>
            <w:tcW w:w="3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3CCB6D0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Область функционала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F8E2533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34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B35F4FD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Стратегия тестирования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00045120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E43941" w:rsidRPr="00E43941" w14:paraId="56F870EF" w14:textId="77777777" w:rsidTr="00E43941">
        <w:trPr>
          <w:trHeight w:val="754"/>
        </w:trPr>
        <w:tc>
          <w:tcPr>
            <w:tcW w:w="3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1D7A6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Форма регистрации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B2F9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0F915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Нельзя отправить пустую или некорректно введенные данные формы, данные отправляются в БД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099C9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43941" w:rsidRPr="00E43941" w14:paraId="0701B79C" w14:textId="77777777" w:rsidTr="00E43941">
        <w:trPr>
          <w:trHeight w:val="376"/>
        </w:trPr>
        <w:tc>
          <w:tcPr>
            <w:tcW w:w="3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7484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Главное меню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FB0CF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EF2A0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Переход по ссылкам осуществляется корректно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4EE706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43941" w:rsidRPr="00E43941" w14:paraId="1FA1B449" w14:textId="77777777" w:rsidTr="00E43941">
        <w:trPr>
          <w:trHeight w:val="376"/>
        </w:trPr>
        <w:tc>
          <w:tcPr>
            <w:tcW w:w="3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D9AD6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Авторизация администратора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E24E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B86A8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Авторизация осуществляется корректно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7996F9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43941" w:rsidRPr="00E43941" w14:paraId="4D2E6465" w14:textId="77777777" w:rsidTr="00E43941">
        <w:trPr>
          <w:trHeight w:val="754"/>
        </w:trPr>
        <w:tc>
          <w:tcPr>
            <w:tcW w:w="3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E2897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Действия с читательскими статьями редактором или администратором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FB0C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70588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Можно корректно изменить статус статьи (отправить на доработку или опубликовать на сайте)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0BE3C8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43941" w:rsidRPr="00E43941" w14:paraId="172AC5BB" w14:textId="77777777" w:rsidTr="00E43941">
        <w:trPr>
          <w:trHeight w:val="754"/>
        </w:trPr>
        <w:tc>
          <w:tcPr>
            <w:tcW w:w="3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5089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Написание статьи в личном кабинете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44315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E2FA9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Посетителю выводятся именно его заявки, при этом показывается только необходимые данные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70E41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E43941" w:rsidRPr="00E43941" w14:paraId="28253E74" w14:textId="77777777" w:rsidTr="00E43941">
        <w:trPr>
          <w:trHeight w:val="759"/>
        </w:trPr>
        <w:tc>
          <w:tcPr>
            <w:tcW w:w="31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062FC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Редактирование информации в личном кабинете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4566" w14:textId="77777777" w:rsidR="00E43941" w:rsidRPr="00E43941" w:rsidRDefault="00E43941" w:rsidP="00E43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D2A74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Авторизованный пользователь должен иметь возможность менять свои данные в личном кабинете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527A28" w14:textId="77777777" w:rsidR="00E43941" w:rsidRPr="00E43941" w:rsidRDefault="00E43941" w:rsidP="00E439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39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79F37985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A89A6" w14:textId="7C20308D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6FE">
        <w:rPr>
          <w:rFonts w:ascii="Times New Roman" w:hAnsi="Times New Roman" w:cs="Times New Roman"/>
          <w:sz w:val="24"/>
          <w:szCs w:val="24"/>
        </w:rPr>
        <w:t>Тест-кейсы тестирования представлен в документе «Стратегия тестирования.xlsx»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4F710E" w14:textId="77777777" w:rsidR="00E43941" w:rsidRDefault="00E43941" w:rsidP="00E43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тестировании представлен на рисунке 1.</w:t>
      </w:r>
    </w:p>
    <w:p w14:paraId="7832AF3D" w14:textId="6FBC667E" w:rsidR="00E43941" w:rsidRDefault="00E43941" w:rsidP="00E43941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noProof/>
        </w:rPr>
        <w:drawing>
          <wp:inline distT="0" distB="0" distL="0" distR="0" wp14:anchorId="693045BD" wp14:editId="4A94ED0D">
            <wp:extent cx="4318942" cy="33680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744" cy="33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C00E" w14:textId="77777777" w:rsidR="00E43941" w:rsidRDefault="00E43941" w:rsidP="00E43941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14:paraId="18C9AD88" w14:textId="77777777" w:rsidR="00E43941" w:rsidRDefault="00E43941" w:rsidP="00E43941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1"/>
          <w:szCs w:val="21"/>
        </w:rPr>
      </w:pPr>
    </w:p>
    <w:p w14:paraId="0C130916" w14:textId="77777777" w:rsidR="00E43941" w:rsidRPr="004666FE" w:rsidRDefault="00E43941" w:rsidP="00E43941">
      <w:pPr>
        <w:spacing w:after="0" w:line="240" w:lineRule="auto"/>
        <w:ind w:firstLine="6663"/>
        <w:rPr>
          <w:rFonts w:ascii="Times New Roman" w:hAnsi="Times New Roman" w:cs="Times New Roman"/>
          <w:i/>
          <w:iCs/>
          <w:sz w:val="21"/>
          <w:szCs w:val="21"/>
        </w:rPr>
      </w:pPr>
      <w:r w:rsidRPr="004666FE">
        <w:rPr>
          <w:rFonts w:ascii="Times New Roman" w:hAnsi="Times New Roman" w:cs="Times New Roman"/>
          <w:i/>
          <w:iCs/>
          <w:sz w:val="21"/>
          <w:szCs w:val="21"/>
        </w:rPr>
        <w:t>Рис. 1</w:t>
      </w:r>
      <w:bookmarkStart w:id="0" w:name="_GoBack"/>
      <w:bookmarkEnd w:id="0"/>
    </w:p>
    <w:p w14:paraId="5414C430" w14:textId="77777777" w:rsidR="00E43941" w:rsidRDefault="00E43941" w:rsidP="00E43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66FE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19BDF3C1" w14:textId="5385EE53" w:rsidR="00584254" w:rsidRPr="00E43941" w:rsidRDefault="00E43941" w:rsidP="00E43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3941">
        <w:rPr>
          <w:rFonts w:ascii="Times New Roman" w:hAnsi="Times New Roman" w:cs="Times New Roman"/>
          <w:sz w:val="24"/>
          <w:szCs w:val="24"/>
        </w:rPr>
        <w:t>Система может быть запущена только при исправлении ошибок High и Medium</w:t>
      </w:r>
    </w:p>
    <w:sectPr w:rsidR="00584254" w:rsidRPr="00E43941" w:rsidSect="003576D1">
      <w:footerReference w:type="even" r:id="rId6"/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94526933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00C5D03" w14:textId="77777777" w:rsidR="005030FE" w:rsidRDefault="00E43941" w:rsidP="008079E9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55911F6" w14:textId="77777777" w:rsidR="005030FE" w:rsidRDefault="00E43941" w:rsidP="005030F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78253615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BF58E8A" w14:textId="77777777" w:rsidR="008079E9" w:rsidRDefault="00E43941" w:rsidP="004B65C1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14:paraId="6669FE80" w14:textId="77777777" w:rsidR="005030FE" w:rsidRDefault="00E43941" w:rsidP="008079E9">
    <w:pPr>
      <w:pStyle w:val="a4"/>
      <w:framePr w:wrap="none" w:vAnchor="text" w:hAnchor="margin" w:xAlign="right" w:y="1"/>
      <w:ind w:right="360"/>
      <w:rPr>
        <w:rStyle w:val="a6"/>
      </w:rPr>
    </w:pPr>
  </w:p>
  <w:p w14:paraId="0B556173" w14:textId="77777777" w:rsidR="005030FE" w:rsidRDefault="00E43941" w:rsidP="005030FE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82521"/>
    <w:multiLevelType w:val="hybridMultilevel"/>
    <w:tmpl w:val="482880E6"/>
    <w:lvl w:ilvl="0" w:tplc="6CB4C1B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E1"/>
    <w:rsid w:val="003C65E1"/>
    <w:rsid w:val="00584254"/>
    <w:rsid w:val="00E4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C44D"/>
  <w15:chartTrackingRefBased/>
  <w15:docId w15:val="{4FE43008-F666-4BC5-AB81-3ECC949C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3941"/>
  </w:style>
  <w:style w:type="paragraph" w:styleId="1">
    <w:name w:val="heading 1"/>
    <w:basedOn w:val="a"/>
    <w:next w:val="a"/>
    <w:link w:val="10"/>
    <w:uiPriority w:val="9"/>
    <w:qFormat/>
    <w:rsid w:val="00E43941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94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table" w:styleId="a3">
    <w:name w:val="Table Grid"/>
    <w:basedOn w:val="a1"/>
    <w:uiPriority w:val="59"/>
    <w:rsid w:val="00E4394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439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43941"/>
  </w:style>
  <w:style w:type="character" w:styleId="a6">
    <w:name w:val="page number"/>
    <w:basedOn w:val="a0"/>
    <w:uiPriority w:val="99"/>
    <w:semiHidden/>
    <w:unhideWhenUsed/>
    <w:rsid w:val="00E43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Nikita Pozdnyakov</cp:lastModifiedBy>
  <cp:revision>2</cp:revision>
  <dcterms:created xsi:type="dcterms:W3CDTF">2020-06-12T17:06:00Z</dcterms:created>
  <dcterms:modified xsi:type="dcterms:W3CDTF">2020-06-12T17:14:00Z</dcterms:modified>
</cp:coreProperties>
</file>