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Georgia" w:cs="Georgia" w:eastAsia="Georgia" w:hAnsi="Georgia"/>
          <w:b/>
          <w:bCs/>
          <w:color w:val="B8735A"/>
          <w:sz w:val="52"/>
          <w:szCs w:val="52"/>
        </w:rPr>
        <w:t xml:space="preserve">THE SEVEN PATTERNS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color w:val="1A1A1A"/>
          <w:sz w:val="36"/>
          <w:szCs w:val="36"/>
        </w:rPr>
        <w:t xml:space="preserve">Diagnostic Quiz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Complete Question Set with Mapping and Weighting Logic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Melissa Ambrosini  |  Confidential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3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INTAKE FIELDS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Captured before Q1 — used for personalisation and data collection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Required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collection + result page personalisation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collection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collection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 is the one problem you most want to solve?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text (open)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Fed directly into Claude prompt. Result page opens by naming this.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CLOSING FIELD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Captured after Q34, before submission</w:t>
      </w:r>
    </w:p>
    <w:p>
      <w:pPr>
        <w:spacing w:after="12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200"/>
        <w:gridCol w:w="30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 there anything else you want me to know?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text (open)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Fed directly into Claude prompt. Woven into result page.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3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PATTERN KEY</w:t>
      </w:r>
    </w:p>
    <w:p>
      <w:pPr>
        <w:spacing w:after="12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5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Pattern Name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Physiological Signature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Invisible Tax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HPA axis / adrenal dysregulation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Glass Ceiling She Built Herself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Dopamine reward pathway disruption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Performed Life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Immune-stress interface / allostatic load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Moving Goalpost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Dopamine satisfaction loop disruption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Appetite She Doesn't Trust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Gut-brain axis dysregulation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Armoured Self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Vagal tone / parasympathetic nervous system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One Who Outgrew Her Life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mode network tension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SECTION WEIGHTS</w:t>
      </w:r>
    </w:p>
    <w:p>
      <w:pPr>
        <w:spacing w:after="12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200"/>
        <w:gridCol w:w="46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Questions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 Patterns Mapped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— How You Move Through the World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Q1–6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IT, PL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— Your Body and Energy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Q7–12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IT, AD, 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— Relationships and Closeness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Q13–18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AS, IT, PL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— Work, Money, and Ambition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Q19–24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GC, MG, PL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— How You See Yourself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Q25–30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PL, AD, OL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 — Direct Recognition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Q31–34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seven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3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SCORING LOGIC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Primary pattern = highest cumulative weighted score across all 34 questions.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Secondary pattern = second highest score. Held internally. Not revealed until primary work is complete.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In-question weights (1 to 6) are multiplied by the section weight. Example: a primary weight of 3 in Section 3 = 3 x 2 = 6 points toward that pattern.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Q34 carries a weight of 6 x 3 = 18 points. It is the single most diagnostic data point in the quiz.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SECTION 1 — HOW YOU MOVE THROUGH THE WORLD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Questions 1–6  |  1x weight  |  Entry and rapport  |  Primary maps: Invisible Tax (IT), Performed Life (PL)</w:t>
      </w:r>
    </w:p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Q1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someone asks you for help and you genuinely don't have the capacity, what most often happens?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say yes anyway. I'll find the capacity somewhere.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say yes, feel resentful about it later, then feel guilty for the resentment.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manage to say no, but I spend time feeling bad about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say yes, but I make sure I look like it costs me nothing.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say no fairly easily. My time is mine to manage.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Q2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At the end of a day when you've accomplished a lot, what arrives first?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Genuine satisfaction. I can actually feel it land.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mental inventory of what didn't get done.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Brief relief, then almost immediately: what's next?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quiet flatness. Something should feel better than this.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notice I performed the day well. Then I take that performance off when I'm finally alone.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Q3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you walk into a room full of people you don't know, which version of you shows up?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version I've decided fits the room. I read it fast and adjust.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Someone who immediately looks for who needs something. Who can I help?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slightly smaller version of me. I wait until I understand the room before I take up space.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Alert. Warm on the surface, but taking in significantly more than I'm showing.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Genuinely myself. I'm fairly comfortable in new situations.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Q4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Your relationship with rest, the real kind, not just sleep, is closest to: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can rest when I've earned it. The list has to be short enough first.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struggle to rest without guilt. There's always something I should be doing for someone.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can stop moving, but I'm still aware of how I look while I'm resting.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 makes me anxious. I'm not entirely sure who I am when I'm not producing.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can genuinely switch off. Rest restores me.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Q5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something goes well, a win, a compliment, a moment of real recognition, what do you do with it?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Take it in, feel good, move on.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Deflect or minimise it. I'm uncomfortable being seen to enjoy my own success.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Accept it gracefully on the outside. Inside, I've already moved to what still needs work.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Feel it briefly, then a quiet voice arrives to point out what wasn't perfect.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share it, but quickly. It feels self-indulgent to stay in it too long.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Q6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demands on your time, from other people, from your work, from everything you've said yes to, feel like: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normal feature of my life. I'm someone people count on.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source of resentment I can't fully justify to myself, because I agreed to all of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Something I manage extremely well, from the outside. It looks easier than it actually is.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pressure I'm always slightly behind on. I'm never quite caught up.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Mostly fine. I've gotten good at protecting my time and energy.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SECTION 2 — YOUR BODY AND ENERGY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Questions 7–12  |  1.5x weight  |  Physiological mapping  |  Primary maps: Invisible Tax (IT), Appetite She Doesn't Trust (AD), Armoured Self (AS)</w:t>
      </w:r>
    </w:p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Q7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you're under pressure, your body's most reliable response 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push through. My body follows my will, not the other way around.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get more efficient and more tightly controlled. I tighten up.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get exhausted in a way that sleep doesn't fix.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 gut goes first. Digestion, appetite, the whole system gets disrupted.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notice it, adjust, and recover fairly well.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Q8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Your energy across a typical day is most accurately described as: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I'm good in the morning and hit a real wall in the afternoon, no matter what I do.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Tired but wired. Exhausted by evening but can't fully switch off.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Driven in short intense bursts, then flat. I run hot and crash.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Fairly consistent, but I'm always slightly behind where I think I should be.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Generally good. I have enough and can usually predict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Q9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someone offers to take care of you, to cook for you, to help, to give you time to actually rest, what arrives?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Discomfort. I don't quite know where to put myself when I'm not the one doing.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Warmth, and then an almost immediate urge to reciprocate or minimise what they're doing.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Appreciation on the outside. Inside, something that feels close to vulnerability and I don't love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Genuine pleasure. I can receive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Suspicion, almost. Like I need to understand why before I can relax into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Q10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Your relationship with physical hunger 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Complicated. There are rules involved, even if the rules have changed over the years.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Something I override regularly. I eat when there's time, not when I'm hungry.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Fine on the surface, but I'm more aware of what I should eat than what I actually want.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Fairly straightforward. I notice hunger and I respond to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Unpredictable. My appetite is genuinely hard to read, even for me.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Q11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you lie down to rest and go quiet, what arrives most consistently?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list. Everything I haven't done yet and everything I need to do tomorrow.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low-level anxiety that I can't quite locate or name.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awareness of how I performed the day. What landed well, what didn't.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Tension that doesn't have an obvious cause. My body doesn't fully let go.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Rest. I go quiet and my body follows.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Q12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phrase that most accurately describes your body right now 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Capable but running on fumes. I ask a lot of it and it delivers, mostly.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Performing well for others. What it actually needs is a different conversation.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Unpredictable. I don't always trust what it's telling me.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Braced. Like it's been waiting for something to go wrong for a long time.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Generally trustworthy. We have a decent relationship.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SECTION 3 — RELATIONSHIPS AND CLOSENESS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Questions 13–18  |  2x weight  |  Relational mapping  |  Primary maps: Armoured Self (AS), Invisible Tax (IT), Performed Life (PL)</w:t>
      </w:r>
    </w:p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Q13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someone you love is struggling, your most natural role 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one who steadies things. I'm good in a crisis and people know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Practical. I find out what they need and I do it. Feelings come after.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Fully present. I sit with them in it before I try to fix anything.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one who takes on whatever I can so they don't have to carry it alone.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Attentive, warm, genuinely caring. But I'm also aware of how I'm showing up as I do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Q14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last time someone tried to take care of you, really take care of you, what happened?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let them, and it felt genuinely good.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redirected it. Turned the attention back to them before it got too uncomfortable.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accepted it gracefully and felt quietly exposed the whole time.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minimised what I was going through so it didn't feel like too much of a burden.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can't remember the last time someone tried. I don't think I make it easy.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Q15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your closest relationships, the person who knows you most completely 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 partner or closest friend. I feel genuinely known by at least one person.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Probably no one, if I'm honest. There are people who know me well but not all the way.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version of me I let people see. Which isn't quite the same thing.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 to say. I know everyone else far better than they know me.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Me. I keep enough back that I'm the only one with the full picture.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Q16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a relationship starts to feel very close, what arrives alongside the warmth?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Mostly just warmth. I can sit in closeness without it getting complicated.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quiet alertness. Like something in me starts paying closer attention.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awareness that I'm being seen, and the urge to manage what they're seeing.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low-grade fear I can't always name. The closer it gets, the more I feel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Responsibility. If they're this close, I need to show up for them.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Q17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Your closest friends would say you're always there for them. How would you describe yourself?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same way, honestly. I feel as supported as I am supportive.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Someone who gives a lot and receives quietly. Not equally.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good friend, but one who keeps a layer that no one quite reaches.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Someone people feel close to. Whether they actually are is a different question.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Reliable. Present. And privately lonelier than anyone would guess.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Q18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After a moment of real vulnerability, one of those rare times you actually let someone see you struggling, what follows?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Relief, mostly. It usually brings us closer and that feels good.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strong urge to walk it back. To reassure them I'm fine and that it wasn't that big a deal.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need to re-establish my competence as quickly as possible.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Regret. I replay it and wonder if I showed too much.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quiet withdrawal. I give myself some distance after I've been that open.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SECTION 4 — WORK, MONEY, AND AMBITION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Questions 19–24  |  2x weight  |  Diagnostic core  |  Primary maps: Glass Ceiling (GC), Moving Goalpost (MG), Performed Life (PL)</w:t>
      </w:r>
    </w:p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Q19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you're close to something significant, a deal, a launch, a conversation that could change things, what most reliably happens?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execute. I'm good under pressure and I follow through.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Something gets in the way. Not always my doing, but it happens consistently enough that I've noticed.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find a reason it's not quite the right moment. I pull back just before.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push through, but I'm already thinking about the next thing before this one lands.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make sure I look completely ready, even when I'm not entirely sure I am.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Q20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Your relationship with your own pricing, your rates, what you charge, what you ask for, 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Comfortable. I know my worth and I ask for it without much internal negotiation.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consistent source of friction. I quote less than I mean to, then deliver more than I quoted.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Fine in theory. In practice I adjust downward at the last moment more than I'd like to admit.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Tied to my output. If I did enough, I feel I can justify the number. If not, I discount.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Managed carefully. I present my pricing with total confidence regardless of what I'm feeling underneath.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Q21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you complete something significant, a project, a goal, something that took real effort, the feeling that arrives first 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Satisfaction. I let myself feel it and it lasts for a while.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Flat. A kind of hollow nothing where the feeling should be.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Relief that it's done, and almost immediate movement toward what's next.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Pride, but a managed version of it. I don't let myself sit in it too long.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awareness of what wasn't perfect about it. That arrives before anything else does.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Q22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There is a version of success you've been working toward. When you actually imagine arriving there, fully, what do you feel?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Excited. It feels real and I can hold it without it getting complicated.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pull toward it and, underneath that, something that feels close to dread.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Genuinely motivated, but the target has shifted since I set it, if I'm honest.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Like I should want it more than I do. Something about it doesn't quite fit anymore.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Confident about wanting it. Less confident about what happens to me when I get there.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Q23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There is a specific level, of income, of visibility, of recognition, that you consistently approach and then something shifts. Which of these is closest to what happens?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don't experience this. I move through levels without a consistent stopping point.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get close and something external intervenes. A cost, a crisis, a complication. It happens enough to be a pattern.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get close and I find a reason the timing isn't right. I pull back before the external world has a chance to.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reach the level and immediately reset the target upward. I'm already past it before I've landed in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reach it and I perform it well. But the internal experience doesn't match what people see from the outside.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Q24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you have a period of time with no obligations, no deliverables, nothing due, what arrives?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Rest. I genuinely welcome it and use it well.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Guilt. I know intellectually I've earned this but I can't quite make myself believe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low-grade unease that builds the longer I'm not producing anything.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urge to fill it. I find something to do before the emptiness gets too loud.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Relief on the surface and, underneath it, a faint anxiety that I've somehow fallen behind.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SECTION 5 — HOW YOU SEE YOURSELF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Questions 25–30  |  2x weight  |  Identity and self-perception  |  Primary maps: Performed Life (PL), Appetite She Doesn't Trust (AD), One Who Outgrew Her Life (OL)</w:t>
      </w:r>
    </w:p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Q25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gap between who you are in public and who you are when you're completely alone 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Small. I'm fairly consistent across contexts.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Noticeable. The public version is competent and together. The private version is more complicated.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Significant. There's a version of me almost no one sees and I'm not sure I'd know how to show them.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Something I've stopped thinking about because thinking about it is uncomfortable.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Less about performance and more about fit. I'm not sure the life I'm living is the right one for who I actually am.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Q26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you know what you want, clearly, without ambiguity, what do you most often do with that knowledge?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act on it. Knowing what I want and moving toward it isn't complicated for me.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sit with it for a while before I do anything. I need to make sure it's right before I trust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check it against what other people think before I fully commit to 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talk myself out of it, or modify it into something more acceptable, then act on that instead.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 know what I want but I'm not sure I'm allowed to want it. So I wait.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Q27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There is a version of your life that you privately imagine but rarely describe to other people. That version feels: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Like a real possibility I'm actively working toward.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Embarrassingly large. Too much. Like wanting it says something unflattering about me.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Right. More right than the life I'm currently living. Which is the part that's hard to sit with.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Irresponsible to want. I have a good life. Wanting a different one feels like ingratitude.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Like something I'd have to become a different person to have. And I'm not sure who that person is.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Q28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feeling that you are somehow in the wrong life, or that you've outgrown the one you're in, is something you: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Don't relate to. My life feels like mine.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Notice occasionally but push back down. It doesn't feel productive to follow that thought.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Know well. It arrives quietly and consistently and has for longer than I'd like to admit.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Have mistaken for depression or ingratitude, because it has no obvious cause and I have so much.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Feel mostly in relation to specific areas, my work, a relationship, a role, rather than the whole.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Q29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When you make a decision entirely from your own instinct, no input, no checking, no consensus, you feel: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Confident. My instincts are generally reliable and I trust them.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Anxious until it plays out. I need evidence before I can fully trust what I wanted.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Exposed. Like I've gone off-script and something could go wrong in a way it wouldn't have if I'd checked first.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Like I've done something slightly reckless, even when the decision is completely ordinary.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Free, and then almost immediately uncertain. The freedom doesn't last long before the second-guessing arrives.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Q30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person your closest friends believe you to be and the person you experience yourself to be are: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Basically the same. I feel fairly accurately known.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Similar on the surface but the internal experience of being me is something they don't fully have access to.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Genuinely different. They see strength and together-ness. I see the cost of producing that.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Related but not identical. They know a version of me that no longer quite fits who I've become.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I'm not sure who I experience myself to be anymore. That's the more honest answer.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480"/>
      </w:pPr>
      <w:r>
        <w:rPr>
          <w:rFonts w:ascii="Georgia" w:cs="Georgia" w:eastAsia="Georgia" w:hAnsi="Georgia"/>
          <w:b/>
          <w:bCs/>
          <w:color w:val="1A1A1A"/>
          <w:sz w:val="32"/>
          <w:szCs w:val="32"/>
        </w:rPr>
        <w:t xml:space="preserve">SECTION 6 — DIRECT RECOGNITION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Questions 31–34  |  3x weight  |  Decisive layer  |  Maps all seven patterns directly</w:t>
      </w:r>
    </w:p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Q31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Cost Question — Of everything this pattern has taken from you, the cost that sits heaviest 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years I spent running on empty for everyone else while my own life waited.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opportunities I got close to and didn't take. The ceiling I kept hitting and couldn't explain.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relationships where I was known as capable and together and privately felt completely alone.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fact that I achieved everything I said I wanted and none of it felt like enough.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years I spent following other people's rules for my own life because I couldn't trust what I actually wanted.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intimacy I didn't let myself have, with people who were genuinely trying to get close.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feeling that I've been living someone else's life, or a version of mine that stopped fitting a long time ago.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Q32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Body Question — The place where you feel this most, where it lives, where it tightens, where it goes quiet, 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 adrenals, my energy, the deep bone tiredness that arrives when I finally stop.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moment just before something big, where my body finds a reason to hesitate or pull back.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low-level tension in my face, my posture, the part of me that is always slightly on.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flatness in my chest when something is finished. Where satisfaction should be, there's nothing.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 gut. A chronic low-level noise that gets louder when I try to trust my own instincts.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 chest and throat. A tightness that arrives when someone tries to get genuinely close.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restlessness with no location. A wrongness I can feel but can't place, because nothing specific is wrong.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Q33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History Question — When you think about how long this has been running underneath your decisions, how many years it has been operating before you had a name for it, what arrives?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200"/>
        <w:gridCol w:w="700"/>
        <w:gridCol w:w="1200"/>
        <w:gridCol w:w="7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Primary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P.Wt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Secondary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S.Wt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Grief. For the things I didn't do, the rest I didn't take, the version of myself I kept deprioritising.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Frustration. I can see exactly where I stopped myself and I couldn't see it at the time.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strange kind of relief. If it's a pattern, it's not a character flaw. That changes something.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Exhaustion. The thought of how long I've been running this fast without actually arriving anywhere.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Something close to sadness. For all the times I knew what I wanted and talked myself out of it anyway.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Something quiet and a little painful. For all the years I kept people at a distance while appearing completely warm and available.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low grief for the version of myself I've been suppressing to keep a life intact that stopped fitting a long time ago.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B8735A"/>
          <w:sz w:val="22"/>
          <w:szCs w:val="22"/>
        </w:rPr>
        <w:t xml:space="preserve">Q34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Recognition Question — Read these seven sentences. Choose the one that makes you feel most seen.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200"/>
        <w:gridCol w:w="1500"/>
        <w:gridCol w:w="8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/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Statement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Pattern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 have been the person everyone leans on for so long that your own needs have become invisible, including to you.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 have been stopping yourself just before the thing that would actually change it, and from the outside it looks like circumstance.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GC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 have been performing strength for so long that almost no one knows what it costs, or what it would feel like to stop.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 have been moving the finish line your entire life, and you are the only one who can see that you're the one moving it.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Your own wanting has felt dangerous for so long that you've built an entire life around other people's rules for what you should want.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 are the person everyone confides in, surrounded by people who love you, and at some level still completely unknown.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life you're living was built for a version of you that no longer exists, and the discomfort you feel is not ingratitude. It is information.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80" w:before="36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ARCHITECTURE NOTES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Q33 covers all seven patterns across seven options. It was expanded from five to seven after review to ensure AS and OL had primary diagnostic coverage at 3x section weight.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Q34's seven sentences are mutually exclusive in recognition. A person running IT as primary and AS as secondary will feel something in option F but will feel named by option A. That distinction is the diagnostic mechanism.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MG accumulates light signal in S1 and S2 at 1x weight. This is intentional. MG's texture is pervasive and low-weight early contact doesn't skew the primary result.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 is heavily concentrated in S5 (Q26 and Q29). Someone running AD will score high there. Someone not running AD will pass through cleanly on neutral options.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OL is diagnostic-light before S5 by design. The pattern is rarely recognised in questions about energy or relationships. It surfaces when asked directly about fit, desire, and the privately imagined life.</w:t>
      </w:r>
    </w:p>
    <w:p>
      <w:pPr>
        <w:spacing w:after="12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The Seven Patterns  |  Melissa Ambrosini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2026-04-15T07:13:36.108Z</dcterms:created>
  <dcterms:modified xsi:type="dcterms:W3CDTF">2026-04-15T07:13:36.109Z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