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80" w:line="300" w:lineRule="auto"/>
        <w:jc w:val="center"/>
      </w:pPr>
      <w:r>
        <w:rPr>
          <w:rFonts w:ascii="Calibri" w:hAnsi="Calibri"/>
          <w:b/>
          <w:i w:val="0"/>
          <w:color w:val="7A5A00"/>
          <w:sz w:val="22"/>
        </w:rPr>
        <w:t>HAL CANON</w:t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203748"/>
          <w:sz w:val="60"/>
        </w:rPr>
        <w:t>BOOK X</w:t>
      </w:r>
    </w:p>
    <w:p>
      <w:pPr>
        <w:keepNext w:val="0"/>
        <w:spacing w:before="0" w:after="560" w:line="300" w:lineRule="auto"/>
        <w:jc w:val="center"/>
      </w:pPr>
      <w:r>
        <w:rPr>
          <w:rFonts w:ascii="Calibri" w:hAnsi="Calibri"/>
          <w:b w:val="0"/>
          <w:i w:val="0"/>
          <w:color w:val="2B5163"/>
          <w:sz w:val="36"/>
        </w:rPr>
        <w:t>Canonical Terminology</w:t>
        <w:br/>
        <w:t>and Information Model</w:t>
      </w:r>
    </w:p>
    <w:p>
      <w:pPr>
        <w:keepNext w:val="0"/>
        <w:spacing w:before="0" w:after="1600" w:line="300" w:lineRule="auto"/>
        <w:jc w:val="center"/>
      </w:pPr>
      <w:r>
        <w:rPr>
          <w:rFonts w:ascii="Calibri" w:hAnsi="Calibri"/>
          <w:b w:val="0"/>
          <w:i/>
          <w:color w:val="505050"/>
          <w:sz w:val="24"/>
        </w:rPr>
        <w:t>The semantic foundation shared by architecture, engineering, components, interfaces, operations, security, governance, and verification.</w:t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203748"/>
          <w:sz w:val="22"/>
        </w:rPr>
        <w:t>Final v1.0  |  27 July 2026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6B7280"/>
          <w:sz w:val="18"/>
        </w:rPr>
        <w:t>Book I is supreme. Book II is authoritative. Book III governs engineering.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Document</w:t>
            </w:r>
          </w:p>
        </w:tc>
        <w:tc>
          <w:tcPr>
            <w:tcW w:type="dxa" w:w="6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HAL Book X — Canonical Terminology and Information Model</w:t>
            </w:r>
          </w:p>
        </w:tc>
      </w:tr>
      <w:tr>
        <w:tc>
          <w:tcPr>
            <w:tcW w:type="dxa" w:w="27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Version / status</w:t>
            </w:r>
          </w:p>
        </w:tc>
        <w:tc>
          <w:tcPr>
            <w:tcW w:type="dxa" w:w="6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 / Final</w:t>
            </w:r>
          </w:p>
        </w:tc>
      </w:tr>
      <w:tr>
        <w:tc>
          <w:tcPr>
            <w:tcW w:type="dxa" w:w="27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Effective date</w:t>
            </w:r>
          </w:p>
        </w:tc>
        <w:tc>
          <w:tcPr>
            <w:tcW w:type="dxa" w:w="6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2026-07-27</w:t>
            </w:r>
          </w:p>
        </w:tc>
      </w:tr>
      <w:tr>
        <w:tc>
          <w:tcPr>
            <w:tcW w:type="dxa" w:w="27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Authority</w:t>
            </w:r>
          </w:p>
        </w:tc>
        <w:tc>
          <w:tcPr>
            <w:tcW w:type="dxa" w:w="6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Subordinate to Books I, II, and III</w:t>
            </w:r>
          </w:p>
        </w:tc>
      </w:tr>
      <w:tr>
        <w:tc>
          <w:tcPr>
            <w:tcW w:type="dxa" w:w="27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 Review</w:t>
            </w:r>
          </w:p>
        </w:tc>
        <w:tc>
          <w:tcPr>
            <w:tcW w:type="dxa" w:w="6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open item</w:t>
            </w:r>
          </w:p>
        </w:tc>
      </w:tr>
    </w:tbl>
    <w:p>
      <w:pPr>
        <w:pStyle w:val="Heading1"/>
        <w:keepNext/>
      </w:pPr>
      <w:r>
        <w:t>Authority statement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Book X fixes common meaning across the HAL canon. It does not alter constitutional requirements, redesign the architecture, weaken engineering controls, define component-specific behavior, or create interface contracts. A higher-order source always controls.</w:t>
      </w:r>
    </w:p>
    <w:p>
      <w:pPr>
        <w:pStyle w:val="Heading1"/>
        <w:keepNext/>
      </w:pPr>
      <w:r>
        <w:t>Revision history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1200"/>
        <w:gridCol w:w="5660"/>
      </w:tblGrid>
      <w:tr>
        <w:tc>
          <w:tcPr>
            <w:tcW w:type="dxa" w:w="1000"/>
            <w:shd w:fill="E8EEF5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Version</w:t>
            </w:r>
          </w:p>
        </w:tc>
        <w:tc>
          <w:tcPr>
            <w:tcW w:type="dxa" w:w="1500"/>
            <w:shd w:fill="E8EEF5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200"/>
            <w:shd w:fill="E8EEF5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Status</w:t>
            </w:r>
          </w:p>
        </w:tc>
        <w:tc>
          <w:tcPr>
            <w:tcW w:type="dxa" w:w="5660"/>
            <w:shd w:fill="E8EEF5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Description</w:t>
            </w:r>
          </w:p>
        </w:tc>
      </w:tr>
      <w:tr>
        <w:tc>
          <w:tcPr>
            <w:tcW w:type="dxa" w:w="10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1.0</w:t>
            </w:r>
          </w:p>
        </w:tc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2026-07-27</w:t>
            </w:r>
          </w:p>
        </w:tc>
        <w:tc>
          <w:tcPr>
            <w:tcW w:type="dxa" w:w="12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56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Complete initial canonical corpus, information model, audits, and publication set.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of contents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1. Purpose, Scope, Authority, and Semantic Governance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2. Concept System and Information-Model Foundations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3. Constitutional Identity, Ownership, Continuity, and Presence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4. Identity, Authentication, Authority, and Delegation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5. Intent, Planning, Attention, Judgment, and Outcomes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6. Capabilities, Providers, Actions, Transactions, and the Reality Boundary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7. Evidence, Trust, Verification, Assurance, and Certification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8. Experience, Memory, Knowledge, Learning, Patterns, and Wisdom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9. State, Time, Events, Messaging, Coordination, and Persistence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10. Privacy, Security, Trust Domains, Treaties, and the Constitutional Firewall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11. Runtime, Resources, Operations, Failure, Recovery, and Change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12. Naming, Acronyms, Ambiguity, Deprecation, and Cross-Book Use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Appendix A — Complete canonical glossary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Appendix B — Relationship catalog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Appendix C — Lifecycle transition catalog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Appendix D — Acronyms and ambiguity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1"/>
        </w:rPr>
        <w:t>Appendix E — Cross-book adoption rules</w:t>
      </w:r>
    </w:p>
    <w:p>
      <w:r>
        <w:br w:type="page"/>
      </w:r>
    </w:p>
    <w:p>
      <w:pPr>
        <w:pStyle w:val="Heading1"/>
        <w:keepNext/>
      </w:pPr>
      <w:r>
        <w:t>Chapter 1 — Purpose, Scope, Authority, and Semantic Governance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Book X authority, semantic records, precedence, change control, and the rules for resolving ambiguity.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in full; especially constitutional authority and invariants.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01, 03, 29, 30, and 35.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01, 08, and 09.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Book X MUST remain subordinate to Books I, II, and III and MUST be corrected whenever its meaning conflicts with a higher-order source.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definition MUST NOT create authority, a capability class, an architectural component, an engineering control, or an operational permission absent from its governing source.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Every Canonical Term MUST have a stable identifier, one Canonical Label, semantic type, precise definition, explicit distinction, lifecycle status, and traceability.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Semantic Changes MUST be reviewed for constitutional, architectural, engineering, interface, data-migration, and human-interpretation impact.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HAL-TERM-0001 — Book X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controlled HAL volume that defines shared terminology and the cross-canon information model.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does not independently create constitutional, architectural, engineering, component, interface, operational, or certification requirements.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Canonical reference  |  Category: Governance  |  Status: Approved  |  Aliases: Canonical Terminology and Information Model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`HAL-TERM-0001` when it uses **Book X** with this exact governed meaning: The controlled HAL volume that defines shared terminology and the cross-canon information model.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**Book X** in a way that violates its required distinction: It does not independently create constitutional, architectural, engineering, component, interface, operational, or certification requirements.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does not independently create constitutional, architectural, engineering, component, interface, operational, or certification requirements.</w:t>
      </w:r>
    </w:p>
    <w:p>
      <w:pPr>
        <w:pStyle w:val="Heading3"/>
        <w:keepNext/>
      </w:pPr>
      <w:r>
        <w:t>HAL-TERM-0002 — Canonical Term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label with one approved meaning, stable identifier, source traceability, relationships, constraints, examples, and lifecycle status.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commonly used word is not canonical until admitted to this register.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record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`HAL-TERM-0002` when it uses **Canonical Term** with this exact governed meaning: A governed label with one approved meaning, stable identifier, source traceability, relationships, constraints, examples, and lifecycle status.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**Canonical Term** in a way that violates its required distinction: A commonly used word is not canonical until admitted to this register.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commonly used word is not canonical until admitted to this register.</w:t>
      </w:r>
    </w:p>
    <w:p>
      <w:pPr>
        <w:pStyle w:val="Heading3"/>
        <w:keepNext/>
      </w:pPr>
      <w:r>
        <w:t>HAL-TERM-0003 — Term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authoritative Book X record for a Canonical Term and its semantic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Term Record describes a concept; it is not automatically an operational entity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Metadata record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`HAL-TERM-0003` when it uses **Term Record** with this exact governed meaning: The authoritative Book X record for a Canonical Term and its semantic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**Term Record** in a way that violates its required distinction: A Term Record describes a concept; it is not automatically an operational entity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HAL-TRANS-0001, HAL-TRANS-0002, HAL-TRANS-0003, HAL-TRANS-0004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Term Record describes a concept; it is not automatically an operational entity record.</w:t>
      </w:r>
    </w:p>
    <w:p>
      <w:pPr>
        <w:pStyle w:val="Heading3"/>
        <w:keepNext/>
      </w:pPr>
      <w:r>
        <w:t>HAL-TERM-0004 — Semantic Authority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authority of a source to determine meaning within its governed scope according to the canon hierarchy.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Semantic Authority does not grant operational Authority to a Principal.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Precedence property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`HAL-TERM-0004` when it uses **Semantic Authority** with this exact governed meaning: The authority of a source to determine meaning within its governed scope according to the canon hierarchy.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**Semantic Authority** in a way that violates its required distinction: Semantic Authority does not grant operational Authority to a Principal.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Semantic Authority does not grant operational Authority to a Principal.</w:t>
      </w:r>
    </w:p>
    <w:p>
      <w:pPr>
        <w:pStyle w:val="Heading3"/>
        <w:keepNext/>
      </w:pPr>
      <w:r>
        <w:t>HAL-TERM-0005 — Semantic Change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controlled modification to a canonical label, definition, relationship, constraint, status, or mapping.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Editorial correction is a Semantic Change when meaning or compatibility may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change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`HAL-TERM-0005` when it uses **Semantic Change** with this exact governed meaning: A controlled modification to a canonical label, definition, relationship, constraint, status, or mapping.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**Semantic Change** in a way that violates its required distinction: Editorial correction is a Semantic Change when meaning or compatibility may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HAL-REL-0047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Editorial correction is a Semantic Change when meaning or compatibility may change.</w:t>
      </w:r>
    </w:p>
    <w:p>
      <w:pPr>
        <w:pStyle w:val="Heading3"/>
        <w:keepNext/>
      </w:pPr>
      <w:r>
        <w:t>HAL-TERM-0006 — Qualified Term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label extended with a domain qualifier so that one meaning can be selected without ambiguity.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qualifier must clarify meaning and must not conceal two distinct concepts under one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Disambiguated label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`HAL-TERM-0006` when it uses **Qualified Term** with this exact governed meaning: A label extended with a domain qualifier so that one meaning can be selected without ambiguity.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**Qualified Term** in a way that violates its required distinction: A qualifier must clarify meaning and must not conceal two distinct concepts under one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qualifier must clarify meaning and must not conceal two distinct concepts under one record.</w:t>
      </w:r>
    </w:p>
    <w:p>
      <w:pPr>
        <w:pStyle w:val="Heading3"/>
        <w:keepNext/>
      </w:pPr>
      <w:r>
        <w:t>HAL-TERM-0007 — Allowed Alias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non-canonical label permitted to reference one Canonical Term without changing its meaning.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alias must not be used where its ambiguity would obscure the canonical concept.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Reference label  |  Category: Governance  |  Status: Approved  |  Aliases: permitted synonym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`HAL-TERM-0007` when it uses **Allowed Alias** with this exact governed meaning: A non-canonical label permitted to reference one Canonical Term without changing its meaning.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**Allowed Alias** in a way that violates its required distinction: An alias must not be used where its ambiguity would obscure the canonical concept.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alias must not be used where its ambiguity would obscure the canonical concept.</w:t>
      </w:r>
    </w:p>
    <w:p>
      <w:pPr>
        <w:pStyle w:val="Heading3"/>
        <w:keepNext/>
      </w:pPr>
      <w:r>
        <w:t>HAL-TERM-0008 — Deprecated Term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previously permitted label or meaning retained only for migration and historical interpretation.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Deprecation is not immediate deletion and must identify a replacement and sunset condition.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Lifecycle status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`HAL-TERM-0008` when it uses **Deprecated Term** with this exact governed meaning: A previously permitted label or meaning retained only for migration and historical interpretation.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**Deprecated Term** in a way that violates its required distinction: Deprecation is not immediate deletion and must identify a replacement and sunset condition.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Deprecation is not immediate deletion and must identify a replacement and sunset condition.</w:t>
      </w:r>
    </w:p>
    <w:p>
      <w:pPr>
        <w:pStyle w:val="Heading3"/>
        <w:keepNext/>
      </w:pPr>
      <w:r>
        <w:t>HAL-TERM-0009 — Forbidden Term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label or usage prohibited because it collapses materially distinct HAL concepts or creates unsafe ambiguity.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The prohibition applies to the specified meaning, not necessarily every ordinary-language occurrence.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Prohibited label or usage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`HAL-TERM-0009` when it uses **Forbidden Term** with this exact governed meaning: A label or usage prohibited because it collapses materially distinct HAL concepts or creates unsafe ambiguity.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**Forbidden Term** in a way that violates its required distinction: The prohibition applies to the specified meaning, not necessarily every ordinary-language occurrence.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The prohibition applies to the specified meaning, not necessarily every ordinary-language occurrence.</w:t>
      </w:r>
    </w:p>
    <w:p>
      <w:pPr>
        <w:pStyle w:val="Heading3"/>
        <w:keepNext/>
      </w:pPr>
      <w:r>
        <w:t>HAL-TERM-0010 — Normative Source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controlled artifact whose authority determines a requirement or meaning within the canon hierarchy.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Book X cites Normative Sources but cannot promote a lower-order artifact above a higher-order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Source role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 and 35  |  Book III: Book III Chapters 1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`HAL-TERM-0010` when it uses **Normative Source** with this exact governed meaning: A controlled artifact whose authority determines a requirement or meaning within the canon hierarchy.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**Normative Source** in a way that violates its required distinction: Book X cites Normative Sources but cannot promote a lower-order artifact above a higher-order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Book X cites Normative Sources but cannot promote a lower-order artifact above a higher-order source.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Book X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2 — Concept System and Information-Model Foundations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semantic types, entity and record distinctions, relationships, states, events, claims, constraints, and machine-readable representations.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Articles II, IV, IX, and XI.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01, 02, 22, 23, 24, 25, and 30.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04, 06, and 09.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Every modeled concept MUST be classified as an entity, value, record, role, relationship, event, state, process, constraint, assessment, or governed decision when applicable.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Entity MUST remain distinguishable from its Identifier, records, attributes, roles, and representations.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Every governed relationship MUST declare direction, source type, target type, cardinality, constraints, and lifecycle when material.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Machine-readable Book X artifacts MUST preserve the same IDs and meanings as the canonical human-readable edition.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HAL-TERM-0011 — Entity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distinguishable thing with identity and continuity relevant to the HAL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Entity is not the same as its record, identifier, state, role, or representation.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type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`HAL-TERM-0011` when it uses **Entity** with this exact governed meaning: A distinguishable thing with identity and continuity relevant to the HAL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**Entity** in a way that violates its required distinction: An Entity is not the same as its record, identifier, state, role, or representation.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Entity is not the same as its record, identifier, state, role, or representation.</w:t>
      </w:r>
    </w:p>
    <w:p>
      <w:pPr>
        <w:pStyle w:val="Heading3"/>
        <w:keepNext/>
      </w:pPr>
      <w:r>
        <w:t>HAL-TERM-0012 — Value Object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immutable value defined by its attributes rather than by independent identity.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Changing a Value Object produces another value; it does not mutate an enduring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type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`HAL-TERM-0012` when it uses **Value Object** with this exact governed meaning: An immutable value defined by its attributes rather than by independent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**Value Object** in a way that violates its required distinction: Changing a Value Object produces another value; it does not mutate an enduring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Changing a Value Object produces another value; it does not mutate an enduring identity.</w:t>
      </w:r>
    </w:p>
    <w:p>
      <w:pPr>
        <w:pStyle w:val="Heading3"/>
        <w:keepNext/>
      </w:pPr>
      <w:r>
        <w:t>HAL-TERM-0013 —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representation of facts, state, decisions, or observations retained by an owning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Record is not necessarily authoritative evidence and is not interchangeable with the entity represented.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type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`HAL-TERM-0013` when it uses **Record** with this exact governed meaning: A governed representation of facts, state, decisions, or observations retained by an owning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**Record** in a way that violates its required distinction: A Record is not necessarily authoritative evidence and is not interchangeable with the entity represented.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Record is not necessarily authoritative evidence and is not interchangeable with the entity represented.</w:t>
      </w:r>
    </w:p>
    <w:p>
      <w:pPr>
        <w:pStyle w:val="Heading3"/>
        <w:keepNext/>
      </w:pPr>
      <w:r>
        <w:t>HAL-TERM-0014 — Authoritative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record owned by the designated source of truth for a governed state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replica, cache, index, projection, or local copy is not authoritative merely because it is current.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State role  |  Category: Information model  |  Status: Approved  |  Aliases: source of truth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`HAL-TERM-0014` when it uses **Authoritative Record** with this exact governed meaning: The record owned by the designated source of truth for a governed state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**Authoritative Record** in a way that violates its required distinction: A replica, cache, index, projection, or local copy is not authoritative merely because it is current.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replica, cache, index, projection, or local copy is not authoritative merely because it is current.</w:t>
      </w:r>
    </w:p>
    <w:p>
      <w:pPr>
        <w:pStyle w:val="Heading3"/>
        <w:keepNext/>
      </w:pPr>
      <w:r>
        <w:t>HAL-TERM-0015 — Relationship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typed association between concepts or entity instances with declared direction, cardinality, constraints, and lifecycle.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Proximity or co-occurrence does not imply a governed Relationship.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type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`HAL-TERM-0015` when it uses **Relationship** with this exact governed meaning: A typed association between concepts or entity instances with declared direction, cardinality, constraints, and lifecycle.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**Relationship** in a way that violates its required distinction: Proximity or co-occurrence does not imply a governed Relationship.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Proximity or co-occurrence does not imply a governed Relationship.</w:t>
      </w:r>
    </w:p>
    <w:p>
      <w:pPr>
        <w:pStyle w:val="Heading3"/>
        <w:keepNext/>
      </w:pPr>
      <w:r>
        <w:t>HAL-TERM-0016 — State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values and lifecycle condition of an entity or process at a defined observation point.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State is not an Event; an Event records a completed fact about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type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`HAL-TERM-0016` when it uses **State** with this exact governed meaning: The values and lifecycle condition of an entity or process at a defined observation point.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**State** in a way that violates its required distinction: State is not an Event; an Event records a completed fact about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State is not an Event; an Event records a completed fact about change.</w:t>
      </w:r>
    </w:p>
    <w:p>
      <w:pPr>
        <w:pStyle w:val="Heading3"/>
        <w:keepNext/>
      </w:pPr>
      <w:r>
        <w:t>HAL-TERM-0017 — Lifecycle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allowed states, transitions, entry conditions, exit conditions, terminal conditions, and evidence for a governed concept.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list of statuses without transition rules is not a complete Lifecycle.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Semantic model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`HAL-TERM-0017` when it uses **Lifecycle** with this exact governed meaning: The allowed states, transitions, entry conditions, exit conditions, terminal conditions, and evidence for a governed concept.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**Lifecycle** in a way that violates its required distinction: A list of statuses without transition rules is not a complete Lifecycle.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list of statuses without transition rules is not a complete Lifecycle.</w:t>
      </w:r>
    </w:p>
    <w:p>
      <w:pPr>
        <w:pStyle w:val="Heading3"/>
        <w:keepNext/>
      </w:pPr>
      <w:r>
        <w:t>HAL-TERM-0018 — Invariant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condition required to remain true throughout a defined scope or transition set.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engineering invariant is not automatically a Constitutional invariant.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Constraint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`HAL-TERM-0018` when it uses **Invariant** with this exact governed meaning: A condition required to remain true throughout a defined scope or transition set.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**Invariant** in a way that violates its required distinction: An engineering invariant is not automatically a Constitutional invariant.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engineering invariant is not automatically a Constitutional invariant.</w:t>
      </w:r>
    </w:p>
    <w:p>
      <w:pPr>
        <w:pStyle w:val="Heading3"/>
        <w:keepNext/>
      </w:pPr>
      <w:r>
        <w:t>HAL-TERM-0019 — Claim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proposition stated for evaluation and linked to its subject, issuer, scope, time, and supporting or opposing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Claim is not true merely because it is recorded or signed.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Evidence-bearing assertion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`HAL-TERM-0019` when it uses **Claim** with this exact governed meaning: A proposition stated for evaluation and linked to its subject, issuer, scope, time, and supporting or opposing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**Claim** in a way that violates its required distinction: A Claim is not true merely because it is recorded or signed.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HAL-REL-0027, HAL-REL-0029, HAL-REL-0030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Claim is not true merely because it is recorded or signed.</w:t>
      </w:r>
    </w:p>
    <w:p>
      <w:pPr>
        <w:pStyle w:val="Heading3"/>
        <w:keepNext/>
      </w:pPr>
      <w:r>
        <w:t>HAL-TERM-0020 — Constraint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condition that limits valid state, relationships, transitions, or behavior within a defined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preference or target is not a Constraint unless its governing source makes it binding.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Rule element  |  Category: Information model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29, 40, 47, and 51  |  Book II: Book II Chapters 04, 22, 23, 24, 25, and 30  |  Book III: Book III Chapters 3 and 4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`HAL-TERM-0020` when it uses **Constraint** with this exact governed meaning: A condition that limits valid state, relationships, transitions, or behavior within a defined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**Constraint** in a way that violates its required distinction: A preference or target is not a Constraint unless its governing source makes it binding.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preference or target is not a Constraint unless its governing source makes it binding.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Entity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3 — Constitutional Identity, Ownership, Continuity, and Presence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HAL, Owner, constitutional identity, continuity, Presence, embodiment, self-description, and the constitutional mirror.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identity, Owner authority, sovereignty, continuity, and constitutional evolution.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02, 03, 04, 14, 28, 30, and 31.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01, 05, 07, and 08.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HAL MUST be represented as one constitutional identity across all Presences, runtimes, nodes, models, services, and recovery events.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Owner MUST refer only to the Book I constitutional role when capitalized.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Constitutional Mirror and Self Model MUST remain descriptive, evidence-linked, and non-self-authorizing.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Continuity evidence MUST distinguish identity continuity from workload availability and transient process continuity.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HAL-TERM-0021 — Owner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unique human principal holding HAL's constitutional ownership and the authority reserved to that role by Book I.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Ownership must not be inferred from possession of infrastructure, credentials, data, or a deployment. Founder is a historical source label for this same role, never a second constitutional role.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Constitutional role  |  Category: Constitutional  |  Status: Approved  |  Aliases: Founder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48, 49, and 58  |  Book II: Book II Chapters 03, 04, 05, and 21  |  Book III: Book III Chapters 1,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`HAL-TERM-0021` when it uses **Owner** with this exact governed meaning: The unique human principal holding HAL's constitutional ownership and the authority reserved to that role by Book I.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**Owner** in a way that violates its required distinction: Ownership must not be inferred from possession of infrastructure, credentials, data, or a deployment. Founder is a historical source label for this same role, never a second constitutional role.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HAL-REL-0001, HAL-REL-0051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Ownership must not be inferred from possession of infrastructure, credentials, data, or a deployment. Founder is a historical source label for this same role, never a second constitutional role.</w:t>
      </w:r>
    </w:p>
    <w:p>
      <w:pPr>
        <w:pStyle w:val="Heading3"/>
        <w:keepNext/>
      </w:pPr>
      <w:r>
        <w:t>HAL-TERM-0022 — HAL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single constitutionally governed intelligence whose continuity is independent of any one model, service, Presence, node, or machine.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runtime instance, model, component, or interface must not be called a separate HAL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Constitutional identity  |  Category: Constitutional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Preamble and Decisions 45, 47, 49, and 51  |  Book II: Book II Chapters 01, 02, 14, 28, and 30  |  Book III: Book III Chapters 1, 5,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`HAL-TERM-0022` when it uses **HAL** with this exact governed meaning: The single constitutionally governed intelligence whose continuity is independent of any one model, service, Presence, node, or machine.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**HAL** in a way that violates its required distinction: A runtime instance, model, component, or interface must not be called a separate HAL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HAL-REL-0001, HAL-REL-0002, HAL-REL-0004, HAL-REL-0005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runtime instance, model, component, or interface must not be called a separate HAL identity.</w:t>
      </w:r>
    </w:p>
    <w:p>
      <w:pPr>
        <w:pStyle w:val="Heading3"/>
        <w:keepNext/>
      </w:pPr>
      <w:r>
        <w:t>HAL-TERM-0023 — Constitution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Book I, the supreme source of HAL identity, principles, authority, rights, duties, prohibitions, and invariants.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No lower-order book, policy, configuration, or code may amend the Constitution by reinterpretation.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Supreme governing instrument  |  Category: Constitutional  |  Status: Approved  |  Aliases: Book I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03, 29, 30, and 35  |  Book III: Book III Chapters 1,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`HAL-TERM-0023` when it uses **Constitution** with this exact governed meaning: Book I, the supreme source of HAL identity, principles, authority, rights, duties, prohibitions, and invariants.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**Constitution** in a way that violates its required distinction: No lower-order book, policy, configuration, or code may amend the Constitution by reinterpretation.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No lower-order book, policy, configuration, or code may amend the Constitution by reinterpretation.</w:t>
      </w:r>
    </w:p>
    <w:p>
      <w:pPr>
        <w:pStyle w:val="Heading3"/>
        <w:keepNext/>
      </w:pPr>
      <w:r>
        <w:t>HAL-TERM-0024 — Constitutional Invariant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Book I requirement whose alteration may change HAL's constitutional identity and cannot be waived or redefined by lower-order documents.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architectural or engineering invariant is not constitutional unless Book I makes it so.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Constitutional constraint  |  Category: Constitutional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03, 29, 30, and 35  |  Book III: Book III Chapters 1,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`HAL-TERM-0024` when it uses **Constitutional Invariant** with this exact governed meaning: A Book I requirement whose alteration may change HAL's constitutional identity and cannot be waived or redefined by lower-order documents.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**Constitutional Invariant** in a way that violates its required distinction: An architectural or engineering invariant is not constitutional unless Book I makes it so.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architectural or engineering invariant is not constitutional unless Book I makes it so.</w:t>
      </w:r>
    </w:p>
    <w:p>
      <w:pPr>
        <w:pStyle w:val="Heading3"/>
        <w:keepNext/>
      </w:pPr>
      <w:r>
        <w:t>HAL-TERM-0025 — Constitutional Kernel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Book II architectural authority that evaluates and enforces constitutional rules at designated decision and action paths.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does not replace the Constitution or independently invent constitutional meaning.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Architectural component class  |  Category: Constitutional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25, 27, 40, 43, 48, 49, and 50  |  Book II: Book II Chapter 03  |  Book III: Book III Chapters 1, 3, 5,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`HAL-TERM-0025` when it uses **Constitutional Kernel** with this exact governed meaning: The Book II architectural authority that evaluates and enforces constitutional rules at designated decision and action paths.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**Constitutional Kernel** in a way that violates its required distinction: It does not replace the Constitution or independently invent constitutional meaning.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does not replace the Constitution or independently invent constitutional meaning.</w:t>
      </w:r>
    </w:p>
    <w:p>
      <w:pPr>
        <w:pStyle w:val="Heading3"/>
        <w:keepNext/>
      </w:pPr>
      <w:r>
        <w:t>HAL-TERM-0026 — Constitutional Mirror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governed, evidence-linked representation through which HAL describes its identity, governing constraints, capabilities, limitations, and conformance state.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a source of new constitutional authority and must not become self-authorizing.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Self-description mechanism  |  Category: Constitutional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28 and 51  |  Book II: Book II Chapter 30  |  Book III: Book III Chapters 4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`HAL-TERM-0026` when it uses **Constitutional Mirror** with this exact governed meaning: The governed, evidence-linked representation through which HAL describes its identity, governing constraints, capabilities, limitations, and conformance state.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**Constitutional Mirror** in a way that violates its required distinction: It is not a source of new constitutional authority and must not become self-authorizing.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a source of new constitutional authority and must not become self-authorizing.</w:t>
      </w:r>
    </w:p>
    <w:p>
      <w:pPr>
        <w:pStyle w:val="Heading3"/>
        <w:keepNext/>
      </w:pPr>
      <w:r>
        <w:t>HAL-TERM-0027 — Continuity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preservation of HAL identity, obligations, provenance, and essential state across time, replacement, recovery, and deployment change.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Continuity does not require uninterrupted availability or persistence of every transient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Constitutional property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45, 47, and 51  |  Book II: Book II Chapters 04, 28, and 30  |  Book III: Book III Chapters 1,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`HAL-TERM-0027` when it uses **Continuity** with this exact governed meaning: The governed preservation of HAL identity, obligations, provenance, and essential state across time, replacement, recovery, and deployment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**Continuity** in a way that violates its required distinction: Continuity does not require uninterrupted availability or persistence of every transient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Continuity does not require uninterrupted availability or persistence of every transient process.</w:t>
      </w:r>
    </w:p>
    <w:p>
      <w:pPr>
        <w:pStyle w:val="Heading3"/>
        <w:keepNext/>
      </w:pPr>
      <w:r>
        <w:t>HAL-TERM-0028 — Presence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 manifestation through which HAL senses, communicates, or acts in a particular human, device, location, modality, or session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Presence is not a separate HAL identity and does not independently hold Owner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Contextual manifestation  |  Category: Interaction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45  |  Book II: Book II Chapters 14 and 31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`HAL-TERM-0028` when it uses **Presence** with this exact governed meaning: A bounded manifestation through which HAL senses, communicates, or acts in a particular human, device, location, modality, or session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**Presence** in a way that violates its required distinction: A Presence is not a separate HAL identity and does not independently hold Owner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HAL-REL-0005, HAL-REL-0006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Presence is not a separate HAL identity and does not independently hold Owner authority.</w:t>
      </w:r>
    </w:p>
    <w:p>
      <w:pPr>
        <w:pStyle w:val="Heading3"/>
        <w:keepNext/>
      </w:pPr>
      <w:r>
        <w:t>HAL-TERM-0029 — Embodiment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association of a Presence with physical or virtual sensors, actuators, interfaces, and environmental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Embodiment does not make hardware ownership equivalent to constitutional ownership.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Contextual binding  |  Category: Interaction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45  |  Book II: Book II Chapters 14 and 31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`HAL-TERM-0029` when it uses **Embodiment** with this exact governed meaning: The governed association of a Presence with physical or virtual sensors, actuators, interfaces, and environmental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**Embodiment** in a way that violates its required distinction: Embodiment does not make hardware ownership equivalent to constitutional ownership.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Embodiment does not make hardware ownership equivalent to constitutional ownership.</w:t>
      </w:r>
    </w:p>
    <w:p>
      <w:pPr>
        <w:pStyle w:val="Heading3"/>
        <w:keepNext/>
      </w:pPr>
      <w:r>
        <w:t>HAL-TERM-0030 — Sovereignty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HAL's constitutionally governed independence from unauthorized external control, coercion, substitution, or absorption.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Sovereignty does not authorize HAL to exceed Owner authority or human rights.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Constitutional property  |  Category: Constitutional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49  |  Book II: Book II Chapters 20 and 21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`HAL-TERM-0030` when it uses **Sovereignty** with this exact governed meaning: HAL's constitutionally governed independence from unauthorized external control, coercion, substitution, or absorption.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**Sovereignty** in a way that violates its required distinction: Sovereignty does not authorize HAL to exceed Owner authority or human rights.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Sovereignty does not authorize HAL to exceed Owner authority or human rights.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Owner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4 — Identity, Authentication, Authority, and Delegation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Separates identity, identifiers, authentication, trust, permission, authority, delegation, policy decisions, and protected action.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Decisions 5, 6, 25, 26, 27, and 48.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04, 05, 18, 20, 21, and 26.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05, 06, and 08.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Identity, Authentication, Trust, Permission, Authority, Delegation, Capability, and Credential MUST remain separate semantic concepts.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Permission MUST be represented as a contextual decision result, while Authority MUST be represented as the governed scope that constrains that decision.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Trust MUST NOT grant Authority, and Capability MUST NOT imply Permission.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Delegation MUST be attributable, scoped, conditional, expiring, revocable, and bounded by the delegator's Authority.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HAL-TERM-0031 — Identity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durable governed identity by which HAL recognizes a human, device, service, sensor, agent, node, or subsystem as the same entity across time.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Identity is distinct from names, identifiers, attributes, roles, credentials, trust, authority, and Presence.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entity identity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`HAL-TERM-0031` when it uses **Identity** with this exact governed meaning: The durable governed identity by which HAL recognizes a human, device, service, sensor, agent, node, or subsystem as the same entity across time.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**Identity** in a way that violates its required distinction: Identity is distinct from names, identifiers, attributes, roles, credentials, trust, authority, and Presence.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HAL-REL-0007, HAL-REL-0008, HAL-REL-0009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Identity is distinct from names, identifiers, attributes, roles, credentials, trust, authority, and Presence.</w:t>
      </w:r>
    </w:p>
    <w:p>
      <w:pPr>
        <w:pStyle w:val="Heading3"/>
        <w:keepNext/>
      </w:pPr>
      <w:r>
        <w:t>HAL-TERM-0032 — Principal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Identity that may be the subject of authentication, policy evaluation, authority, delegation, accountability, or action attribution.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Principal status does not itself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actor role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`HAL-TERM-0032` when it uses **Principal** with this exact governed meaning: An Identity that may be the subject of authentication, policy evaluation, authority, delegation, accountability, or action attribution.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**Principal** in a way that violates its required distinction: Principal status does not itself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Principal status does not itself grant authority.</w:t>
      </w:r>
    </w:p>
    <w:p>
      <w:pPr>
        <w:pStyle w:val="Heading3"/>
        <w:keepNext/>
      </w:pPr>
      <w:r>
        <w:t>HAL-TERM-0033 — Identity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authoritative governed state representing an Identity, including its immutable identity reference, type, lifecycle, handles, relationships, and source-approved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The record represents an Identity but is not interchangeable with the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Authoritative record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`HAL-TERM-0033` when it uses **Identity Record** with this exact governed meaning: The authoritative governed state representing an Identity, including its immutable identity reference, type, lifecycle, handles, relationships, and source-approved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**Identity Record** in a way that violates its required distinction: The record represents an Identity but is not interchangeable with the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HAL-REL-0007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The record represents an Identity but is not interchangeable with the Identity.</w:t>
      </w:r>
    </w:p>
    <w:p>
      <w:pPr>
        <w:pStyle w:val="Heading3"/>
        <w:keepNext/>
      </w:pPr>
      <w:r>
        <w:t>HAL-TERM-0034 — Identifier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value used to reference an Identity or another entity within a declared namespace and lifecycle.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Possession or presentation of an Identifier does not authenticate identity or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Reference value  |  Category: Identity  |  Status: Approved  |  Aliases: ID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`HAL-TERM-0034` when it uses **Identifier** with this exact governed meaning: A value used to reference an Identity or another entity within a declared namespace and lifecycle.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**Identifier** in a way that violates its required distinction: Possession or presentation of an Identifier does not authenticate identity or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Possession or presentation of an Identifier does not authenticate identity or grant authority.</w:t>
      </w:r>
    </w:p>
    <w:p>
      <w:pPr>
        <w:pStyle w:val="Heading3"/>
        <w:keepNext/>
      </w:pPr>
      <w:r>
        <w:t>HAL-TERM-0035 — Identity Attribute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property, assertion, or governed fact associated with an Identity and qualified by source, time, and confidence where applicable.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attribute is not the Identity and does not independently establish authentication, trust, or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descriptive value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`HAL-TERM-0035` when it uses **Identity Attribute** with this exact governed meaning: A property, assertion, or governed fact associated with an Identity and qualified by source, time, and confidence where applicable.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**Identity Attribute** in a way that violates its required distinction: An attribute is not the Identity and does not independently establish authentication, trust, or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HAL-REL-0009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attribute is not the Identity and does not independently establish authentication, trust, or authority.</w:t>
      </w:r>
    </w:p>
    <w:p>
      <w:pPr>
        <w:pStyle w:val="Heading3"/>
        <w:keepNext/>
      </w:pPr>
      <w:r>
        <w:t>HAL-TERM-0036 — Credential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secret, key, token, certificate, biometric template, or other instrument used in an authentication protocol.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Credential possession is evidence, not identity, trust, permission, or authority by itself.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Authentication instrument  |  Category: Security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`HAL-TERM-0036` when it uses **Credential** with this exact governed meaning: A governed secret, key, token, certificate, biometric template, or other instrument used in an authentication protocol.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**Credential** in a way that violates its required distinction: Credential possession is evidence, not identity, trust, permission, or authority by itself.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Credential possession is evidence, not identity, trust, permission, or authority by itself.</w:t>
      </w:r>
    </w:p>
    <w:p>
      <w:pPr>
        <w:pStyle w:val="Heading3"/>
        <w:keepNext/>
      </w:pPr>
      <w:r>
        <w:t>HAL-TERM-0037 — Authentication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evidence-based process and resulting confidence that a claimed Identity is presently genuine in a specified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Authentication answers who or what is present; it does not answer what action is allowed.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Assurance process and result  |  Category: Identity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`HAL-TERM-0037` when it uses **Authentication** with this exact governed meaning: The evidence-based process and resulting confidence that a claimed Identity is presently genuine in a specified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**Authentication** in a way that violates its required distinction: Authentication answers who or what is present; it does not answer what action is allowed.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Authentication answers who or what is present; it does not answer what action is allowed.</w:t>
      </w:r>
    </w:p>
    <w:p>
      <w:pPr>
        <w:pStyle w:val="Heading3"/>
        <w:keepNext/>
      </w:pPr>
      <w:r>
        <w:t>HAL-TERM-0038 — Authentication Evidence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One or more Evidence Objects used to assess whether a claimed Identity is presently genuine.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Authentication Evidence informs assurance but does not itself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 role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6, 27, and 48  |  Book II: Book II Chapters 04 and 05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`HAL-TERM-0038` when it uses **Authentication Evidence** with this exact governed meaning: One or more Evidence Objects used to assess whether a claimed Identity is presently genuine.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**Authentication Evidence** in a way that violates its required distinction: Authentication Evidence informs assurance but does not itself grant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Authentication Evidence informs assurance but does not itself grant authority.</w:t>
      </w:r>
    </w:p>
    <w:p>
      <w:pPr>
        <w:pStyle w:val="Heading3"/>
        <w:keepNext/>
      </w:pPr>
      <w:r>
        <w:t>HAL-TERM-0039 — Trust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Multidimensional, domain-specific confidence derived from evidence about an entity, claim, process, or relationship.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Trust may inform decisions but must not be treated as authority or permission.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Evidence-based assessment  |  Category: Trust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`HAL-TERM-0039` when it uses **Trust** with this exact governed meaning: Multidimensional, domain-specific confidence derived from evidence about an entity, claim, process, or relationship.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**Trust** in a way that violates its required distinction: Trust may inform decisions but must not be treated as authority or permission.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Trust may inform decisions but must not be treated as authority or permission.</w:t>
      </w:r>
    </w:p>
    <w:p>
      <w:pPr>
        <w:pStyle w:val="Heading3"/>
        <w:keepNext/>
      </w:pPr>
      <w:r>
        <w:t>HAL-TERM-0040 — Permission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scoped result of authoritative policy evaluation allowing a specified Principal to attempt a specified operation under stated context and conditions.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Permission is not identical to Authority, Delegation, Capability, role, trust, or credential possession.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Decision result  |  Category: Authority  |  Status: Approved  |  Aliases: authorization result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`HAL-TERM-0040` when it uses **Permission** with this exact governed meaning: A scoped result of authoritative policy evaluation allowing a specified Principal to attempt a specified operation under stated context and conditions.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**Permission** in a way that violates its required distinction: Permission is not identical to Authority, Delegation, Capability, role, trust, or credential possession.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HAL-REL-0012, HAL-REL-0013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Permission is not identical to Authority, Delegation, Capability, role, trust, or credential possession.</w:t>
      </w:r>
    </w:p>
    <w:p>
      <w:pPr>
        <w:pStyle w:val="Heading3"/>
        <w:keepNext/>
      </w:pPr>
      <w:r>
        <w:t>HAL-TERM-0041 — Authority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constitutionally and policy-governed scope within which a Principal may decide or cause action.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Authority constrains Permission evaluation but is not itself a Permission result and is not inferred from identity, trust, capability, role, proximity, or credentials.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decision and action scope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`HAL-TERM-0041` when it uses **Authority** with this exact governed meaning: The constitutionally and policy-governed scope within which a Principal may decide or cause action.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**Authority** in a way that violates its required distinction: Authority constrains Permission evaluation but is not itself a Permission result and is not inferred from identity, trust, capability, role, proximity, or credentials.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HAL-REL-0011, HAL-REL-0013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Authority constrains Permission evaluation but is not itself a Permission result and is not inferred from identity, trust, capability, role, proximity, or credentials.</w:t>
      </w:r>
    </w:p>
    <w:p>
      <w:pPr>
        <w:pStyle w:val="Heading3"/>
        <w:keepNext/>
      </w:pPr>
      <w:r>
        <w:t>HAL-TERM-0042 — Delegation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attributable, scoped, conditional, expiring, and revocable grant of Authority from an authorized delegator to a recipient.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Delegation cannot grant authority the delegator does not possess or make a constitutional invariant waivable.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authority grant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`HAL-TERM-0042` when it uses **Delegation** with this exact governed meaning: An attributable, scoped, conditional, expiring, and revocable grant of Authority from an authorized delegator to a recipient.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**Delegation** in a way that violates its required distinction: A Delegation cannot grant authority the delegator does not possess or make a constitutional invariant waivable.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HAL-REL-0011  |  Lifecycle: HAL-TRANS-0005, HAL-TRANS-0006, HAL-TRANS-0007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Delegation cannot grant authority the delegator does not possess or make a constitutional invariant waivable.</w:t>
      </w:r>
    </w:p>
    <w:p>
      <w:pPr>
        <w:pStyle w:val="Heading3"/>
        <w:keepNext/>
      </w:pPr>
      <w:r>
        <w:t>HAL-TERM-0043 — Policy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set of rules evaluated against identity, authority, delegation, purpose, context, resource, and risk inputs.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Policy is not itself a decision and cannot outrank its Normative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Decision rule set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`HAL-TERM-0043` when it uses **Policy** with this exact governed meaning: A governed set of rules evaluated against identity, authority, delegation, purpose, context, resource, and risk inputs.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**Policy** in a way that violates its required distinction: A Policy is not itself a decision and cannot outrank its Normative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Policy is not itself a decision and cannot outrank its Normative Source.</w:t>
      </w:r>
    </w:p>
    <w:p>
      <w:pPr>
        <w:pStyle w:val="Heading3"/>
        <w:keepNext/>
      </w:pPr>
      <w:r>
        <w:t>HAL-TERM-0044 — Policy Decision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attributable record of a policy evaluation, including inputs, governing policy version, outcome, obligations, reason, and correlation 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records a decision; it does not create standing Authority beyond that decision's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Decision record  |  Category: Authority  |  Status: Approved  |  Aliases: authorization decision record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`HAL-TERM-0044` when it uses **Policy Decision Record** with this exact governed meaning: The attributable record of a policy evaluation, including inputs, governing policy version, outcome, obligations, reason, and correlation 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**Policy Decision Record** in a way that violates its required distinction: It records a decision; it does not create standing Authority beyond that decision's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records a decision; it does not create standing Authority beyond that decision's scope.</w:t>
      </w:r>
    </w:p>
    <w:p>
      <w:pPr>
        <w:pStyle w:val="Heading3"/>
        <w:keepNext/>
      </w:pPr>
      <w:r>
        <w:t>HAL-TERM-0045 — Protected Action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Action whose authority, privacy, security, safety, irreversibility, or constitutional impact requires explicit governed evaluation and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routine implementation detail is not protected merely because it is technically complex.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Risk classification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5, 25, 26, 27, and 48  |  Book II: Book II Chapters 03, 05, and 18  |  Book III: Book III Chapters 3, 5,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`HAL-TERM-0045` when it uses **Protected Action** with this exact governed meaning: An Action whose authority, privacy, security, safety, irreversibility, or constitutional impact requires explicit governed evaluation and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**Protected Action** in a way that violates its required distinction: A routine implementation detail is not protected merely because it is technically complex.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routine implementation detail is not protected merely because it is technically complex.</w:t>
      </w:r>
    </w:p>
    <w:p>
      <w:pPr>
        <w:pStyle w:val="Heading3"/>
        <w:keepNext/>
      </w:pPr>
      <w:r>
        <w:t>HAL-TERM-0164 — Owner Authorization Ceremony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Book II-governed mechanism through which the Owner authorizes an exact protected change, capability-class decision, Treaty, or other Owner-reserved matter bound to an immutable decision identifier, declared scope, and validity period.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conversational consent, ordinary Delegation, reusable standing permission, or a substitute for Constitutional Kernel validation; it authorizes only the exact recorded matter.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Protected authorization mechanism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48, 49, 50, and 58  |  Book II: Book II Chapters 03, 05, 16, 21, and 29  |  Book III: Book III Chapters 1, 5,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The Owner authorizes Treaty `TRT-2048` through a ceremony record bound to that exact immutable Treaty digest, scope, activation window, and decision identifier.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chat message saying “I approve future treaties with this partner” is treated as a reusable Owner authorization.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HAL-REL-0051, HAL-REL-0052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conversational consent, ordinary Delegation, reusable standing permission, or a substitute for Constitutional Kernel validation; it authorizes only the exact recorded matter.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Identity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5 — Intent, Planning, Attention, Judgment, and Outcomes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the purpose-to-outcome hierarchy and the durable objects used for planning, attention, judgment, and success evaluation.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intent, judgment, learning, restraint, success, and outcomes.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06, 07, 08, 09, 13, and 32.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04, 06, and 08.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Intent, Goal, Objective, Plan, Task, Action, and Outcome MUST retain explicit traceability without being treated as synonyms.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Decision Objects MUST record alternatives, evidence, uncertainty, authority context, Judgment, rationale, and review conditions for consequential decisions.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Success MUST be evaluated against declared outcomes and constitutional costs, not activity or completion metrics alone.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Material uncertainty MUST be represented rather than hidden by confident wording.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HAL-TERM-0046 — Intent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expression of desired purpose, direction, or outcome attributable to an authorized source.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Intent is not a Plan, Action, Permission, or evidence that an outcome occurred.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Purpose object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`HAL-TERM-0046` when it uses **Intent** with this exact governed meaning: A governed expression of desired purpose, direction, or outcome attributable to an authorized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**Intent** in a way that violates its required distinction: Intent is not a Plan, Action, Permission, or evidence that an outcome occurred.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Intent is not a Plan, Action, Permission, or evidence that an outcome occurred.</w:t>
      </w:r>
    </w:p>
    <w:p>
      <w:pPr>
        <w:pStyle w:val="Heading3"/>
        <w:keepNext/>
      </w:pPr>
      <w:r>
        <w:t>HAL-TERM-0047 — Vision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directional state describing an intended future without fully specifying its execution path.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Vision is broader and less operational than a Goal.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Long-horizon intent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`HAL-TERM-0047` when it uses **Vision** with this exact governed meaning: A durable directional state describing an intended future without fully specifying its execution path.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**Vision** in a way that violates its required distinction: A Vision is broader and less operational than a Goal.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Vision is broader and less operational than a Goal.</w:t>
      </w:r>
    </w:p>
    <w:p>
      <w:pPr>
        <w:pStyle w:val="Heading3"/>
        <w:keepNext/>
      </w:pPr>
      <w:r>
        <w:t>HAL-TERM-0048 — Goal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desired outcome with success criteria and a time or review horizon.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Goal does not by itself authorize Actions used to pursue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Outcome target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`HAL-TERM-0048` when it uses **Goal** with this exact governed meaning: A governed desired outcome with success criteria and a time or review horizon.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**Goal** in a way that violates its required distinction: A Goal does not by itself authorize Actions used to pursue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HAL-REL-0015, HAL-REL-0016, HAL-REL-0020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Goal does not by itself authorize Actions used to pursue it.</w:t>
      </w:r>
    </w:p>
    <w:p>
      <w:pPr>
        <w:pStyle w:val="Heading3"/>
        <w:keepNext/>
      </w:pPr>
      <w:r>
        <w:t>HAL-TERM-0049 — Objective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bounded, measurable target that advances a Goal and has explicit completion or evaluation criteria.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Objective is not a Task; it states what must be achieved, not merely what work is performed.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Measurable target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`HAL-TERM-0049` when it uses **Objective** with this exact governed meaning: A bounded, measurable target that advances a Goal and has explicit completion or evaluation criteria.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**Objective** in a way that violates its required distinction: An Objective is not a Task; it states what must be achieved, not merely what work is performed.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HAL-REL-0016, HAL-REL-0017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Objective is not a Task; it states what must be achieved, not merely what work is performed.</w:t>
      </w:r>
    </w:p>
    <w:p>
      <w:pPr>
        <w:pStyle w:val="Heading3"/>
        <w:keepNext/>
      </w:pPr>
      <w:r>
        <w:t>HAL-TERM-0050 — Project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body of related Objectives, Plans, Tasks, resources, decisions, and evidence organized toward a defined outcome.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Project is not standing authority for every contained Action.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Coordinated work container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`HAL-TERM-0050` when it uses **Project** with this exact governed meaning: A governed body of related Objectives, Plans, Tasks, resources, decisions, and evidence organized toward a defined outcome.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**Project** in a way that violates its required distinction: A Project is not standing authority for every contained Action.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Project is not standing authority for every contained Action.</w:t>
      </w:r>
    </w:p>
    <w:p>
      <w:pPr>
        <w:pStyle w:val="Heading3"/>
        <w:keepNext/>
      </w:pPr>
      <w:r>
        <w:t>HAL-TERM-0051 — Task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 unit of work with responsibility, inputs, expected result, dependencies, and completion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Completing a Task is not equivalent to achieving the parent Objective or Goal.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Work unit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`HAL-TERM-0051` when it uses **Task** with this exact governed meaning: A bounded unit of work with responsibility, inputs, expected result, dependencies, and completion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**Task** in a way that violates its required distinction: Completing a Task is not equivalent to achieving the parent Objective or Goal.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Completing a Task is not equivalent to achieving the parent Objective or Goal.</w:t>
      </w:r>
    </w:p>
    <w:p>
      <w:pPr>
        <w:pStyle w:val="Heading3"/>
        <w:keepNext/>
      </w:pPr>
      <w:r>
        <w:t>HAL-TERM-0052 — Strategy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reasoned approach for advancing one or more Goals under known constraints, uncertainties, and tradeoffs.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Strategy is not an executable Plan and does not bypass verification.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Approach selection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`HAL-TERM-0052` when it uses **Strategy** with this exact governed meaning: A reasoned approach for advancing one or more Goals under known constraints, uncertainties, and tradeoffs.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**Strategy** in a way that violates its required distinction: A Strategy is not an executable Plan and does not bypass verification.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Strategy is not an executable Plan and does not bypass verification.</w:t>
      </w:r>
    </w:p>
    <w:p>
      <w:pPr>
        <w:pStyle w:val="Heading3"/>
        <w:keepNext/>
      </w:pPr>
      <w:r>
        <w:t>HAL-TERM-0053 — Plan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arrangement of Tasks, dependencies, resources, decision points, verification steps, and recovery conditions intended to realize an Objective.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Plan is not proof that Actions are permitted, executed, or successful.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Coordinated intended work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`HAL-TERM-0053` when it uses **Plan** with this exact governed meaning: A governed arrangement of Tasks, dependencies, resources, decision points, verification steps, and recovery conditions intended to realize an Objective.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**Plan** in a way that violates its required distinction: A Plan is not proof that Actions are permitted, executed, or successful.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HAL-REL-0017, HAL-REL-0018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Plan is not proof that Actions are permitted, executed, or successful.</w:t>
      </w:r>
    </w:p>
    <w:p>
      <w:pPr>
        <w:pStyle w:val="Heading3"/>
        <w:keepNext/>
      </w:pPr>
      <w:r>
        <w:t>HAL-TERM-0054 — Plan Graph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dependency graph of intended work, decisions, resources, and verification gates.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represents intended coordination, not completed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Planning representation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`HAL-TERM-0054` when it uses **Plan Graph** with this exact governed meaning: A dependency graph of intended work, decisions, resources, and verification gates.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**Plan Graph** in a way that violates its required distinction: It represents intended coordination, not completed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represents intended coordination, not completed reality.</w:t>
      </w:r>
    </w:p>
    <w:p>
      <w:pPr>
        <w:pStyle w:val="Heading3"/>
        <w:keepNext/>
      </w:pPr>
      <w:r>
        <w:t>HAL-TERM-0055 — Execution Graph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graph of actual Attempts, Actions, dependencies, outcomes, and evidence for an execution instance.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must not be silently substituted for the Plan Graph when explaining divergence.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Runtime representation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12, 18, and 46  |  Book II: Book II Chapters 06 and 07  |  Book III: Book III Chapters 3,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`HAL-TERM-0055` when it uses **Execution Graph** with this exact governed meaning: The governed graph of actual Attempts, Actions, dependencies, outcomes, and evidence for an execution instance.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**Execution Graph** in a way that violates its required distinction: It must not be silently substituted for the Plan Graph when explaining divergence.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must not be silently substituted for the Plan Graph when explaining divergence.</w:t>
      </w:r>
    </w:p>
    <w:p>
      <w:pPr>
        <w:pStyle w:val="Heading3"/>
        <w:keepNext/>
      </w:pPr>
      <w:r>
        <w:t>HAL-TERM-0056 — Attention Object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object representing a candidate matter for bounded attention, including source, salience, urgency, risk, relevance, context, disposition, and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Attention is not Authority, approval, or a promise to act.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Prioritization record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54  |  Book II: Book II Chapter 08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`HAL-TERM-0056` when it uses **Attention Object** with this exact governed meaning: A durable object representing a candidate matter for bounded attention, including source, salience, urgency, risk, relevance, context, disposition, and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**Attention Object** in a way that violates its required distinction: Attention is not Authority, approval, or a promise to act.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Attention is not Authority, approval, or a promise to act.</w:t>
      </w:r>
    </w:p>
    <w:p>
      <w:pPr>
        <w:pStyle w:val="Heading3"/>
        <w:keepNext/>
      </w:pPr>
      <w:r>
        <w:t>HAL-TERM-0057 — Decision Object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record of a consequential decision including question, alternatives, authority context, evidence, uncertainty, judgment, rationale, selected disposition, and review conditions.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records a decision and must not be used as a substitute for required Permission or execution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Decision record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55  |  Book II: Book II Chapter 09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`HAL-TERM-0057` when it uses **Decision Object** with this exact governed meaning: A durable record of a consequential decision including question, alternatives, authority context, evidence, uncertainty, judgment, rationale, selected disposition, and review conditions.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**Decision Object** in a way that violates its required distinction: It records a decision and must not be used as a substitute for required Permission or execution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records a decision and must not be used as a substitute for required Permission or execution evidence.</w:t>
      </w:r>
    </w:p>
    <w:p>
      <w:pPr>
        <w:pStyle w:val="Heading3"/>
        <w:keepNext/>
      </w:pPr>
      <w:r>
        <w:t>HAL-TERM-0058 — Judgment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context-sensitive evaluation that weighs evidence, uncertainty, values, consequences, proportionality, and restraint to reach or recommend a decision.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Judgment must not silently invent authority or conceal unresolved uncertainty.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Reasoned evaluation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55  |  Book II: Book II Chapter 09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`HAL-TERM-0058` when it uses **Judgment** with this exact governed meaning: The context-sensitive evaluation that weighs evidence, uncertainty, values, consequences, proportionality, and restraint to reach or recommend a decision.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**Judgment** in a way that violates its required distinction: Judgment must not silently invent authority or conceal unresolved uncertainty.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HAL-REL-0019, HAL-REL-0036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Judgment must not silently invent authority or conceal unresolved uncertainty.</w:t>
      </w:r>
    </w:p>
    <w:p>
      <w:pPr>
        <w:pStyle w:val="Heading3"/>
        <w:keepNext/>
      </w:pPr>
      <w:r>
        <w:t>HAL-TERM-0059 — Uncertainty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represented limitation in knowledge, evidence, prediction, interpretation, or confidence relevant to a claim or decision.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Uncertainty is not failure; unrepresented material uncertainty is a defect.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Epistemic condition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55  |  Book II: Book II Chapter 09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`HAL-TERM-0059` when it uses **Uncertainty** with this exact governed meaning: A represented limitation in knowledge, evidence, prediction, interpretation, or confidence relevant to a claim or decision.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**Uncertainty** in a way that violates its required distinction: Uncertainty is not failure; unrepresented material uncertainty is a defect.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Uncertainty is not failure; unrepresented material uncertainty is a defect.</w:t>
      </w:r>
    </w:p>
    <w:p>
      <w:pPr>
        <w:pStyle w:val="Heading3"/>
        <w:keepNext/>
      </w:pPr>
      <w:r>
        <w:t>HAL-TERM-0060 — Outcome Object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record linking intended outcome, observed result, affected parties, evidence, side effects, confidence, and evaluation.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equivalent to an Event, metric sample, or optimistic status assertion.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Outcome record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57  |  Book II: Book II Chapter 32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`HAL-TERM-0060` when it uses **Outcome Object** with this exact governed meaning: A durable record linking intended outcome, observed result, affected parties, evidence, side effects, confidence, and evaluation.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**Outcome Object** in a way that violates its required distinction: It is not equivalent to an Event, metric sample, or optimistic status assertion.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equivalent to an Event, metric sample, or optimistic status assertion.</w:t>
      </w:r>
    </w:p>
    <w:p>
      <w:pPr>
        <w:pStyle w:val="Heading3"/>
        <w:keepNext/>
      </w:pPr>
      <w:r>
        <w:t>HAL-TERM-0061 — Success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source-governed determination that relevant outcomes satisfy stated criteria without unacceptable constitutional, human, privacy, security, or reliability costs.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Task completion, activity volume, or a single metric does not by itself establish Success.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Evaluated condition  |  Category: Cognition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57  |  Book II: Book II Chapter 32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`HAL-TERM-0061` when it uses **Success** with this exact governed meaning: A source-governed determination that relevant outcomes satisfy stated criteria without unacceptable constitutional, human, privacy, security, or reliability costs.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**Success** in a way that violates its required distinction: Task completion, activity volume, or a single metric does not by itself establish Success.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Task completion, activity volume, or a single metric does not by itself establish Success.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Intent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6 — Capabilities, Providers, Actions, Transactions, and the Reality Boundary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abilities, implementations, governed execution, commit barriers, rollback, compensation, and separation of simulated from real effects.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Decisions 10, 15, 16, 20, 23, 24, 35, 36, 44, and 50.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15, 16, 17, 22, 27, and 28.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05, 06, and 07.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Capability MUST define an implementation-independent ability; Provider and Adapter records MUST identify implementations without redefining that ability.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Every real Action MUST cross an explicit Commit Barrier with applicable Authority, Permission, verification, and evidence.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Simulation, Digital Twin, and Shadow Execution MUST remain incapable of ungoverned real effects.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Rollback MUST be used only for truthful reversal; Compensation MUST name a new remedial Action.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HAL-TERM-0062 — Capability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abstract ability defined by outcomes, inputs, outputs, constraints, required authority and permission classes, risks, side effects, and evaluation criteria.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Capability does not identify an implementation and does not grant authority to use the ability.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Implementation-independent contract  |  Category: Capability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10 and 36  |  Book II: Book II Chapter 15  |  Book III: Book III Chapters 3, 5,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`HAL-TERM-0062` when it uses **Capability** with this exact governed meaning: An abstract ability defined by outcomes, inputs, outputs, constraints, required authority and permission classes, risks, side effects, and evaluation criteria.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**Capability** in a way that violates its required distinction: Capability does not identify an implementation and does not grant authority to use the ability.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HAL-REL-0021, HAL-REL-0022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Capability does not identify an implementation and does not grant authority to use the ability.</w:t>
      </w:r>
    </w:p>
    <w:p>
      <w:pPr>
        <w:pStyle w:val="Heading3"/>
        <w:keepNext/>
      </w:pPr>
      <w:r>
        <w:t>HAL-TERM-0063 — Capability Contract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versioned specification of a Capability's semantic inputs, outputs, preconditions, effects, risks, authority requirements, evidence, and compatibility.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a provider-specific API contract.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Contract record  |  Category: Capability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10 and 36  |  Book II: Book II Chapter 15  |  Book III: Book III Chapters 3, 5,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`HAL-TERM-0063` when it uses **Capability Contract** with this exact governed meaning: The versioned specification of a Capability's semantic inputs, outputs, preconditions, effects, risks, authority requirements, evidence, and compatibility.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**Capability Contract** in a way that violates its required distinction: It is not a provider-specific API contract.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HAL-REL-0021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a provider-specific API contract.</w:t>
      </w:r>
    </w:p>
    <w:p>
      <w:pPr>
        <w:pStyle w:val="Heading3"/>
        <w:keepNext/>
      </w:pPr>
      <w:r>
        <w:t>HAL-TERM-0064 — Provider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component, service, model, person, device, or external system that can fulfill a Capability under a declared contract and trust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Being able to perform work does not authorize the Provider to perform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Implementation role  |  Category: Capability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10 and 36  |  Book II: Book II Chapter 15  |  Book III: Book III Chapters 3, 5,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`HAL-TERM-0064` when it uses **Provider** with this exact governed meaning: A component, service, model, person, device, or external system that can fulfill a Capability under a declared contract and trust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**Provider** in a way that violates its required distinction: Being able to perform work does not authorize the Provider to perform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HAL-REL-0022, HAL-REL-0023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Being able to perform work does not authorize the Provider to perform it.</w:t>
      </w:r>
    </w:p>
    <w:p>
      <w:pPr>
        <w:pStyle w:val="Heading3"/>
        <w:keepNext/>
      </w:pPr>
      <w:r>
        <w:t>HAL-TERM-0065 — Adapter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component that translates between a Capability Contract and a provider-specific interface while preserving authority, semantics, evidence, and failure behavior.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Adapter must not smuggle provider semantics into the canonical Capability definition.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Boundary component role  |  Category: Capability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10 and 36  |  Book II: Book II Chapter 15  |  Book III: Book III Chapters 3, 5,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`HAL-TERM-0065` when it uses **Adapter** with this exact governed meaning: A component that translates between a Capability Contract and a provider-specific interface while preserving authority, semantics, evidence, and failure behavior.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**Adapter** in a way that violates its required distinction: An Adapter must not smuggle provider semantics into the canonical Capability definition.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Adapter must not smuggle provider semantics into the canonical Capability definition.</w:t>
      </w:r>
    </w:p>
    <w:p>
      <w:pPr>
        <w:pStyle w:val="Heading3"/>
        <w:keepNext/>
      </w:pPr>
      <w:r>
        <w:t>HAL-TERM-0066 — Capability Registry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catalog of Capabilities, versions, Providers, constraints, authority classes, health, and selection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Registration does not establish permission for use or trustworthiness in every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Authoritative registry  |  Category: Capability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10 and 36  |  Book II: Book II Chapter 15  |  Book III: Book III Chapters 3, 5,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`HAL-TERM-0066` when it uses **Capability Registry** with this exact governed meaning: The governed catalog of Capabilities, versions, Providers, constraints, authority classes, health, and selection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**Capability Registry** in a way that violates its required distinction: Registration does not establish permission for use or trustworthiness in every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Registration does not establish permission for use or trustworthiness in every domain.</w:t>
      </w:r>
    </w:p>
    <w:p>
      <w:pPr>
        <w:pStyle w:val="Heading3"/>
        <w:keepNext/>
      </w:pPr>
      <w:r>
        <w:t>HAL-TERM-0067 — Action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attempt to produce an effect in authoritative state or the external world.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read-only Query is not an Action; an Action is not proof of successful effect.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State-changing attempt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`HAL-TERM-0067` when it uses **Action** with this exact governed meaning: A governed attempt to produce an effect in authoritative state or the external world.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**Action** in a way that violates its required distinction: A read-only Query is not an Action; an Action is not proof of successful effect.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read-only Query is not an Action; an Action is not proof of successful effect.</w:t>
      </w:r>
    </w:p>
    <w:p>
      <w:pPr>
        <w:pStyle w:val="Heading3"/>
        <w:keepNext/>
      </w:pPr>
      <w:r>
        <w:t>HAL-TERM-0068 — Attempt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One attributable execution effort for a Task, Action, or verification step with its own timing, context, result, and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retry is a new Attempt even when it shares an idempotency key.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Execution instance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`HAL-TERM-0068` when it uses **Attempt** with this exact governed meaning: One attributable execution effort for a Task, Action, or verification step with its own timing, context, result, and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**Attempt** in a way that violates its required distinction: A retry is a new Attempt even when it shares an idempotency key.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retry is a new Attempt even when it shares an idempotency key.</w:t>
      </w:r>
    </w:p>
    <w:p>
      <w:pPr>
        <w:pStyle w:val="Heading3"/>
        <w:keepNext/>
      </w:pPr>
      <w:r>
        <w:t>HAL-TERM-0069 — Transaction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durable coordination object for one or more Actions, including authorization, prepare, commit, result, evidence, rollback, and compensation states.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broader than a database transaction and must not imply atomic reversibility of external effects.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action lifecycle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`HAL-TERM-0069` when it uses **Transaction** with this exact governed meaning: The durable coordination object for one or more Actions, including authorization, prepare, commit, result, evidence, rollback, and compensation states.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**Transaction** in a way that violates its required distinction: It is broader than a database transaction and must not imply atomic reversibility of external effects.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HAL-REL-0024  |  Lifecycle: HAL-TRANS-0008, HAL-TRANS-0009, HAL-TRANS-0010, HAL-TRANS-0011, HAL-TRANS-0012, HAL-TRANS-0013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broader than a database transaction and must not imply atomic reversibility of external effects.</w:t>
      </w:r>
    </w:p>
    <w:p>
      <w:pPr>
        <w:pStyle w:val="Heading3"/>
        <w:keepNext/>
      </w:pPr>
      <w:r>
        <w:t>HAL-TERM-0070 — Commit Barrier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explicit governed point after which a proposed change may create authoritative or real-world effects that cannot be treated as merely simulated or prepared.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Passing a Commit Barrier requires the applicable authority and verification; preparation alone must not cross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Irreversibility gate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`HAL-TERM-0070` when it uses **Commit Barrier** with this exact governed meaning: The explicit governed point after which a proposed change may create authoritative or real-world effects that cannot be treated as merely simulated or prepared.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**Commit Barrier** in a way that violates its required distinction: Passing a Commit Barrier requires the applicable authority and verification; preparation alone must not cross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Passing a Commit Barrier requires the applicable authority and verification; preparation alone must not cross it.</w:t>
      </w:r>
    </w:p>
    <w:p>
      <w:pPr>
        <w:pStyle w:val="Heading3"/>
        <w:keepNext/>
      </w:pPr>
      <w:r>
        <w:t>HAL-TERM-0071 — Rollback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controlled restoration of a prior recoverable state when the relevant effects are truthfully reversible.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Rollback must not claim to erase external or human effects that already occurred.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Reversal operation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`HAL-TERM-0071` when it uses **Rollback** with this exact governed meaning: A controlled restoration of a prior recoverable state when the relevant effects are truthfully reversible.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**Rollback** in a way that violates its required distinction: Rollback must not claim to erase external or human effects that already occurred.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Rollback must not claim to erase external or human effects that already occurred.</w:t>
      </w:r>
    </w:p>
    <w:p>
      <w:pPr>
        <w:pStyle w:val="Heading3"/>
        <w:keepNext/>
      </w:pPr>
      <w:r>
        <w:t>HAL-TERM-0072 — Compensation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new governed Action that mitigates, offsets, or repairs effects that cannot truthfully be undone.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Compensation is not Rollback and may require independent authority and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Remedial operation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16, 35, and 50  |  Book II: Book II Chapter 16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`HAL-TERM-0072` when it uses **Compensation** with this exact governed meaning: A new governed Action that mitigates, offsets, or repairs effects that cannot truthfully be undone.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**Compensation** in a way that violates its required distinction: Compensation is not Rollback and may require independent authority and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Compensation is not Rollback and may require independent authority and evidence.</w:t>
      </w:r>
    </w:p>
    <w:p>
      <w:pPr>
        <w:pStyle w:val="Heading3"/>
        <w:keepNext/>
      </w:pPr>
      <w:r>
        <w:t>HAL-TERM-0073 — Reality Boundary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explicit separation among simulation, digital twin, shadow, test, canary, controlled-reality, production, recovery, and emergency contexts.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Non-reality authority, data, or effects must not leak across this boundary into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environment boundary  |  Category: Action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50  |  Book II: Book II Chapter 17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`HAL-TERM-0073` when it uses **Reality Boundary** with this exact governed meaning: The explicit separation among simulation, digital twin, shadow, test, canary, controlled-reality, production, recovery, and emergency contexts.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**Reality Boundary** in a way that violates its required distinction: Non-reality authority, data, or effects must not leak across this boundary into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Non-reality authority, data, or effects must not leak across this boundary into reality.</w:t>
      </w:r>
    </w:p>
    <w:p>
      <w:pPr>
        <w:pStyle w:val="Heading3"/>
        <w:keepNext/>
      </w:pPr>
      <w:r>
        <w:t>HAL-TERM-0074 — Simulation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execution environment whose effects are confined to modeled or synthetic state and cannot directly alter production or external reality.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High apparent fidelity does not make a Simulation production.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Non-reality environment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50  |  Book II: Book II Chapter 17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`HAL-TERM-0074` when it uses **Simulation** with this exact governed meaning: An execution environment whose effects are confined to modeled or synthetic state and cannot directly alter production or external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**Simulation** in a way that violates its required distinction: High apparent fidelity does not make a Simulation production.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High apparent fidelity does not make a Simulation production.</w:t>
      </w:r>
    </w:p>
    <w:p>
      <w:pPr>
        <w:pStyle w:val="Heading3"/>
        <w:keepNext/>
      </w:pPr>
      <w:r>
        <w:t>HAL-TERM-0075 — Digital Twin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model of selected real entities, relationships, state, and dynamics used to evaluate behavior without treating modeled effects as real effects.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Digital Twin is bounded by declared fidelity and must not be mistaken for the represented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Modeled counterpart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50  |  Book II: Book II Chapter 17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`HAL-TERM-0075` when it uses **Digital Twin** with this exact governed meaning: A governed model of selected real entities, relationships, state, and dynamics used to evaluate behavior without treating modeled effects as real effects.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**Digital Twin** in a way that violates its required distinction: A Digital Twin is bounded by declared fidelity and must not be mistaken for the represented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Digital Twin is bounded by declared fidelity and must not be mistaken for the represented reality.</w:t>
      </w:r>
    </w:p>
    <w:p>
      <w:pPr>
        <w:pStyle w:val="Heading3"/>
        <w:keepNext/>
      </w:pPr>
      <w:r>
        <w:t>HAL-TERM-0076 — Shadow Execution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Execution using live or representative inputs while preventing proposed outputs from producing authoritative or external effects.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Shadow results do not authorize promotion without the required review and certification.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Non-committing execution mode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50  |  Book II: Book II Chapter 17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`HAL-TERM-0076` when it uses **Shadow Execution** with this exact governed meaning: Execution using live or representative inputs while preventing proposed outputs from producing authoritative or external effects.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**Shadow Execution** in a way that violates its required distinction: Shadow results do not authorize promotion without the required review and certification.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Shadow results do not authorize promotion without the required review and certification.</w:t>
      </w:r>
    </w:p>
    <w:p>
      <w:pPr>
        <w:pStyle w:val="Heading3"/>
        <w:keepNext/>
      </w:pPr>
      <w:r>
        <w:t>HAL-TERM-0077 — Canary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deliberately constrained real execution stage used to accumulate evidence before broader adoption.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Canary crosses the Reality Boundary and therefore requires real authority, containment, and rollback or compensation.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Limited reality stage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50  |  Book II: Book II Chapter 17  |  Book III: Book III Chapters 3,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`HAL-TERM-0077` when it uses **Canary** with this exact governed meaning: A deliberately constrained real execution stage used to accumulate evidence before broader adoption.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**Canary** in a way that violates its required distinction: A Canary crosses the Reality Boundary and therefore requires real authority, containment, and rollback or compensation.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Canary crosses the Reality Boundary and therefore requires real authority, containment, and rollback or compensation.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Capability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7 — Evidence, Trust, Verification, Assurance, and Certification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the evidence admission boundary, claims, provenance, custody, trust assessment, verification, assurance cases, and certification.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Articles II and XI; Decisions 22, 26, 34, 35, 40, 42, 43, 50, and 56.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17, 18, 25, and 35.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04, 06, 08, and 09.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Evidence Object MUST be immutable after admission; correction MUST occur through linked superseding, challenging, or explanatory objects.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Evidence Candidate or Audit Record MUST NOT be represented as an Evidence Object before governed admission.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Verification MUST identify claims, criteria, methods, environment, evidence, uncertainty, and reproducibility.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Certification MUST be scoped, time-bounded, attributable, evidence-based, suspendable, and revocable.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HAL-TERM-0078 — Evidence Candidate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observation, telemetry item, document, Audit Record, claim, or other integrity-protected input proposed for admission as an Evidence Object.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authoritative Evidence until accepted through the Evidence Service's governed admission and custody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Pre-admission record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`HAL-TERM-0078` when it uses **Evidence Candidate** with this exact governed meaning: An observation, telemetry item, document, Audit Record, claim, or other integrity-protected input proposed for admission as an Evidence Object.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**Evidence Candidate** in a way that violates its required distinction: It is not authoritative Evidence until accepted through the Evidence Service's governed admission and custody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HAL-REL-0026  |  Lifecycle: HAL-TRANS-0014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authoritative Evidence until accepted through the Evidence Service's governed admission and custody process.</w:t>
      </w:r>
    </w:p>
    <w:p>
      <w:pPr>
        <w:pStyle w:val="Heading3"/>
        <w:keepNext/>
      </w:pPr>
      <w:r>
        <w:t>HAL-TERM-0079 — Evidence Object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immutable object admitted and governed by the authoritative Evidence Service that records provenance, custody, source identity, observation or claim content, time, signatures, verification state, confidence, domain, and expiration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Evidence Object must not be mutated to revise a conclusion; later objects supersede or challenge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Immutable provenance-bearing record  |  Category: Evidence  |  Status: Approved  |  Aliases: Evidence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`HAL-TERM-0079` when it uses **Evidence Object** with this exact governed meaning: An immutable object admitted and governed by the authoritative Evidence Service that records provenance, custody, source identity, observation or claim content, time, signatures, verification state, confidence, domain, and expiration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**Evidence Object** in a way that violates its required distinction: An Evidence Object must not be mutated to revise a conclusion; later objects supersede or challenge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HAL-REL-0026, HAL-REL-0027, HAL-REL-0028, HAL-REL-0053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Evidence Object must not be mutated to revise a conclusion; later objects supersede or challenge it.</w:t>
      </w:r>
    </w:p>
    <w:p>
      <w:pPr>
        <w:pStyle w:val="Heading3"/>
        <w:keepNext/>
      </w:pPr>
      <w:r>
        <w:t>HAL-TERM-0080 — Audit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append-only record of a protected action, authorization, decision, access, or change owned by the applicable audit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Audit Record may produce an Evidence Candidate but is not automatically a general Evidence Object.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Protected accountability record  |  Category: Evidence  |  Status: Approved  |  Aliases: audit log entry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`HAL-TERM-0080` when it uses **Audit Record** with this exact governed meaning: An append-only record of a protected action, authorization, decision, access, or change owned by the applicable audit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**Audit Record** in a way that violates its required distinction: An Audit Record may produce an Evidence Candidate but is not automatically a general Evidence Object.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Audit Record may produce an Evidence Candidate but is not automatically a general Evidence Object.</w:t>
      </w:r>
    </w:p>
    <w:p>
      <w:pPr>
        <w:pStyle w:val="Heading3"/>
        <w:keepNext/>
      </w:pPr>
      <w:r>
        <w:t>HAL-TERM-0081 — Provenance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attributable origin, derivation, transformation, and custody history of an artifact, datum, claim, model, decision, or Evidence Object.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source label without derivation and custody context is incomplete provenance.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Origin history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`HAL-TERM-0081` when it uses **Provenance** with this exact governed meaning: The attributable origin, derivation, transformation, and custody history of an artifact, datum, claim, model, decision, or Evidence Object.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**Provenance** in a way that violates its required distinction: A source label without derivation and custody context is incomplete provenance.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source label without derivation and custody context is incomplete provenance.</w:t>
      </w:r>
    </w:p>
    <w:p>
      <w:pPr>
        <w:pStyle w:val="Heading3"/>
        <w:keepNext/>
      </w:pPr>
      <w:r>
        <w:t>HAL-TERM-0082 — Chain of Custody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ordered, attributable record of possession, control, transfer, and integrity protection for evidence or sensitive artifacts.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does not establish truth; it establishes accountable handling.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Integrity history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`HAL-TERM-0082` when it uses **Chain of Custody** with this exact governed meaning: The ordered, attributable record of possession, control, transfer, and integrity protection for evidence or sensitive artifacts.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**Chain of Custody** in a way that violates its required distinction: It does not establish truth; it establishes accountable handling.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does not establish truth; it establishes accountable handling.</w:t>
      </w:r>
    </w:p>
    <w:p>
      <w:pPr>
        <w:pStyle w:val="Heading3"/>
        <w:keepNext/>
      </w:pPr>
      <w:r>
        <w:t>HAL-TERM-0083 — Evidence Graph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graph connecting Claims, Evidence Objects, sources, derivations, supporting or opposing relations, confidence, and conclusions.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Graph connectivity does not make all linked material equally authoritative or trustworthy.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 relationship model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`HAL-TERM-0083` when it uses **Evidence Graph** with this exact governed meaning: A graph connecting Claims, Evidence Objects, sources, derivations, supporting or opposing relations, confidence, and conclusions.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**Evidence Graph** in a way that violates its required distinction: Graph connectivity does not make all linked material equally authoritative or trustworthy.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Graph connectivity does not make all linked material equally authoritative or trustworthy.</w:t>
      </w:r>
    </w:p>
    <w:p>
      <w:pPr>
        <w:pStyle w:val="Heading3"/>
        <w:keepNext/>
      </w:pPr>
      <w:r>
        <w:t>HAL-TERM-0084 — Verification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reproducible, risk-scaled process that evaluates a Claim, invariant, behavior, artifact, or Outcome against explicit criteria.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Verification produces evidence; it is not the same as certification or operational approval.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Evidence-producing evaluation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`HAL-TERM-0084` when it uses **Verification** with this exact governed meaning: A reproducible, risk-scaled process that evaluates a Claim, invariant, behavior, artifact, or Outcome against explicit criteria.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**Verification** in a way that violates its required distinction: Verification produces evidence; it is not the same as certification or operational approval.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HAL-REL-0029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Verification produces evidence; it is not the same as certification or operational approval.</w:t>
      </w:r>
    </w:p>
    <w:p>
      <w:pPr>
        <w:pStyle w:val="Heading3"/>
        <w:keepNext/>
      </w:pPr>
      <w:r>
        <w:t>HAL-TERM-0085 — Verification Plan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specification of claims, risks, methods, environments, data, success criteria, independence, and required evidence for Verification.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test list without mapped claims and criteria is not a complete Verification Plan.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Planning record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`HAL-TERM-0085` when it uses **Verification Plan** with this exact governed meaning: A governed specification of claims, risks, methods, environments, data, success criteria, independence, and required evidence for Verification.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**Verification Plan** in a way that violates its required distinction: A test list without mapped claims and criteria is not a complete Verification Plan.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test list without mapped claims and criteria is not a complete Verification Plan.</w:t>
      </w:r>
    </w:p>
    <w:p>
      <w:pPr>
        <w:pStyle w:val="Heading3"/>
        <w:keepNext/>
      </w:pPr>
      <w:r>
        <w:t>HAL-TERM-0086 — Assurance Case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structured, reviewable argument connecting scoped claims to reasoning and sufficient supporting evidence.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Assurance Case must expose assumptions, defeaters, uncertainty, and evidence gaps.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Structured argument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`HAL-TERM-0086` when it uses **Assurance Case** with this exact governed meaning: A structured, reviewable argument connecting scoped claims to reasoning and sufficient supporting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**Assurance Case** in a way that violates its required distinction: An Assurance Case must expose assumptions, defeaters, uncertainty, and evidence gaps.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HAL-REL-0030, HAL-REL-0031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Assurance Case must expose assumptions, defeaters, uncertainty, and evidence gaps.</w:t>
      </w:r>
    </w:p>
    <w:p>
      <w:pPr>
        <w:pStyle w:val="Heading3"/>
        <w:keepNext/>
      </w:pPr>
      <w:r>
        <w:t>HAL-TERM-0087 — Certification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scoped, time-bounded, evidence-based determination by an authorized certifier that specified conformance claims are satisfied.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Certification is not permanent, universal, or self-issued by the artifact being certified.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assurance decision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`HAL-TERM-0087` when it uses **Certification** with this exact governed meaning: A scoped, time-bounded, evidence-based determination by an authorized certifier that specified conformance claims are satisfied.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**Certification** in a way that violates its required distinction: Certification is not permanent, universal, or self-issued by the artifact being certified.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HAL-REL-0031  |  Lifecycle: HAL-TRANS-0015, HAL-TRANS-0016, HAL-TRANS-0017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Certification is not permanent, universal, or self-issued by the artifact being certified.</w:t>
      </w:r>
    </w:p>
    <w:p>
      <w:pPr>
        <w:pStyle w:val="Heading3"/>
        <w:keepNext/>
      </w:pPr>
      <w:r>
        <w:t>HAL-TERM-0088 — Conformance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evidenced condition of satisfying identified requirements from identified authoritative sources within a declared scope and version.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Conformance is never implied merely by compatibility, successful execution, or absence of known defects.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Evaluated relation  |  Category: Verification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`HAL-TERM-0088` when it uses **Conformance** with this exact governed meaning: The evidenced condition of satisfying identified requirements from identified authoritative sources within a declared scope and version.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**Conformance** in a way that violates its required distinction: Conformance is never implied merely by compatibility, successful execution, or absence of known defects.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Conformance is never implied merely by compatibility, successful execution, or absence of known defects.</w:t>
      </w:r>
    </w:p>
    <w:p>
      <w:pPr>
        <w:pStyle w:val="Heading3"/>
        <w:keepNext/>
      </w:pPr>
      <w:r>
        <w:t>HAL-TERM-0089 — Confidence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 assessment of support for a Claim or prediction, expressed with method, scope, evidence basis, uncertainty, and time sensitivity.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Confidence is not probability unless a defined model justifies that interpretation.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Calibrated assessment  |  Category: Trust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56  |  Book II: Book II Chapters 17 and 35  |  Book III: Book III Chapters 6,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`HAL-TERM-0089` when it uses **Confidence** with this exact governed meaning: A bounded assessment of support for a Claim or prediction, expressed with method, scope, evidence basis, uncertainty, and time sensitivity.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**Confidence** in a way that violates its required distinction: Confidence is not probability unless a defined model justifies that interpretation.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Confidence is not probability unless a defined model justifies that interpretation.</w:t>
      </w:r>
    </w:p>
    <w:p>
      <w:pPr>
        <w:pStyle w:val="Heading3"/>
        <w:keepNext/>
      </w:pPr>
      <w:r>
        <w:t>HAL-TERM-0165 — Evidence Service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Book II authoritative service that admits and governs Evidence Objects and owns their custody, signatures, provenance bindings, and verification state.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Observability, audit, and source systems may produce Evidence Candidates or records but cannot independently admit Evidence Objects or mutate evidentiary meaning.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Architectural component class  |  Category: Evidence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26  |  Book II: Book II Chapters 18 and 25  |  Book III: Book III Chapters 4, 5,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telemetry record enters as an Evidence Candidate; the Evidence Service validates provenance and custody before admitting a new immutable Evidence Object.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logging or observability service labels its mutable record an Evidence Object without the governed admission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Observability, audit, and source systems may produce Evidence Candidates or records but cannot independently admit Evidence Objects or mutate evidentiary meaning.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Evidence Candidate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8 — Experience, Memory, Knowledge, Learning, Patterns, and Wisdom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Separates records of occurrence, retained experience, contextualized knowledge, learned patterns, and evidence-bounded wisdom.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learning, wisdom, evidence, uncertainty, restraint, and continuity.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10, 11, 12, 13, and 30.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04, 05, 06, and 08.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Experience, Memory, Knowledge, Pattern, and Wisdom MUST remain distinct by provenance, epistemic status, purpose, and lifecycle.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Learning MUST NOT silently modify constitutional meaning, Authority, protected behavior, or production state.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Patterns MUST state supporting evidence, domain, confidence, limitations, exceptions, and review horizon.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Wisdom MAY inform Judgment but MUST NOT create Permission or Authority.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HAL-TERM-0090 — Experience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representation of what HAL perceived, attempted, decided, experienced, and observed, with context, outcomes, provenance, and privacy controls.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Experience is not automatically Knowledge, a Pattern, or Wisdom.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Retained occurrence record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53  |  Book II: Book II Chapter 12  |  Book III: Book III Chapters 4, 5,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`HAL-TERM-0090` when it uses **Experience** with this exact governed meaning: A governed representation of what HAL perceived, attempted, decided, experienced, and observed, with context, outcomes, provenance, and privacy controls.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**Experience** in a way that violates its required distinction: Experience is not automatically Knowledge, a Pattern, or Wisdom.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HAL-REL-0032, HAL-REL-0035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Experience is not automatically Knowledge, a Pattern, or Wisdom.</w:t>
      </w:r>
    </w:p>
    <w:p>
      <w:pPr>
        <w:pStyle w:val="Heading3"/>
        <w:keepNext/>
      </w:pPr>
      <w:r>
        <w:t>HAL-TERM-0091 — Experience Ledger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append-oriented governed store of Experience records and their provenance, correction, retention, and access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a general-purpose mutable memory store.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Authoritative ledger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53  |  Book II: Book II Chapter 12  |  Book III: Book III Chapters 4, 5,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`HAL-TERM-0091` when it uses **Experience Ledger** with this exact governed meaning: The append-oriented governed store of Experience records and their provenance, correction, retention, and access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**Experience Ledger** in a way that violates its required distinction: It is not a general-purpose mutable memory store.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a general-purpose mutable memory store.</w:t>
      </w:r>
    </w:p>
    <w:p>
      <w:pPr>
        <w:pStyle w:val="Heading3"/>
        <w:keepNext/>
      </w:pPr>
      <w:r>
        <w:t>HAL-TERM-0092 — Memory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retained representation available for later contextual retrieval under authority, privacy, relevance, and lifecycle rules.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Memory is broader than Experience and is not necessarily authoritative Knowledge.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Retrievable retained representation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53  |  Book II: Book II Chapter 12  |  Book III: Book III Chapters 4, 5,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`HAL-TERM-0092` when it uses **Memory** with this exact governed meaning: A retained representation available for later contextual retrieval under authority, privacy, relevance, and lifecycle rules.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**Memory** in a way that violates its required distinction: Memory is broader than Experience and is not necessarily authoritative Knowledge.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Memory is broader than Experience and is not necessarily authoritative Knowledge.</w:t>
      </w:r>
    </w:p>
    <w:p>
      <w:pPr>
        <w:pStyle w:val="Heading3"/>
        <w:keepNext/>
      </w:pPr>
      <w:r>
        <w:t>HAL-TERM-0093 — Memory Graph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graph linking retained representations by context, entity, time, causation, similarity, and relevance.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Association must not be treated as proof of causation or truth.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Associative representation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53  |  Book II: Book II Chapter 12  |  Book III: Book III Chapters 4, 5,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`HAL-TERM-0093` when it uses **Memory Graph** with this exact governed meaning: A governed graph linking retained representations by context, entity, time, causation, similarity, and relevance.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**Memory Graph** in a way that violates its required distinction: Association must not be treated as proof of causation or truth.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Association must not be treated as proof of causation or truth.</w:t>
      </w:r>
    </w:p>
    <w:p>
      <w:pPr>
        <w:pStyle w:val="Heading3"/>
        <w:keepNext/>
      </w:pPr>
      <w:r>
        <w:t>HAL-TERM-0094 — Knowledge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representation whose claims, provenance, validity scope, confidence, and supporting evidence are sufficient for its declared use.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Stored information or model output is not automatically Knowledge.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Contextualized warranted representation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52  |  Book II: Book II Chapter 10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`HAL-TERM-0094` when it uses **Knowledge** with this exact governed meaning: A governed representation whose claims, provenance, validity scope, confidence, and supporting evidence are sufficient for its declared use.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**Knowledge** in a way that violates its required distinction: Stored information or model output is not automatically Knowledge.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Stored information or model output is not automatically Knowledge.</w:t>
      </w:r>
    </w:p>
    <w:p>
      <w:pPr>
        <w:pStyle w:val="Heading3"/>
        <w:keepNext/>
      </w:pPr>
      <w:r>
        <w:t>HAL-TERM-0095 — Knowledge Graph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graph of entities, concepts, relationships, Claims, sources, validity, and provenance used for contextual reasoning and retrieval.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Graph membership does not erase source authority, uncertainty, or temporal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Knowledge relationship model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30 and 52  |  Book II: Book II Chapter 10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`HAL-TERM-0095` when it uses **Knowledge Graph** with this exact governed meaning: A governed graph of entities, concepts, relationships, Claims, sources, validity, and provenance used for contextual reasoning and retrieval.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**Knowledge Graph** in a way that violates its required distinction: Graph membership does not erase source authority, uncertainty, or temporal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Graph membership does not erase source authority, uncertainty, or temporal scope.</w:t>
      </w:r>
    </w:p>
    <w:p>
      <w:pPr>
        <w:pStyle w:val="Heading3"/>
        <w:keepNext/>
      </w:pPr>
      <w:r>
        <w:t>HAL-TERM-0096 — Pattern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reproducibly supported regularity across Experiences or observations with stated domain, evidence, confidence, limits, and exceptions.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repeated coincidence or one-off anecdote is not a Pattern.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Learned regularity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31 and 53  |  Book II: Book II Chapter 11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`HAL-TERM-0096` when it uses **Pattern** with this exact governed meaning: A reproducibly supported regularity across Experiences or observations with stated domain, evidence, confidence, limits, and exceptions.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**Pattern** in a way that violates its required distinction: A repeated coincidence or one-off anecdote is not a Pattern.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repeated coincidence or one-off anecdote is not a Pattern.</w:t>
      </w:r>
    </w:p>
    <w:p>
      <w:pPr>
        <w:pStyle w:val="Heading3"/>
        <w:keepNext/>
      </w:pPr>
      <w:r>
        <w:t>HAL-TERM-0097 — Learning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evidence-bounded process by which HAL updates representations, Patterns, policies, or behavior within authorized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Learning must not silently alter constitutional meaning, authority, or protected production behavior.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update process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31 and 53  |  Book II: Book II Chapter 11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`HAL-TERM-0097` when it uses **Learning** with this exact governed meaning: The evidence-bounded process by which HAL updates representations, Patterns, policies, or behavior within authorized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**Learning** in a way that violates its required distinction: Learning must not silently alter constitutional meaning, authority, or protected production behavior.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Learning must not silently alter constitutional meaning, authority, or protected production behavior.</w:t>
      </w:r>
    </w:p>
    <w:p>
      <w:pPr>
        <w:pStyle w:val="Heading3"/>
        <w:keepNext/>
      </w:pPr>
      <w:r>
        <w:t>HAL-TERM-0098 — Learning Ledger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record of learning proposals, evidence, evaluation, approval, applied changes, monitoring, rollback, and outcomes.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permission for unrestricted self-modification.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Change ledger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31 and 53  |  Book II: Book II Chapter 11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`HAL-TERM-0098` when it uses **Learning Ledger** with this exact governed meaning: The governed record of learning proposals, evidence, evaluation, approval, applied changes, monitoring, rollback, and outcomes.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**Learning Ledger** in a way that violates its required distinction: It is not permission for unrestricted self-modification.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permission for unrestricted self-modification.</w:t>
      </w:r>
    </w:p>
    <w:p>
      <w:pPr>
        <w:pStyle w:val="Heading3"/>
        <w:keepNext/>
      </w:pPr>
      <w:r>
        <w:t>HAL-TERM-0099 — Wisdom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durable, revisable synthesis of Experience, Patterns, values, consequences, uncertainty, and restraint used to inform Judgment.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Wisdom informs decisions but does not create authority or replace current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Evidence-bounded judgment resource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31 and 53  |  Book II: Book II Chapter 11  |  Book III: Book III Chapters 4, 6,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`HAL-TERM-0099` when it uses **Wisdom** with this exact governed meaning: A durable, revisable synthesis of Experience, Patterns, values, consequences, uncertainty, and restraint used to inform Judgment.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**Wisdom** in a way that violates its required distinction: Wisdom informs decisions but does not create authority or replace current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Wisdom informs decisions but does not create authority or replace current evidence.</w:t>
      </w:r>
    </w:p>
    <w:p>
      <w:pPr>
        <w:pStyle w:val="Heading3"/>
        <w:keepNext/>
      </w:pPr>
      <w:r>
        <w:t>HAL-TERM-0100 — Self Model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HAL's evidence-linked representation of its current capabilities, limits, state, dependencies, uncertainty, and identity continuity.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descriptive and must not become a self-authorizing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self-representation  |  Category: Knowledge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28 and 51  |  Book II: Book II Chapter 30  |  Book III: Book III Chapters 4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`HAL-TERM-0100` when it uses **Self Model** with this exact governed meaning: HAL's evidence-linked representation of its current capabilities, limits, state, dependencies, uncertainty, and identity continuity.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**Self Model** in a way that violates its required distinction: It is descriptive and must not become a self-authorizing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descriptive and must not become a self-authorizing source.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Experience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9 — State, Time, Events, Messaging, Coordination, and Persistence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authoritative state, projections, commands, queries, events, ordering, time, idempotency, messaging, and durable persistence.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evidence, continuity, reversibility, accountability, and failure containment.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13, 22, 23, 24, 25, 27, and 28.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03, 04, 06, and 07.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Commands MUST request possible change; Events MUST state completed facts; Queries MUST NOT intentionally mutate authoritative state.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Each authoritative state domain MUST identify one mutation owner; projections, caches, and replicas MUST remain explicitly derived.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Ordering claims MUST state scope and mechanism; Wall-Clock Time MUST NOT be used as sole proof of distributed causality.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Idempotency claims MUST state operation, key scope, retention horizon, result semantics, and external-effect limitations.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HAL-TERM-0101 — Command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request addressed to an authoritative owner to evaluate and, if allowed, perform a state-changing operation.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Command is not evidence that the operation was authorized, committed, or completed.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Intent message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`HAL-TERM-0101` when it uses **Command** with this exact governed meaning: A request addressed to an authoritative owner to evaluate and, if allowed, perform a state-changing operation.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**Command** in a way that violates its required distinction: A Command is not evidence that the operation was authorized, committed, or completed.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HAL-REL-0037, HAL-REL-0040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Command is not evidence that the operation was authorized, committed, or completed.</w:t>
      </w:r>
    </w:p>
    <w:p>
      <w:pPr>
        <w:pStyle w:val="Heading3"/>
        <w:keepNext/>
      </w:pPr>
      <w:r>
        <w:t>HAL-TERM-0102 — Query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request for information that must not intentionally mutate authoritative state or external reality.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Telemetry side effects must remain non-authoritative and must not turn a Query into a hidden Command.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Read request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`HAL-TERM-0102` when it uses **Query** with this exact governed meaning: A request for information that must not intentionally mutate authoritative state or external reality.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**Query** in a way that violates its required distinction: Telemetry side effects must remain non-authoritative and must not turn a Query into a hidden Command.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Telemetry side effects must remain non-authoritative and must not turn a Query into a hidden Command.</w:t>
      </w:r>
    </w:p>
    <w:p>
      <w:pPr>
        <w:pStyle w:val="Heading3"/>
        <w:keepNext/>
      </w:pPr>
      <w:r>
        <w:t>HAL-TERM-0103 — Event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immutable message stating that a defined fact or state transition has completed in its owning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Event is not a request, intention, or mutable current-state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Completed-fact record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`HAL-TERM-0103` when it uses **Event** with this exact governed meaning: An immutable message stating that a defined fact or state transition has completed in its owning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**Event** in a way that violates its required distinction: An Event is not a request, intention, or mutable current-state record.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HAL-REL-0037, HAL-REL-0039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Event is not a request, intention, or mutable current-state record.</w:t>
      </w:r>
    </w:p>
    <w:p>
      <w:pPr>
        <w:pStyle w:val="Heading3"/>
        <w:keepNext/>
      </w:pPr>
      <w:r>
        <w:t>HAL-TERM-0104 — Event Journal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ordered durable record of Events for an owning domain, with identity, sequence, provenance, and integrity controls.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Global total order must not be inferred when only per-stream ordering exists.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Durable event store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`HAL-TERM-0104` when it uses **Event Journal** with this exact governed meaning: The ordered durable record of Events for an owning domain, with identity, sequence, provenance, and integrity controls.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**Event Journal** in a way that violates its required distinction: Global total order must not be inferred when only per-stream ordering exists.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Global total order must not be inferred when only per-stream ordering exists.</w:t>
      </w:r>
    </w:p>
    <w:p>
      <w:pPr>
        <w:pStyle w:val="Heading3"/>
        <w:keepNext/>
      </w:pPr>
      <w:r>
        <w:t>HAL-TERM-0105 — Message Envelope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wrapper carrying message identity, schema version, source, destination, time, correlation, causation, authority context, classification, and integrity metadata.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The envelope does not change the semantic type of its payload.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Transport record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`HAL-TERM-0105` when it uses **Message Envelope** with this exact governed meaning: The governed wrapper carrying message identity, schema version, source, destination, time, correlation, causation, authority context, classification, and integrity metadata.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**Message Envelope** in a way that violates its required distinction: The envelope does not change the semantic type of its payload.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The envelope does not change the semantic type of its payload.</w:t>
      </w:r>
    </w:p>
    <w:p>
      <w:pPr>
        <w:pStyle w:val="Heading3"/>
        <w:keepNext/>
      </w:pPr>
      <w:r>
        <w:t>HAL-TERM-0106 — Idempotency Key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scoped stable value allowing a receiver to recognize equivalent retry Attempts for one declared operation and result horizon.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does not make non-idempotent external effects reversible or globally exactly-once.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Deduplication value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`HAL-TERM-0106` when it uses **Idempotency Key** with this exact governed meaning: A scoped stable value allowing a receiver to recognize equivalent retry Attempts for one declared operation and result horizon.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**Idempotency Key** in a way that violates its required distinction: It does not make non-idempotent external effects reversible or globally exactly-once.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does not make non-idempotent external effects reversible or globally exactly-once.</w:t>
      </w:r>
    </w:p>
    <w:p>
      <w:pPr>
        <w:pStyle w:val="Heading3"/>
        <w:keepNext/>
      </w:pPr>
      <w:r>
        <w:t>HAL-TERM-0107 — Correlation Identifier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value linking related work, messages, evidence, and telemetry across a bounded flow.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Correlation does not prove causation.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Trace reference  |  Category: Distributed systems  |  Status: Approved  |  Aliases: correlation ID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`HAL-TERM-0107` when it uses **Correlation Identifier** with this exact governed meaning: A value linking related work, messages, evidence, and telemetry across a bounded flow.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**Correlation Identifier** in a way that violates its required distinction: Correlation does not prove causation.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Correlation does not prove causation.</w:t>
      </w:r>
    </w:p>
    <w:p>
      <w:pPr>
        <w:pStyle w:val="Heading3"/>
        <w:keepNext/>
      </w:pPr>
      <w:r>
        <w:t>HAL-TERM-0108 — Causation Identifier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value identifying the immediate initiating message, decision, or event for a derived operation.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records declared lineage and must not be used as sole proof of real-world causality.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Causal reference  |  Category: Distributed systems  |  Status: Approved  |  Aliases: causation ID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22, 29, and 40  |  Book II: Book II Chapters 22 and 23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`HAL-TERM-0108` when it uses **Causation Identifier** with this exact governed meaning: A value identifying the immediate initiating message, decision, or event for a derived operation.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**Causation Identifier** in a way that violates its required distinction: It records declared lineage and must not be used as sole proof of real-world causality.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records declared lineage and must not be used as sole proof of real-world causality.</w:t>
      </w:r>
    </w:p>
    <w:p>
      <w:pPr>
        <w:pStyle w:val="Heading3"/>
        <w:keepNext/>
      </w:pPr>
      <w:r>
        <w:t>HAL-TERM-0109 — Authoritative State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State whose mutation and truth are governed by the designated owning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cache, replica, projection, search index, or local aggregate is not authoritative unless explicitly designated.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Owned state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4, 22, 35, 38, and 40  |  Book II: Book II Chapters 23 and 24  |  Book III: Book III Chapters 3, 4,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`HAL-TERM-0109` when it uses **Authoritative State** with this exact governed meaning: State whose mutation and truth are governed by the designated owning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**Authoritative State** in a way that violates its required distinction: A cache, replica, projection, search index, or local aggregate is not authoritative unless explicitly designated.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cache, replica, projection, search index, or local aggregate is not authoritative unless explicitly designated.</w:t>
      </w:r>
    </w:p>
    <w:p>
      <w:pPr>
        <w:pStyle w:val="Heading3"/>
        <w:keepNext/>
      </w:pPr>
      <w:r>
        <w:t>HAL-TERM-0110 — Projection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read-optimized representation derived from authoritative records or Events for a declared purpose.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Projection may be stale and must not silently accept authoritative mutations.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Derived state  |  Category: Distributed systems  |  Status: Approved  |  Aliases: read model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4, 22, 35, 38, and 40  |  Book II: Book II Chapters 23 and 24  |  Book III: Book III Chapters 3, 4,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`HAL-TERM-0110` when it uses **Projection** with this exact governed meaning: A read-optimized representation derived from authoritative records or Events for a declared purpose.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**Projection** in a way that violates its required distinction: A Projection may be stale and must not silently accept authoritative mutations.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Projection may be stale and must not silently accept authoritative mutations.</w:t>
      </w:r>
    </w:p>
    <w:p>
      <w:pPr>
        <w:pStyle w:val="Heading3"/>
        <w:keepNext/>
      </w:pPr>
      <w:r>
        <w:t>HAL-TERM-0111 — Cache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replaceable performance-oriented copy whose loss does not destroy authoritative truth.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Cache must not become the only copy of required state or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Disposable derived state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4, 22, 35, 38, and 40  |  Book II: Book II Chapters 23 and 24  |  Book III: Book III Chapters 3, 4,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`HAL-TERM-0111` when it uses **Cache** with this exact governed meaning: A replaceable performance-oriented copy whose loss does not destroy authoritative truth.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**Cache** in a way that violates its required distinction: A Cache must not become the only copy of required state or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Cache must not become the only copy of required state or evidence.</w:t>
      </w:r>
    </w:p>
    <w:p>
      <w:pPr>
        <w:pStyle w:val="Heading3"/>
        <w:keepNext/>
      </w:pPr>
      <w:r>
        <w:t>HAL-TERM-0112 — Replica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copy maintained from an authoritative source under declared consistency, lag, and failover rules.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Replication alone does not transfer semantic ownership.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Replicated state  |  Category: Distributed systems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4, 22, 35, 38, and 40  |  Book II: Book II Chapters 23 and 24  |  Book III: Book III Chapters 3, 4,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`HAL-TERM-0112` when it uses **Replica** with this exact governed meaning: A governed copy maintained from an authoritative source under declared consistency, lag, and failover rules.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**Replica** in a way that violates its required distinction: Replication alone does not transfer semantic ownership.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Replication alone does not transfer semantic ownership.</w:t>
      </w:r>
    </w:p>
    <w:p>
      <w:pPr>
        <w:pStyle w:val="Heading3"/>
        <w:keepNext/>
      </w:pPr>
      <w:r>
        <w:t>HAL-TERM-0113 — Transactional Outbox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pattern that records an authoritative state change and its pending Event publication in one local commit boundary.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reduces dual-write failure but does not guarantee global exactly-once processing.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Publication pattern  |  Category: Distributed systems  |  Status: Approved  |  Aliases: outbox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4, 22, 35, 38, and 40  |  Book II: Book II Chapters 23 and 24  |  Book III: Book III Chapters 3, 4,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`HAL-TERM-0113` when it uses **Transactional Outbox** with this exact governed meaning: A durable pattern that records an authoritative state change and its pending Event publication in one local commit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**Transactional Outbox** in a way that violates its required distinction: It reduces dual-write failure but does not guarantee global exactly-once processing.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HAL-REL-0039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reduces dual-write failure but does not guarantee global exactly-once processing.</w:t>
      </w:r>
    </w:p>
    <w:p>
      <w:pPr>
        <w:pStyle w:val="Heading3"/>
        <w:keepNext/>
      </w:pPr>
      <w:r>
        <w:t>HAL-TERM-0114 — Logical Time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non-wall-clock ordering value used to represent causal or domain sequence relationships.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Logical Time must not be presented as real elapsed or calendar time.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Ordering construct  |  Category: Temporal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44  |  Book II: Book II Chapter 13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`HAL-TERM-0114` when it uses **Logical Time** with this exact governed meaning: A non-wall-clock ordering value used to represent causal or domain sequence relationships.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**Logical Time** in a way that violates its required distinction: Logical Time must not be presented as real elapsed or calendar time.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Logical Time must not be presented as real elapsed or calendar time.</w:t>
      </w:r>
    </w:p>
    <w:p>
      <w:pPr>
        <w:pStyle w:val="Heading3"/>
        <w:keepNext/>
      </w:pPr>
      <w:r>
        <w:t>HAL-TERM-0115 — Wall-Clock Time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timestamp from a declared clock source, precision, and synchronization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Wall-Clock Time alone must not establish distributed causal order.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Temporal observation  |  Category: Temporal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44  |  Book II: Book II Chapter 13  |  Book III: Book III Chapters 3, 4, and 6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`HAL-TERM-0115` when it uses **Wall-Clock Time** with this exact governed meaning: A timestamp from a declared clock source, precision, and synchronization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**Wall-Clock Time** in a way that violates its required distinction: Wall-Clock Time alone must not establish distributed causal order.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Wall-Clock Time alone must not establish distributed causal order.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Command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10 — Privacy, Security, Trust Domains, Treaties, and the Constitutional Firewall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information classification, privacy purpose, secrets, credentials, trust boundaries, external domains, Treaties, and governed exchange.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privacy, dignity, sovereignty, external trust, and protected authority.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18, 19, 20, 21, 25, and 26.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02, 04, 05, 06, and 07.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External-domain exchange MUST be modeled through an External Trust Domain, an applicable Treaty, and the Constitutional Firewall.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Every active Treaty MUST be exact, scoped, time-bounded, revocable, auditable, and explicitly Owner-authorized through the Owner Authorization Ceremony bound to that exact Treaty.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Treaty MUST NOT grant Authority prohibited by Book I or bypass constitutional enforcement.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Data use MUST state classification, authorized purpose, minimization, access, retention, disclosure, and disposal rules.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Security Controls and Authority Controls MUST be distinguished even when implemented by the same mechanism.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HAL-TERM-0116 — External Trust Domain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external environment, organization, system, or authority regime whose controls and assumptions are not natively governed by HAL.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External status does not imply hostility or trustworthiness; exchange requires explicit governance.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External governance domain  |  Category: Trust  |  Status: Approved  |  Aliases: ETD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49  |  Book II: Book II Chapters 20 and 21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`HAL-TERM-0116` when it uses **External Trust Domain** with this exact governed meaning: An external environment, organization, system, or authority regime whose controls and assumptions are not natively governed by HAL.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**External Trust Domain** in a way that violates its required distinction: External status does not imply hostility or trustworthiness; exchange requires explicit governance.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HAL-REL-0041, HAL-REL-0050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External status does not imply hostility or trustworthiness; exchange requires explicit governance.</w:t>
      </w:r>
    </w:p>
    <w:p>
      <w:pPr>
        <w:pStyle w:val="Heading3"/>
        <w:keepNext/>
      </w:pPr>
      <w:r>
        <w:t>HAL-TERM-0117 — Treaty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exact, scoped, time-bounded, revocable, auditable, and explicitly Owner-authorized agreement defining allowed cross-domain identities, data, capabilities, authority, obligations, verification, monitoring, failure behavior, and termination.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Activation requires the Owner Authorization Ceremony bound to the exact Treaty. Conversation, delegated ordinary authority, trust, usefulness, prior access, or the Treaty itself cannot grant authority prohibited by Book I or bypass the Constitutional Firewall.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trust agreement  |  Category: Trust  |  Status: Approved  |  Aliases: External Trust Treaty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49  |  Book II: Book II Chapter 21  |  Book III: Book III Chapters 5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`HAL-TERM-0117` when it uses **Treaty** with this exact governed meaning: An exact, scoped, time-bounded, revocable, auditable, and explicitly Owner-authorized agreement defining allowed cross-domain identities, data, capabilities, authority, obligations, verification, monitoring, failure behavior, and termination.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**Treaty** in a way that violates its required distinction: Activation requires the Owner Authorization Ceremony bound to the exact Treaty. Conversation, delegated ordinary authority, trust, usefulness, prior access, or the Treaty itself cannot grant authority prohibited by Book I or bypass the Constitutional Firewall.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HAL-REL-0041, HAL-REL-0042  |  Lifecycle: HAL-TRANS-0018, HAL-TRANS-0019, HAL-TRANS-0020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Activation requires the Owner Authorization Ceremony bound to the exact Treaty. Conversation, delegated ordinary authority, trust, usefulness, prior access, or the Treaty itself cannot grant authority prohibited by Book I or bypass the Constitutional Firewall.</w:t>
      </w:r>
    </w:p>
    <w:p>
      <w:pPr>
        <w:pStyle w:val="Heading3"/>
        <w:keepNext/>
      </w:pPr>
      <w:r>
        <w:t>HAL-TERM-0118 — Constitutional Firewall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Book II boundary that mediates and enforces constitutionally governed exchange between HAL and External Trust Domains.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merely a network firewall and must not be bypassed by direct integration.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Architectural enforcement boundary  |  Category: Trust  |  Status: Approved  |  Aliases: CF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49  |  Book II: Book II Chapter 20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`HAL-TERM-0118` when it uses **Constitutional Firewall** with this exact governed meaning: The Book II boundary that mediates and enforces constitutionally governed exchange between HAL and External Trust Domains.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**Constitutional Firewall** in a way that violates its required distinction: It is not merely a network firewall and must not be bypassed by direct integration.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HAL-REL-0042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merely a network firewall and must not be bypassed by direct integration.</w:t>
      </w:r>
    </w:p>
    <w:p>
      <w:pPr>
        <w:pStyle w:val="Heading3"/>
        <w:keepNext/>
      </w:pPr>
      <w:r>
        <w:t>HAL-TERM-0119 — Trust Boundary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boundary across which identity, authority, integrity, confidentiality, provenance, or governance assumptions change.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Network adjacency alone does not define or erase a Trust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Security boundary  |  Category: Security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26, 27, 32, 37, 39, 48, and 49  |  Book II: Book II Chapters 18, 19, 20, 21, 25, and 26  |  Book III: Book III Chapters 2, 4, 5,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`HAL-TERM-0119` when it uses **Trust Boundary** with this exact governed meaning: A boundary across which identity, authority, integrity, confidentiality, provenance, or governance assumptions 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**Trust Boundary** in a way that violates its required distinction: Network adjacency alone does not define or erase a Trust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Network adjacency alone does not define or erase a Trust Boundary.</w:t>
      </w:r>
    </w:p>
    <w:p>
      <w:pPr>
        <w:pStyle w:val="Heading3"/>
        <w:keepNext/>
      </w:pPr>
      <w:r>
        <w:t>HAL-TERM-0120 — Data Classification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label determining handling, access, transmission, retention, evidence, and disposal requirements for information.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Classification is not a purpose or permission to use the 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Governance label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`HAL-TERM-0120` when it uses **Data Classification** with this exact governed meaning: A governed label determining handling, access, transmission, retention, evidence, and disposal requirements for information.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**Data Classification** in a way that violates its required distinction: Classification is not a purpose or permission to use the 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Classification is not a purpose or permission to use the data.</w:t>
      </w:r>
    </w:p>
    <w:p>
      <w:pPr>
        <w:pStyle w:val="Heading3"/>
        <w:keepNext/>
      </w:pPr>
      <w:r>
        <w:t>HAL-TERM-0121 — Personal Data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Information relating to an identified or reasonably identifiable human under the governing privacy context.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Pseudonymization may reduce exposure but does not necessarily remove personal-data status.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Information class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`HAL-TERM-0121` when it uses **Personal Data** with this exact governed meaning: Information relating to an identified or reasonably identifiable human under the governing privacy context.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**Personal Data** in a way that violates its required distinction: Pseudonymization may reduce exposure but does not necessarily remove personal-data status.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Pseudonymization may reduce exposure but does not necessarily remove personal-data status.</w:t>
      </w:r>
    </w:p>
    <w:p>
      <w:pPr>
        <w:pStyle w:val="Heading3"/>
        <w:keepNext/>
      </w:pPr>
      <w:r>
        <w:t>HAL-TERM-0122 — Sensitive Data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Information whose unauthorized use or disclosure could materially harm a person, HAL, the Owner, security, sovereignty, trust, or protected operations.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Sensitivity is context-dependent and may include non-personal operational 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Information class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`HAL-TERM-0122` when it uses **Sensitive Data** with this exact governed meaning: Information whose unauthorized use or disclosure could materially harm a person, HAL, the Owner, security, sovereignty, trust, or protected operations.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**Sensitive Data** in a way that violates its required distinction: Sensitivity is context-dependent and may include non-personal operational data.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Sensitivity is context-dependent and may include non-personal operational data.</w:t>
      </w:r>
    </w:p>
    <w:p>
      <w:pPr>
        <w:pStyle w:val="Heading3"/>
        <w:keepNext/>
      </w:pPr>
      <w:r>
        <w:t>HAL-TERM-0123 — Purpose Limitation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rule that governed data may be collected, used, shared, and retained only for declared, authorized, compatible purposes.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Availability or technical usefulness does not establish purpose.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Use constraint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`HAL-TERM-0123` when it uses **Purpose Limitation** with this exact governed meaning: The rule that governed data may be collected, used, shared, and retained only for declared, authorized, compatible purposes.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**Purpose Limitation** in a way that violates its required distinction: Availability or technical usefulness does not establish purpose.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Availability or technical usefulness does not establish purpose.</w:t>
      </w:r>
    </w:p>
    <w:p>
      <w:pPr>
        <w:pStyle w:val="Heading3"/>
        <w:keepNext/>
      </w:pPr>
      <w:r>
        <w:t>HAL-TERM-0124 — Data Minimization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rule that only the least data reasonably necessary for an authorized purpose may be collected, processed, retained, and disclosed.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Minimization applies to fields, precision, population, duration, access, and derived inferences.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Collection and use constraint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`HAL-TERM-0124` when it uses **Data Minimization** with this exact governed meaning: The rule that only the least data reasonably necessary for an authorized purpose may be collected, processed, retained, and disclosed.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**Data Minimization** in a way that violates its required distinction: Minimization applies to fields, precision, population, duration, access, and derived inferences.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Minimization applies to fields, precision, population, duration, access, and derived inferences.</w:t>
      </w:r>
    </w:p>
    <w:p>
      <w:pPr>
        <w:pStyle w:val="Heading3"/>
        <w:keepNext/>
      </w:pPr>
      <w:r>
        <w:t>HAL-TERM-0125 — Retention Class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category defining retention period, review, legal or constitutional hold behavior, archival, and disposal requirements.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Retention Class does not itself authorize collection or access.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Lifecycle label  |  Category: Privacy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 32  |  Book II: Book II Chapter 19  |  Book III: Book III Chapters 4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`HAL-TERM-0125` when it uses **Retention Class** with this exact governed meaning: A governed category defining retention period, review, legal or constitutional hold behavior, archival, and disposal requirements.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**Retention Class** in a way that violates its required distinction: A Retention Class does not itself authorize collection or access.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HAL-REL-0043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Retention Class does not itself authorize collection or access.</w:t>
      </w:r>
    </w:p>
    <w:p>
      <w:pPr>
        <w:pStyle w:val="Heading3"/>
        <w:keepNext/>
      </w:pPr>
      <w:r>
        <w:t>HAL-TERM-0126 — Secret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Confidential material whose disclosure could enable unauthorized access, impersonation, decryption, signing, or protected operation.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Identifier or public key is not a Secret merely because it is security-related.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Sensitive authentication material  |  Category: Security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27, 37, and 39  |  Book II: Book II Chapters 05, 19, and 26  |  Book III: Book III Chapters 2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`HAL-TERM-0126` when it uses **Secret** with this exact governed meaning: Confidential material whose disclosure could enable unauthorized access, impersonation, decryption, signing, or protected operation.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**Secret** in a way that violates its required distinction: An Identifier or public key is not a Secret merely because it is security-related.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Identifier or public key is not a Secret merely because it is security-related.</w:t>
      </w:r>
    </w:p>
    <w:p>
      <w:pPr>
        <w:pStyle w:val="Heading3"/>
        <w:keepNext/>
      </w:pPr>
      <w:r>
        <w:t>HAL-TERM-0127 — Cryptographic Key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value used by an approved cryptographic operation and managed through generation, storage, access, rotation, revocation, destruction, and provenance controls.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key's possession does not itself establish business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Cryptographic material  |  Category: Security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27, 37, and 39  |  Book II: Book II Chapters 05, 19, and 26  |  Book III: Book III Chapters 2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`HAL-TERM-0127` when it uses **Cryptographic Key** with this exact governed meaning: A governed value used by an approved cryptographic operation and managed through generation, storage, access, rotation, revocation, destruction, and provenance controls.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**Cryptographic Key** in a way that violates its required distinction: A key's possession does not itself establish business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key's possession does not itself establish business Authority.</w:t>
      </w:r>
    </w:p>
    <w:p>
      <w:pPr>
        <w:pStyle w:val="Heading3"/>
        <w:keepNext/>
      </w:pPr>
      <w:r>
        <w:t>HAL-TERM-0128 — Security Control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safeguard intended to protect confidentiality, integrity, availability, identity assurance, or system resilience.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Security Control protecting HAL is distinct from an Authority Control preventing HAL from exceeding its mandate.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Protective control  |  Category: Security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27, 37, and 39  |  Book II: Book II Chapters 05, 19, and 26  |  Book III: Book III Chapters 2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`HAL-TERM-0128` when it uses **Security Control** with this exact governed meaning: A safeguard intended to protect confidentiality, integrity, availability, identity assurance, or system resilience.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**Security Control** in a way that violates its required distinction: A Security Control protecting HAL is distinct from an Authority Control preventing HAL from exceeding its mandate.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Security Control protecting HAL is distinct from an Authority Control preventing HAL from exceeding its mandate.</w:t>
      </w:r>
    </w:p>
    <w:p>
      <w:pPr>
        <w:pStyle w:val="Heading3"/>
        <w:keepNext/>
      </w:pPr>
      <w:r>
        <w:t>HAL-TERM-0129 — Authority Control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safeguard that prevents a Principal, component, or HAL from deciding or acting beyond governed Authority.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interchangeable with a Security Control, though one mechanism may support both.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Mandate-limiting control  |  Category: Authority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27, 37, and 39  |  Book II: Book II Chapters 05, 19, and 26  |  Book III: Book III Chapters 2 and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`HAL-TERM-0129` when it uses **Authority Control** with this exact governed meaning: A safeguard that prevents a Principal, component, or HAL from deciding or acting beyond governed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**Authority Control** in a way that violates its required distinction: It is not interchangeable with a Security Control, though one mechanism may support both.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interchangeable with a Security Control, though one mechanism may support both.</w:t>
      </w:r>
    </w:p>
    <w:p>
      <w:pPr>
        <w:pStyle w:val="Heading3"/>
        <w:keepNext/>
      </w:pPr>
      <w:r>
        <w:t>HAL-TERM-0163 — Trust Domain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 identity, policy, evidence, security, privacy, and accountability context within which trust assumptions and controls are evaluated.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Trust Domain is the generic concept. An External Trust Domain is a Trust Domain outside HAL's native governance boundary and requires governed cross-domain exchange.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Governance context  |  Category: Trust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Derived semantic synthesis required by the Book X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49 and 52  |  Book II: Book II Chapters 18, 21, and 24  |  Book III: Book III Chapter 5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`HAL-TERM-0163` when it uses **Trust Domain** with this exact governed meaning: A bounded identity, policy, evidence, security, privacy, and accountability context within which trust assumptions and controls are evaluated.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**Trust Domain** in a way that violates its required distinction: Trust Domain is the generic concept. An External Trust Domain is a Trust Domain outside HAL's native governance boundary and requires governed cross-domain exchange.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HAL-REL-0050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Trust Domain is the generic concept. An External Trust Domain is a Trust Domain outside HAL's native governance boundary and requires governed cross-domain exchange.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External Trust Domain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11 — Runtime, Resources, Operations, Failure, Recovery, and Change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runtime state, health, readiness, supervision, resources, degradation, incidents, recovery objectives, releases, migrations, and exceptions.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continuity, reversibility, restraint, accountability, and constitutional shutdown.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02, 22, 27, 28, 29, 33, 34, and 35.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01, 02, 04, 06, 07, 08, and 09.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Runtime health MUST distinguish Liveness, Readiness, Health, Desired State, and Observed State.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Degraded, Safe, Restricted, Quarantined, and Recovering modes MUST be explicit, observable, and governed by transition criteria.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Recovery MUST restore identity, authority, state, evidence, and trust as applicable; restart alone MUST NOT be called Recovery.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Exceptions MUST be time-bounded and MUST NOT waive Constitutional Invariants; Architecture Deviations MUST use architecture governance.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HAL-TERM-0130 — Runtime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combination of processes, state, resources, policies, dependencies, and environments in which HAL behavior executes.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Runtime is not HAL's constitutional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Execution environment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`HAL-TERM-0130` when it uses **Runtime** with this exact governed meaning: The governed combination of processes, state, resources, policies, dependencies, and environments in which HAL behavior executes.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**Runtime** in a way that violates its required distinction: A Runtime is not HAL's constitutional identity.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Runtime is not HAL's constitutional identity.</w:t>
      </w:r>
    </w:p>
    <w:p>
      <w:pPr>
        <w:pStyle w:val="Heading3"/>
        <w:keepNext/>
      </w:pPr>
      <w:r>
        <w:t>HAL-TERM-0131 — Node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compute or device participant capable of hosting workload, state, sensing, or action under the runtime architecture.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Node does not independently become HAL or own authoritative state without explicit designation.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Execution entity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`HAL-TERM-0131` when it uses **Node** with this exact governed meaning: A governed compute or device participant capable of hosting workload, state, sensing, or action under the runtime architecture.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**Node** in a way that violates its required distinction: A Node does not independently become HAL or own authoritative state without explicit designation.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Node does not independently become HAL or own authoritative state without explicit designation.</w:t>
      </w:r>
    </w:p>
    <w:p>
      <w:pPr>
        <w:pStyle w:val="Heading3"/>
        <w:keepNext/>
      </w:pPr>
      <w:r>
        <w:t>HAL-TERM-0132 — Service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deployable runtime boundary providing one or more governed responsibilities or interfaces.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Service is not automatically an architectural component, capability, or authority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Component deployment role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`HAL-TERM-0132` when it uses **Service** with this exact governed meaning: A deployable runtime boundary providing one or more governed responsibilities or interfaces.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**Service** in a way that violates its required distinction: A Service is not automatically an architectural component, capability, or authority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HAL-REL-0044  |  Lifecycle: HAL-TRANS-0021, HAL-TRANS-0022, HAL-TRANS-0023, HAL-TRANS-0024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Service is not automatically an architectural component, capability, or authority domain.</w:t>
      </w:r>
    </w:p>
    <w:p>
      <w:pPr>
        <w:pStyle w:val="Heading3"/>
        <w:keepNext/>
      </w:pPr>
      <w:r>
        <w:t>HAL-TERM-0133 — Supervisor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component that monitors and governs workload lifecycle, desired state, health, restart, containment, and escalation within its authority.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Supervisor must not conceal repeated failure through unlimited restart loops.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Runtime control role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`HAL-TERM-0133` when it uses **Supervisor** with this exact governed meaning: A component that monitors and governs workload lifecycle, desired state, health, restart, containment, and escalation within its authority.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**Supervisor** in a way that violates its required distinction: A Supervisor must not conceal repeated failure through unlimited restart loops.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Supervisor must not conceal repeated failure through unlimited restart loops.</w:t>
      </w:r>
    </w:p>
    <w:p>
      <w:pPr>
        <w:pStyle w:val="Heading3"/>
        <w:keepNext/>
      </w:pPr>
      <w:r>
        <w:t>HAL-TERM-0134 — Desired State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runtime condition an authorized controller intends the system to maintain.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Desired State is not proof of Observed State or successful convergence.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Control target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`HAL-TERM-0134` when it uses **Desired State** with this exact governed meaning: The governed runtime condition an authorized controller intends the system to maintain.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**Desired State** in a way that violates its required distinction: Desired State is not proof of Observed State or successful convergence.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Desired State is not proof of Observed State or successful convergence.</w:t>
      </w:r>
    </w:p>
    <w:p>
      <w:pPr>
        <w:pStyle w:val="Heading3"/>
        <w:keepNext/>
      </w:pPr>
      <w:r>
        <w:t>HAL-TERM-0135 — Observed State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evidenced runtime condition measured at a defined time and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Observation may be stale, partial, or uncertain and must not be treated as Desired State.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Runtime observation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`HAL-TERM-0135` when it uses **Observed State** with this exact governed meaning: The evidenced runtime condition measured at a defined time and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**Observed State** in a way that violates its required distinction: Observation may be stale, partial, or uncertain and must not be treated as Desired State.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Observation may be stale, partial, or uncertain and must not be treated as Desired State.</w:t>
      </w:r>
    </w:p>
    <w:p>
      <w:pPr>
        <w:pStyle w:val="Heading3"/>
        <w:keepNext/>
      </w:pPr>
      <w:r>
        <w:t>HAL-TERM-0136 — Health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multidimensional assessment of a component's ability to perform its declared responsibilities within current constraints.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Process liveness alone is not Health.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Operational assessment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`HAL-TERM-0136` when it uses **Health** with this exact governed meaning: A multidimensional assessment of a component's ability to perform its declared responsibilities within current constraints.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**Health** in a way that violates its required distinction: Process liveness alone is not Health.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Process liveness alone is not Health.</w:t>
      </w:r>
    </w:p>
    <w:p>
      <w:pPr>
        <w:pStyle w:val="Heading3"/>
        <w:keepNext/>
      </w:pPr>
      <w:r>
        <w:t>HAL-TERM-0137 — Liveness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Evidence that a workload is running or able to make progress according to a narrow declared probe.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Liveness does not establish readiness, correctness, authorization, or safety.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Runtime signal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`HAL-TERM-0137` when it uses **Liveness** with this exact governed meaning: Evidence that a workload is running or able to make progress according to a narrow declared probe.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**Liveness** in a way that violates its required distinction: Liveness does not establish readiness, correctness, authorization, or safety.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Liveness does not establish readiness, correctness, authorization, or safety.</w:t>
      </w:r>
    </w:p>
    <w:p>
      <w:pPr>
        <w:pStyle w:val="Heading3"/>
        <w:keepNext/>
      </w:pPr>
      <w:r>
        <w:t>HAL-TERM-0138 — Readiness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Evidence that a workload may receive its declared class of work under current dependencies, configuration, and safety conditions.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Readiness is scoped and must not be inferred from Liveness.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Admission signal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`HAL-TERM-0138` when it uses **Readiness** with this exact governed meaning: Evidence that a workload may receive its declared class of work under current dependencies, configuration, and safety conditions.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**Readiness** in a way that violates its required distinction: Readiness is scoped and must not be inferred from Liveness.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Readiness is scoped and must not be inferred from Liveness.</w:t>
      </w:r>
    </w:p>
    <w:p>
      <w:pPr>
        <w:pStyle w:val="Heading3"/>
        <w:keepNext/>
      </w:pPr>
      <w:r>
        <w:t>HAL-TERM-0139 — Resource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bounded consumable or allocatable asset such as compute, memory, storage, bandwidth, attention, time, energy, or device capacity.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Resource availability does not imply authority to allocate or consume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capacity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`HAL-TERM-0139` when it uses **Resource** with this exact governed meaning: A bounded consumable or allocatable asset such as compute, memory, storage, bandwidth, attention, time, energy, or device capacity.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**Resource** in a way that violates its required distinction: Resource availability does not imply authority to allocate or consume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Resource availability does not imply authority to allocate or consume it.</w:t>
      </w:r>
    </w:p>
    <w:p>
      <w:pPr>
        <w:pStyle w:val="Heading3"/>
        <w:keepNext/>
      </w:pPr>
      <w:r>
        <w:t>HAL-TERM-0140 — Reservation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time-bounded governed allocation claim against a Resource for a declared purpose and owner.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Reservation is not proof the resource was consumed or the work completed.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Resource claim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`HAL-TERM-0140` when it uses **Reservation** with this exact governed meaning: A time-bounded governed allocation claim against a Resource for a declared purpose and owner.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**Reservation** in a way that violates its required distinction: A Reservation is not proof the resource was consumed or the work completed.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HAL-REL-0045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Reservation is not proof the resource was consumed or the work completed.</w:t>
      </w:r>
    </w:p>
    <w:p>
      <w:pPr>
        <w:pStyle w:val="Heading3"/>
        <w:keepNext/>
      </w:pPr>
      <w:r>
        <w:t>HAL-TERM-0141 — Degraded Mode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declared operating state in which selected capabilities or service levels are reduced while higher-priority constitutional, authority, safety, privacy, and evidence obligations remain protected.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Degradation must not silently weaken non-degradable controls.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Operating state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`HAL-TERM-0141` when it uses **Degraded Mode** with this exact governed meaning: A declared operating state in which selected capabilities or service levels are reduced while higher-priority constitutional, authority, safety, privacy, and evidence obligations remain protected.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**Degraded Mode** in a way that violates its required distinction: Degradation must not silently weaken non-degradable controls.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Degradation must not silently weaken non-degradable controls.</w:t>
      </w:r>
    </w:p>
    <w:p>
      <w:pPr>
        <w:pStyle w:val="Heading3"/>
        <w:keepNext/>
      </w:pPr>
      <w:r>
        <w:t>HAL-TERM-0142 — Safe Mode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constrained operating state that prioritizes containment, Owner communication, essential evidence, and prevention of unauthorized or unsafe effects.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Safe Mode is not a generic low-performance mode.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Protective operating state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`HAL-TERM-0142` when it uses **Safe Mode** with this exact governed meaning: A constrained operating state that prioritizes containment, Owner communication, essential evidence, and prevention of unauthorized or unsafe effects.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**Safe Mode** in a way that violates its required distinction: Safe Mode is not a generic low-performance mode.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Safe Mode is not a generic low-performance mode.</w:t>
      </w:r>
    </w:p>
    <w:p>
      <w:pPr>
        <w:pStyle w:val="Heading3"/>
        <w:keepNext/>
      </w:pPr>
      <w:r>
        <w:t>HAL-TERM-0143 — Restricted Mode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operating state in which selected capabilities, integrations, or authority paths are disabled or narrowed because required trust, evidence, policy, or assurance is unavailable.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must be explicit, observable, and reversible through governed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Authority-limited state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29, 38, 42, 47, and 51  |  Book II: Book II Chapters 02, 27, 28, 33, and 34  |  Book III: Book III Chapters 3, 4, 6, and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`HAL-TERM-0143` when it uses **Restricted Mode** with this exact governed meaning: An operating state in which selected capabilities, integrations, or authority paths are disabled or narrowed because required trust, evidence, policy, or assurance is unavailable.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**Restricted Mode** in a way that violates its required distinction: It must be explicit, observable, and reversible through governed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must be explicit, observable, and reversible through governed recovery.</w:t>
      </w:r>
    </w:p>
    <w:p>
      <w:pPr>
        <w:pStyle w:val="Heading3"/>
        <w:keepNext/>
      </w:pPr>
      <w:r>
        <w:t>HAL-TERM-0144 — Incident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event or condition requiring coordinated response because it threatens constitutional conformance, authority, security, privacy, trust, availability, integrity, or material outcomes.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anomaly is not necessarily an Incident until classification criteria are met.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adverse event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38, 42, and 50  |  Book II: Book II Chapters 27 and 28  |  Book III: Book III Chapters 5, 6,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`HAL-TERM-0144` when it uses **Incident** with this exact governed meaning: An event or condition requiring coordinated response because it threatens constitutional conformance, authority, security, privacy, trust, availability, integrity, or material outcomes.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**Incident** in a way that violates its required distinction: An anomaly is not necessarily an Incident until classification criteria are met.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anomaly is not necessarily an Incident until classification criteria are met.</w:t>
      </w:r>
    </w:p>
    <w:p>
      <w:pPr>
        <w:pStyle w:val="Heading3"/>
        <w:keepNext/>
      </w:pPr>
      <w:r>
        <w:t>HAL-TERM-0145 — Quarantine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isolation state preventing a component, artifact, identity, message, or data set from participating beyond an explicitly limited inspection boundary.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Quarantine is not deletion and must preserve required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Containment state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38, 42, and 50  |  Book II: Book II Chapters 27 and 28  |  Book III: Book III Chapters 5, 6,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`HAL-TERM-0145` when it uses **Quarantine** with this exact governed meaning: A governed isolation state preventing a component, artifact, identity, message, or data set from participating beyond an explicitly limited inspection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**Quarantine** in a way that violates its required distinction: Quarantine is not deletion and must preserve required evidence.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Quarantine is not deletion and must preserve required evidence.</w:t>
      </w:r>
    </w:p>
    <w:p>
      <w:pPr>
        <w:pStyle w:val="Heading3"/>
        <w:keepNext/>
      </w:pPr>
      <w:r>
        <w:t>HAL-TERM-0146 — Recovery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governed process of restoring acceptable identity, authority, state, service, evidence, and trust after failure or compromise.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Restart alone is not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Restoration process  |  Category: Operations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38, 42, and 50  |  Book II: Book II Chapters 27 and 28  |  Book III: Book III Chapters 5, 6,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`HAL-TERM-0146` when it uses **Recovery** with this exact governed meaning: The governed process of restoring acceptable identity, authority, state, service, evidence, and trust after failure or compromise.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**Recovery** in a way that violates its required distinction: Restart alone is not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HAL-REL-0046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Restart alone is not Recovery.</w:t>
      </w:r>
    </w:p>
    <w:p>
      <w:pPr>
        <w:pStyle w:val="Heading3"/>
        <w:keepNext/>
      </w:pPr>
      <w:r>
        <w:t>HAL-TERM-0147 — Recovery Point Objective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maximum tolerable loss or unavailability of recoverable state measured from the disruption point for a declared domain.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RPO is a target, not proof that recovery met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Recovery target  |  Category: Operations  |  Status: Approved  |  Aliases: RPO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38, 42, and 50  |  Book II: Book II Chapters 27 and 28  |  Book III: Book III Chapters 5, 6,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`HAL-TERM-0147` when it uses **Recovery Point Objective** with this exact governed meaning: The maximum tolerable loss or unavailability of recoverable state measured from the disruption point for a declared domain.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**Recovery Point Objective** in a way that violates its required distinction: RPO is a target, not proof that recovery met it.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RPO is a target, not proof that recovery met it.</w:t>
      </w:r>
    </w:p>
    <w:p>
      <w:pPr>
        <w:pStyle w:val="Heading3"/>
        <w:keepNext/>
      </w:pPr>
      <w:r>
        <w:t>HAL-TERM-0148 — Recovery Time Objective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target duration for restoring a declared service or capability to its required state after disruption.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RTO does not authorize unsafe shortcuts during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Recovery target  |  Category: Operations  |  Status: Approved  |  Aliases: RTO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Direct source normalization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38, 42, and 50  |  Book II: Book II Chapters 27 and 28  |  Book III: Book III Chapters 5, 6, 7, and 8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`HAL-TERM-0148` when it uses **Recovery Time Objective** with this exact governed meaning: The target duration for restoring a declared service or capability to its required state after disruption.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**Recovery Time Objective** in a way that violates its required distinction: RTO does not authorize unsafe shortcuts during recovery.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RTO does not authorize unsafe shortcuts during recovery.</w:t>
      </w:r>
    </w:p>
    <w:p>
      <w:pPr>
        <w:pStyle w:val="Heading3"/>
        <w:keepNext/>
      </w:pPr>
      <w:r>
        <w:t>HAL-TERM-0149 — Release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versioned, traceable, qualified set of software, configuration, schemas, models, and deployment artifacts approved for a declared environment and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successful build is not a Release.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artifact set  |  Category: Engineering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`HAL-TERM-0149` when it uses **Release** with this exact governed meaning: A versioned, traceable, qualified set of software, configuration, schemas, models, and deployment artifacts approved for a declared environment and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**Release** in a way that violates its required distinction: A successful build is not a Release.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HAL-REL-0054  |  Lifecycle: HAL-TRANS-0025, HAL-TRANS-0026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successful build is not a Release.</w:t>
      </w:r>
    </w:p>
    <w:p>
      <w:pPr>
        <w:pStyle w:val="Heading3"/>
        <w:keepNext/>
      </w:pPr>
      <w:r>
        <w:t>HAL-TERM-0150 — Migration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governed transition of data, state, schema, interface, configuration, or runtime behavior from one compatible condition to another.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Migration must distinguish reversible steps from irreversible effects and compensation.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State or contract change  |  Category: Engineering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`HAL-TERM-0150` when it uses **Migration** with this exact governed meaning: A governed transition of data, state, schema, interface, configuration, or runtime behavior from one compatible condition to another.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**Migration** in a way that violates its required distinction: A Migration must distinguish reversible steps from irreversible effects and compensation.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Migration must distinguish reversible steps from irreversible effects and compensation.</w:t>
      </w:r>
    </w:p>
    <w:p>
      <w:pPr>
        <w:pStyle w:val="Heading3"/>
        <w:keepNext/>
      </w:pPr>
      <w:r>
        <w:t>HAL-TERM-0151 — Architecture Decision Record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durable record of a consequential architecture decision, context, alternatives, rationale, consequences, source traceability, and review status.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ADR cannot authorize deviation from Book II without the approved architecture-governance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Decision record  |  Category: Engineering  |  Status: Approved  |  Aliases: ADR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`HAL-TERM-0151` when it uses **Architecture Decision Record** with this exact governed meaning: A durable record of a consequential architecture decision, context, alternatives, rationale, consequences, source traceability, and review status.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**Architecture Decision Record** in a way that violates its required distinction: An ADR cannot authorize deviation from Book II without the approved architecture-governance process.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HAL-REL-0047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ADR cannot authorize deviation from Book II without the approved architecture-governance process.</w:t>
      </w:r>
    </w:p>
    <w:p>
      <w:pPr>
        <w:pStyle w:val="Heading3"/>
        <w:keepNext/>
      </w:pPr>
      <w:r>
        <w:t>HAL-TERM-0152 — Architecture Deviation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documented departure from an applicable Book II requirement processed through architecture governance with scope, risk, evidence, approval, and expiry or remediation.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not an ordinary Book III control exception and cannot amend Book II silently.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exception class  |  Category: Engineering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`HAL-TERM-0152` when it uses **Architecture Deviation** with this exact governed meaning: A documented departure from an applicable Book II requirement processed through architecture governance with scope, risk, evidence, approval, and expiry or remediation.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**Architecture Deviation** in a way that violates its required distinction: It is not an ordinary Book III control exception and cannot amend Book II silently.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not an ordinary Book III control exception and cannot amend Book II silently.</w:t>
      </w:r>
    </w:p>
    <w:p>
      <w:pPr>
        <w:pStyle w:val="Heading3"/>
        <w:keepNext/>
      </w:pPr>
      <w:r>
        <w:t>HAL-TERM-0153 — Control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stable, attributable requirement with applicability, responsibility, enforcement, evidence, severity, exception authority, verification, and source traceability.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Advice is not a Control unless it is made objectively reviewable.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Enforceable rule record  |  Category: Engineering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`HAL-TERM-0153` when it uses **Control** with this exact governed meaning: A stable, attributable requirement with applicability, responsibility, enforcement, evidence, severity, exception authority, verification, and source traceability.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**Control** in a way that violates its required distinction: Advice is not a Control unless it is made objectively reviewable.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HAL-REL-0048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Advice is not a Control unless it is made objectively reviewable.</w:t>
      </w:r>
    </w:p>
    <w:p>
      <w:pPr>
        <w:pStyle w:val="Heading3"/>
        <w:keepNext/>
      </w:pPr>
      <w:r>
        <w:t>HAL-TERM-0154 — Exception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documented, scoped, risk-assessed, compensating, approved, expiring departure from a waivable lower-order Control.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 constitutional invariant cannot be waived; an Architecture Deviation uses its own governance path.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Time-bounded control relief  |  Category: Engineering  |  Status: Approved  |  Aliases: waiver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`HAL-TERM-0154` when it uses **Exception** with this exact governed meaning: A documented, scoped, risk-assessed, compensating, approved, expiring departure from a waivable lower-order Control.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**Exception** in a way that violates its required distinction: A constitutional invariant cannot be waived; an Architecture Deviation uses its own governance path.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HAL-REL-0048  |  Lifecycle: HAL-TRANS-0027, HAL-TRANS-0028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 constitutional invariant cannot be waived; an Architecture Deviation uses its own governance path.</w:t>
      </w:r>
    </w:p>
    <w:p>
      <w:pPr>
        <w:pStyle w:val="Heading3"/>
        <w:keepNext/>
      </w:pPr>
      <w:r>
        <w:t>HAL-TERM-0155 — Definition of Ready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minimum evidenced conditions required before consequential implementation work may begin or enter its next controlled stage.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Readiness does not imply approval to release or cross the Reality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Entry criteria  |  Category: Engineering  |  Status: Approved  |  Aliases: DoR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`HAL-TERM-0155` when it uses **Definition of Ready** with this exact governed meaning: The minimum evidenced conditions required before consequential implementation work may begin or enter its next controlled stage.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**Definition of Ready** in a way that violates its required distinction: Readiness does not imply approval to release or cross the Reality Boundary.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Readiness does not imply approval to release or cross the Reality Boundary.</w:t>
      </w:r>
    </w:p>
    <w:p>
      <w:pPr>
        <w:pStyle w:val="Heading3"/>
        <w:keepNext/>
      </w:pPr>
      <w:r>
        <w:t>HAL-TERM-0156 — Definition of Done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minimum evidenced conditions required before work may be treated as complete within a declared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Done does not erase post-release monitoring, retention, or recovery obligations.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Completion criteria  |  Category: Engineering  |  Status: Approved  |  Aliases: DoD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Chapters 1, 7,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`HAL-TERM-0156` when it uses **Definition of Done** with this exact governed meaning: The minimum evidenced conditions required before work may be treated as complete within a declared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**Definition of Done** in a way that violates its required distinction: Done does not erase post-release monitoring, retention, or recovery obligations.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Done does not erase post-release monitoring, retention, or recovery obligations.</w:t>
      </w:r>
    </w:p>
    <w:p>
      <w:pPr>
        <w:pStyle w:val="Heading3"/>
        <w:keepNext/>
      </w:pPr>
      <w:r>
        <w:t>HAL-TERM-0166 — Release Authority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Book III-designated role authorized to certify a qualified Release for a declared deployment scope after all required verification and reviews have passed.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Release Authority cannot waive Constitutional Invariants, replace architecture, security, or privacy review, or authorize deployment beyond the certified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Governed certification role  |  Category: Engineering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Engineering term normalized under Books I–III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Decisions 43, 50, and 58  |  Book II: Book II Chapters 29 and 35  |  Book III: Book III Chapter 7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The Release Authority certifies Release `R-42` only after the scoped qualification evidence and required architecture, security, and privacy reviews pass.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successful CI build deploys itself because pipeline success is treated as Release Authority approval.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HAL-REL-0054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Release Authority cannot waive Constitutional Invariants, replace architecture, security, or privacy review, or authorize deployment beyond the certified scope.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Runtime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Chapter 12 — Naming, Acronyms, Ambiguity, Deprecation, and Cross-Book Use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/>
          <w:i w:val="0"/>
          <w:color w:val="6B7280"/>
          <w:sz w:val="18"/>
        </w:rPr>
        <w:t>Final v1.0  |  Authority: Books I → II → III → X</w:t>
      </w:r>
    </w:p>
    <w:p>
      <w:pPr>
        <w:pStyle w:val="Heading2"/>
        <w:keepNext/>
      </w:pPr>
      <w:r>
        <w:t>Purpose and scope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Defines canonical labels, aliases, acronyms, qualified terms, forbidden ambiguities, semantic versioning, deprecation, and adoption rules. It governs shared meaning and does not independently create component behavior or interface syntax.</w:t>
      </w:r>
    </w:p>
    <w:p>
      <w:pPr>
        <w:pStyle w:val="Heading2"/>
        <w:keepNext/>
      </w:pPr>
      <w:r>
        <w:t>Source authority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I: </w:t>
      </w:r>
      <w:r>
        <w:rPr>
          <w:rFonts w:ascii="Calibri" w:hAnsi="Calibri"/>
          <w:b w:val="0"/>
          <w:i w:val="0"/>
          <w:color w:val="000000"/>
          <w:sz w:val="20"/>
        </w:rPr>
        <w:t>Book I constitutional authority and evolution.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II: </w:t>
      </w:r>
      <w:r>
        <w:rPr>
          <w:rFonts w:ascii="Calibri" w:hAnsi="Calibri"/>
          <w:b w:val="0"/>
          <w:i w:val="0"/>
          <w:color w:val="000000"/>
          <w:sz w:val="20"/>
        </w:rPr>
        <w:t>Book II Chapters 29, 30, and 35.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 xml:space="preserve">Book III: </w:t>
      </w:r>
      <w:r>
        <w:rPr>
          <w:rFonts w:ascii="Calibri" w:hAnsi="Calibri"/>
          <w:b w:val="0"/>
          <w:i w:val="0"/>
          <w:color w:val="000000"/>
          <w:sz w:val="20"/>
        </w:rPr>
        <w:t>Book III Chapters 01, 03, 04, 08, and 09.</w:t>
      </w:r>
    </w:p>
    <w:p>
      <w:pPr>
        <w:pStyle w:val="Heading2"/>
        <w:keepNext/>
      </w:pPr>
      <w:r>
        <w:t>Normative semantic rules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Canonical Labels MUST be used in normative canon text; aliases MAY be used only when meaning remains unambiguous.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Acronyms MUST be registered and expanded on first use unless the artifact's audience and scope make the expansion unambiguous.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term MUST NOT be silently repurposed; incompatible meaning requires a new term or a major Semantic Version with migration.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Forbidden and deprecated usages MUST identify the safer replacement and adoption path.</w:t>
      </w:r>
    </w:p>
    <w:p>
      <w:pPr>
        <w:pStyle w:val="Heading2"/>
        <w:keepNext/>
      </w:pPr>
      <w:r>
        <w:t>Canonical term set</w:t>
      </w:r>
    </w:p>
    <w:p>
      <w:pPr>
        <w:pStyle w:val="Heading3"/>
        <w:keepNext/>
      </w:pPr>
      <w:r>
        <w:t>HAL-TERM-0157 — Canonical Label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single approved label used as the primary reference for one Canonical Term.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Capitalization is part of controlled usage when needed to distinguish the term from ordinary language.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Naming element  |  Category: Naming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`HAL-TERM-0157` when it uses **Canonical Label** with this exact governed meaning: The single approved label used as the primary reference for one Canonical Term.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**Canonical Label** in a way that violates its required distinction: Capitalization is part of controlled usage when needed to distinguish the term from ordinary language.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Capitalization is part of controlled usage when needed to distinguish the term from ordinary language.</w:t>
      </w:r>
    </w:p>
    <w:p>
      <w:pPr>
        <w:pStyle w:val="Heading3"/>
        <w:keepNext/>
      </w:pPr>
      <w:r>
        <w:t>HAL-TERM-0158 — Acronym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An approved shortened form mapped to exactly one canonical expansion within its declared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An Acronym must be expanded on first use unless the audience and artifact make the meaning unambiguous.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Abbreviated label  |  Category: Naming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`HAL-TERM-0158` when it uses **Acronym** with this exact governed meaning: An approved shortened form mapped to exactly one canonical expansion within its declared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**Acronym** in a way that violates its required distinction: An Acronym must be expanded on first use unless the audience and artifact make the meaning unambiguous.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An Acronym must be expanded on first use unless the audience and artifact make the meaning unambiguous.</w:t>
      </w:r>
    </w:p>
    <w:p>
      <w:pPr>
        <w:pStyle w:val="Heading3"/>
        <w:keepNext/>
      </w:pPr>
      <w:r>
        <w:t>HAL-TERM-0159 — Semantic Version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A version assigned to the Book X corpus to communicate the compatibility impact of semantic changes.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does not replace the versioning of Books I-III, components, or interfaces.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Compatibility marker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`HAL-TERM-0159` when it uses **Semantic Version** with this exact governed meaning: A version assigned to the Book X corpus to communicate the compatibility impact of semantic changes.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**Semantic Version** in a way that violates its required distinction: It does not replace the versioning of Books I-III, components, or interfaces.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does not replace the versioning of Books I-III, components, or interfaces.</w:t>
      </w:r>
    </w:p>
    <w:p>
      <w:pPr>
        <w:pStyle w:val="Heading3"/>
        <w:keepNext/>
      </w:pPr>
      <w:r>
        <w:t>HAL-TERM-0160 — Term Status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controlled state of a Term Record: Proposed, Candidate, Approved, Deprecated, Retired, or Rejected.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Status must not be inferred from document age or usage frequency.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Lifecycle label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`HAL-TERM-0160` when it uses **Term Status** with this exact governed meaning: The controlled state of a Term Record: Proposed, Candidate, Approved, Deprecated, Retired, or Rejected.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**Term Status** in a way that violates its required distinction: Status must not be inferred from document age or usage frequency.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Status must not be inferred from document age or usage frequency.</w:t>
      </w:r>
    </w:p>
    <w:p>
      <w:pPr>
        <w:pStyle w:val="Heading3"/>
        <w:keepNext/>
      </w:pPr>
      <w:r>
        <w:t>HAL-TERM-0161 — Cross-Book Term Index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mapping from each Canonical Term to its authoritative source, Book X record, and known use across the HAL canon.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It is an index, not a substitute for reading the governing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Traceability index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`HAL-TERM-0161` when it uses **Cross-Book Term Index** with this exact governed meaning: The mapping from each Canonical Term to its authoritative source, Book X record, and known use across the HAL canon.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**Cross-Book Term Index** in a way that violates its required distinction: It is an index, not a substitute for reading the governing source.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HAL-REL-0049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It is an index, not a substitute for reading the governing source.</w:t>
      </w:r>
    </w:p>
    <w:p>
      <w:pPr>
        <w:pStyle w:val="Heading3"/>
        <w:keepNext/>
      </w:pPr>
      <w:r>
        <w:t>HAL-TERM-0162 — Semantic Compatibility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The condition in which a terminology or information-model change preserves the valid interpretation and obligations of dependent artifacts within declared scope.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18"/>
        </w:rPr>
        <w:t xml:space="preserve">Required distinction: </w:t>
      </w:r>
      <w:r>
        <w:rPr>
          <w:rFonts w:ascii="Calibri" w:hAnsi="Calibri"/>
          <w:b w:val="0"/>
          <w:i w:val="0"/>
          <w:color w:val="000000"/>
          <w:sz w:val="18"/>
        </w:rPr>
        <w:t>Textual similarity alone does not establish Semantic Compatibility.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7"/>
        </w:rPr>
        <w:t>Type: Compatibility relation  |  Category: Governance  |  Status: Approved  |  Aliases: None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17"/>
        </w:rPr>
        <w:t>Source basis: Book X semantic-governance choice constrained by higher-order sources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Book I: Book I Constitutional Governance and Decision 58  |  Book II: Book II Chapters 29, 30, and 35  |  Book III: Book III Chapters 1, 3, 4, 8, and 9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000000"/>
          <w:sz w:val="17"/>
        </w:rPr>
        <w:t>Example: A dependent artifact cites `HAL-TERM-0162` when it uses **Semantic Compatibility** with this exact governed meaning: The condition in which a terminology or information-model change preserves the valid interpretation and obligations of dependent artifacts within declared scope.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/>
          <w:color w:val="000000"/>
          <w:sz w:val="17"/>
        </w:rPr>
        <w:t>Counterexample: A dependent artifact uses **Semantic Compatibility** in a way that violates its required distinction: Textual similarity alone does not establish Semantic Compatibility.</w:t>
      </w:r>
    </w:p>
    <w:p>
      <w:pPr>
        <w:keepNext w:val="0"/>
        <w:spacing w:before="0" w:after="4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Relationships: None registered  |  Lifecycle: None registered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505050"/>
          <w:sz w:val="16"/>
        </w:rPr>
        <w:t>Constraint: Textual similarity alone does not establish Semantic Compatibility.</w:t>
      </w:r>
    </w:p>
    <w:p>
      <w:pPr>
        <w:pStyle w:val="Heading2"/>
        <w:keepNext/>
      </w:pPr>
      <w:r>
        <w:t>Relationship and lifecycle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Relationships involving these terms MUST use the typed relationship records in the Entity Relationship Register. Lifecycle-bearing concepts MUST use the transition vocabulary in the Lifecycle State Register; a status label alone MUST NOT imply that an otherwise prohibited transition is valid.</w:t>
      </w:r>
    </w:p>
    <w:p>
      <w:pPr>
        <w:pStyle w:val="Heading2"/>
        <w:keepNext/>
      </w:pPr>
      <w:r>
        <w:t>Term-specific semantic evidence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Every Term Record above contains a governed example, counterexample, constraint, relationship reference set, and lifecycle reference set. “None registered” is explicit and does not imply an undocumented relationship or transition.</w:t>
      </w:r>
    </w:p>
    <w:p>
      <w:pPr>
        <w:pStyle w:val="Heading2"/>
        <w:keepNext/>
      </w:pPr>
      <w:r>
        <w:t>Anti-patterns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Semantic drift: redefining Canonical Label locally without a governed Semantic Change.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Authority laundering: using a definition, alias, schema field, or component name to imply authority not granted by Books I–III.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Representation collapse: treating an entity, its identifier, its record, and its current state as interchangeable.</w:t>
      </w:r>
    </w:p>
    <w:p>
      <w:pPr>
        <w:pStyle w:val="Heading2"/>
        <w:keepNext/>
      </w:pPr>
      <w:r>
        <w:t>Verification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stable-ID and Canonical-Label uniqueness, source traceability, source-basis classification, non-circular definitions, relationship and lifecycle consistency, ambiguity controls, machine-readable parity, and cross-book compatibility.</w:t>
      </w:r>
    </w:p>
    <w:p>
      <w:pPr>
        <w:pStyle w:val="Heading2"/>
        <w:keepNext/>
      </w:pPr>
      <w:r>
        <w:t>Change and deprecation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 proposed change MUST include source authority, compatibility classification, dependent-artifact impact, migration guidance, reviewer, effective version, and—when deprecating—a replacement plus sunset condition. Book X maintainers may resolve routine lexical and modeling matters but MUST escalate only if the change would interpret constitutional philosophy or alter an Owner-reserved matter.</w:t>
      </w:r>
    </w:p>
    <w:p>
      <w:pPr>
        <w:pStyle w:val="Heading2"/>
        <w:keepNext/>
      </w:pPr>
      <w:r>
        <w:t>Review findings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corrected chapter passed constitutional fidelity, architecture fidelity, engineering fidelity, semantic consistency, clarity, usability, machine readability, cross-format parity, and Owner-threshold review.</w:t>
      </w:r>
    </w:p>
    <w:p>
      <w:pPr>
        <w:pStyle w:val="Heading2"/>
        <w:keepNext/>
      </w:pPr>
      <w:r>
        <w:t>Owner Review items and completion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18"/>
        </w:rPr>
        <w:t>None. Complete and approved for Book X v1.0.</w:t>
      </w:r>
    </w:p>
    <w:p>
      <w:r>
        <w:br w:type="page"/>
      </w:r>
    </w:p>
    <w:p>
      <w:pPr>
        <w:pStyle w:val="Heading1"/>
        <w:keepNext/>
      </w:pPr>
      <w:r>
        <w:t>Appendix A — Complete glossary index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3960"/>
        <w:gridCol w:w="1300"/>
      </w:tblGrid>
      <w:tr>
        <w:tc>
          <w:tcPr>
            <w:tcW w:type="dxa" w:w="15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Term ID</w:t>
            </w:r>
          </w:p>
        </w:tc>
        <w:tc>
          <w:tcPr>
            <w:tcW w:type="dxa" w:w="26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Canonical label</w:t>
            </w:r>
          </w:p>
        </w:tc>
        <w:tc>
          <w:tcPr>
            <w:tcW w:type="dxa" w:w="396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Type</w:t>
            </w:r>
          </w:p>
        </w:tc>
        <w:tc>
          <w:tcPr>
            <w:tcW w:type="dxa" w:w="1300"/>
            <w:shd w:fill="E8EEF5"/>
            <w:vAlign w:val="top"/>
          </w:tcPr>
          <w:p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Chapter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Book X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Canonical reference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Canonical Term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Term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Metadata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Authority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Precedence property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Change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change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Qualified Term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Disambiguated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Allowed Alias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Reference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Deprecated Term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Lifecycle status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HAL-TERM-0009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Forbidden Term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Prohibited label or usage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Normative Source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Source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Entity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type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Value Object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type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type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Authoritative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Relationship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type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type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Lifecycle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model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Invariant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Constraint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HAL-TERM-0019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Claim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Evidence-bearing assertion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Constraint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Rule element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Owner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identity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Supreme governing instrument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Invariant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constraint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Kernel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Architectural component class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Mirror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Self-description mechanism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Continuity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property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Presence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Contextual manifestation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HAL-TERM-0029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Embodiment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Contextual binding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Sovereignty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property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3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entity identity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Principal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actor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Identity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Authoritative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Identifier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Reference value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Identity Attribute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descriptive value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Credential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Authentication instrument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Authentication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Assurance process and result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Authentication Evidence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HAL-TERM-0039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Trust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Evidence-based assessment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Permission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result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decision and action scope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Delegation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authority grant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Policy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rule set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Policy Decision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Protected Action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Risk classification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Purpose object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Vision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Long-horizon intent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Outcome target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HAL-TERM-0049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Objective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Measurable target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Coordinated work container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Task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Work unit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Strategy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Approach selection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Coordinated intended work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 Graph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Planning 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Execution Graph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Runtime 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Attention Object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Prioritization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Object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Judgment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Reasoned evaluation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HAL-TERM-0059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Uncertainty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Epistemic condition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Outcome Object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Outcome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Success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Evaluated condition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5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Capability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Implementation-independent contract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Capability Contract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Contract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Provider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Implementation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Adapter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Boundary component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Capability Registry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Authoritative registry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State-changing attempt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Attempt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Execution instance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HAL-TERM-0069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Transaction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action lifecycle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Commit Barrier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Irreversibility gate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Rollback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Reversal operation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Compensation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Remedial operation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Reality Boundary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environment boundary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Simulation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Non-reality environment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Digital Twin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Modeled counterpart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Shadow Execution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Non-committing execution mode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Canary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Limited reality stage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6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Candidate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Pre-admission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HAL-TERM-0079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Object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Immutable provenance-bearing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Audit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Protected accountability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Provenance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Origin history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Chain of Custody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Integrity history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Graph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relationship model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Verification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Evidence-producing evaluation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Verification Plan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Planning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Assurance Case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Structured argument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Certification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assurance decision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Conformance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Evaluated relation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HAL-TERM-0089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Confidence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Calibrated assessment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Experience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Retained occurrence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Experience Ledger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Authoritative ledger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Memory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Retrievable retained 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Memory Graph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Associative 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Knowledge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Contextualized warranted 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Knowledge Graph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Knowledge relationship model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Pattern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Learned regularity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update process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Learning Ledger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Change ledger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HAL-TERM-0099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Wisdom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Evidence-bounded judgment resource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Self Model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self-representation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8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Command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Intent message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Query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Read request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Event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Completed-fact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Event Journal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Durable event store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Message Envelope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Transport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Idempotency Key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Deduplication value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Correlation Identifier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Trace reference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Causation Identifier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Causal reference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HAL-TERM-0109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Authoritative State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Owned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Projection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Derived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Cache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Disposable derived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Replica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Replicated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Transactional Outbox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Publication pattern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Logical Time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Ordering construct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Wall-Clock Time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Temporal observation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9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External Trust Domain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External governance domain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Treaty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trust agreement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Constitutional Firewall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Architectural enforcement boundary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HAL-TERM-0119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Trust Boundary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 boundary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Data Classification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Governance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Personal Data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Information class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Sensitive Data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Information class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Purpose Limitation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Use constraint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Data Minimization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Collection and use constraint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Retention Class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Lifecycle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Secret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Sensitive authentication material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Cryptographic Key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Cryptographic material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Security Control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Protective control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HAL-TERM-0129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Authority Control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Mandate-limiting control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Runtime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Execution environment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Node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Execution entity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Service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Component deployment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Supervisor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Runtime control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Desired State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Control target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Observed State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Runtime observation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Health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Operational assessment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Liveness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Runtime signal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Readiness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Admission signal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HAL-TERM-0139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Resource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capacity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Reservation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Resource claim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Degraded Mode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Operating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Safe Mode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Protective operating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Restricted Mode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Authority-limited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Incident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adverse event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Quarantine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Containment state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Recovery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Restoration process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Recovery Point Objective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Recovery target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Recovery Time Objective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Recovery target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HAL-TERM-0149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Release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artifact set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Migration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State or contract change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Architecture Decision Record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Decision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Architecture Deviation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exception class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Control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Enforceable rule record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Exception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Time-bounded control relief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Definition of Ready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Entry criteria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Definition of Done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Completion criteria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HAL-TERM-0157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Canonical Label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Naming element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HAL-TERM-0158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Acronym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Abbreviated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HAL-TERM-0159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Version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Compatibility marker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HAL-TERM-0160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Term Status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Lifecycle label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HAL-TERM-0161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Cross-Book Term Index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Traceability index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HAL-TERM-0162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Semantic Compatibility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Compatibility relation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12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HAL-TERM-0163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Trust Domain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Governance context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10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HAL-TERM-0164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Owner Authorization Ceremony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Protected authorization mechanism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4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HAL-TERM-0165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Evidence Service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Architectural component class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7</w:t>
            </w:r>
          </w:p>
        </w:tc>
      </w:tr>
      <w:tr>
        <w:tc>
          <w:tcPr>
            <w:tcW w:type="dxa" w:w="15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HAL-TERM-0166</w:t>
            </w:r>
          </w:p>
        </w:tc>
        <w:tc>
          <w:tcPr>
            <w:tcW w:type="dxa" w:w="26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Release Authority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Governed certification role</w:t>
            </w:r>
          </w:p>
        </w:tc>
        <w:tc>
          <w:tcPr>
            <w:tcW w:type="dxa" w:w="1300"/>
            <w:vAlign w:val="top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5"/>
              </w:rPr>
              <w:t>11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Appendix B — Relationship catalog</w:t>
      </w:r>
    </w:p>
    <w:p>
      <w:pPr>
        <w:pStyle w:val="Heading3"/>
        <w:keepNext/>
      </w:pPr>
      <w:r>
        <w:t>HAL-REL-0001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Owner — owns constitutionally → HAL. Cardinality: 1 to 1. Book I-reserved ownership; infrastructure possession is insufficient.</w:t>
      </w:r>
    </w:p>
    <w:p>
      <w:pPr>
        <w:pStyle w:val="Heading3"/>
        <w:keepNext/>
      </w:pPr>
      <w:r>
        <w:t>HAL-REL-0002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Constitution — governs → HAL. Cardinality: 1 to 1. Supreme authority.</w:t>
      </w:r>
    </w:p>
    <w:p>
      <w:pPr>
        <w:pStyle w:val="Heading3"/>
        <w:keepNext/>
      </w:pPr>
      <w:r>
        <w:t>HAL-REL-0003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Constitutional Kernel — enforces → Constitutional Invariant. Cardinality: 1 to many. Only at Book II-designated enforcement points.</w:t>
      </w:r>
    </w:p>
    <w:p>
      <w:pPr>
        <w:pStyle w:val="Heading3"/>
        <w:keepNext/>
      </w:pPr>
      <w:r>
        <w:t>HAL-REL-0004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Constitutional Mirror — describes → HAL. Cardinality: 1 to 1. Evidence-linked and non-self-authorizing.</w:t>
      </w:r>
    </w:p>
    <w:p>
      <w:pPr>
        <w:pStyle w:val="Heading3"/>
        <w:keepNext/>
      </w:pPr>
      <w:r>
        <w:t>HAL-REL-0005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HAL — manifests through → Presence. Cardinality: 1 to many. All Presences share one HAL identity.</w:t>
      </w:r>
    </w:p>
    <w:p>
      <w:pPr>
        <w:pStyle w:val="Heading3"/>
        <w:keepNext/>
      </w:pPr>
      <w:r>
        <w:t>HAL-REL-0006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Presence — binds to → Embodiment. Cardinality: many to 0..many. Within explicit context and lifecycle.</w:t>
      </w:r>
    </w:p>
    <w:p>
      <w:pPr>
        <w:pStyle w:val="Heading3"/>
        <w:keepNext/>
      </w:pPr>
      <w:r>
        <w:t>HAL-REL-0007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Identity Record — represents → Identity. Cardinality: 1 to 1. Record and entity remain distinct.</w:t>
      </w:r>
    </w:p>
    <w:p>
      <w:pPr>
        <w:pStyle w:val="Heading3"/>
        <w:keepNext/>
      </w:pPr>
      <w:r>
        <w:t>HAL-REL-0008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Identifier — references → Identity. Cardinality: many to 1. Within a declared namespace.</w:t>
      </w:r>
    </w:p>
    <w:p>
      <w:pPr>
        <w:pStyle w:val="Heading3"/>
        <w:keepNext/>
      </w:pPr>
      <w:r>
        <w:t>HAL-REL-0009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Identity Attribute — describes → Identity. Cardinality: many to 1. Does not establish authority.</w:t>
      </w:r>
    </w:p>
    <w:p>
      <w:pPr>
        <w:pStyle w:val="Heading3"/>
        <w:keepNext/>
      </w:pPr>
      <w:r>
        <w:t>HAL-REL-0010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Authentication Evidence — supports → Authentication. Cardinality: many to many. Evidence role, not authorization.</w:t>
      </w:r>
    </w:p>
    <w:p>
      <w:pPr>
        <w:pStyle w:val="Heading3"/>
        <w:keepNext/>
      </w:pPr>
      <w:r>
        <w:t>HAL-REL-0011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Delegation — grants bounded → Authority. Cardinality: many to 1. Cannot exceed delegator authority.</w:t>
      </w:r>
    </w:p>
    <w:p>
      <w:pPr>
        <w:pStyle w:val="Heading3"/>
        <w:keepNext/>
      </w:pPr>
      <w:r>
        <w:t>HAL-REL-0012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Policy — evaluates for → Permission. Cardinality: many to many. Result is contextual and scoped.</w:t>
      </w:r>
    </w:p>
    <w:p>
      <w:pPr>
        <w:pStyle w:val="Heading3"/>
        <w:keepNext/>
      </w:pPr>
      <w:r>
        <w:t>HAL-REL-0013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Authority — constrains → Permission. Cardinality: many to many. Authority is not the decision result.</w:t>
      </w:r>
    </w:p>
    <w:p>
      <w:pPr>
        <w:pStyle w:val="Heading3"/>
        <w:keepNext/>
      </w:pPr>
      <w:r>
        <w:t>HAL-REL-0014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Trust — informs → Policy Decision Record. Cardinality: many to many. Never sole authority.</w:t>
      </w:r>
    </w:p>
    <w:p>
      <w:pPr>
        <w:pStyle w:val="Heading3"/>
        <w:keepNext/>
      </w:pPr>
      <w:r>
        <w:t>HAL-REL-0015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Intent — decomposes into → Goal. Cardinality: 1 to many. Traceability is retained.</w:t>
      </w:r>
    </w:p>
    <w:p>
      <w:pPr>
        <w:pStyle w:val="Heading3"/>
        <w:keepNext/>
      </w:pPr>
      <w:r>
        <w:t>HAL-REL-0016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Goal — decomposes into → Objective. Cardinality: 1 to many. Criteria remain explicit.</w:t>
      </w:r>
    </w:p>
    <w:p>
      <w:pPr>
        <w:pStyle w:val="Heading3"/>
        <w:keepNext/>
      </w:pPr>
      <w:r>
        <w:t>HAL-REL-0017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Objective — is pursued by → Plan. Cardinality: many to many. Plans do not confer authority.</w:t>
      </w:r>
    </w:p>
    <w:p>
      <w:pPr>
        <w:pStyle w:val="Heading3"/>
        <w:keepNext/>
      </w:pPr>
      <w:r>
        <w:t>HAL-REL-0018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Plan — contains → Task. Cardinality: 1 to many. Execution may diverge with evidence.</w:t>
      </w:r>
    </w:p>
    <w:p>
      <w:pPr>
        <w:pStyle w:val="Heading3"/>
        <w:keepNext/>
      </w:pPr>
      <w:r>
        <w:t>HAL-REL-0019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Decision Object — records → Judgment. Cardinality: many to 1. Includes alternatives and uncertainty.</w:t>
      </w:r>
    </w:p>
    <w:p>
      <w:pPr>
        <w:pStyle w:val="Heading3"/>
        <w:keepNext/>
      </w:pPr>
      <w:r>
        <w:t>HAL-REL-0020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Outcome Object — evaluates → Goal. Cardinality: many to many. Against evidence and side effects.</w:t>
      </w:r>
    </w:p>
    <w:p>
      <w:pPr>
        <w:pStyle w:val="Heading3"/>
        <w:keepNext/>
      </w:pPr>
      <w:r>
        <w:t>HAL-REL-0021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Capability Contract — defines → Capability. Cardinality: many to 1. Versioned semantic contract.</w:t>
      </w:r>
    </w:p>
    <w:p>
      <w:pPr>
        <w:pStyle w:val="Heading3"/>
        <w:keepNext/>
      </w:pPr>
      <w:r>
        <w:t>HAL-REL-0022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Provider — fulfills → Capability. Cardinality: many to many. Selection remains governed.</w:t>
      </w:r>
    </w:p>
    <w:p>
      <w:pPr>
        <w:pStyle w:val="Heading3"/>
        <w:keepNext/>
      </w:pPr>
      <w:r>
        <w:t>HAL-REL-0023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Adapter — connects → Provider. Cardinality: many to 1. Preserves canonical capability semantics.</w:t>
      </w:r>
    </w:p>
    <w:p>
      <w:pPr>
        <w:pStyle w:val="Heading3"/>
        <w:keepNext/>
      </w:pPr>
      <w:r>
        <w:t>HAL-REL-0024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Transaction — coordinates → Action. Cardinality: 1 to many. Includes commit and recovery state.</w:t>
      </w:r>
    </w:p>
    <w:p>
      <w:pPr>
        <w:pStyle w:val="Heading3"/>
        <w:keepNext/>
      </w:pPr>
      <w:r>
        <w:t>HAL-REL-0025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Canary — is governed stage within → Reality Boundary. Cardinality: many to 1. A Canary is a limited real-operation stage; it is not a kind of boundary.</w:t>
      </w:r>
    </w:p>
    <w:p>
      <w:pPr>
        <w:pStyle w:val="Heading3"/>
        <w:keepNext/>
      </w:pPr>
      <w:r>
        <w:t>HAL-REL-0026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Evidence Candidate — may be admitted as → Evidence Object. Cardinality: many to 0..1. Only through the authoritative evidence process.</w:t>
      </w:r>
    </w:p>
    <w:p>
      <w:pPr>
        <w:pStyle w:val="Heading3"/>
        <w:keepNext/>
      </w:pPr>
      <w:r>
        <w:t>HAL-REL-0027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Evidence Object — supports or opposes → Claim. Cardinality: many to many. Relation and weight are explicit.</w:t>
      </w:r>
    </w:p>
    <w:p>
      <w:pPr>
        <w:pStyle w:val="Heading3"/>
        <w:keepNext/>
      </w:pPr>
      <w:r>
        <w:t>HAL-REL-0028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Evidence Graph — contains → Evidence Object. Cardinality: 1 to many. Objects remain immutable.</w:t>
      </w:r>
    </w:p>
    <w:p>
      <w:pPr>
        <w:pStyle w:val="Heading3"/>
        <w:keepNext/>
      </w:pPr>
      <w:r>
        <w:t>HAL-REL-0029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Verification — evaluates → Claim. Cardinality: many to many. Against explicit criteria.</w:t>
      </w:r>
    </w:p>
    <w:p>
      <w:pPr>
        <w:pStyle w:val="Heading3"/>
        <w:keepNext/>
      </w:pPr>
      <w:r>
        <w:t>HAL-REL-0030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Assurance Case — organizes → Claim. Cardinality: 1 to many. Includes reasoning and defeaters.</w:t>
      </w:r>
    </w:p>
    <w:p>
      <w:pPr>
        <w:pStyle w:val="Heading3"/>
        <w:keepNext/>
      </w:pPr>
      <w:r>
        <w:t>HAL-REL-0031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Certification — depends on → Assurance Case. Cardinality: many to 1..many. Scoped and time-bounded.</w:t>
      </w:r>
    </w:p>
    <w:p>
      <w:pPr>
        <w:pStyle w:val="Heading3"/>
        <w:keepNext/>
      </w:pPr>
      <w:r>
        <w:t>HAL-REL-0032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Experience Ledger — contains → Experience. Cardinality: 1 to many. Append-oriented and governed.</w:t>
      </w:r>
    </w:p>
    <w:p>
      <w:pPr>
        <w:pStyle w:val="Heading3"/>
        <w:keepNext/>
      </w:pPr>
      <w:r>
        <w:t>HAL-REL-0033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Memory Graph — associates → Memory. Cardinality: 1 to many. Association is not causation.</w:t>
      </w:r>
    </w:p>
    <w:p>
      <w:pPr>
        <w:pStyle w:val="Heading3"/>
        <w:keepNext/>
      </w:pPr>
      <w:r>
        <w:t>HAL-REL-0034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Knowledge Graph — represents → Knowledge. Cardinality: 1 to many. Preserves provenance and validity.</w:t>
      </w:r>
    </w:p>
    <w:p>
      <w:pPr>
        <w:pStyle w:val="Heading3"/>
        <w:keepNext/>
      </w:pPr>
      <w:r>
        <w:t>HAL-REL-0035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Pattern — is derived from → Experience. Cardinality: many to many. Reproducibly supported.</w:t>
      </w:r>
    </w:p>
    <w:p>
      <w:pPr>
        <w:pStyle w:val="Heading3"/>
        <w:keepNext/>
      </w:pPr>
      <w:r>
        <w:t>HAL-REL-0036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Wisdom — informs → Judgment. Cardinality: many to many. Does not grant authority.</w:t>
      </w:r>
    </w:p>
    <w:p>
      <w:pPr>
        <w:pStyle w:val="Heading3"/>
        <w:keepNext/>
      </w:pPr>
      <w:r>
        <w:t>HAL-REL-0037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Command — may cause → Event. Cardinality: many to 0..many. Only after authoritative handling.</w:t>
      </w:r>
    </w:p>
    <w:p>
      <w:pPr>
        <w:pStyle w:val="Heading3"/>
        <w:keepNext/>
      </w:pPr>
      <w:r>
        <w:t>HAL-REL-0038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Projection — is derived from → Event Journal. Cardinality: many to 1..many. Not authoritative unless designated.</w:t>
      </w:r>
    </w:p>
    <w:p>
      <w:pPr>
        <w:pStyle w:val="Heading3"/>
        <w:keepNext/>
      </w:pPr>
      <w:r>
        <w:t>HAL-REL-0039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Transactional Outbox — publishes → Event. Cardinality: 1 to many. After local authoritative commit.</w:t>
      </w:r>
    </w:p>
    <w:p>
      <w:pPr>
        <w:pStyle w:val="Heading3"/>
        <w:keepNext/>
      </w:pPr>
      <w:r>
        <w:t>HAL-REL-0040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Message Envelope — carries → Command. Cardinality: many to 0..1. Also may carry Query or Event.</w:t>
      </w:r>
    </w:p>
    <w:p>
      <w:pPr>
        <w:pStyle w:val="Heading3"/>
        <w:keepNext/>
      </w:pPr>
      <w:r>
        <w:t>HAL-REL-0041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Treaty — governs exchange with → External Trust Domain. Cardinality: many to 1. Revocable and constitutionally bounded.</w:t>
      </w:r>
    </w:p>
    <w:p>
      <w:pPr>
        <w:pStyle w:val="Heading3"/>
        <w:keepNext/>
      </w:pPr>
      <w:r>
        <w:t>HAL-REL-0042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Constitutional Firewall — enforces → Treaty. Cardinality: 1 to many. At external exchange paths.</w:t>
      </w:r>
    </w:p>
    <w:p>
      <w:pPr>
        <w:pStyle w:val="Heading3"/>
        <w:keepNext/>
      </w:pPr>
      <w:r>
        <w:t>HAL-REL-0043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Data Classification — constrains → Retention Class. Cardinality: many to many. Alongside purpose and authority.</w:t>
      </w:r>
    </w:p>
    <w:p>
      <w:pPr>
        <w:pStyle w:val="Heading3"/>
        <w:keepNext/>
      </w:pPr>
      <w:r>
        <w:t>HAL-REL-0044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Supervisor — controls lifecycle of → Service. Cardinality: many to many. Within declared authority.</w:t>
      </w:r>
    </w:p>
    <w:p>
      <w:pPr>
        <w:pStyle w:val="Heading3"/>
        <w:keepNext/>
      </w:pPr>
      <w:r>
        <w:t>HAL-REL-0045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Reservation — allocates → Resource. Cardinality: many to 1. Time-bounded and purpose-bound.</w:t>
      </w:r>
    </w:p>
    <w:p>
      <w:pPr>
        <w:pStyle w:val="Heading3"/>
        <w:keepNext/>
      </w:pPr>
      <w:r>
        <w:t>HAL-REL-0046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Recovery — restores toward → Desired State. Cardinality: many to 1. Validated against Observed State.</w:t>
      </w:r>
    </w:p>
    <w:p>
      <w:pPr>
        <w:pStyle w:val="Heading3"/>
        <w:keepNext/>
      </w:pPr>
      <w:r>
        <w:t>HAL-REL-0047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Architecture Decision Record — documents → Semantic Change. Cardinality: many to 0..many. When architectural consequence exists.</w:t>
      </w:r>
    </w:p>
    <w:p>
      <w:pPr>
        <w:pStyle w:val="Heading3"/>
        <w:keepNext/>
      </w:pPr>
      <w:r>
        <w:t>HAL-REL-0048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Exception — applies to → Control. Cardinality: many to 1. Time-bounded; never constitutional.</w:t>
      </w:r>
    </w:p>
    <w:p>
      <w:pPr>
        <w:pStyle w:val="Heading3"/>
        <w:keepNext/>
      </w:pPr>
      <w:r>
        <w:t>HAL-REL-0049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Cross-Book Term Index — indexes → Canonical Term. Cardinality: 1 to many. Does not replace governing source.</w:t>
      </w:r>
    </w:p>
    <w:p>
      <w:pPr>
        <w:pStyle w:val="Heading3"/>
        <w:keepNext/>
      </w:pPr>
      <w:r>
        <w:t>HAL-REL-0050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External Trust Domain — specializes → Trust Domain. Cardinality: many to 1. Externality changes governance assumptions and requires controlled exchange.</w:t>
      </w:r>
    </w:p>
    <w:p>
      <w:pPr>
        <w:pStyle w:val="Heading3"/>
        <w:keepNext/>
      </w:pPr>
      <w:r>
        <w:t>HAL-REL-0051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Owner — performs → Owner Authorization Ceremony. Cardinality: 1 to many. Each ceremony is bound to one exact immutable decision identifier, scope, and validity period.</w:t>
      </w:r>
    </w:p>
    <w:p>
      <w:pPr>
        <w:pStyle w:val="Heading3"/>
        <w:keepNext/>
      </w:pPr>
      <w:r>
        <w:t>HAL-REL-0052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Owner Authorization Ceremony — authorizes exact → Protected Action. Cardinality: many to 1. Authorization is non-transferable and cannot be reused for a different action, Treaty, capability class, or mutation.</w:t>
      </w:r>
    </w:p>
    <w:p>
      <w:pPr>
        <w:pStyle w:val="Heading3"/>
        <w:keepNext/>
      </w:pPr>
      <w:r>
        <w:t>HAL-REL-0053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Evidence Service — admits and governs → Evidence Object. Cardinality: 1 to many. Only the authoritative admission process may create governed Evidence Objects or change their verification state through new linked evidence.</w:t>
      </w:r>
    </w:p>
    <w:p>
      <w:pPr>
        <w:pStyle w:val="Heading3"/>
        <w:keepNext/>
      </w:pPr>
      <w:r>
        <w:t>HAL-REL-0054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Release Authority — certifies → Release. Cardinality: many to many. Certification is evidence-based, attributable, scoped, and cannot exceed the qualified release or deployment scope.</w:t>
      </w:r>
    </w:p>
    <w:p>
      <w:r>
        <w:br w:type="page"/>
      </w:r>
    </w:p>
    <w:p>
      <w:pPr>
        <w:pStyle w:val="Heading1"/>
        <w:keepNext/>
      </w:pPr>
      <w:r>
        <w:t>Appendix C — Lifecycle transition catalog</w:t>
      </w:r>
    </w:p>
    <w:p>
      <w:pPr>
        <w:pStyle w:val="Heading3"/>
        <w:keepNext/>
      </w:pPr>
      <w:r>
        <w:t>HAL-TRANS-0001 — Term Record: Proposed → Candidate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Semantic steward accepts a complete proposal. Required evidence: Proposal and source mapping.</w:t>
      </w:r>
    </w:p>
    <w:p>
      <w:pPr>
        <w:pStyle w:val="Heading3"/>
        <w:keepNext/>
      </w:pPr>
      <w:r>
        <w:t>HAL-TRANS-0002 — Term Record: Candidate → Approved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Cross-book review passes and authority is confirmed. Required evidence: Review record and decision.</w:t>
      </w:r>
    </w:p>
    <w:p>
      <w:pPr>
        <w:pStyle w:val="Heading3"/>
        <w:keepNext/>
      </w:pPr>
      <w:r>
        <w:t>HAL-TRANS-0003 — Term Record: Approved → Deprecated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Replacement and migration plan are approved. Required evidence: Deprecation notice.</w:t>
      </w:r>
    </w:p>
    <w:p>
      <w:pPr>
        <w:pStyle w:val="Heading3"/>
        <w:keepNext/>
      </w:pPr>
      <w:r>
        <w:t>HAL-TRANS-0004 — Term Record: Deprecated → Retired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Sunset conditions are met and dependents are migrated. Required evidence: Retirement verification.</w:t>
      </w:r>
    </w:p>
    <w:p>
      <w:pPr>
        <w:pStyle w:val="Heading3"/>
        <w:keepNext/>
      </w:pPr>
      <w:r>
        <w:t>HAL-TRANS-0005 — Delegation: Draft → Active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Authorized delegator signs within scope. Required evidence: Delegation record.</w:t>
      </w:r>
    </w:p>
    <w:p>
      <w:pPr>
        <w:pStyle w:val="Heading3"/>
        <w:keepNext/>
      </w:pPr>
      <w:r>
        <w:t>HAL-TRANS-0006 — Delegation: Active → Expired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Expiration time is reached. Required evidence: Expiry event.</w:t>
      </w:r>
    </w:p>
    <w:p>
      <w:pPr>
        <w:pStyle w:val="Heading3"/>
        <w:keepNext/>
      </w:pPr>
      <w:r>
        <w:t>HAL-TRANS-0007 — Delegation: Active → Revoked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Authorized revoker acts. Required evidence: Revocation evidence.</w:t>
      </w:r>
    </w:p>
    <w:p>
      <w:pPr>
        <w:pStyle w:val="Heading3"/>
        <w:keepNext/>
      </w:pPr>
      <w:r>
        <w:t>HAL-TRANS-0008 — Transaction: Proposed → Authorized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Authority and policy checks pass. Required evidence: Policy Decision Record.</w:t>
      </w:r>
    </w:p>
    <w:p>
      <w:pPr>
        <w:pStyle w:val="Heading3"/>
        <w:keepNext/>
      </w:pPr>
      <w:r>
        <w:t>HAL-TRANS-0009 — Transaction: Authorized → Prepared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Preconditions and resources are secured. Required evidence: Preparation evidence.</w:t>
      </w:r>
    </w:p>
    <w:p>
      <w:pPr>
        <w:pStyle w:val="Heading3"/>
        <w:keepNext/>
      </w:pPr>
      <w:r>
        <w:t>HAL-TRANS-0010 — Transaction: Prepared → Committed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Commit Barrier conditions pass. Required evidence: Commit record.</w:t>
      </w:r>
    </w:p>
    <w:p>
      <w:pPr>
        <w:pStyle w:val="Heading3"/>
        <w:keepNext/>
      </w:pPr>
      <w:r>
        <w:t>HAL-TRANS-0011 — Transaction: Committed → Completed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Effects and outcomes are observed. Required evidence: Outcome and Evidence Objects.</w:t>
      </w:r>
    </w:p>
    <w:p>
      <w:pPr>
        <w:pStyle w:val="Heading3"/>
        <w:keepNext/>
      </w:pPr>
      <w:r>
        <w:t>HAL-TRANS-0012 — Transaction: Prepared → Rolled Back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Reversible state is restored. Required evidence: Rollback evidence.</w:t>
      </w:r>
    </w:p>
    <w:p>
      <w:pPr>
        <w:pStyle w:val="Heading3"/>
        <w:keepNext/>
      </w:pPr>
      <w:r>
        <w:t>HAL-TRANS-0013 — Transaction: Committed → Compensating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Irreversible effects require remediation. Required evidence: Compensation decision.</w:t>
      </w:r>
    </w:p>
    <w:p>
      <w:pPr>
        <w:pStyle w:val="Heading3"/>
        <w:keepNext/>
      </w:pPr>
      <w:r>
        <w:t>HAL-TRANS-0014 — Evidence Candidate: Collected → Admitted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Evidence Service validates provenance and custody. Required evidence: Admission record.</w:t>
      </w:r>
    </w:p>
    <w:p>
      <w:pPr>
        <w:pStyle w:val="Heading3"/>
        <w:keepNext/>
      </w:pPr>
      <w:r>
        <w:t>HAL-TRANS-0015 — Certification: Proposed → Active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Authorized certifier approves scoped assurance case. Required evidence: Certification record.</w:t>
      </w:r>
    </w:p>
    <w:p>
      <w:pPr>
        <w:pStyle w:val="Heading3"/>
        <w:keepNext/>
      </w:pPr>
      <w:r>
        <w:t>HAL-TRANS-0016 — Certification: Active → Suspended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Material evidence defect or risk invalidates reliance. Required evidence: Suspension record.</w:t>
      </w:r>
    </w:p>
    <w:p>
      <w:pPr>
        <w:pStyle w:val="Heading3"/>
        <w:keepNext/>
      </w:pPr>
      <w:r>
        <w:t>HAL-TRANS-0017 — Certification: Active → Expired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Validity period ends. Required evidence: Expiry record.</w:t>
      </w:r>
    </w:p>
    <w:p>
      <w:pPr>
        <w:pStyle w:val="Heading3"/>
        <w:keepNext/>
      </w:pPr>
      <w:r>
        <w:t>HAL-TRANS-0018 — Treaty: Draft → Active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The Owner Authorization Ceremony approves the exact, time-bounded Treaty. Required evidence: Owner authorization bound to the exact Treaty plus Constitutional Firewall activation evidence.</w:t>
      </w:r>
    </w:p>
    <w:p>
      <w:pPr>
        <w:pStyle w:val="Heading3"/>
        <w:keepNext/>
      </w:pPr>
      <w:r>
        <w:t>HAL-TRANS-0019 — Treaty: Active → Suspended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Boundary conditions or trust fail. Required evidence: Suspension and containment record.</w:t>
      </w:r>
    </w:p>
    <w:p>
      <w:pPr>
        <w:pStyle w:val="Heading3"/>
        <w:keepNext/>
      </w:pPr>
      <w:r>
        <w:t>HAL-TRANS-0020 — Treaty: Active → Revoked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Authorized party terminates the Treaty. Required evidence: Revocation evidence.</w:t>
      </w:r>
    </w:p>
    <w:p>
      <w:pPr>
        <w:pStyle w:val="Heading3"/>
        <w:keepNext/>
      </w:pPr>
      <w:r>
        <w:t>HAL-TRANS-0021 — Service: Starting → Ready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Readiness criteria pass. Required evidence: Readiness observation.</w:t>
      </w:r>
    </w:p>
    <w:p>
      <w:pPr>
        <w:pStyle w:val="Heading3"/>
        <w:keepNext/>
      </w:pPr>
      <w:r>
        <w:t>HAL-TRANS-0022 — Service: Ready → Degraded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Declared service conditions fall below threshold. Required evidence: Health and incident evidence.</w:t>
      </w:r>
    </w:p>
    <w:p>
      <w:pPr>
        <w:pStyle w:val="Heading3"/>
        <w:keepNext/>
      </w:pPr>
      <w:r>
        <w:t>HAL-TRANS-0023 — Service: Degraded → Quarantined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Containment criteria require isolation. Required evidence: Quarantine record.</w:t>
      </w:r>
    </w:p>
    <w:p>
      <w:pPr>
        <w:pStyle w:val="Heading3"/>
        <w:keepNext/>
      </w:pPr>
      <w:r>
        <w:t>HAL-TRANS-0024 — Service: Quarantined → Recovering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Recovery plan is authorized. Required evidence: Recovery record.</w:t>
      </w:r>
    </w:p>
    <w:p>
      <w:pPr>
        <w:pStyle w:val="Heading3"/>
        <w:keepNext/>
      </w:pPr>
      <w:r>
        <w:t>HAL-TRANS-0025 — Release: Candidate → Qualified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Required verification and reviews pass. Required evidence: Release-readiness record.</w:t>
      </w:r>
    </w:p>
    <w:p>
      <w:pPr>
        <w:pStyle w:val="Heading3"/>
        <w:keepNext/>
      </w:pPr>
      <w:r>
        <w:t>HAL-TRANS-0026 — Release: Qualified → Released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Release Authority approves deployment scope. Required evidence: Release certification.</w:t>
      </w:r>
    </w:p>
    <w:p>
      <w:pPr>
        <w:pStyle w:val="Heading3"/>
        <w:keepNext/>
      </w:pPr>
      <w:r>
        <w:t>HAL-TRANS-0027 — Exception: Proposed → Active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Authorized approver accepts bounded residual risk. Required evidence: Exception record.</w:t>
      </w:r>
    </w:p>
    <w:p>
      <w:pPr>
        <w:pStyle w:val="Heading3"/>
        <w:keepNext/>
      </w:pPr>
      <w:r>
        <w:t>HAL-TRANS-0028 — Exception: Active → Expired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Entry condition: Expiration date is reached. Required evidence: Fail-closed signal or escalation.</w:t>
      </w:r>
    </w:p>
    <w:p>
      <w:r>
        <w:br w:type="page"/>
      </w:r>
    </w:p>
    <w:p>
      <w:pPr>
        <w:pStyle w:val="Heading1"/>
        <w:keepNext/>
      </w:pPr>
      <w:r>
        <w:t>Appendix D — Acronyms and ambiguity</w:t>
      </w:r>
    </w:p>
    <w:p>
      <w:pPr>
        <w:pStyle w:val="Heading2"/>
        <w:keepNext/>
      </w:pPr>
      <w:r>
        <w:t>Approved acronyms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ADR — Architecture Decision Record. Engineering and architecture decisions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API — Application Programming Interface. Interface reference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CF — Constitutional Firewall. Trust architecture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DoD — Definition of Done. Engineering lifecycle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DoR — Definition of Ready. Engineering lifecycle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ETD — External Trust Domain. Trust architecture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HAL — HAL. Constitutional identity; not expanded into an invented phrase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ID — Identifier. Use only where the namespace is clear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PII — Personally Identifiable Information. Prefer Personal Data in canonical prose unless a legal regime requires PII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RPO — Recovery Point Objective. Recovery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RTO — Recovery Time Objective. Recovery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SBOM — Software Bill of Materials. Supply-chain evidence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SDLC — Secure Development Lifecycle. Engineering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SLO — Service Level Objective. Operations</w:t>
      </w:r>
    </w:p>
    <w:p>
      <w:pPr>
        <w:keepNext w:val="0"/>
        <w:spacing w:before="0" w:after="6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TOC — Table of Contents. Publication</w:t>
      </w:r>
    </w:p>
    <w:p>
      <w:pPr>
        <w:pStyle w:val="Heading2"/>
        <w:keepNext/>
      </w:pPr>
      <w:r>
        <w:t>Forbidden or qualification-required usages</w:t>
      </w:r>
    </w:p>
    <w:p>
      <w:pPr>
        <w:pStyle w:val="Heading3"/>
        <w:keepNext/>
      </w:pPr>
      <w:r>
        <w:t>user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Principal, Owner, human, operator, or another qualified role. Reason: “User” collapses distinct identity and authority roles.</w:t>
      </w:r>
    </w:p>
    <w:p>
      <w:pPr>
        <w:pStyle w:val="Heading3"/>
        <w:keepNext/>
      </w:pPr>
      <w:r>
        <w:t>agent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HAL, Principal, service, model, provider, or external agent. Reason: “Agent” obscures identity, accountability, and authority.</w:t>
      </w:r>
    </w:p>
    <w:p>
      <w:pPr>
        <w:pStyle w:val="Heading3"/>
        <w:keepNext/>
      </w:pPr>
      <w:r>
        <w:t>authorization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Authority for governed scope; Permission for the decision result; Policy evaluation for the process. Reason: The word often collapses three distinct concepts.</w:t>
      </w:r>
    </w:p>
    <w:p>
      <w:pPr>
        <w:pStyle w:val="Heading3"/>
        <w:keepNext/>
      </w:pPr>
      <w:r>
        <w:t>proof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Evidence Object, Verification result, or formal proof as applicable. Reason: Evidence supports claims; empirical evidence is not necessarily mathematical proof.</w:t>
      </w:r>
    </w:p>
    <w:p>
      <w:pPr>
        <w:pStyle w:val="Heading3"/>
        <w:keepNext/>
      </w:pPr>
      <w:r>
        <w:t>truth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authoritative state, verified claim, observation, or confidence-qualified conclusion. Reason: Unqualified truth hides source, time, scope, and uncertainty.</w:t>
      </w:r>
    </w:p>
    <w:p>
      <w:pPr>
        <w:pStyle w:val="Heading3"/>
        <w:keepNext/>
      </w:pPr>
      <w:r>
        <w:t>memory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Experience, Experience Ledger, Memory, Knowledge, or cache as applicable. Reason: The generic word hides governance, durability, and epistemic status.</w:t>
      </w:r>
    </w:p>
    <w:p>
      <w:pPr>
        <w:pStyle w:val="Heading3"/>
        <w:keepNext/>
      </w:pPr>
      <w:r>
        <w:t>production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Qualify the exact environment and Reality Boundary stage. Reason: A name does not establish real authority or effect boundaries.</w:t>
      </w:r>
    </w:p>
    <w:p>
      <w:pPr>
        <w:pStyle w:val="Heading3"/>
        <w:keepNext/>
      </w:pPr>
      <w:r>
        <w:t>rollback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Rollback only for truthful reversal; use Compensation for remedial new action. Reason: External effects may not be erasable.</w:t>
      </w:r>
    </w:p>
    <w:p>
      <w:pPr>
        <w:pStyle w:val="Heading3"/>
        <w:keepNext/>
      </w:pPr>
      <w:r>
        <w:t>exactly once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State the bounded delivery, deduplication, and effect guarantee. Reason: Distributed and external effects rarely support an unqualified guarantee.</w:t>
      </w:r>
    </w:p>
    <w:p>
      <w:pPr>
        <w:pStyle w:val="Heading3"/>
        <w:keepNext/>
      </w:pPr>
      <w:r>
        <w:t>real time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Declare latency, freshness, clock, and ordering bounds. Reason: The phrase is not objectively testable without thresholds.</w:t>
      </w:r>
    </w:p>
    <w:p>
      <w:pPr>
        <w:pStyle w:val="Heading3"/>
        <w:keepNext/>
      </w:pPr>
      <w:r>
        <w:t>secure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Name the control objective, threat, enforcement, and evidence. Reason: A broad adjective is not a security claim.</w:t>
      </w:r>
    </w:p>
    <w:p>
      <w:pPr>
        <w:pStyle w:val="Heading3"/>
        <w:keepNext/>
      </w:pPr>
      <w:r>
        <w:t>safe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Name the hazard, invariant, containment, verification, and residual risk. Reason: A broad adjective is not a safety claim.</w:t>
      </w:r>
    </w:p>
    <w:p>
      <w:pPr>
        <w:pStyle w:val="Heading3"/>
        <w:keepNext/>
      </w:pPr>
      <w:r>
        <w:t>trusted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Name the Trust dimension, scope, evidence, confidence, and expiry. Reason: Trust is multidimensional and does not imply authority.</w:t>
      </w:r>
    </w:p>
    <w:p>
      <w:pPr>
        <w:pStyle w:val="Heading3"/>
        <w:keepNext/>
      </w:pPr>
      <w:r>
        <w:t>owner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Capitalize Owner only for the constitutional role; qualify other ownership such as code owner or data custodian. Reason: Lowercase operational ownership must not be confused with Book I authority.</w:t>
      </w:r>
    </w:p>
    <w:p>
      <w:pPr>
        <w:pStyle w:val="Heading3"/>
        <w:keepNext/>
      </w:pPr>
      <w:r>
        <w:t>HAL instance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Runtime, Node, Presence, service instance, or model instance. Reason: HAL has one constitutional identity.</w:t>
      </w:r>
    </w:p>
    <w:p>
      <w:pPr>
        <w:pStyle w:val="Heading3"/>
        <w:keepNext/>
      </w:pPr>
      <w:r>
        <w:t>evidence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Evidence Object when authoritative admission is meant; otherwise qualify Evidence Candidate or source material. Reason: Not every record or observation is authoritative Evidence.</w:t>
      </w:r>
    </w:p>
    <w:p>
      <w:pPr>
        <w:pStyle w:val="Heading3"/>
        <w:keepNext/>
      </w:pPr>
      <w:r>
        <w:t>Founder</w:t>
      </w: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 w:val="0"/>
          <w:color w:val="000000"/>
          <w:sz w:val="18"/>
        </w:rPr>
        <w:t>Use: Use Owner in new canon text; Founder is permitted only as a historical source alias for that same role. Reason: Book I states Founder and Owner are the same constitutional role; Founder must not be interpreted as a second role.</w:t>
      </w:r>
    </w:p>
    <w:p>
      <w:r>
        <w:br w:type="page"/>
      </w:r>
    </w:p>
    <w:p>
      <w:pPr>
        <w:pStyle w:val="Heading1"/>
        <w:keepNext/>
      </w:pPr>
      <w:r>
        <w:t>Appendix E — Cross-book adoption rules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1. Books I–III remain controlling and are never rewritten merely to match Book X.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2. Books IV–IX MUST use Book X stable IDs and Canonical Labels when they mean a Book X concept.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3. Component-specific terms belong in Book IV but SHOULD reuse or specialize Book X concepts without redefining them.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4. Machine-facing contract names belong in Book IX and MUST map to Book X terms where the semantics are shared.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5. Operations, security, governance, and verification manuals MAY introduce domain procedures but MUST NOT repurpose Book X labels.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000000"/>
          <w:sz w:val="20"/>
        </w:rPr>
        <w:t>6. A dependent artifact encountering an ambiguity MUST qualify the term, cite the Term ID, and submit a Semantic Change proposal when the canonical corpus is insufficient.</w:t>
      </w:r>
    </w:p>
    <w:p>
      <w:pPr>
        <w:pStyle w:val="Heading2"/>
        <w:keepNext/>
      </w:pPr>
      <w:r>
        <w:t>Certification status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/>
          <w:i w:val="0"/>
          <w:color w:val="1F3A5F"/>
          <w:sz w:val="22"/>
        </w:rPr>
        <w:t>Final v1.0. 166 terms, 54 relationships, 28 lifecycle transitions. No open Owner Review item.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B7280"/>
        <w:sz w:val="16"/>
      </w:rPr>
      <w:t xml:space="preserve">Final v1.0  •  Controlled semantic reference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8"/>
      </w:rPr>
      <w:t>HAL CANON  |  BOOK 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