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36D" w:rsidP="004A636D" w:rsidRDefault="00F2119C" w14:paraId="37DB79D0" w14:textId="77777777">
      <w:pPr>
        <w:pStyle w:val="ListParagraph"/>
        <w:numPr>
          <w:ilvl w:val="0"/>
          <w:numId w:val="1"/>
        </w:numPr>
      </w:pPr>
      <w:r>
        <w:t xml:space="preserve">What is the </w:t>
      </w:r>
      <w:r w:rsidR="0053496C">
        <w:t xml:space="preserve">non-fixed </w:t>
      </w:r>
      <w:r>
        <w:t>radiation contamination limit at the University of Guelph in Bq/cm/^2?</w:t>
      </w:r>
    </w:p>
    <w:p w:rsidR="0053496C" w:rsidP="004A636D" w:rsidRDefault="0053496C" w14:paraId="4A37541F" w14:textId="398349EF">
      <w:pPr>
        <w:pStyle w:val="ListParagraph"/>
      </w:pPr>
      <w:r>
        <w:t>Section 2.4.6.2</w:t>
      </w:r>
    </w:p>
    <w:p w:rsidR="00FD405F" w:rsidP="004A636D" w:rsidRDefault="00FD405F" w14:paraId="49AF9910" w14:textId="10783B0D">
      <w:pPr>
        <w:pStyle w:val="ListParagraph"/>
      </w:pPr>
      <w:r>
        <w:t>Section 2.4.6.4</w:t>
      </w:r>
    </w:p>
    <w:p w:rsidR="0053496C" w:rsidP="0053496C" w:rsidRDefault="0053496C" w14:paraId="151721C7" w14:textId="77777777">
      <w:pPr>
        <w:pStyle w:val="ListParagraph"/>
      </w:pPr>
    </w:p>
    <w:p w:rsidR="0053496C" w:rsidP="0053496C" w:rsidRDefault="0053496C" w14:paraId="4C728B7E" w14:textId="77777777">
      <w:pPr>
        <w:pStyle w:val="ListParagraph"/>
        <w:numPr>
          <w:ilvl w:val="0"/>
          <w:numId w:val="1"/>
        </w:numPr>
      </w:pPr>
      <w:r>
        <w:t>What procedures should be followed if the non-fixed contamination is greater than 2 Bq/cm^2?</w:t>
      </w:r>
    </w:p>
    <w:p w:rsidR="0053496C" w:rsidP="0053496C" w:rsidRDefault="0053496C" w14:paraId="205A2FDA" w14:textId="3FF51DC1">
      <w:pPr>
        <w:pStyle w:val="ListParagraph"/>
      </w:pPr>
      <w:r>
        <w:t>Section 2.4.6.2</w:t>
      </w:r>
    </w:p>
    <w:p w:rsidR="00FD405F" w:rsidP="0053496C" w:rsidRDefault="00FD405F" w14:paraId="54A3C451" w14:textId="4617DDAB">
      <w:pPr>
        <w:pStyle w:val="ListParagraph"/>
      </w:pPr>
      <w:r>
        <w:t>Section 2.4.6.4</w:t>
      </w:r>
    </w:p>
    <w:p w:rsidR="004A636D" w:rsidP="0053496C" w:rsidRDefault="004A636D" w14:paraId="2D2D4E88" w14:textId="77777777">
      <w:pPr>
        <w:pStyle w:val="ListParagraph"/>
      </w:pPr>
    </w:p>
    <w:p w:rsidR="0053496C" w:rsidP="0053496C" w:rsidRDefault="0053496C" w14:paraId="1551E78C" w14:textId="30BF00AD">
      <w:pPr>
        <w:pStyle w:val="ListParagraph"/>
        <w:numPr>
          <w:ilvl w:val="0"/>
          <w:numId w:val="1"/>
        </w:numPr>
      </w:pPr>
      <w:r>
        <w:t xml:space="preserve">When should the wipe tests be done after using unsealed sources? </w:t>
      </w:r>
    </w:p>
    <w:p w:rsidR="0053496C" w:rsidP="0053496C" w:rsidRDefault="0053496C" w14:paraId="7E5C705D" w14:textId="33AA803E">
      <w:pPr>
        <w:pStyle w:val="ListParagraph"/>
      </w:pPr>
      <w:r>
        <w:t>Section 2.4.6.1</w:t>
      </w:r>
    </w:p>
    <w:p w:rsidR="00FD405F" w:rsidP="0053496C" w:rsidRDefault="00FD405F" w14:paraId="393D9B13" w14:textId="39FB8CF0">
      <w:pPr>
        <w:pStyle w:val="ListParagraph"/>
      </w:pPr>
      <w:r>
        <w:t>Section 2.3.6</w:t>
      </w:r>
    </w:p>
    <w:p w:rsidR="00FD405F" w:rsidP="0053496C" w:rsidRDefault="00FD405F" w14:paraId="697670B1" w14:textId="52E3BEB8">
      <w:pPr>
        <w:pStyle w:val="ListParagraph"/>
      </w:pPr>
      <w:r>
        <w:t>Section 2.4.14.1</w:t>
      </w:r>
    </w:p>
    <w:p w:rsidR="0096485E" w:rsidP="0053496C" w:rsidRDefault="0096485E" w14:paraId="0A05C5BD" w14:textId="77777777">
      <w:pPr>
        <w:pStyle w:val="ListParagraph"/>
      </w:pPr>
    </w:p>
    <w:p w:rsidR="0096485E" w:rsidP="0096485E" w:rsidRDefault="0096485E" w14:paraId="2E4B6F11" w14:textId="085B77B2">
      <w:pPr>
        <w:pStyle w:val="ListParagraph"/>
        <w:numPr>
          <w:ilvl w:val="0"/>
          <w:numId w:val="1"/>
        </w:numPr>
      </w:pPr>
      <w:r>
        <w:t xml:space="preserve">When is leak testing of sealed sources or devices required? </w:t>
      </w:r>
    </w:p>
    <w:p w:rsidR="0096485E" w:rsidP="0096485E" w:rsidRDefault="0096485E" w14:paraId="31AD15D8" w14:textId="63F24924">
      <w:pPr>
        <w:pStyle w:val="ListParagraph"/>
      </w:pPr>
      <w:r>
        <w:t xml:space="preserve">Section 2.4.8 </w:t>
      </w:r>
    </w:p>
    <w:p w:rsidR="00FD405F" w:rsidP="0096485E" w:rsidRDefault="00FD405F" w14:paraId="7192E527" w14:textId="1B054B9B">
      <w:pPr>
        <w:pStyle w:val="ListParagraph"/>
      </w:pPr>
      <w:r>
        <w:t>Section 2.3.8</w:t>
      </w:r>
    </w:p>
    <w:p w:rsidR="00FD405F" w:rsidP="0096485E" w:rsidRDefault="00FD405F" w14:paraId="629EF929" w14:textId="094188EE">
      <w:pPr>
        <w:pStyle w:val="ListParagraph"/>
      </w:pPr>
      <w:r>
        <w:t>Section 2.4.11</w:t>
      </w:r>
    </w:p>
    <w:p w:rsidR="002E2BF4" w:rsidP="0053496C" w:rsidRDefault="002E2BF4" w14:paraId="2AA7ADC0" w14:textId="77777777">
      <w:pPr>
        <w:pStyle w:val="ListParagraph"/>
      </w:pPr>
    </w:p>
    <w:p w:rsidR="0096485E" w:rsidP="006B772E" w:rsidRDefault="002E2BF4" w14:paraId="1BC32FBB" w14:textId="77777777">
      <w:pPr>
        <w:pStyle w:val="ListParagraph"/>
        <w:numPr>
          <w:ilvl w:val="0"/>
          <w:numId w:val="1"/>
        </w:numPr>
      </w:pPr>
      <w:r>
        <w:t xml:space="preserve">What is the schedule for </w:t>
      </w:r>
      <w:r w:rsidR="000E55EC">
        <w:t>leak</w:t>
      </w:r>
      <w:r>
        <w:t xml:space="preserve"> testing the sealed sources</w:t>
      </w:r>
      <w:r w:rsidR="005556A7">
        <w:t xml:space="preserve"> and devices</w:t>
      </w:r>
      <w:r>
        <w:t xml:space="preserve">? </w:t>
      </w:r>
    </w:p>
    <w:p w:rsidR="0029653F" w:rsidP="0096485E" w:rsidRDefault="000E55EC" w14:paraId="61B9E517" w14:textId="66D1DAC9">
      <w:pPr>
        <w:pStyle w:val="ListParagraph"/>
      </w:pPr>
      <w:r>
        <w:t>Section 2.4.8</w:t>
      </w:r>
      <w:r w:rsidR="0029653F">
        <w:t xml:space="preserve"> </w:t>
      </w:r>
    </w:p>
    <w:p w:rsidR="00FD405F" w:rsidP="0096485E" w:rsidRDefault="00FD405F" w14:paraId="46022A28" w14:textId="7DC46C61">
      <w:pPr>
        <w:pStyle w:val="ListParagraph"/>
      </w:pPr>
      <w:r>
        <w:t>Section 2.3.8</w:t>
      </w:r>
    </w:p>
    <w:p w:rsidR="0096485E" w:rsidP="006B772E" w:rsidRDefault="0096485E" w14:paraId="4D8D7217" w14:textId="77777777">
      <w:pPr>
        <w:pStyle w:val="ListParagraph"/>
      </w:pPr>
    </w:p>
    <w:p w:rsidR="0096485E" w:rsidP="0096485E" w:rsidRDefault="0096485E" w14:paraId="3D82CB2D" w14:textId="77775AB7">
      <w:pPr>
        <w:pStyle w:val="ListParagraph"/>
        <w:numPr>
          <w:ilvl w:val="0"/>
          <w:numId w:val="1"/>
        </w:numPr>
      </w:pPr>
      <w:r>
        <w:t xml:space="preserve">What is the leakage limit for sealed sources or devices? </w:t>
      </w:r>
    </w:p>
    <w:p w:rsidR="0096485E" w:rsidP="0096485E" w:rsidRDefault="0096485E" w14:paraId="19B18175" w14:textId="44060F77">
      <w:pPr>
        <w:pStyle w:val="ListParagraph"/>
      </w:pPr>
      <w:r>
        <w:t>Section 2.4.8</w:t>
      </w:r>
    </w:p>
    <w:p w:rsidR="00FD405F" w:rsidP="0096485E" w:rsidRDefault="00FD405F" w14:paraId="5F302B67" w14:textId="5B866484">
      <w:pPr>
        <w:pStyle w:val="ListParagraph"/>
      </w:pPr>
      <w:r>
        <w:t>Section 2.3.8</w:t>
      </w:r>
    </w:p>
    <w:p w:rsidR="0096485E" w:rsidP="0096485E" w:rsidRDefault="0096485E" w14:paraId="1773CDA9" w14:textId="77777777">
      <w:pPr>
        <w:pStyle w:val="ListParagraph"/>
      </w:pPr>
    </w:p>
    <w:p w:rsidR="0096485E" w:rsidP="0096485E" w:rsidRDefault="0096485E" w14:paraId="79860FE7" w14:textId="23F687E1">
      <w:pPr>
        <w:pStyle w:val="ListParagraph"/>
        <w:numPr>
          <w:ilvl w:val="0"/>
          <w:numId w:val="1"/>
        </w:numPr>
      </w:pPr>
      <w:r>
        <w:t xml:space="preserve">What happens if the </w:t>
      </w:r>
      <w:r w:rsidR="00395157">
        <w:t xml:space="preserve">sealed source </w:t>
      </w:r>
      <w:r>
        <w:t xml:space="preserve">leakage limit is breached? </w:t>
      </w:r>
    </w:p>
    <w:p w:rsidR="0096485E" w:rsidP="0096485E" w:rsidRDefault="0096485E" w14:paraId="61ADBC61" w14:textId="0ED6A6E8">
      <w:pPr>
        <w:pStyle w:val="ListParagraph"/>
      </w:pPr>
      <w:r>
        <w:t>Section 2.4.8</w:t>
      </w:r>
    </w:p>
    <w:p w:rsidR="0029653F" w:rsidP="0053496C" w:rsidRDefault="0029653F" w14:paraId="2C0C7663" w14:textId="77777777">
      <w:pPr>
        <w:pStyle w:val="ListParagraph"/>
      </w:pPr>
    </w:p>
    <w:p w:rsidR="004A636D" w:rsidP="004A636D" w:rsidRDefault="004A636D" w14:paraId="3F47502F" w14:textId="76BF9625">
      <w:pPr>
        <w:pStyle w:val="ListParagraph"/>
        <w:numPr>
          <w:ilvl w:val="0"/>
          <w:numId w:val="1"/>
        </w:numPr>
      </w:pPr>
      <w:r>
        <w:t xml:space="preserve">What is the annual whole body dose limit for Nuclear Energy Workers in Canada? </w:t>
      </w:r>
    </w:p>
    <w:p w:rsidR="004A636D" w:rsidP="004A636D" w:rsidRDefault="004A636D" w14:paraId="102E5E34" w14:textId="0848ABB3">
      <w:pPr>
        <w:ind w:left="720"/>
      </w:pPr>
      <w:r>
        <w:t xml:space="preserve">Section 2.4.4.1 </w:t>
      </w:r>
    </w:p>
    <w:p w:rsidR="00E349BE" w:rsidP="00E349BE" w:rsidRDefault="00E349BE" w14:paraId="5048B0B1" w14:textId="07D5FF81">
      <w:pPr>
        <w:pStyle w:val="ListParagraph"/>
        <w:numPr>
          <w:ilvl w:val="0"/>
          <w:numId w:val="1"/>
        </w:numPr>
      </w:pPr>
      <w:r>
        <w:t>What is the annual dose limit in mSv for pregnant workers</w:t>
      </w:r>
      <w:r w:rsidR="00395157">
        <w:t xml:space="preserve"> declared as a nuclear energy worker</w:t>
      </w:r>
      <w:r>
        <w:t xml:space="preserve">? </w:t>
      </w:r>
    </w:p>
    <w:p w:rsidR="00E349BE" w:rsidP="00E349BE" w:rsidRDefault="00E349BE" w14:paraId="13734E28" w14:textId="24A14F3D">
      <w:pPr>
        <w:ind w:left="720"/>
      </w:pPr>
      <w:r>
        <w:t>Section 2.4.4.1</w:t>
      </w:r>
    </w:p>
    <w:p w:rsidR="004A636D" w:rsidP="004A636D" w:rsidRDefault="004A636D" w14:paraId="0FE7B803" w14:textId="66E24CE4">
      <w:pPr>
        <w:pStyle w:val="ListParagraph"/>
        <w:numPr>
          <w:ilvl w:val="0"/>
          <w:numId w:val="1"/>
        </w:numPr>
      </w:pPr>
      <w:r>
        <w:lastRenderedPageBreak/>
        <w:t xml:space="preserve">What are the dosimetry requirements at the University of Guelph i.e. which users are required to have personal dosimeters? </w:t>
      </w:r>
    </w:p>
    <w:p w:rsidR="004A636D" w:rsidP="004A636D" w:rsidRDefault="004A636D" w14:paraId="1FB488BE" w14:textId="37B7A306">
      <w:pPr>
        <w:pStyle w:val="ListParagraph"/>
      </w:pPr>
      <w:r>
        <w:t>Section 2.4.4</w:t>
      </w:r>
      <w:r w:rsidR="00395157">
        <w:t>.</w:t>
      </w:r>
      <w:r>
        <w:t xml:space="preserve">2 </w:t>
      </w:r>
    </w:p>
    <w:p w:rsidR="004A636D" w:rsidP="004A636D" w:rsidRDefault="004A636D" w14:paraId="2E39F456" w14:textId="77777777">
      <w:pPr>
        <w:pStyle w:val="ListParagraph"/>
      </w:pPr>
    </w:p>
    <w:p w:rsidR="004A636D" w:rsidP="00E27ED8" w:rsidRDefault="004A636D" w14:paraId="38C2148E" w14:textId="579FE4D3">
      <w:pPr>
        <w:pStyle w:val="ListParagraph"/>
        <w:numPr>
          <w:ilvl w:val="0"/>
          <w:numId w:val="1"/>
        </w:numPr>
      </w:pPr>
      <w:r>
        <w:t xml:space="preserve">If I am working with less than 50 MBq of P-32, do I need a whole-body dosimeter? </w:t>
      </w:r>
    </w:p>
    <w:p w:rsidR="004A636D" w:rsidP="00EB4C93" w:rsidRDefault="004A636D" w14:paraId="48F141EA" w14:textId="1AF5E8A3">
      <w:pPr>
        <w:pStyle w:val="ListParagraph"/>
        <w:tabs>
          <w:tab w:val="left" w:pos="6240"/>
        </w:tabs>
      </w:pPr>
      <w:r>
        <w:t>Section 2.4.4</w:t>
      </w:r>
      <w:r w:rsidR="00395157">
        <w:t>.</w:t>
      </w:r>
      <w:r>
        <w:t>2</w:t>
      </w:r>
    </w:p>
    <w:p w:rsidR="005556A7" w:rsidP="00EB4C93" w:rsidRDefault="005556A7" w14:paraId="395B5CF9" w14:textId="77777777">
      <w:pPr>
        <w:pStyle w:val="ListParagraph"/>
        <w:tabs>
          <w:tab w:val="left" w:pos="6240"/>
        </w:tabs>
      </w:pPr>
    </w:p>
    <w:p w:rsidR="00EB4C93" w:rsidP="00EB4C93" w:rsidRDefault="00EB4C93" w14:paraId="46A222B3" w14:textId="35FE27E0">
      <w:pPr>
        <w:pStyle w:val="ListParagraph"/>
        <w:numPr>
          <w:ilvl w:val="0"/>
          <w:numId w:val="1"/>
        </w:numPr>
        <w:tabs>
          <w:tab w:val="left" w:pos="6240"/>
        </w:tabs>
      </w:pPr>
      <w:r>
        <w:t xml:space="preserve">What is the procedure to order a dosimeter at the University of Guelph? </w:t>
      </w:r>
    </w:p>
    <w:p w:rsidR="00395157" w:rsidP="00395157" w:rsidRDefault="00395157" w14:paraId="493DC5CB" w14:textId="5878C3EB">
      <w:pPr>
        <w:pStyle w:val="ListParagraph"/>
        <w:tabs>
          <w:tab w:val="left" w:pos="6240"/>
        </w:tabs>
      </w:pPr>
      <w:r>
        <w:t>Section 2.4.4.2</w:t>
      </w:r>
    </w:p>
    <w:p w:rsidR="0096485E" w:rsidP="0096485E" w:rsidRDefault="00EB4C93" w14:paraId="61358412" w14:textId="5D433462">
      <w:pPr>
        <w:pStyle w:val="ListParagraph"/>
        <w:tabs>
          <w:tab w:val="left" w:pos="6240"/>
        </w:tabs>
      </w:pPr>
      <w:r>
        <w:t xml:space="preserve">Appendix 8 </w:t>
      </w:r>
    </w:p>
    <w:p w:rsidR="0096485E" w:rsidP="0096485E" w:rsidRDefault="0096485E" w14:paraId="2E00AE71" w14:textId="77777777">
      <w:pPr>
        <w:pStyle w:val="ListParagraph"/>
        <w:tabs>
          <w:tab w:val="left" w:pos="6240"/>
        </w:tabs>
      </w:pPr>
    </w:p>
    <w:p w:rsidR="00E349BE" w:rsidP="00E349BE" w:rsidRDefault="00E349BE" w14:paraId="65B951EB" w14:textId="4059A59A">
      <w:pPr>
        <w:pStyle w:val="ListParagraph"/>
        <w:numPr>
          <w:ilvl w:val="0"/>
          <w:numId w:val="1"/>
        </w:numPr>
        <w:tabs>
          <w:tab w:val="left" w:pos="6240"/>
        </w:tabs>
      </w:pPr>
      <w:r>
        <w:t xml:space="preserve">What is the action level at the University of Guelph? </w:t>
      </w:r>
    </w:p>
    <w:p w:rsidR="00395157" w:rsidP="0096485E" w:rsidRDefault="00E349BE" w14:paraId="3A85A988" w14:textId="77777777">
      <w:pPr>
        <w:pStyle w:val="ListParagraph"/>
        <w:tabs>
          <w:tab w:val="left" w:pos="6240"/>
        </w:tabs>
      </w:pPr>
      <w:r>
        <w:t>Section 2.4.5</w:t>
      </w:r>
    </w:p>
    <w:p w:rsidR="00395157" w:rsidP="0096485E" w:rsidRDefault="00395157" w14:paraId="7F904DE9" w14:textId="77777777">
      <w:pPr>
        <w:pStyle w:val="ListParagraph"/>
        <w:tabs>
          <w:tab w:val="left" w:pos="6240"/>
        </w:tabs>
      </w:pPr>
      <w:r>
        <w:t>Appendix 14</w:t>
      </w:r>
    </w:p>
    <w:p w:rsidR="00E349BE" w:rsidP="0096485E" w:rsidRDefault="00E349BE" w14:paraId="13A8A7B1" w14:textId="1432E538">
      <w:pPr>
        <w:pStyle w:val="ListParagraph"/>
        <w:tabs>
          <w:tab w:val="left" w:pos="6240"/>
        </w:tabs>
      </w:pPr>
      <w:r>
        <w:tab/>
      </w:r>
    </w:p>
    <w:p w:rsidR="00E349BE" w:rsidP="00E349BE" w:rsidRDefault="00E349BE" w14:paraId="517FCE9F" w14:textId="0246CEF9">
      <w:pPr>
        <w:pStyle w:val="ListParagraph"/>
        <w:numPr>
          <w:ilvl w:val="0"/>
          <w:numId w:val="1"/>
        </w:numPr>
        <w:tabs>
          <w:tab w:val="left" w:pos="6240"/>
        </w:tabs>
      </w:pPr>
      <w:r>
        <w:t xml:space="preserve">What happens if </w:t>
      </w:r>
      <w:r w:rsidR="0096485E">
        <w:t>a</w:t>
      </w:r>
      <w:r>
        <w:t xml:space="preserve">ction level is reached? </w:t>
      </w:r>
    </w:p>
    <w:p w:rsidR="00395157" w:rsidP="00395157" w:rsidRDefault="00395157" w14:paraId="13CB0466" w14:textId="77777777">
      <w:pPr>
        <w:pStyle w:val="ListParagraph"/>
        <w:tabs>
          <w:tab w:val="left" w:pos="6240"/>
        </w:tabs>
      </w:pPr>
      <w:r>
        <w:t>Section 2.3.5</w:t>
      </w:r>
    </w:p>
    <w:p w:rsidR="00F2119C" w:rsidP="00395157" w:rsidRDefault="00E349BE" w14:paraId="6AA6AFC0" w14:textId="2A9E3E5B">
      <w:pPr>
        <w:pStyle w:val="ListParagraph"/>
        <w:tabs>
          <w:tab w:val="left" w:pos="6240"/>
        </w:tabs>
      </w:pPr>
      <w:r>
        <w:t>Section 2.4.5</w:t>
      </w:r>
    </w:p>
    <w:p w:rsidR="00395157" w:rsidP="00395157" w:rsidRDefault="00395157" w14:paraId="0677E747" w14:textId="77777777">
      <w:pPr>
        <w:pStyle w:val="ListParagraph"/>
        <w:tabs>
          <w:tab w:val="left" w:pos="6240"/>
        </w:tabs>
      </w:pPr>
    </w:p>
    <w:p w:rsidR="0029653F" w:rsidP="0029653F" w:rsidRDefault="0029653F" w14:paraId="6E1DA36C" w14:textId="13C99C71">
      <w:pPr>
        <w:pStyle w:val="ListParagraph"/>
        <w:numPr>
          <w:ilvl w:val="0"/>
          <w:numId w:val="1"/>
        </w:numPr>
      </w:pPr>
      <w:r>
        <w:t xml:space="preserve">What is the non-fixed contamination limit for different classes of </w:t>
      </w:r>
      <w:proofErr w:type="gramStart"/>
      <w:r>
        <w:t>radionuclides</w:t>
      </w:r>
      <w:proofErr w:type="gramEnd"/>
      <w:r w:rsidR="3DF50AF9">
        <w:t>?</w:t>
      </w:r>
    </w:p>
    <w:p w:rsidR="0029653F" w:rsidP="2FF7896C" w:rsidRDefault="0029653F" w14:paraId="43DB1EA8" w14:textId="008BE3BA">
      <w:pPr>
        <w:pStyle w:val="ListParagraph"/>
      </w:pPr>
      <w:r>
        <w:t>Section 2.4.15</w:t>
      </w:r>
    </w:p>
    <w:p w:rsidR="0029653F" w:rsidP="0029653F" w:rsidRDefault="0029653F" w14:paraId="46378B8D" w14:textId="77777777">
      <w:pPr>
        <w:pStyle w:val="ListParagraph"/>
      </w:pPr>
    </w:p>
    <w:p w:rsidR="0029653F" w:rsidP="2FF7896C" w:rsidRDefault="0029653F" w14:paraId="702CC83A" w14:textId="54765AD1">
      <w:pPr>
        <w:pStyle w:val="ListParagraph"/>
        <w:numPr>
          <w:ilvl w:val="0"/>
          <w:numId w:val="1"/>
        </w:numPr>
      </w:pPr>
      <w:r>
        <w:t xml:space="preserve">What are the procedures for decommissioning a lab that worked with </w:t>
      </w:r>
      <w:proofErr w:type="gramStart"/>
      <w:r>
        <w:t>radionuclides</w:t>
      </w:r>
      <w:proofErr w:type="gramEnd"/>
      <w:r>
        <w:t>?</w:t>
      </w:r>
    </w:p>
    <w:p w:rsidR="0029653F" w:rsidP="2FF7896C" w:rsidRDefault="0029653F" w14:paraId="445C1D37" w14:textId="53F83A50">
      <w:pPr>
        <w:pStyle w:val="ListParagraph"/>
      </w:pPr>
      <w:r>
        <w:t>Section 2.4.15</w:t>
      </w:r>
    </w:p>
    <w:p w:rsidR="00BE6AC1" w:rsidP="2FF7896C" w:rsidRDefault="00BE6AC1" w14:paraId="294D4F59" w14:textId="4F952BE4">
      <w:pPr>
        <w:pStyle w:val="ListParagraph"/>
      </w:pPr>
      <w:r>
        <w:t>Section 2.3.15</w:t>
      </w:r>
    </w:p>
    <w:p w:rsidR="2FF7896C" w:rsidP="2FF7896C" w:rsidRDefault="2FF7896C" w14:paraId="5D4685AC" w14:textId="236D6408">
      <w:pPr>
        <w:pStyle w:val="ListParagraph"/>
      </w:pPr>
    </w:p>
    <w:p w:rsidR="0029653F" w:rsidP="0029653F" w:rsidRDefault="006B772E" w14:paraId="1380A80F" w14:textId="74B7D978">
      <w:pPr>
        <w:pStyle w:val="ListParagraph"/>
        <w:numPr>
          <w:ilvl w:val="0"/>
          <w:numId w:val="1"/>
        </w:numPr>
      </w:pPr>
      <w:r>
        <w:t xml:space="preserve">Who is classified as a Nuclear Energy worker at the University of Guelph? </w:t>
      </w:r>
    </w:p>
    <w:p w:rsidR="0029653F" w:rsidP="0029653F" w:rsidRDefault="0029653F" w14:paraId="17B7B661" w14:textId="47ED5402">
      <w:pPr>
        <w:pStyle w:val="ListParagraph"/>
      </w:pPr>
      <w:r>
        <w:t xml:space="preserve">Section </w:t>
      </w:r>
      <w:r w:rsidR="006B772E">
        <w:t>2.3.2.1</w:t>
      </w:r>
    </w:p>
    <w:p w:rsidR="00BE6AC1" w:rsidP="0029653F" w:rsidRDefault="00BE6AC1" w14:paraId="2893BE94" w14:textId="111DE241">
      <w:pPr>
        <w:pStyle w:val="ListParagraph"/>
      </w:pPr>
      <w:r>
        <w:t>Section 2.4.2.1</w:t>
      </w:r>
    </w:p>
    <w:p w:rsidR="006B772E" w:rsidP="0029653F" w:rsidRDefault="006B772E" w14:paraId="3F94C697" w14:textId="77777777">
      <w:pPr>
        <w:pStyle w:val="ListParagraph"/>
      </w:pPr>
    </w:p>
    <w:p w:rsidR="006B772E" w:rsidP="2FF7896C" w:rsidRDefault="006B772E" w14:paraId="21F8A6BD" w14:textId="4A7A0EF1">
      <w:pPr>
        <w:pStyle w:val="ListParagraph"/>
        <w:numPr>
          <w:ilvl w:val="0"/>
          <w:numId w:val="1"/>
        </w:numPr>
      </w:pPr>
      <w:r>
        <w:t xml:space="preserve">What are the notification requirements for a Nuclear Energy Worker? </w:t>
      </w:r>
    </w:p>
    <w:p w:rsidR="006B772E" w:rsidP="2FF7896C" w:rsidRDefault="006B772E" w14:paraId="235848B4" w14:textId="1E4F888F">
      <w:pPr>
        <w:pStyle w:val="ListParagraph"/>
      </w:pPr>
      <w:r>
        <w:t xml:space="preserve">Section 2.4.2.2 </w:t>
      </w:r>
    </w:p>
    <w:p w:rsidR="00BE6AC1" w:rsidP="2FF7896C" w:rsidRDefault="00BE6AC1" w14:paraId="685E7FB8" w14:textId="1E4B75ED">
      <w:pPr>
        <w:pStyle w:val="ListParagraph"/>
      </w:pPr>
      <w:r>
        <w:t>Section 2.3.2.2</w:t>
      </w:r>
    </w:p>
    <w:p w:rsidR="00BE6AC1" w:rsidP="2FF7896C" w:rsidRDefault="00BE6AC1" w14:paraId="6E8D4445" w14:textId="75CF28E5">
      <w:pPr>
        <w:pStyle w:val="ListParagraph"/>
      </w:pPr>
      <w:r>
        <w:t>Appendix 14</w:t>
      </w:r>
    </w:p>
    <w:p w:rsidR="2FF7896C" w:rsidP="2FF7896C" w:rsidRDefault="2FF7896C" w14:paraId="4FAB38E7" w14:textId="75BCDA7C">
      <w:pPr>
        <w:pStyle w:val="ListParagraph"/>
      </w:pPr>
    </w:p>
    <w:p w:rsidR="006B772E" w:rsidP="006B772E" w:rsidRDefault="006B772E" w14:paraId="288085F2" w14:textId="385DBBB8">
      <w:pPr>
        <w:pStyle w:val="ListParagraph"/>
        <w:numPr>
          <w:ilvl w:val="0"/>
          <w:numId w:val="1"/>
        </w:numPr>
      </w:pPr>
      <w:r>
        <w:t xml:space="preserve">Where can I find a copy of the Nuclear Energy Worker? </w:t>
      </w:r>
    </w:p>
    <w:p w:rsidR="006B772E" w:rsidP="006B772E" w:rsidRDefault="006B772E" w14:paraId="6FF2D7DC" w14:textId="10D810FE">
      <w:pPr>
        <w:pStyle w:val="ListParagraph"/>
      </w:pPr>
      <w:r w:rsidR="006B772E">
        <w:rPr/>
        <w:t>Appendix 14</w:t>
      </w:r>
    </w:p>
    <w:p w:rsidR="417544B5" w:rsidP="417544B5" w:rsidRDefault="417544B5" w14:paraId="123D52C3" w14:textId="7936B164">
      <w:pPr>
        <w:pStyle w:val="ListParagraph"/>
      </w:pPr>
    </w:p>
    <w:p w:rsidR="006B772E" w:rsidP="006B772E" w:rsidRDefault="006B772E" w14:paraId="4F4DA08D" w14:textId="7E729556">
      <w:pPr>
        <w:pStyle w:val="ListParagraph"/>
        <w:numPr>
          <w:ilvl w:val="0"/>
          <w:numId w:val="1"/>
        </w:numPr>
      </w:pPr>
      <w:r>
        <w:lastRenderedPageBreak/>
        <w:t xml:space="preserve">As a Nuclear Energy Worker, how often should I be notified of my exposure levels? </w:t>
      </w:r>
    </w:p>
    <w:p w:rsidR="006B772E" w:rsidP="006B772E" w:rsidRDefault="006B772E" w14:paraId="6AA857B7" w14:textId="4C10AAC0">
      <w:pPr>
        <w:pStyle w:val="ListParagraph"/>
      </w:pPr>
      <w:r>
        <w:t>Section 2.4.2.2</w:t>
      </w:r>
    </w:p>
    <w:p w:rsidR="00BE6AC1" w:rsidP="006B772E" w:rsidRDefault="00BE6AC1" w14:paraId="037D4414" w14:textId="246C11D1">
      <w:pPr>
        <w:pStyle w:val="ListParagraph"/>
      </w:pPr>
      <w:r>
        <w:t>Appendix 14</w:t>
      </w:r>
    </w:p>
    <w:p w:rsidR="006B772E" w:rsidP="006B772E" w:rsidRDefault="006B772E" w14:paraId="069E4B10" w14:textId="77777777">
      <w:pPr>
        <w:pStyle w:val="ListParagraph"/>
      </w:pPr>
    </w:p>
    <w:p w:rsidR="006B772E" w:rsidP="006B772E" w:rsidRDefault="006B772E" w14:paraId="4BA05AA4" w14:textId="45A2B4D6">
      <w:pPr>
        <w:pStyle w:val="ListParagraph"/>
        <w:numPr>
          <w:ilvl w:val="0"/>
          <w:numId w:val="1"/>
        </w:numPr>
      </w:pPr>
      <w:r>
        <w:t xml:space="preserve">What are the training requirements for users working with radioisotopes? </w:t>
      </w:r>
    </w:p>
    <w:p w:rsidR="006B772E" w:rsidP="006B772E" w:rsidRDefault="006B772E" w14:paraId="0274E1A5" w14:textId="50518798">
      <w:pPr>
        <w:pStyle w:val="ListParagraph"/>
      </w:pPr>
      <w:r>
        <w:t xml:space="preserve">Section 2.3.3 </w:t>
      </w:r>
    </w:p>
    <w:p w:rsidR="00BE6AC1" w:rsidP="006B772E" w:rsidRDefault="00BE6AC1" w14:paraId="1862EFDC" w14:textId="4F9873EC">
      <w:pPr>
        <w:pStyle w:val="ListParagraph"/>
      </w:pPr>
      <w:r>
        <w:t>Section 2.4.3</w:t>
      </w:r>
    </w:p>
    <w:p w:rsidR="006B772E" w:rsidP="006B772E" w:rsidRDefault="006B772E" w14:paraId="38C63E01" w14:textId="77777777">
      <w:pPr>
        <w:pStyle w:val="ListParagraph"/>
      </w:pPr>
    </w:p>
    <w:p w:rsidR="006B772E" w:rsidP="006B772E" w:rsidRDefault="006B772E" w14:paraId="3E78279A" w14:textId="08E2D446">
      <w:pPr>
        <w:pStyle w:val="ListParagraph"/>
        <w:numPr>
          <w:ilvl w:val="0"/>
          <w:numId w:val="1"/>
        </w:numPr>
      </w:pPr>
      <w:r>
        <w:t xml:space="preserve">What is the list of topics that are covered in the Radiation safety training? </w:t>
      </w:r>
    </w:p>
    <w:p w:rsidR="006B772E" w:rsidP="006B772E" w:rsidRDefault="006B772E" w14:paraId="611D61EC" w14:textId="557DAD98">
      <w:pPr>
        <w:pStyle w:val="ListParagraph"/>
      </w:pPr>
      <w:r>
        <w:t>Section 2.3.3.1</w:t>
      </w:r>
    </w:p>
    <w:p w:rsidR="006B772E" w:rsidP="006B772E" w:rsidRDefault="006B772E" w14:paraId="5395E2DE" w14:textId="77777777">
      <w:pPr>
        <w:pStyle w:val="ListParagraph"/>
      </w:pPr>
    </w:p>
    <w:p w:rsidR="006B772E" w:rsidP="006B772E" w:rsidRDefault="006B772E" w14:paraId="39301D29" w14:textId="453C13A3">
      <w:pPr>
        <w:pStyle w:val="ListParagraph"/>
        <w:numPr>
          <w:ilvl w:val="0"/>
          <w:numId w:val="1"/>
        </w:numPr>
      </w:pPr>
      <w:r>
        <w:t>What is the minimum passing mark for the radiation safety training?</w:t>
      </w:r>
    </w:p>
    <w:p w:rsidR="006B772E" w:rsidP="006B772E" w:rsidRDefault="006B772E" w14:paraId="6280EA53" w14:textId="662EC76F">
      <w:pPr>
        <w:pStyle w:val="ListParagraph"/>
      </w:pPr>
      <w:r>
        <w:t>Section 2.4.3</w:t>
      </w:r>
    </w:p>
    <w:p w:rsidR="006B772E" w:rsidP="006B772E" w:rsidRDefault="006B772E" w14:paraId="3C356428" w14:textId="77777777">
      <w:pPr>
        <w:pStyle w:val="ListParagraph"/>
      </w:pPr>
    </w:p>
    <w:p w:rsidR="006B772E" w:rsidP="006B772E" w:rsidRDefault="006B772E" w14:paraId="48FD5170" w14:textId="57ACD1CA">
      <w:pPr>
        <w:pStyle w:val="ListParagraph"/>
        <w:numPr>
          <w:ilvl w:val="0"/>
          <w:numId w:val="1"/>
        </w:numPr>
      </w:pPr>
      <w:r>
        <w:t xml:space="preserve">What happens if </w:t>
      </w:r>
      <w:proofErr w:type="gramStart"/>
      <w:r>
        <w:t>a sealed</w:t>
      </w:r>
      <w:proofErr w:type="gramEnd"/>
      <w:r>
        <w:t xml:space="preserve"> sources </w:t>
      </w:r>
      <w:proofErr w:type="gramStart"/>
      <w:r>
        <w:t>goes</w:t>
      </w:r>
      <w:proofErr w:type="gramEnd"/>
      <w:r>
        <w:t xml:space="preserve"> missing? </w:t>
      </w:r>
    </w:p>
    <w:p w:rsidR="0096485E" w:rsidP="0096485E" w:rsidRDefault="0096485E" w14:paraId="02C916E4" w14:textId="542F0DCC">
      <w:pPr>
        <w:pStyle w:val="ListParagraph"/>
      </w:pPr>
      <w:r>
        <w:t>Section 2.4.9</w:t>
      </w:r>
    </w:p>
    <w:p w:rsidR="00BE6AC1" w:rsidP="0096485E" w:rsidRDefault="00BE6AC1" w14:paraId="7BF7243E" w14:textId="4BC1E7E0">
      <w:pPr>
        <w:pStyle w:val="ListParagraph"/>
      </w:pPr>
      <w:r>
        <w:t>Section 2.3.9</w:t>
      </w:r>
    </w:p>
    <w:p w:rsidR="0096485E" w:rsidP="0096485E" w:rsidRDefault="0096485E" w14:paraId="72F36080" w14:textId="77777777">
      <w:pPr>
        <w:pStyle w:val="ListParagraph"/>
      </w:pPr>
    </w:p>
    <w:p w:rsidR="0096485E" w:rsidP="0096485E" w:rsidRDefault="0096485E" w14:paraId="4A21B277" w14:textId="1C5A7463">
      <w:pPr>
        <w:pStyle w:val="ListParagraph"/>
        <w:numPr>
          <w:ilvl w:val="0"/>
          <w:numId w:val="1"/>
        </w:numPr>
      </w:pPr>
      <w:r>
        <w:t xml:space="preserve">How do I calculate my detector’s efficiency? </w:t>
      </w:r>
    </w:p>
    <w:p w:rsidR="0096485E" w:rsidP="0096485E" w:rsidRDefault="0096485E" w14:paraId="21C45239" w14:textId="0B497BA9">
      <w:pPr>
        <w:pStyle w:val="ListParagraph"/>
      </w:pPr>
      <w:r>
        <w:t>Section 2.4.6.4</w:t>
      </w:r>
    </w:p>
    <w:p w:rsidR="0096485E" w:rsidP="0096485E" w:rsidRDefault="0096485E" w14:paraId="001DA9C6" w14:textId="77777777">
      <w:pPr>
        <w:pStyle w:val="ListParagraph"/>
      </w:pPr>
    </w:p>
    <w:p w:rsidR="0096485E" w:rsidP="0096485E" w:rsidRDefault="0096485E" w14:paraId="5479402F" w14:textId="4FA15425">
      <w:pPr>
        <w:pStyle w:val="ListParagraph"/>
        <w:numPr>
          <w:ilvl w:val="0"/>
          <w:numId w:val="1"/>
        </w:numPr>
      </w:pPr>
      <w:r>
        <w:t xml:space="preserve">What steps should be followed before the use of survey meter for contamination? </w:t>
      </w:r>
    </w:p>
    <w:p w:rsidR="0096485E" w:rsidP="0096485E" w:rsidRDefault="0096485E" w14:paraId="7739EEEC" w14:textId="12EABB98">
      <w:pPr>
        <w:pStyle w:val="ListParagraph"/>
      </w:pPr>
      <w:r>
        <w:t>Section 2.4.6.3</w:t>
      </w:r>
    </w:p>
    <w:p w:rsidR="0096485E" w:rsidP="0096485E" w:rsidRDefault="0096485E" w14:paraId="694B8343" w14:textId="77777777">
      <w:pPr>
        <w:pStyle w:val="ListParagraph"/>
      </w:pPr>
    </w:p>
    <w:p w:rsidR="0096485E" w:rsidP="0096485E" w:rsidRDefault="0096485E" w14:paraId="033D0E5E" w14:textId="4DD7B3B0">
      <w:pPr>
        <w:pStyle w:val="ListParagraph"/>
        <w:numPr>
          <w:ilvl w:val="0"/>
          <w:numId w:val="1"/>
        </w:numPr>
      </w:pPr>
      <w:r>
        <w:t xml:space="preserve">How do I calculate my contamination reading in Bq/cm^2? Can I get a sample calculation? </w:t>
      </w:r>
    </w:p>
    <w:p w:rsidR="0096485E" w:rsidP="0096485E" w:rsidRDefault="0096485E" w14:paraId="322E0D94" w14:textId="3CEB8AFE">
      <w:pPr>
        <w:pStyle w:val="ListParagraph"/>
      </w:pPr>
      <w:r>
        <w:t>Appendix 5</w:t>
      </w:r>
    </w:p>
    <w:p w:rsidR="0096485E" w:rsidP="0096485E" w:rsidRDefault="0096485E" w14:paraId="3ACD09D4" w14:textId="77777777">
      <w:pPr>
        <w:pStyle w:val="ListParagraph"/>
      </w:pPr>
    </w:p>
    <w:p w:rsidR="0096485E" w:rsidP="0096485E" w:rsidRDefault="003455D1" w14:paraId="5B725A7D" w14:textId="641DD35E">
      <w:pPr>
        <w:pStyle w:val="ListParagraph"/>
        <w:numPr>
          <w:ilvl w:val="0"/>
          <w:numId w:val="1"/>
        </w:numPr>
      </w:pPr>
      <w:r>
        <w:t xml:space="preserve">How do I perform contamination monitoring for low energy beta source? </w:t>
      </w:r>
    </w:p>
    <w:p w:rsidR="003455D1" w:rsidP="003455D1" w:rsidRDefault="003455D1" w14:paraId="0413F224" w14:textId="20EA1CB0">
      <w:pPr>
        <w:pStyle w:val="ListParagraph"/>
      </w:pPr>
      <w:r>
        <w:t>Section 2.4.6.2</w:t>
      </w:r>
    </w:p>
    <w:p w:rsidR="00936DDA" w:rsidP="003455D1" w:rsidRDefault="00936DDA" w14:paraId="2B2420B6" w14:textId="31697BFC">
      <w:pPr>
        <w:pStyle w:val="ListParagraph"/>
      </w:pPr>
      <w:r>
        <w:t>Section 2.3.6</w:t>
      </w:r>
    </w:p>
    <w:p w:rsidR="003455D1" w:rsidP="003455D1" w:rsidRDefault="003455D1" w14:paraId="5CA45D3E" w14:textId="77777777">
      <w:pPr>
        <w:pStyle w:val="ListParagraph"/>
      </w:pPr>
    </w:p>
    <w:p w:rsidR="003455D1" w:rsidP="003455D1" w:rsidRDefault="003455D1" w14:paraId="77A3CC4A" w14:textId="4C7CF293">
      <w:pPr>
        <w:pStyle w:val="ListParagraph"/>
        <w:numPr>
          <w:ilvl w:val="0"/>
          <w:numId w:val="1"/>
        </w:numPr>
      </w:pPr>
      <w:r>
        <w:t xml:space="preserve">What is the policy for retention of records pertaining to radioactive use? </w:t>
      </w:r>
    </w:p>
    <w:p w:rsidR="003455D1" w:rsidP="003455D1" w:rsidRDefault="003455D1" w14:paraId="7DB84908" w14:textId="2A9E4378">
      <w:pPr>
        <w:pStyle w:val="ListParagraph"/>
      </w:pPr>
      <w:r>
        <w:t>Section 2.3.16</w:t>
      </w:r>
    </w:p>
    <w:p w:rsidR="00936DDA" w:rsidP="003455D1" w:rsidRDefault="00936DDA" w14:paraId="6D1D49C9" w14:textId="3CF34EE6">
      <w:pPr>
        <w:pStyle w:val="ListParagraph"/>
      </w:pPr>
      <w:r>
        <w:t>Section 2.4.16</w:t>
      </w:r>
    </w:p>
    <w:p w:rsidR="003455D1" w:rsidP="003455D1" w:rsidRDefault="003455D1" w14:paraId="535DB35C" w14:textId="77777777">
      <w:pPr>
        <w:pStyle w:val="ListParagraph"/>
      </w:pPr>
    </w:p>
    <w:p w:rsidR="003455D1" w:rsidP="003455D1" w:rsidRDefault="003455D1" w14:paraId="395A1160" w14:textId="7470A9E4">
      <w:pPr>
        <w:pStyle w:val="ListParagraph"/>
        <w:numPr>
          <w:ilvl w:val="0"/>
          <w:numId w:val="1"/>
        </w:numPr>
      </w:pPr>
      <w:r>
        <w:t>What type of records are required to be retained by both the Permit holder and the RSO?</w:t>
      </w:r>
    </w:p>
    <w:p w:rsidR="003455D1" w:rsidP="003455D1" w:rsidRDefault="003455D1" w14:paraId="6A57834E" w14:textId="6C819FF1">
      <w:pPr>
        <w:pStyle w:val="ListParagraph"/>
      </w:pPr>
      <w:r>
        <w:lastRenderedPageBreak/>
        <w:t>Section 2.4.23</w:t>
      </w:r>
    </w:p>
    <w:p w:rsidR="003455D1" w:rsidP="003455D1" w:rsidRDefault="003455D1" w14:paraId="4C0217A7" w14:textId="77777777">
      <w:pPr>
        <w:pStyle w:val="ListParagraph"/>
      </w:pPr>
    </w:p>
    <w:p w:rsidR="003455D1" w:rsidP="003455D1" w:rsidRDefault="003455D1" w14:paraId="5807E09A" w14:textId="77777777">
      <w:pPr>
        <w:pStyle w:val="ListParagraph"/>
        <w:numPr>
          <w:ilvl w:val="0"/>
          <w:numId w:val="1"/>
        </w:numPr>
      </w:pPr>
      <w:r>
        <w:t xml:space="preserve">What are the procedures that an RSO should follow prior to disposing </w:t>
      </w:r>
      <w:proofErr w:type="gramStart"/>
      <w:r>
        <w:t>off</w:t>
      </w:r>
      <w:proofErr w:type="gramEnd"/>
      <w:r>
        <w:t xml:space="preserve"> records? </w:t>
      </w:r>
    </w:p>
    <w:p w:rsidR="003455D1" w:rsidP="003455D1" w:rsidRDefault="003455D1" w14:paraId="757D73A0" w14:textId="77777777">
      <w:pPr>
        <w:pStyle w:val="ListParagraph"/>
      </w:pPr>
      <w:r>
        <w:t>Section 2.4.23</w:t>
      </w:r>
    </w:p>
    <w:p w:rsidR="00936DDA" w:rsidP="003455D1" w:rsidRDefault="00936DDA" w14:paraId="2EBFC190" w14:textId="386B83F0">
      <w:pPr>
        <w:pStyle w:val="ListParagraph"/>
      </w:pPr>
      <w:r>
        <w:t>Section 2.4.16</w:t>
      </w:r>
    </w:p>
    <w:p w:rsidR="00936DDA" w:rsidP="003455D1" w:rsidRDefault="00936DDA" w14:paraId="206FCE91" w14:textId="3CCCC5D8">
      <w:pPr>
        <w:pStyle w:val="ListParagraph"/>
      </w:pPr>
      <w:r>
        <w:t>Section 2.3.16</w:t>
      </w:r>
    </w:p>
    <w:p w:rsidR="003455D1" w:rsidP="003455D1" w:rsidRDefault="003455D1" w14:paraId="2018B91C" w14:textId="77777777">
      <w:pPr>
        <w:pStyle w:val="ListParagraph"/>
      </w:pPr>
    </w:p>
    <w:p w:rsidR="003455D1" w:rsidP="003455D1" w:rsidRDefault="003455D1" w14:paraId="5155415A" w14:textId="201019B4">
      <w:pPr>
        <w:pStyle w:val="ListParagraph"/>
        <w:numPr>
          <w:ilvl w:val="0"/>
          <w:numId w:val="1"/>
        </w:numPr>
      </w:pPr>
      <w:r>
        <w:t xml:space="preserve">What are the retention periods for different types of records? </w:t>
      </w:r>
    </w:p>
    <w:p w:rsidR="003455D1" w:rsidP="003455D1" w:rsidRDefault="003455D1" w14:paraId="68AF140A" w14:textId="62550A8C">
      <w:pPr>
        <w:pStyle w:val="ListParagraph"/>
      </w:pPr>
      <w:r>
        <w:t xml:space="preserve">Section 2.4.23 </w:t>
      </w:r>
    </w:p>
    <w:p w:rsidR="00936DDA" w:rsidP="003455D1" w:rsidRDefault="00936DDA" w14:paraId="1680A833" w14:textId="3B6DB88D">
      <w:pPr>
        <w:pStyle w:val="ListParagraph"/>
      </w:pPr>
      <w:r>
        <w:t>Section 2.3.22</w:t>
      </w:r>
    </w:p>
    <w:p w:rsidR="003455D1" w:rsidP="003455D1" w:rsidRDefault="003455D1" w14:paraId="15E708E7" w14:textId="77777777">
      <w:pPr>
        <w:pStyle w:val="ListParagraph"/>
      </w:pPr>
    </w:p>
    <w:p w:rsidR="003455D1" w:rsidP="417544B5" w:rsidRDefault="003455D1" w14:paraId="3383F384" w14:textId="30866977">
      <w:pPr>
        <w:pStyle w:val="ListParagraph"/>
        <w:numPr>
          <w:ilvl w:val="0"/>
          <w:numId w:val="1"/>
        </w:numPr>
        <w:ind/>
        <w:rPr/>
      </w:pPr>
      <w:r w:rsidR="003455D1">
        <w:rPr/>
        <w:t xml:space="preserve">What is the policy </w:t>
      </w:r>
      <w:r w:rsidR="003455D1">
        <w:rPr/>
        <w:t>pertaining to</w:t>
      </w:r>
      <w:r w:rsidR="003455D1">
        <w:rPr/>
        <w:t xml:space="preserve"> declaring dormancy status? </w:t>
      </w:r>
    </w:p>
    <w:p w:rsidR="003455D1" w:rsidP="417544B5" w:rsidRDefault="003455D1" w14:paraId="35A5E726" w14:textId="2885C263">
      <w:pPr>
        <w:pStyle w:val="ListParagraph"/>
        <w:ind w:left="720"/>
      </w:pPr>
      <w:r w:rsidR="003455D1">
        <w:rPr/>
        <w:t>Section 2.4.21.4</w:t>
      </w:r>
    </w:p>
    <w:p w:rsidR="417544B5" w:rsidP="417544B5" w:rsidRDefault="417544B5" w14:paraId="4E960126" w14:textId="6D5BFB47">
      <w:pPr>
        <w:pStyle w:val="ListParagraph"/>
        <w:ind w:left="720"/>
      </w:pPr>
    </w:p>
    <w:p w:rsidR="003455D1" w:rsidP="003455D1" w:rsidRDefault="003455D1" w14:paraId="2448F583" w14:textId="58719520">
      <w:pPr>
        <w:pStyle w:val="ListParagraph"/>
        <w:numPr>
          <w:ilvl w:val="0"/>
          <w:numId w:val="1"/>
        </w:numPr>
      </w:pPr>
      <w:r>
        <w:t xml:space="preserve">How often should each lab containing unsealed or sealed sources be inspected? </w:t>
      </w:r>
    </w:p>
    <w:p w:rsidR="003455D1" w:rsidP="003455D1" w:rsidRDefault="003455D1" w14:paraId="082E7E25" w14:textId="1F5599B4">
      <w:pPr>
        <w:pStyle w:val="ListParagraph"/>
      </w:pPr>
      <w:r>
        <w:t>Section 2.4.19</w:t>
      </w:r>
    </w:p>
    <w:p w:rsidR="003455D1" w:rsidP="003455D1" w:rsidRDefault="00936DDA" w14:paraId="50972451" w14:textId="2402E670">
      <w:pPr>
        <w:pStyle w:val="ListParagraph"/>
      </w:pPr>
      <w:r>
        <w:t>Section 2.3.19</w:t>
      </w:r>
    </w:p>
    <w:p w:rsidR="00936DDA" w:rsidP="003455D1" w:rsidRDefault="00936DDA" w14:paraId="5DA3EC9F" w14:textId="77777777">
      <w:pPr>
        <w:pStyle w:val="ListParagraph"/>
      </w:pPr>
    </w:p>
    <w:p w:rsidR="003455D1" w:rsidP="003455D1" w:rsidRDefault="003455D1" w14:paraId="64004C75" w14:textId="15495941">
      <w:pPr>
        <w:pStyle w:val="ListParagraph"/>
        <w:numPr>
          <w:ilvl w:val="0"/>
          <w:numId w:val="1"/>
        </w:numPr>
      </w:pPr>
      <w:r>
        <w:t xml:space="preserve">What is the policy on administering </w:t>
      </w:r>
      <w:proofErr w:type="gramStart"/>
      <w:r>
        <w:t>radionuclides</w:t>
      </w:r>
      <w:proofErr w:type="gramEnd"/>
      <w:r>
        <w:t xml:space="preserve"> to animals?</w:t>
      </w:r>
    </w:p>
    <w:p w:rsidR="003455D1" w:rsidP="003455D1" w:rsidRDefault="003455D1" w14:paraId="0AEA564C" w14:textId="2F87BB41">
      <w:pPr>
        <w:pStyle w:val="ListParagraph"/>
      </w:pPr>
      <w:r>
        <w:t>Section 2.5</w:t>
      </w:r>
    </w:p>
    <w:p w:rsidR="003455D1" w:rsidP="003455D1" w:rsidRDefault="003455D1" w14:paraId="593857FC" w14:textId="77777777">
      <w:pPr>
        <w:pStyle w:val="ListParagraph"/>
      </w:pPr>
    </w:p>
    <w:p w:rsidR="003455D1" w:rsidP="003455D1" w:rsidRDefault="003455D1" w14:paraId="0D414B48" w14:textId="6CE6C788">
      <w:pPr>
        <w:pStyle w:val="ListParagraph"/>
        <w:numPr>
          <w:ilvl w:val="0"/>
          <w:numId w:val="1"/>
        </w:numPr>
      </w:pPr>
      <w:r>
        <w:t xml:space="preserve">How should we get rid of both short lived </w:t>
      </w:r>
      <w:proofErr w:type="gramStart"/>
      <w:r>
        <w:t>or</w:t>
      </w:r>
      <w:proofErr w:type="gramEnd"/>
      <w:r>
        <w:t xml:space="preserve"> long lived animal waste?</w:t>
      </w:r>
    </w:p>
    <w:p w:rsidR="003455D1" w:rsidP="003455D1" w:rsidRDefault="003455D1" w14:paraId="40F53772" w14:textId="6E66C7D3">
      <w:pPr>
        <w:pStyle w:val="ListParagraph"/>
      </w:pPr>
      <w:r>
        <w:t>Section 2.5</w:t>
      </w:r>
    </w:p>
    <w:p w:rsidR="00936DDA" w:rsidP="003455D1" w:rsidRDefault="00936DDA" w14:paraId="6F4A8D8E" w14:textId="6BCF89BC">
      <w:pPr>
        <w:pStyle w:val="ListParagraph"/>
      </w:pPr>
      <w:r>
        <w:t>Section 2.4.13.1</w:t>
      </w:r>
    </w:p>
    <w:p w:rsidR="003455D1" w:rsidP="003455D1" w:rsidRDefault="003455D1" w14:paraId="20749F54" w14:textId="77777777">
      <w:pPr>
        <w:pStyle w:val="ListParagraph"/>
      </w:pPr>
    </w:p>
    <w:p w:rsidR="003455D1" w:rsidP="003455D1" w:rsidRDefault="003455D1" w14:paraId="6BDB6A8B" w14:textId="37C194F8">
      <w:pPr>
        <w:pStyle w:val="ListParagraph"/>
        <w:numPr>
          <w:ilvl w:val="0"/>
          <w:numId w:val="1"/>
        </w:numPr>
      </w:pPr>
      <w:r>
        <w:t xml:space="preserve">What are the procedures for handling minor and major spills? </w:t>
      </w:r>
    </w:p>
    <w:p w:rsidR="003455D1" w:rsidP="003455D1" w:rsidRDefault="003455D1" w14:paraId="04EC9A90" w14:textId="49EE8C86">
      <w:pPr>
        <w:pStyle w:val="ListParagraph"/>
      </w:pPr>
      <w:r w:rsidR="6E4A7CA6">
        <w:rPr/>
        <w:t xml:space="preserve">Section </w:t>
      </w:r>
      <w:r w:rsidR="003455D1">
        <w:rPr/>
        <w:t>2.4.14.1</w:t>
      </w:r>
    </w:p>
    <w:p w:rsidR="003455D1" w:rsidP="003455D1" w:rsidRDefault="003455D1" w14:paraId="10CB9108" w14:textId="77777777">
      <w:pPr>
        <w:pStyle w:val="ListParagraph"/>
      </w:pPr>
    </w:p>
    <w:p w:rsidR="003455D1" w:rsidP="003455D1" w:rsidRDefault="003455D1" w14:paraId="2ACEA104" w14:textId="39150D0C">
      <w:pPr>
        <w:pStyle w:val="ListParagraph"/>
        <w:numPr>
          <w:ilvl w:val="0"/>
          <w:numId w:val="1"/>
        </w:numPr>
      </w:pPr>
      <w:r>
        <w:t xml:space="preserve">What is the time frame for notifying CNSC in case of a major spill or incident? </w:t>
      </w:r>
    </w:p>
    <w:p w:rsidR="003455D1" w:rsidP="003455D1" w:rsidRDefault="003455D1" w14:paraId="291A10FF" w14:textId="4E8D9686">
      <w:pPr>
        <w:pStyle w:val="ListParagraph"/>
      </w:pPr>
      <w:r>
        <w:t>Section 2.4.16</w:t>
      </w:r>
    </w:p>
    <w:p w:rsidR="00936DDA" w:rsidP="003455D1" w:rsidRDefault="00936DDA" w14:paraId="278711C6" w14:textId="5D488374">
      <w:pPr>
        <w:pStyle w:val="ListParagraph"/>
      </w:pPr>
      <w:r>
        <w:t>Section 2.4.14.3</w:t>
      </w:r>
    </w:p>
    <w:p w:rsidR="00936DDA" w:rsidP="003455D1" w:rsidRDefault="00936DDA" w14:paraId="761FB2A5" w14:textId="1BDF347A">
      <w:pPr>
        <w:pStyle w:val="ListParagraph"/>
      </w:pPr>
      <w:r>
        <w:t>Section 2.4.22</w:t>
      </w:r>
    </w:p>
    <w:p w:rsidR="003455D1" w:rsidP="003455D1" w:rsidRDefault="003455D1" w14:paraId="7676D174" w14:textId="77777777">
      <w:pPr>
        <w:pStyle w:val="ListParagraph"/>
      </w:pPr>
    </w:p>
    <w:p w:rsidR="003455D1" w:rsidP="003455D1" w:rsidRDefault="003455D1" w14:paraId="213E409E" w14:textId="7F4F9FDF">
      <w:pPr>
        <w:pStyle w:val="ListParagraph"/>
        <w:numPr>
          <w:ilvl w:val="0"/>
          <w:numId w:val="1"/>
        </w:numPr>
      </w:pPr>
      <w:r>
        <w:t>What are the procedures for purchasing new radioactive material?</w:t>
      </w:r>
    </w:p>
    <w:p w:rsidR="003455D1" w:rsidP="003455D1" w:rsidRDefault="003455D1" w14:paraId="3C87337E" w14:textId="62FCE794">
      <w:pPr>
        <w:pStyle w:val="ListParagraph"/>
      </w:pPr>
      <w:r>
        <w:t>Section 2.4.12.1</w:t>
      </w:r>
    </w:p>
    <w:p w:rsidR="00936DDA" w:rsidP="003455D1" w:rsidRDefault="00936DDA" w14:paraId="0AE17247" w14:textId="0665AB38">
      <w:pPr>
        <w:pStyle w:val="ListParagraph"/>
      </w:pPr>
      <w:r>
        <w:t>Section 2.3.12.1</w:t>
      </w:r>
    </w:p>
    <w:p w:rsidR="003455D1" w:rsidP="003455D1" w:rsidRDefault="003455D1" w14:paraId="739663DF" w14:textId="77777777">
      <w:pPr>
        <w:pStyle w:val="ListParagraph"/>
      </w:pPr>
    </w:p>
    <w:p w:rsidR="00936DDA" w:rsidP="003455D1" w:rsidRDefault="00936DDA" w14:paraId="3FAAACEF" w14:textId="77777777">
      <w:pPr>
        <w:pStyle w:val="ListParagraph"/>
      </w:pPr>
    </w:p>
    <w:p w:rsidR="003455D1" w:rsidP="003455D1" w:rsidRDefault="003455D1" w14:paraId="03B3ED18" w14:textId="27348A22">
      <w:pPr>
        <w:pStyle w:val="ListParagraph"/>
        <w:numPr>
          <w:ilvl w:val="0"/>
          <w:numId w:val="1"/>
        </w:numPr>
      </w:pPr>
      <w:r>
        <w:lastRenderedPageBreak/>
        <w:t xml:space="preserve">What is the code required for purchasing radioactive material via </w:t>
      </w:r>
      <w:proofErr w:type="spellStart"/>
      <w:r>
        <w:t>Iprocurement</w:t>
      </w:r>
      <w:proofErr w:type="spellEnd"/>
      <w:r>
        <w:t>?</w:t>
      </w:r>
    </w:p>
    <w:p w:rsidR="003455D1" w:rsidP="003455D1" w:rsidRDefault="003455D1" w14:paraId="49AF1BEE" w14:textId="1DE6459D">
      <w:pPr>
        <w:pStyle w:val="ListParagraph"/>
      </w:pPr>
      <w:r>
        <w:t>Section 2.4.12.1</w:t>
      </w:r>
    </w:p>
    <w:p w:rsidR="003455D1" w:rsidP="003455D1" w:rsidRDefault="003455D1" w14:paraId="21E9B603" w14:textId="77777777">
      <w:pPr>
        <w:pStyle w:val="ListParagraph"/>
      </w:pPr>
    </w:p>
    <w:p w:rsidR="003455D1" w:rsidP="003455D1" w:rsidRDefault="0032388E" w14:paraId="58DE3B2C" w14:textId="01A02D79">
      <w:pPr>
        <w:pStyle w:val="ListParagraph"/>
        <w:numPr>
          <w:ilvl w:val="0"/>
          <w:numId w:val="1"/>
        </w:numPr>
      </w:pPr>
      <w:r>
        <w:t xml:space="preserve">How is the inventory of nuclear substances to be maintained? </w:t>
      </w:r>
    </w:p>
    <w:p w:rsidR="0032388E" w:rsidP="0032388E" w:rsidRDefault="0032388E" w14:paraId="3168876A" w14:textId="04253147">
      <w:pPr>
        <w:pStyle w:val="ListParagraph"/>
      </w:pPr>
      <w:r>
        <w:t>Section 2.4.12.2</w:t>
      </w:r>
    </w:p>
    <w:p w:rsidR="00936DDA" w:rsidP="0032388E" w:rsidRDefault="00936DDA" w14:paraId="0463D815" w14:textId="08E6CD85">
      <w:pPr>
        <w:pStyle w:val="ListParagraph"/>
      </w:pPr>
      <w:r>
        <w:t>Section 2.3.12.2</w:t>
      </w:r>
    </w:p>
    <w:p w:rsidR="0032388E" w:rsidP="0032388E" w:rsidRDefault="0032388E" w14:paraId="2FD9315C" w14:textId="77777777">
      <w:pPr>
        <w:pStyle w:val="ListParagraph"/>
      </w:pPr>
    </w:p>
    <w:p w:rsidR="0032388E" w:rsidP="0032388E" w:rsidRDefault="0032388E" w14:paraId="5EFE6ACA" w14:textId="6303FA7C">
      <w:pPr>
        <w:pStyle w:val="ListParagraph"/>
        <w:numPr>
          <w:ilvl w:val="0"/>
          <w:numId w:val="1"/>
        </w:numPr>
      </w:pPr>
      <w:r>
        <w:t>Where can I find inventory forms?</w:t>
      </w:r>
    </w:p>
    <w:p w:rsidR="0032388E" w:rsidP="0032388E" w:rsidRDefault="0032388E" w14:paraId="562B98C7" w14:textId="36DD34D3">
      <w:pPr>
        <w:pStyle w:val="ListParagraph"/>
      </w:pPr>
      <w:r>
        <w:t>Appendix 6 and 7</w:t>
      </w:r>
    </w:p>
    <w:p w:rsidR="00535D6C" w:rsidP="0032388E" w:rsidRDefault="00535D6C" w14:paraId="02616C11" w14:textId="6248BA71">
      <w:pPr>
        <w:pStyle w:val="ListParagraph"/>
      </w:pPr>
      <w:r>
        <w:t>Section 2.4.12.2</w:t>
      </w:r>
    </w:p>
    <w:p w:rsidR="0032388E" w:rsidP="0032388E" w:rsidRDefault="0032388E" w14:paraId="42B064E1" w14:textId="77777777">
      <w:pPr>
        <w:pStyle w:val="ListParagraph"/>
      </w:pPr>
    </w:p>
    <w:p w:rsidR="0032388E" w:rsidP="0032388E" w:rsidRDefault="0032388E" w14:paraId="1406518C" w14:textId="69E7A6DF">
      <w:pPr>
        <w:pStyle w:val="ListParagraph"/>
        <w:numPr>
          <w:ilvl w:val="0"/>
          <w:numId w:val="1"/>
        </w:numPr>
      </w:pPr>
      <w:r>
        <w:t xml:space="preserve">How many different types of inventory forms are required? </w:t>
      </w:r>
    </w:p>
    <w:p w:rsidR="0032388E" w:rsidP="0032388E" w:rsidRDefault="0032388E" w14:paraId="5FF0C1F3" w14:textId="1B964F46">
      <w:pPr>
        <w:pStyle w:val="ListParagraph"/>
      </w:pPr>
      <w:r>
        <w:t>Section 2.4.12.2</w:t>
      </w:r>
    </w:p>
    <w:p w:rsidR="00535D6C" w:rsidP="0032388E" w:rsidRDefault="00535D6C" w14:paraId="03E30595" w14:textId="435A8C43">
      <w:pPr>
        <w:pStyle w:val="ListParagraph"/>
      </w:pPr>
      <w:r>
        <w:t>Appendix 6 and 7</w:t>
      </w:r>
    </w:p>
    <w:p w:rsidR="0032388E" w:rsidP="0032388E" w:rsidRDefault="0032388E" w14:paraId="76DF23C5" w14:textId="77777777">
      <w:pPr>
        <w:pStyle w:val="ListParagraph"/>
      </w:pPr>
    </w:p>
    <w:p w:rsidR="0032388E" w:rsidP="0032388E" w:rsidRDefault="0032388E" w14:paraId="74BB0D78" w14:textId="5BD02382">
      <w:pPr>
        <w:pStyle w:val="ListParagraph"/>
        <w:numPr>
          <w:ilvl w:val="0"/>
          <w:numId w:val="1"/>
        </w:numPr>
      </w:pPr>
      <w:r>
        <w:t xml:space="preserve">What is the policy on storage of radioactive material or nuclear substances? </w:t>
      </w:r>
    </w:p>
    <w:p w:rsidR="0032388E" w:rsidP="0032388E" w:rsidRDefault="0032388E" w14:paraId="2423E682" w14:textId="4ED7557D">
      <w:pPr>
        <w:pStyle w:val="ListParagraph"/>
      </w:pPr>
      <w:r>
        <w:t>Section 2.4.12.3</w:t>
      </w:r>
    </w:p>
    <w:p w:rsidR="0032388E" w:rsidP="0032388E" w:rsidRDefault="0032388E" w14:paraId="72971A60" w14:textId="77777777">
      <w:pPr>
        <w:pStyle w:val="ListParagraph"/>
      </w:pPr>
    </w:p>
    <w:p w:rsidR="0032388E" w:rsidP="0032388E" w:rsidRDefault="0032388E" w14:paraId="4ACB8CF9" w14:textId="77777777">
      <w:pPr>
        <w:pStyle w:val="ListParagraph"/>
        <w:numPr>
          <w:ilvl w:val="0"/>
          <w:numId w:val="1"/>
        </w:numPr>
      </w:pPr>
      <w:r>
        <w:t xml:space="preserve">Where can I find signage and postings including room designation posters, spill procedure posters, guidelines for handling packages containing nuclear substances? </w:t>
      </w:r>
    </w:p>
    <w:p w:rsidR="0032388E" w:rsidP="0032388E" w:rsidRDefault="0032388E" w14:paraId="46D9FC3E" w14:textId="77777777">
      <w:pPr>
        <w:pStyle w:val="ListParagraph"/>
      </w:pPr>
      <w:r>
        <w:t>Appendix 13</w:t>
      </w:r>
    </w:p>
    <w:p w:rsidR="0032388E" w:rsidP="0032388E" w:rsidRDefault="0032388E" w14:paraId="51F55755" w14:textId="77777777">
      <w:pPr>
        <w:pStyle w:val="ListParagraph"/>
      </w:pPr>
    </w:p>
    <w:p w:rsidR="0032388E" w:rsidP="0032388E" w:rsidRDefault="0032388E" w14:paraId="57874A2D" w14:textId="77777777">
      <w:pPr>
        <w:pStyle w:val="ListParagraph"/>
        <w:numPr>
          <w:ilvl w:val="0"/>
          <w:numId w:val="1"/>
        </w:numPr>
      </w:pPr>
      <w:r>
        <w:t xml:space="preserve">What are the signage requirements for labeling a radioactive container? </w:t>
      </w:r>
    </w:p>
    <w:p w:rsidR="00ED4CE1" w:rsidP="00ED4CE1" w:rsidRDefault="0032388E" w14:paraId="00901AFE" w14:textId="03DAD1B6">
      <w:pPr>
        <w:pStyle w:val="ListParagraph"/>
      </w:pPr>
      <w:r>
        <w:t>Section 2.3.17.1</w:t>
      </w:r>
    </w:p>
    <w:p w:rsidR="00ED4CE1" w:rsidP="00ED4CE1" w:rsidRDefault="00ED4CE1" w14:paraId="6702862F" w14:textId="4BE44554">
      <w:pPr>
        <w:pStyle w:val="ListParagraph"/>
      </w:pPr>
      <w:r>
        <w:t>Section 2.4.13.1</w:t>
      </w:r>
    </w:p>
    <w:p w:rsidR="0032388E" w:rsidP="0032388E" w:rsidRDefault="0032388E" w14:paraId="37BDBB8E" w14:textId="77777777">
      <w:pPr>
        <w:pStyle w:val="ListParagraph"/>
      </w:pPr>
    </w:p>
    <w:p w:rsidR="0032388E" w:rsidP="0032388E" w:rsidRDefault="0032388E" w14:paraId="1043A017" w14:textId="6C126782">
      <w:pPr>
        <w:pStyle w:val="ListParagraph"/>
        <w:numPr>
          <w:ilvl w:val="0"/>
          <w:numId w:val="1"/>
        </w:numPr>
      </w:pPr>
      <w:r>
        <w:t xml:space="preserve">What information should be on the radioactive signage? </w:t>
      </w:r>
    </w:p>
    <w:p w:rsidR="0032388E" w:rsidP="0032388E" w:rsidRDefault="00ED4CE1" w14:paraId="11595F55" w14:textId="1619F832">
      <w:pPr>
        <w:pStyle w:val="ListParagraph"/>
      </w:pPr>
      <w:r>
        <w:t xml:space="preserve">Section </w:t>
      </w:r>
      <w:r w:rsidR="0032388E">
        <w:t>2.3.17</w:t>
      </w:r>
    </w:p>
    <w:p w:rsidR="00ED4CE1" w:rsidP="0032388E" w:rsidRDefault="00ED4CE1" w14:paraId="3B9E0DAA" w14:textId="2630F3BE">
      <w:pPr>
        <w:pStyle w:val="ListParagraph"/>
      </w:pPr>
      <w:r>
        <w:t>Section 2.4.13.1</w:t>
      </w:r>
    </w:p>
    <w:p w:rsidR="0032388E" w:rsidP="0032388E" w:rsidRDefault="0032388E" w14:paraId="6E21FEAD" w14:textId="77777777">
      <w:pPr>
        <w:pStyle w:val="ListParagraph"/>
      </w:pPr>
    </w:p>
    <w:p w:rsidR="0032388E" w:rsidP="0032388E" w:rsidRDefault="0032388E" w14:paraId="4EBD57C1" w14:textId="6C9A22C7">
      <w:pPr>
        <w:pStyle w:val="ListParagraph"/>
        <w:numPr>
          <w:ilvl w:val="0"/>
          <w:numId w:val="1"/>
        </w:numPr>
      </w:pPr>
      <w:r>
        <w:t xml:space="preserve">At </w:t>
      </w:r>
      <w:proofErr w:type="gramStart"/>
      <w:r>
        <w:t>what dose</w:t>
      </w:r>
      <w:proofErr w:type="gramEnd"/>
      <w:r>
        <w:t xml:space="preserve"> rate is radioactive signage required? </w:t>
      </w:r>
    </w:p>
    <w:p w:rsidR="0032388E" w:rsidP="0032388E" w:rsidRDefault="0032388E" w14:paraId="0B5747B8" w14:textId="3A7A15F9">
      <w:pPr>
        <w:pStyle w:val="ListParagraph"/>
      </w:pPr>
      <w:r>
        <w:t>Section 2.3.17</w:t>
      </w:r>
    </w:p>
    <w:p w:rsidR="00ED4CE1" w:rsidP="0032388E" w:rsidRDefault="00ED4CE1" w14:paraId="0E5DA37B" w14:textId="4FED7423">
      <w:pPr>
        <w:pStyle w:val="ListParagraph"/>
      </w:pPr>
      <w:r>
        <w:t>Section 2.4.17</w:t>
      </w:r>
    </w:p>
    <w:p w:rsidR="0032388E" w:rsidP="0032388E" w:rsidRDefault="0032388E" w14:paraId="2608675A" w14:textId="77777777">
      <w:pPr>
        <w:pStyle w:val="ListParagraph"/>
      </w:pPr>
    </w:p>
    <w:p w:rsidR="0032388E" w:rsidP="0032388E" w:rsidRDefault="0032388E" w14:paraId="41CAA81A" w14:textId="38F5907C">
      <w:pPr>
        <w:pStyle w:val="ListParagraph"/>
        <w:numPr>
          <w:ilvl w:val="0"/>
          <w:numId w:val="1"/>
        </w:numPr>
      </w:pPr>
      <w:r>
        <w:t xml:space="preserve">Where can I find the contact information of CNSC duty officer? </w:t>
      </w:r>
    </w:p>
    <w:p w:rsidR="0032388E" w:rsidP="0032388E" w:rsidRDefault="0032388E" w14:paraId="1536CEB1" w14:textId="3631AD12">
      <w:pPr>
        <w:pStyle w:val="ListParagraph"/>
      </w:pPr>
      <w:r>
        <w:t>Section 2.3.14</w:t>
      </w:r>
    </w:p>
    <w:p w:rsidR="0032388E" w:rsidP="0032388E" w:rsidRDefault="0032388E" w14:paraId="084C2E0E" w14:textId="77777777">
      <w:pPr>
        <w:pStyle w:val="ListParagraph"/>
      </w:pPr>
    </w:p>
    <w:p w:rsidR="0032388E" w:rsidP="0032388E" w:rsidRDefault="0032388E" w14:paraId="258218CA" w14:textId="0B07684C">
      <w:pPr>
        <w:pStyle w:val="ListParagraph"/>
        <w:numPr>
          <w:ilvl w:val="0"/>
          <w:numId w:val="1"/>
        </w:numPr>
      </w:pPr>
      <w:r>
        <w:lastRenderedPageBreak/>
        <w:t xml:space="preserve">What procedures should I follow to submit radioactive waste disposal requests? </w:t>
      </w:r>
    </w:p>
    <w:p w:rsidR="0032388E" w:rsidP="0032388E" w:rsidRDefault="0032388E" w14:paraId="4B36BFD2" w14:textId="06600EB7">
      <w:pPr>
        <w:pStyle w:val="ListParagraph"/>
      </w:pPr>
      <w:r>
        <w:t>Section 2.4.13.1</w:t>
      </w:r>
    </w:p>
    <w:p w:rsidR="0032388E" w:rsidP="0032388E" w:rsidRDefault="0032388E" w14:paraId="4BEEC05D" w14:textId="77777777">
      <w:pPr>
        <w:pStyle w:val="ListParagraph"/>
      </w:pPr>
    </w:p>
    <w:p w:rsidR="0032388E" w:rsidP="0032388E" w:rsidRDefault="0032388E" w14:paraId="3DC20CF3" w14:textId="74C319F7">
      <w:pPr>
        <w:pStyle w:val="ListParagraph"/>
        <w:numPr>
          <w:ilvl w:val="0"/>
          <w:numId w:val="1"/>
        </w:numPr>
      </w:pPr>
      <w:r>
        <w:t xml:space="preserve">Where can I find the radioactive waste disposal request form? </w:t>
      </w:r>
    </w:p>
    <w:p w:rsidR="0032388E" w:rsidP="0032388E" w:rsidRDefault="0032388E" w14:paraId="4637DD28" w14:textId="070FBE8F">
      <w:pPr>
        <w:pStyle w:val="ListParagraph"/>
      </w:pPr>
      <w:r>
        <w:t>Section 2.4.13.1</w:t>
      </w:r>
    </w:p>
    <w:p w:rsidR="0032388E" w:rsidP="0032388E" w:rsidRDefault="0032388E" w14:paraId="725C25AA" w14:textId="77777777">
      <w:pPr>
        <w:pStyle w:val="ListParagraph"/>
      </w:pPr>
    </w:p>
    <w:p w:rsidR="0032388E" w:rsidP="0032388E" w:rsidRDefault="0032388E" w14:paraId="49915F85" w14:textId="39F992AD">
      <w:pPr>
        <w:pStyle w:val="ListParagraph"/>
        <w:numPr>
          <w:ilvl w:val="0"/>
          <w:numId w:val="1"/>
        </w:numPr>
      </w:pPr>
      <w:r>
        <w:t>What are the roles and responsibilities of an RSO?</w:t>
      </w:r>
    </w:p>
    <w:p w:rsidR="00535D6C" w:rsidP="0032388E" w:rsidRDefault="0032388E" w14:paraId="4A92F331" w14:textId="77777777">
      <w:pPr>
        <w:pStyle w:val="ListParagraph"/>
      </w:pPr>
      <w:r>
        <w:t xml:space="preserve">Section 1.3.4.1 </w:t>
      </w:r>
    </w:p>
    <w:p w:rsidR="0032388E" w:rsidP="0032388E" w:rsidRDefault="0032388E" w14:paraId="6BFA51A5" w14:textId="084E9ABD">
      <w:pPr>
        <w:pStyle w:val="ListParagraph"/>
      </w:pPr>
      <w:r>
        <w:t>Section 2.2.1</w:t>
      </w:r>
    </w:p>
    <w:p w:rsidR="0032388E" w:rsidP="0032388E" w:rsidRDefault="0032388E" w14:paraId="53B1FD21" w14:textId="77777777">
      <w:pPr>
        <w:pStyle w:val="ListParagraph"/>
      </w:pPr>
    </w:p>
    <w:p w:rsidR="0032388E" w:rsidP="0032388E" w:rsidRDefault="0032388E" w14:paraId="75DAFFDC" w14:textId="261EFBF3">
      <w:pPr>
        <w:pStyle w:val="ListParagraph"/>
        <w:numPr>
          <w:ilvl w:val="0"/>
          <w:numId w:val="1"/>
        </w:numPr>
      </w:pPr>
      <w:r>
        <w:t xml:space="preserve">What are the roles and responsibilities of authorized users and Nuclear Energy Workers? </w:t>
      </w:r>
    </w:p>
    <w:p w:rsidR="0032388E" w:rsidP="0032388E" w:rsidRDefault="0032388E" w14:paraId="5B7DDC6D" w14:textId="08E1AE90">
      <w:pPr>
        <w:pStyle w:val="ListParagraph"/>
      </w:pPr>
      <w:r>
        <w:t>Section 2.2.3</w:t>
      </w:r>
    </w:p>
    <w:p w:rsidR="0032388E" w:rsidP="0032388E" w:rsidRDefault="0032388E" w14:paraId="75D91FAA" w14:textId="77777777">
      <w:pPr>
        <w:pStyle w:val="ListParagraph"/>
      </w:pPr>
    </w:p>
    <w:p w:rsidR="0032388E" w:rsidP="0032388E" w:rsidRDefault="0032388E" w14:paraId="20927128" w14:textId="7096972D">
      <w:pPr>
        <w:pStyle w:val="ListParagraph"/>
        <w:numPr>
          <w:ilvl w:val="0"/>
          <w:numId w:val="1"/>
        </w:numPr>
      </w:pPr>
      <w:r>
        <w:t>What are the roles and responsibilities of the Principal Investigator (PI)?</w:t>
      </w:r>
    </w:p>
    <w:p w:rsidR="0032388E" w:rsidP="0032388E" w:rsidRDefault="0032388E" w14:paraId="1CAC82CD" w14:textId="63AA2FD6">
      <w:pPr>
        <w:pStyle w:val="ListParagraph"/>
      </w:pPr>
      <w:r>
        <w:t>Section 2.2.2</w:t>
      </w:r>
    </w:p>
    <w:p w:rsidR="0032388E" w:rsidP="0032388E" w:rsidRDefault="0032388E" w14:paraId="11603FFD" w14:textId="77777777">
      <w:pPr>
        <w:pStyle w:val="ListParagraph"/>
      </w:pPr>
    </w:p>
    <w:p w:rsidR="00ED4CE1" w:rsidP="00ED4CE1" w:rsidRDefault="00ED4CE1" w14:paraId="4FF88AB1" w14:textId="41C43494">
      <w:pPr>
        <w:pStyle w:val="ListParagraph"/>
        <w:numPr>
          <w:ilvl w:val="0"/>
          <w:numId w:val="1"/>
        </w:numPr>
      </w:pPr>
      <w:r>
        <w:t xml:space="preserve">When is bioassay required for I-131 or I-125 users? </w:t>
      </w:r>
    </w:p>
    <w:p w:rsidR="00ED4CE1" w:rsidP="00ED4CE1" w:rsidRDefault="00ED4CE1" w14:paraId="4052FC82" w14:textId="17A5D1D2">
      <w:pPr>
        <w:pStyle w:val="ListParagraph"/>
      </w:pPr>
      <w:r>
        <w:t>Appendix 10</w:t>
      </w:r>
    </w:p>
    <w:sectPr w:rsidR="00ED4C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6261"/>
    <w:multiLevelType w:val="hybridMultilevel"/>
    <w:tmpl w:val="A29CE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24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9C"/>
    <w:rsid w:val="000E55EC"/>
    <w:rsid w:val="001F7F32"/>
    <w:rsid w:val="0029653F"/>
    <w:rsid w:val="002E2BF4"/>
    <w:rsid w:val="0032388E"/>
    <w:rsid w:val="003455D1"/>
    <w:rsid w:val="00395157"/>
    <w:rsid w:val="003D4019"/>
    <w:rsid w:val="00472155"/>
    <w:rsid w:val="004A636D"/>
    <w:rsid w:val="0053496C"/>
    <w:rsid w:val="00535D6C"/>
    <w:rsid w:val="005556A7"/>
    <w:rsid w:val="006B772E"/>
    <w:rsid w:val="008974F3"/>
    <w:rsid w:val="00936DDA"/>
    <w:rsid w:val="0096485E"/>
    <w:rsid w:val="009C3D87"/>
    <w:rsid w:val="00A56EF7"/>
    <w:rsid w:val="00BE6AC1"/>
    <w:rsid w:val="00E27ED8"/>
    <w:rsid w:val="00E349BE"/>
    <w:rsid w:val="00EB4C93"/>
    <w:rsid w:val="00ED4CE1"/>
    <w:rsid w:val="00F2119C"/>
    <w:rsid w:val="00FD405F"/>
    <w:rsid w:val="2FF7896C"/>
    <w:rsid w:val="3DF50AF9"/>
    <w:rsid w:val="417544B5"/>
    <w:rsid w:val="6E4A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9D40"/>
  <w15:chartTrackingRefBased/>
  <w15:docId w15:val="{9E3CF896-9F55-4025-909B-40B09B8D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11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11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11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11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11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11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11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11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11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9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Guelph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Karanvir Virdi</dc:creator>
  <keywords/>
  <dc:description/>
  <lastModifiedBy>Liam Graham</lastModifiedBy>
  <revision>3</revision>
  <dcterms:created xsi:type="dcterms:W3CDTF">2025-12-03T21:09:00.0000000Z</dcterms:created>
  <dcterms:modified xsi:type="dcterms:W3CDTF">2025-12-04T07:03:59.8822242Z</dcterms:modified>
</coreProperties>
</file>