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02D" w:rsidRDefault="00BF6D03" w:rsidP="00BF6D03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Brock Boehler</w:t>
      </w:r>
    </w:p>
    <w:p w:rsidR="00BF6D03" w:rsidRDefault="00B229C8" w:rsidP="00BF6D03">
      <w:pPr>
        <w:spacing w:after="0" w:line="240" w:lineRule="auto"/>
        <w:jc w:val="right"/>
        <w:rPr>
          <w:rFonts w:ascii="Arial" w:hAnsi="Arial" w:cs="Arial"/>
        </w:rPr>
      </w:pPr>
      <w:hyperlink r:id="rId6" w:history="1">
        <w:r w:rsidR="00BF6D03" w:rsidRPr="006E096F">
          <w:rPr>
            <w:rStyle w:val="Hyperlink"/>
            <w:rFonts w:ascii="Arial" w:hAnsi="Arial" w:cs="Arial"/>
          </w:rPr>
          <w:t>bvb2@illinois.edu</w:t>
        </w:r>
      </w:hyperlink>
    </w:p>
    <w:p w:rsidR="00BF6D03" w:rsidRDefault="00BF6D03" w:rsidP="00BF6D03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ECE 374 B Spring 2019</w:t>
      </w:r>
    </w:p>
    <w:p w:rsidR="00BF6D03" w:rsidRDefault="00BF6D03" w:rsidP="00BF6D03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Homework 0</w:t>
      </w:r>
    </w:p>
    <w:p w:rsidR="00BF6D03" w:rsidRDefault="00B229C8" w:rsidP="00BF6D03">
      <w:pPr>
        <w:spacing w:after="0" w:line="24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BF6D03" w:rsidRDefault="00BF6D03" w:rsidP="00BF6D03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1</w:t>
      </w:r>
    </w:p>
    <w:p w:rsidR="00BF6D03" w:rsidRDefault="00BF6D03" w:rsidP="00BF6D03">
      <w:pPr>
        <w:spacing w:after="0" w:line="240" w:lineRule="auto"/>
        <w:rPr>
          <w:rFonts w:ascii="Arial" w:hAnsi="Arial" w:cs="Arial"/>
        </w:rPr>
      </w:pPr>
    </w:p>
    <w:p w:rsidR="00BF6D03" w:rsidRDefault="00BF6D03" w:rsidP="00BF6D03">
      <w:pPr>
        <w:spacing w:after="0" w:line="240" w:lineRule="auto"/>
        <w:rPr>
          <w:rFonts w:ascii="Arial" w:hAnsi="Arial" w:cs="Arial"/>
        </w:rPr>
      </w:pPr>
      <w:r w:rsidRPr="00BF6D03">
        <w:rPr>
          <w:rFonts w:ascii="Arial" w:hAnsi="Arial" w:cs="Arial"/>
          <w:b/>
        </w:rPr>
        <w:t xml:space="preserve">(a) </w:t>
      </w:r>
      <w:r>
        <w:rPr>
          <w:rFonts w:ascii="Arial" w:hAnsi="Arial" w:cs="Arial"/>
        </w:rPr>
        <w:t>Use proof by induction:</w:t>
      </w:r>
    </w:p>
    <w:p w:rsidR="00BF6D03" w:rsidRDefault="00BF6D03" w:rsidP="00BF6D03">
      <w:pPr>
        <w:spacing w:after="0" w:line="240" w:lineRule="auto"/>
        <w:rPr>
          <w:rFonts w:ascii="Arial" w:hAnsi="Arial" w:cs="Arial"/>
        </w:rPr>
      </w:pPr>
    </w:p>
    <w:p w:rsidR="00504FFD" w:rsidRPr="00504FFD" w:rsidRDefault="00504FFD" w:rsidP="00FF0666">
      <w:pPr>
        <w:tabs>
          <w:tab w:val="left" w:pos="720"/>
        </w:tabs>
        <w:spacing w:after="0" w:line="240" w:lineRule="auto"/>
        <w:rPr>
          <w:rFonts w:ascii="Arial" w:eastAsiaTheme="minorEastAsia" w:hAnsi="Arial" w:cs="Arial"/>
        </w:rPr>
      </w:pPr>
      <w:r>
        <w:rPr>
          <w:rFonts w:ascii="Arial" w:hAnsi="Arial" w:cs="Arial"/>
          <w:i/>
        </w:rPr>
        <w:t xml:space="preserve">Inductive Hypothesis: </w:t>
      </w:r>
      <w:r w:rsidR="00FF0666">
        <w:rPr>
          <w:rFonts w:ascii="Arial" w:hAnsi="Arial" w:cs="Arial"/>
          <w:i/>
        </w:rPr>
        <w:tab/>
      </w:r>
      <w:r>
        <w:rPr>
          <w:rFonts w:ascii="Arial" w:hAnsi="Arial" w:cs="Arial"/>
        </w:rPr>
        <w:t xml:space="preserve">Assume that </w:t>
      </w:r>
      <m:oMath>
        <m:r>
          <w:rPr>
            <w:rFonts w:ascii="Cambria Math" w:hAnsi="Cambria Math" w:cs="Arial"/>
          </w:rPr>
          <m:t>digsum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x•y</m:t>
            </m:r>
          </m:e>
        </m:d>
        <m:r>
          <w:rPr>
            <w:rFonts w:ascii="Cambria Math" w:hAnsi="Cambria Math" w:cs="Arial"/>
          </w:rPr>
          <m:t>=digsum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+digsum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y</m:t>
            </m:r>
          </m:e>
        </m:d>
      </m:oMath>
    </w:p>
    <w:p w:rsidR="00504FFD" w:rsidRPr="00504FFD" w:rsidRDefault="00504FFD" w:rsidP="00814F32">
      <w:pPr>
        <w:tabs>
          <w:tab w:val="left" w:pos="2160"/>
        </w:tabs>
        <w:spacing w:after="0" w:line="240" w:lineRule="auto"/>
        <w:ind w:left="2160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is true for all </w:t>
      </w:r>
      <w:r w:rsidR="00814F32">
        <w:rPr>
          <w:rFonts w:ascii="Arial" w:hAnsi="Arial" w:cs="Arial"/>
        </w:rPr>
        <w:t xml:space="preserve">arbitrary </w:t>
      </w:r>
      <w:r>
        <w:rPr>
          <w:rFonts w:ascii="Arial" w:hAnsi="Arial" w:cs="Arial"/>
        </w:rPr>
        <w:t>strings x such that</w:t>
      </w:r>
      <w:r w:rsidR="00827482">
        <w:rPr>
          <w:rFonts w:ascii="Arial" w:hAnsi="Arial" w:cs="Arial"/>
        </w:rPr>
        <w:t xml:space="preserve"> 0 </w:t>
      </w:r>
      <w:r w:rsidR="00827482">
        <w:rPr>
          <w:rFonts w:ascii="Times New Roman" w:hAnsi="Times New Roman" w:cs="Times New Roman"/>
        </w:rPr>
        <w:t>≤</w:t>
      </w:r>
      <w:r>
        <w:rPr>
          <w:rFonts w:ascii="Arial" w:hAnsi="Arial" w:cs="Arial"/>
        </w:rPr>
        <w:t xml:space="preserve"> |x| &lt; |w| and any arbitrary string y</w:t>
      </w:r>
      <w:r w:rsidR="00B229C8">
        <w:rPr>
          <w:rFonts w:ascii="Arial" w:hAnsi="Arial" w:cs="Arial"/>
        </w:rPr>
        <w:t>, and that w is some arbitrary string</w:t>
      </w:r>
    </w:p>
    <w:p w:rsidR="00504FFD" w:rsidRPr="00504FFD" w:rsidRDefault="00504FFD" w:rsidP="00BF6D03">
      <w:pPr>
        <w:spacing w:after="0" w:line="240" w:lineRule="auto"/>
        <w:rPr>
          <w:rFonts w:ascii="Arial" w:hAnsi="Arial" w:cs="Arial"/>
        </w:rPr>
      </w:pPr>
    </w:p>
    <w:p w:rsidR="006F627D" w:rsidRDefault="00504FFD" w:rsidP="00BF6D03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hAnsi="Arial" w:cs="Arial"/>
          <w:i/>
        </w:rPr>
        <w:t>Base Case:</w:t>
      </w:r>
      <w:r w:rsidR="00195AD1">
        <w:rPr>
          <w:rFonts w:ascii="Arial" w:hAnsi="Arial" w:cs="Arial"/>
          <w:i/>
        </w:rPr>
        <w:t xml:space="preserve"> </w:t>
      </w:r>
      <w:r w:rsidR="00195AD1">
        <w:rPr>
          <w:rFonts w:ascii="Arial" w:hAnsi="Arial" w:cs="Arial"/>
        </w:rPr>
        <w:t xml:space="preserve">prove for x = </w:t>
      </w:r>
      <m:oMath>
        <m:r>
          <m:rPr>
            <m:sty m:val="p"/>
          </m:rPr>
          <w:rPr>
            <w:rFonts w:ascii="Cambria Math" w:hAnsi="Cambria Math" w:cs="Arial"/>
          </w:rPr>
          <m:t>ϵ</m:t>
        </m:r>
      </m:oMath>
      <w:r w:rsidR="00195AD1">
        <w:rPr>
          <w:rFonts w:ascii="Arial" w:eastAsiaTheme="minorEastAsia" w:hAnsi="Arial" w:cs="Arial"/>
        </w:rPr>
        <w:t xml:space="preserve"> :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85"/>
        <w:gridCol w:w="2615"/>
      </w:tblGrid>
      <w:tr w:rsidR="00066005" w:rsidTr="006F627D">
        <w:trPr>
          <w:jc w:val="right"/>
        </w:trPr>
        <w:tc>
          <w:tcPr>
            <w:tcW w:w="5485" w:type="dxa"/>
          </w:tcPr>
          <w:p w:rsidR="00066005" w:rsidRPr="00027BDB" w:rsidRDefault="00027BDB" w:rsidP="006F627D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digsum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  <m:r>
                      <w:rPr>
                        <w:rFonts w:ascii="Cambria Math" w:hAnsi="Cambria Math" w:cs="Arial"/>
                      </w:rPr>
                      <m:t>•y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</m:d>
                <m:r>
                  <w:rPr>
                    <w:rFonts w:ascii="Cambria Math" w:hAnsi="Cambria Math" w:cs="Arial"/>
                  </w:rPr>
                  <m:t>=digsum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>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2615" w:type="dxa"/>
          </w:tcPr>
          <w:p w:rsidR="00066005" w:rsidRDefault="00066005" w:rsidP="006F627D">
            <w:pPr>
              <w:rPr>
                <w:rFonts w:ascii="Arial" w:eastAsiaTheme="minorEastAsia" w:hAnsi="Arial" w:cs="Arial"/>
              </w:rPr>
            </w:pPr>
          </w:p>
        </w:tc>
      </w:tr>
      <w:tr w:rsidR="00027BDB" w:rsidTr="006F627D">
        <w:trPr>
          <w:jc w:val="right"/>
        </w:trPr>
        <w:tc>
          <w:tcPr>
            <w:tcW w:w="5485" w:type="dxa"/>
          </w:tcPr>
          <w:p w:rsidR="00027BDB" w:rsidRPr="00027BDB" w:rsidRDefault="00027BDB" w:rsidP="006F627D">
            <w:pPr>
              <w:rPr>
                <w:rFonts w:ascii="Arial" w:eastAsia="Times New Roman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digsum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ϵ</m:t>
                    </m:r>
                    <m:r>
                      <w:rPr>
                        <w:rFonts w:ascii="Cambria Math" w:hAnsi="Cambria Math" w:cs="Arial"/>
                      </w:rPr>
                      <m:t>•y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</m:d>
                <m:r>
                  <w:rPr>
                    <w:rFonts w:ascii="Cambria Math" w:hAnsi="Cambria Math" w:cs="Arial"/>
                  </w:rPr>
                  <m:t>=digsum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ϵ</m:t>
                    </m:r>
                  </m:e>
                </m:d>
                <m:r>
                  <w:rPr>
                    <w:rFonts w:ascii="Cambria Math" w:hAnsi="Cambria Math" w:cs="Arial"/>
                  </w:rPr>
                  <m:t>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2615" w:type="dxa"/>
          </w:tcPr>
          <w:p w:rsidR="00027BDB" w:rsidRDefault="00027BDB" w:rsidP="006F627D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Replace x with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ϵ</m:t>
              </m:r>
            </m:oMath>
          </w:p>
        </w:tc>
      </w:tr>
      <w:tr w:rsidR="00027BDB" w:rsidTr="006F627D">
        <w:trPr>
          <w:jc w:val="right"/>
        </w:trPr>
        <w:tc>
          <w:tcPr>
            <w:tcW w:w="5485" w:type="dxa"/>
          </w:tcPr>
          <w:p w:rsidR="00027BDB" w:rsidRPr="00027BDB" w:rsidRDefault="00027BDB" w:rsidP="006F627D">
            <w:pPr>
              <w:rPr>
                <w:rFonts w:ascii="Arial" w:eastAsia="Times New Roman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digsum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=0+digsum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2615" w:type="dxa"/>
          </w:tcPr>
          <w:p w:rsidR="00027BDB" w:rsidRDefault="00027BDB" w:rsidP="006F627D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Definition of </w:t>
            </w:r>
            <w:proofErr w:type="spellStart"/>
            <w:r>
              <w:rPr>
                <w:rFonts w:ascii="Arial" w:eastAsiaTheme="minorEastAsia" w:hAnsi="Arial" w:cs="Arial"/>
              </w:rPr>
              <w:t>digsum</w:t>
            </w:r>
            <w:proofErr w:type="spellEnd"/>
          </w:p>
        </w:tc>
      </w:tr>
      <w:tr w:rsidR="00027BDB" w:rsidTr="006F627D">
        <w:trPr>
          <w:jc w:val="right"/>
        </w:trPr>
        <w:tc>
          <w:tcPr>
            <w:tcW w:w="5485" w:type="dxa"/>
          </w:tcPr>
          <w:p w:rsidR="00027BDB" w:rsidRPr="00027BDB" w:rsidRDefault="00027BDB" w:rsidP="006F627D">
            <w:pPr>
              <w:rPr>
                <w:rFonts w:ascii="Arial" w:eastAsia="Times New Roman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digsum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=digsum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2615" w:type="dxa"/>
          </w:tcPr>
          <w:p w:rsidR="00027BDB" w:rsidRDefault="00027BDB" w:rsidP="006F627D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Additive Identity</w:t>
            </w:r>
          </w:p>
        </w:tc>
      </w:tr>
    </w:tbl>
    <w:p w:rsidR="00195AD1" w:rsidRPr="00195AD1" w:rsidRDefault="00195AD1" w:rsidP="00027BDB">
      <w:pPr>
        <w:spacing w:after="0" w:line="240" w:lineRule="auto"/>
        <w:rPr>
          <w:rFonts w:ascii="Arial" w:eastAsiaTheme="minorEastAsia" w:hAnsi="Arial" w:cs="Arial"/>
        </w:rPr>
      </w:pPr>
    </w:p>
    <w:p w:rsidR="006F627D" w:rsidRDefault="00504FFD" w:rsidP="00027BDB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hAnsi="Arial" w:cs="Arial"/>
          <w:i/>
        </w:rPr>
        <w:t>Inductive Step:</w:t>
      </w:r>
      <w:r w:rsidR="00195AD1">
        <w:rPr>
          <w:rFonts w:ascii="Arial" w:hAnsi="Arial" w:cs="Arial"/>
          <w:i/>
        </w:rPr>
        <w:t xml:space="preserve"> </w:t>
      </w:r>
      <w:r w:rsidR="00195AD1">
        <w:rPr>
          <w:rFonts w:ascii="Arial" w:hAnsi="Arial" w:cs="Arial"/>
        </w:rPr>
        <w:t xml:space="preserve">Let </w:t>
      </w:r>
      <m:oMath>
        <m:r>
          <w:rPr>
            <w:rFonts w:ascii="Cambria Math" w:hAnsi="Cambria Math" w:cs="Arial"/>
          </w:rPr>
          <m:t>w = a•x</m:t>
        </m:r>
      </m:oMath>
      <w:r w:rsidR="00195AD1">
        <w:rPr>
          <w:rFonts w:ascii="Arial" w:eastAsiaTheme="minorEastAsia" w:hAnsi="Arial" w:cs="Arial"/>
        </w:rPr>
        <w:t xml:space="preserve"> :</w:t>
      </w:r>
    </w:p>
    <w:tbl>
      <w:tblPr>
        <w:tblStyle w:val="TableGrid"/>
        <w:tblW w:w="810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90"/>
        <w:gridCol w:w="2610"/>
      </w:tblGrid>
      <w:tr w:rsidR="00027BDB" w:rsidTr="006F627D">
        <w:trPr>
          <w:jc w:val="right"/>
        </w:trPr>
        <w:tc>
          <w:tcPr>
            <w:tcW w:w="5490" w:type="dxa"/>
          </w:tcPr>
          <w:p w:rsidR="00027BDB" w:rsidRPr="00027BDB" w:rsidRDefault="00027BDB" w:rsidP="00027BDB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w•y</m:t>
                    </m:r>
                  </m:e>
                </m:d>
                <m:r>
                  <w:rPr>
                    <w:rFonts w:ascii="Cambria Math" w:hAnsi="Cambria Math" w:cs="Arial"/>
                  </w:rPr>
                  <m:t>=digsum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</m:d>
                <m:r>
                  <w:rPr>
                    <w:rFonts w:ascii="Cambria Math" w:hAnsi="Cambria Math" w:cs="Arial"/>
                  </w:rPr>
                  <m:t>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2610" w:type="dxa"/>
          </w:tcPr>
          <w:p w:rsidR="00027BDB" w:rsidRDefault="00027BDB" w:rsidP="00027BDB">
            <w:pPr>
              <w:rPr>
                <w:rFonts w:ascii="Arial" w:eastAsiaTheme="minorEastAsia" w:hAnsi="Arial" w:cs="Arial"/>
              </w:rPr>
            </w:pPr>
          </w:p>
        </w:tc>
      </w:tr>
      <w:tr w:rsidR="00027BDB" w:rsidTr="006F627D">
        <w:trPr>
          <w:jc w:val="right"/>
        </w:trPr>
        <w:tc>
          <w:tcPr>
            <w:tcW w:w="5490" w:type="dxa"/>
          </w:tcPr>
          <w:p w:rsidR="00027BDB" w:rsidRPr="00027BDB" w:rsidRDefault="00027BDB" w:rsidP="00027BDB">
            <w:pPr>
              <w:rPr>
                <w:rFonts w:ascii="Arial" w:eastAsia="Times New Roman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a•x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•y</m:t>
                    </m:r>
                  </m:e>
                </m:d>
                <m:r>
                  <w:rPr>
                    <w:rFonts w:ascii="Cambria Math" w:hAnsi="Cambria Math" w:cs="Arial"/>
                  </w:rPr>
                  <m:t>=digsum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a•x</m:t>
                    </m:r>
                  </m:e>
                </m:d>
                <m:r>
                  <w:rPr>
                    <w:rFonts w:ascii="Cambria Math" w:hAnsi="Cambria Math" w:cs="Arial"/>
                  </w:rPr>
                  <m:t>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2610" w:type="dxa"/>
          </w:tcPr>
          <w:p w:rsidR="00027BDB" w:rsidRDefault="00336644" w:rsidP="006F627D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Replace w with ax</w:t>
            </w:r>
          </w:p>
        </w:tc>
      </w:tr>
      <w:tr w:rsidR="00027BDB" w:rsidTr="006F627D">
        <w:trPr>
          <w:jc w:val="right"/>
        </w:trPr>
        <w:tc>
          <w:tcPr>
            <w:tcW w:w="5490" w:type="dxa"/>
          </w:tcPr>
          <w:p w:rsidR="00027BDB" w:rsidRPr="00027BDB" w:rsidRDefault="00027BDB" w:rsidP="00027BDB">
            <w:pPr>
              <w:rPr>
                <w:rFonts w:ascii="Arial" w:eastAsia="Times New Roman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a•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x•y</m:t>
                        </m:r>
                      </m:e>
                    </m:d>
                  </m:e>
                </m:d>
                <m:r>
                  <w:rPr>
                    <w:rFonts w:ascii="Cambria Math" w:hAnsi="Cambria Math" w:cs="Arial"/>
                  </w:rPr>
                  <m:t>=digsum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a•x</m:t>
                    </m:r>
                  </m:e>
                </m:d>
                <m:r>
                  <w:rPr>
                    <w:rFonts w:ascii="Cambria Math" w:hAnsi="Cambria Math" w:cs="Arial"/>
                  </w:rPr>
                  <m:t>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2610" w:type="dxa"/>
          </w:tcPr>
          <w:p w:rsidR="00027BDB" w:rsidRDefault="00336644" w:rsidP="006F627D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Associative property of concatenation</w:t>
            </w:r>
          </w:p>
        </w:tc>
      </w:tr>
      <w:tr w:rsidR="00027BDB" w:rsidTr="006F627D">
        <w:trPr>
          <w:jc w:val="right"/>
        </w:trPr>
        <w:tc>
          <w:tcPr>
            <w:tcW w:w="5490" w:type="dxa"/>
          </w:tcPr>
          <w:p w:rsidR="00027BDB" w:rsidRPr="00027BDB" w:rsidRDefault="00027BDB" w:rsidP="00027BDB">
            <w:pPr>
              <w:rPr>
                <w:rFonts w:ascii="Arial" w:eastAsia="Times New Roman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a+digsum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x•y</m:t>
                    </m:r>
                  </m:e>
                </m:d>
                <m:r>
                  <w:rPr>
                    <w:rFonts w:ascii="Cambria Math" w:hAnsi="Cambria Math" w:cs="Arial"/>
                  </w:rPr>
                  <m:t>=a+digsum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>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2610" w:type="dxa"/>
          </w:tcPr>
          <w:p w:rsidR="00027BDB" w:rsidRDefault="00336644" w:rsidP="006F627D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Definition of </w:t>
            </w:r>
            <w:proofErr w:type="spellStart"/>
            <w:r>
              <w:rPr>
                <w:rFonts w:ascii="Arial" w:eastAsiaTheme="minorEastAsia" w:hAnsi="Arial" w:cs="Arial"/>
              </w:rPr>
              <w:t>digsum</w:t>
            </w:r>
            <w:proofErr w:type="spellEnd"/>
          </w:p>
        </w:tc>
      </w:tr>
      <w:tr w:rsidR="00027BDB" w:rsidTr="006F627D">
        <w:trPr>
          <w:jc w:val="right"/>
        </w:trPr>
        <w:tc>
          <w:tcPr>
            <w:tcW w:w="5490" w:type="dxa"/>
          </w:tcPr>
          <w:p w:rsidR="00027BDB" w:rsidRPr="00027BDB" w:rsidRDefault="00027BDB" w:rsidP="00027BDB">
            <w:pPr>
              <w:rPr>
                <w:rFonts w:ascii="Arial" w:eastAsia="Times New Roman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a+digsum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>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d>
                <m:r>
                  <w:rPr>
                    <w:rFonts w:ascii="Cambria Math" w:hAnsi="Cambria Math" w:cs="Arial"/>
                  </w:rPr>
                  <m:t>=a+digsum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>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</m:d>
              </m:oMath>
            </m:oMathPara>
          </w:p>
        </w:tc>
        <w:tc>
          <w:tcPr>
            <w:tcW w:w="2610" w:type="dxa"/>
          </w:tcPr>
          <w:p w:rsidR="00027BDB" w:rsidRDefault="00336644" w:rsidP="006F627D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Induction Hypothesis</w:t>
            </w:r>
          </w:p>
        </w:tc>
      </w:tr>
    </w:tbl>
    <w:p w:rsidR="006D4324" w:rsidRDefault="006D4324" w:rsidP="00027BDB">
      <w:pPr>
        <w:spacing w:after="0" w:line="240" w:lineRule="auto"/>
        <w:rPr>
          <w:rFonts w:ascii="Arial" w:eastAsiaTheme="minorEastAsia" w:hAnsi="Arial" w:cs="Arial"/>
        </w:rPr>
      </w:pPr>
    </w:p>
    <w:p w:rsidR="006D4324" w:rsidRDefault="00122DDB" w:rsidP="006D4324">
      <w:pPr>
        <w:spacing w:after="0" w:line="240" w:lineRule="auto"/>
        <w:rPr>
          <w:rFonts w:ascii="Arial" w:hAnsi="Arial" w:cs="Arial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∴ </w:t>
      </w:r>
      <w:r w:rsidR="006D4324">
        <w:rPr>
          <w:rFonts w:ascii="Arial" w:eastAsiaTheme="minorEastAsia" w:hAnsi="Arial" w:cs="Arial"/>
        </w:rPr>
        <w:t xml:space="preserve">It has now been shown that </w:t>
      </w:r>
      <m:oMath>
        <m:r>
          <w:rPr>
            <w:rFonts w:ascii="Cambria Math" w:eastAsiaTheme="minorEastAsia" w:hAnsi="Cambria Math" w:cs="Arial"/>
          </w:rPr>
          <m:t>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xy</m:t>
            </m:r>
          </m:e>
        </m:d>
        <m:r>
          <w:rPr>
            <w:rFonts w:ascii="Cambria Math" w:eastAsiaTheme="minorEastAsia" w:hAnsi="Cambria Math" w:cs="Arial"/>
          </w:rPr>
          <m:t>=digsum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+digsum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y</m:t>
            </m:r>
          </m:e>
        </m:d>
      </m:oMath>
      <w:r w:rsidR="006D4324">
        <w:rPr>
          <w:rFonts w:ascii="Arial" w:eastAsiaTheme="minorEastAsia" w:hAnsi="Arial" w:cs="Arial"/>
        </w:rPr>
        <w:t xml:space="preserve"> for all strings x and y.</w:t>
      </w:r>
    </w:p>
    <w:p w:rsidR="00827482" w:rsidRDefault="00827482" w:rsidP="00BF6D03">
      <w:pPr>
        <w:spacing w:after="0" w:line="240" w:lineRule="auto"/>
        <w:rPr>
          <w:rFonts w:ascii="Arial" w:hAnsi="Arial" w:cs="Arial"/>
        </w:rPr>
      </w:pPr>
    </w:p>
    <w:p w:rsidR="00BF6D03" w:rsidRDefault="00BF6D03" w:rsidP="00BF6D03">
      <w:pPr>
        <w:spacing w:after="0" w:line="240" w:lineRule="auto"/>
        <w:rPr>
          <w:rFonts w:ascii="Arial" w:hAnsi="Arial" w:cs="Arial"/>
        </w:rPr>
      </w:pPr>
      <w:r w:rsidRPr="00BF6D03">
        <w:rPr>
          <w:rFonts w:ascii="Arial" w:hAnsi="Arial" w:cs="Arial"/>
          <w:b/>
        </w:rPr>
        <w:t>(b)</w:t>
      </w:r>
      <w:r w:rsidR="00504FFD">
        <w:rPr>
          <w:rFonts w:ascii="Arial" w:hAnsi="Arial" w:cs="Arial"/>
        </w:rPr>
        <w:t xml:space="preserve"> Use proof by induction:</w:t>
      </w:r>
    </w:p>
    <w:p w:rsidR="00504FFD" w:rsidRDefault="00504FFD" w:rsidP="00BF6D03">
      <w:pPr>
        <w:spacing w:after="0" w:line="240" w:lineRule="auto"/>
        <w:rPr>
          <w:rFonts w:ascii="Arial" w:hAnsi="Arial" w:cs="Arial"/>
        </w:rPr>
      </w:pPr>
    </w:p>
    <w:p w:rsidR="00504FFD" w:rsidRPr="005810A9" w:rsidRDefault="00504FFD" w:rsidP="00FF0666">
      <w:pPr>
        <w:tabs>
          <w:tab w:val="left" w:pos="2160"/>
        </w:tabs>
        <w:spacing w:after="0" w:line="240" w:lineRule="auto"/>
        <w:ind w:left="2160" w:hanging="2160"/>
        <w:rPr>
          <w:rFonts w:ascii="Arial" w:eastAsiaTheme="minorEastAsia" w:hAnsi="Arial" w:cs="Arial"/>
        </w:rPr>
      </w:pPr>
      <w:r>
        <w:rPr>
          <w:rFonts w:ascii="Arial" w:hAnsi="Arial" w:cs="Arial"/>
          <w:i/>
        </w:rPr>
        <w:t>Inductive Hypothesis:</w:t>
      </w:r>
      <w:r w:rsidR="00FF0666">
        <w:rPr>
          <w:rFonts w:ascii="Arial" w:hAnsi="Arial" w:cs="Arial"/>
          <w:i/>
        </w:rPr>
        <w:tab/>
      </w:r>
      <w:r w:rsidR="00827482">
        <w:rPr>
          <w:rFonts w:ascii="Arial" w:hAnsi="Arial" w:cs="Arial"/>
        </w:rPr>
        <w:t xml:space="preserve">Assume that </w:t>
      </w:r>
      <m:oMath>
        <m:r>
          <w:rPr>
            <w:rFonts w:ascii="Cambria Math" w:hAnsi="Cambria Math" w:cs="Arial"/>
          </w:rPr>
          <m:t>digsum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</w:rPr>
                  <m:t>R</m:t>
                </m:r>
              </m:sup>
            </m:sSup>
          </m:e>
        </m:d>
        <m:r>
          <w:rPr>
            <w:rFonts w:ascii="Cambria Math" w:hAnsi="Cambria Math" w:cs="Arial"/>
          </w:rPr>
          <m:t>=digsum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="005810A9">
        <w:rPr>
          <w:rFonts w:ascii="Arial" w:eastAsiaTheme="minorEastAsia" w:hAnsi="Arial" w:cs="Arial"/>
        </w:rPr>
        <w:t xml:space="preserve"> is true for all </w:t>
      </w:r>
      <w:r w:rsidR="00814F32">
        <w:rPr>
          <w:rFonts w:ascii="Arial" w:eastAsiaTheme="minorEastAsia" w:hAnsi="Arial" w:cs="Arial"/>
        </w:rPr>
        <w:t xml:space="preserve">arbitrary </w:t>
      </w:r>
      <w:r w:rsidR="005810A9">
        <w:rPr>
          <w:rFonts w:ascii="Arial" w:eastAsiaTheme="minorEastAsia" w:hAnsi="Arial" w:cs="Arial"/>
        </w:rPr>
        <w:t xml:space="preserve">strings x such that </w:t>
      </w:r>
      <w:r w:rsidR="00FF0666">
        <w:rPr>
          <w:rFonts w:ascii="Arial" w:eastAsiaTheme="minorEastAsia" w:hAnsi="Arial" w:cs="Arial"/>
        </w:rPr>
        <w:t xml:space="preserve">  </w:t>
      </w:r>
      <w:r w:rsidR="005810A9">
        <w:rPr>
          <w:rFonts w:ascii="Arial" w:eastAsiaTheme="minorEastAsia" w:hAnsi="Arial" w:cs="Arial"/>
        </w:rPr>
        <w:t xml:space="preserve">0 </w:t>
      </w:r>
      <w:r w:rsidR="005810A9">
        <w:rPr>
          <w:rFonts w:ascii="Times New Roman" w:hAnsi="Times New Roman" w:cs="Times New Roman"/>
        </w:rPr>
        <w:t>≤</w:t>
      </w:r>
      <w:r w:rsidR="005810A9">
        <w:rPr>
          <w:rFonts w:ascii="Arial" w:hAnsi="Arial" w:cs="Arial"/>
        </w:rPr>
        <w:t xml:space="preserve"> |x| &lt; |w|</w:t>
      </w:r>
      <w:r w:rsidR="00B229C8">
        <w:rPr>
          <w:rFonts w:ascii="Arial" w:hAnsi="Arial" w:cs="Arial"/>
        </w:rPr>
        <w:t>, with w being some arbitrary string.</w:t>
      </w:r>
    </w:p>
    <w:p w:rsidR="005810A9" w:rsidRPr="005810A9" w:rsidRDefault="005810A9" w:rsidP="00BF6D03">
      <w:pPr>
        <w:spacing w:after="0" w:line="240" w:lineRule="auto"/>
        <w:rPr>
          <w:rFonts w:ascii="Arial" w:eastAsiaTheme="minorEastAsia" w:hAnsi="Arial" w:cs="Arial"/>
        </w:rPr>
      </w:pPr>
    </w:p>
    <w:p w:rsidR="00504FFD" w:rsidRDefault="00504FFD" w:rsidP="00BF6D03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hAnsi="Arial" w:cs="Arial"/>
          <w:i/>
        </w:rPr>
        <w:t>Base Case:</w:t>
      </w:r>
      <w:r w:rsidR="004F4CBA">
        <w:rPr>
          <w:rFonts w:ascii="Arial" w:hAnsi="Arial" w:cs="Arial"/>
        </w:rPr>
        <w:t xml:space="preserve"> prove for x = </w:t>
      </w:r>
      <m:oMath>
        <m:r>
          <m:rPr>
            <m:sty m:val="p"/>
          </m:rPr>
          <w:rPr>
            <w:rFonts w:ascii="Cambria Math" w:hAnsi="Cambria Math" w:cs="Arial"/>
          </w:rPr>
          <m:t>ϵ</m:t>
        </m:r>
      </m:oMath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30"/>
        <w:gridCol w:w="2970"/>
      </w:tblGrid>
      <w:tr w:rsidR="00027BDB" w:rsidTr="006F627D">
        <w:trPr>
          <w:jc w:val="right"/>
        </w:trPr>
        <w:tc>
          <w:tcPr>
            <w:tcW w:w="5130" w:type="dxa"/>
          </w:tcPr>
          <w:p w:rsidR="00027BDB" w:rsidRPr="00027BDB" w:rsidRDefault="00027BDB" w:rsidP="00BF6D03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digsum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R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Arial"/>
                  </w:rPr>
                  <m:t>=digsum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70" w:type="dxa"/>
          </w:tcPr>
          <w:p w:rsidR="00027BDB" w:rsidRDefault="00027BDB" w:rsidP="00BF6D03">
            <w:pPr>
              <w:rPr>
                <w:rFonts w:ascii="Arial" w:eastAsiaTheme="minorEastAsia" w:hAnsi="Arial" w:cs="Arial"/>
              </w:rPr>
            </w:pPr>
          </w:p>
        </w:tc>
      </w:tr>
      <w:tr w:rsidR="00027BDB" w:rsidTr="006F627D">
        <w:trPr>
          <w:jc w:val="right"/>
        </w:trPr>
        <w:tc>
          <w:tcPr>
            <w:tcW w:w="5130" w:type="dxa"/>
          </w:tcPr>
          <w:p w:rsidR="00027BDB" w:rsidRPr="00027BDB" w:rsidRDefault="00027BDB" w:rsidP="00BF6D03">
            <w:pPr>
              <w:rPr>
                <w:rFonts w:ascii="Arial" w:eastAsia="Times New Roman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digsum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ϵ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R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 w:cs="Arial"/>
                  </w:rPr>
                  <m:t>=digsum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ϵ</m:t>
                    </m:r>
                  </m:e>
                </m:d>
              </m:oMath>
            </m:oMathPara>
          </w:p>
        </w:tc>
        <w:tc>
          <w:tcPr>
            <w:tcW w:w="2970" w:type="dxa"/>
          </w:tcPr>
          <w:p w:rsidR="00027BDB" w:rsidRDefault="00336644" w:rsidP="006F627D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Replace x with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ϵ</m:t>
              </m:r>
            </m:oMath>
          </w:p>
        </w:tc>
      </w:tr>
      <w:tr w:rsidR="00027BDB" w:rsidTr="006F627D">
        <w:trPr>
          <w:jc w:val="right"/>
        </w:trPr>
        <w:tc>
          <w:tcPr>
            <w:tcW w:w="5130" w:type="dxa"/>
          </w:tcPr>
          <w:p w:rsidR="00027BDB" w:rsidRPr="00027BDB" w:rsidRDefault="00027BDB" w:rsidP="00BF6D03">
            <w:pPr>
              <w:rPr>
                <w:rFonts w:ascii="Arial" w:eastAsia="Times New Roman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digsum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ϵ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=digsum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ϵ</m:t>
                    </m:r>
                  </m:e>
                </m:d>
              </m:oMath>
            </m:oMathPara>
          </w:p>
        </w:tc>
        <w:tc>
          <w:tcPr>
            <w:tcW w:w="2970" w:type="dxa"/>
          </w:tcPr>
          <w:p w:rsidR="00027BDB" w:rsidRDefault="00336644" w:rsidP="006F627D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Definition of reversal</w:t>
            </w:r>
          </w:p>
        </w:tc>
      </w:tr>
      <w:tr w:rsidR="00027BDB" w:rsidTr="006F627D">
        <w:trPr>
          <w:jc w:val="right"/>
        </w:trPr>
        <w:tc>
          <w:tcPr>
            <w:tcW w:w="5130" w:type="dxa"/>
          </w:tcPr>
          <w:p w:rsidR="00027BDB" w:rsidRPr="00027BDB" w:rsidRDefault="00027BDB" w:rsidP="00BF6D03">
            <w:pPr>
              <w:rPr>
                <w:rFonts w:ascii="Arial" w:eastAsia="Times New Roman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0 = 0</m:t>
                </m:r>
              </m:oMath>
            </m:oMathPara>
          </w:p>
        </w:tc>
        <w:tc>
          <w:tcPr>
            <w:tcW w:w="2970" w:type="dxa"/>
          </w:tcPr>
          <w:p w:rsidR="00027BDB" w:rsidRDefault="00336644" w:rsidP="006F627D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Subtract from both sides</w:t>
            </w:r>
          </w:p>
        </w:tc>
      </w:tr>
    </w:tbl>
    <w:p w:rsidR="004F4CBA" w:rsidRPr="004F4CBA" w:rsidRDefault="004F4CBA" w:rsidP="00027BDB">
      <w:pPr>
        <w:spacing w:after="0" w:line="240" w:lineRule="auto"/>
        <w:rPr>
          <w:rFonts w:ascii="Arial" w:eastAsiaTheme="minorEastAsia" w:hAnsi="Arial" w:cs="Arial"/>
        </w:rPr>
      </w:pPr>
    </w:p>
    <w:p w:rsidR="004F4CBA" w:rsidRDefault="00504FFD" w:rsidP="004F4CBA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hAnsi="Arial" w:cs="Arial"/>
          <w:i/>
        </w:rPr>
        <w:t>Inductive Step:</w:t>
      </w:r>
      <w:r w:rsidR="004F4CBA">
        <w:rPr>
          <w:rFonts w:ascii="Arial" w:hAnsi="Arial" w:cs="Arial"/>
        </w:rPr>
        <w:t xml:space="preserve"> Let</w:t>
      </w:r>
      <m:oMath>
        <m:r>
          <w:rPr>
            <w:rFonts w:ascii="Cambria Math" w:hAnsi="Cambria Math" w:cs="Arial"/>
          </w:rPr>
          <m:t xml:space="preserve"> w = a•x</m:t>
        </m:r>
      </m:oMath>
      <w:r w:rsidR="004F4CBA">
        <w:rPr>
          <w:rFonts w:ascii="Arial" w:eastAsiaTheme="minorEastAsia" w:hAnsi="Arial" w:cs="Arial"/>
        </w:rPr>
        <w:t xml:space="preserve"> :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3510"/>
      </w:tblGrid>
      <w:tr w:rsidR="00027BDB" w:rsidTr="006F627D">
        <w:trPr>
          <w:jc w:val="right"/>
        </w:trPr>
        <w:tc>
          <w:tcPr>
            <w:tcW w:w="4500" w:type="dxa"/>
          </w:tcPr>
          <w:p w:rsidR="00027BDB" w:rsidRPr="00027BDB" w:rsidRDefault="00027BDB" w:rsidP="004F4CBA">
            <w:pPr>
              <w:rPr>
                <w:rFonts w:ascii="Arial" w:eastAsiaTheme="minorEastAsia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sup>
                    </m:sSup>
                  </m:e>
                </m:d>
                <m:r>
                  <w:rPr>
                    <w:rFonts w:ascii="Cambria Math" w:hAnsi="Cambria Math" w:cs="Arial"/>
                  </w:rPr>
                  <m:t>=digsum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w</m:t>
                    </m:r>
                  </m:e>
                </m:d>
              </m:oMath>
            </m:oMathPara>
          </w:p>
        </w:tc>
        <w:tc>
          <w:tcPr>
            <w:tcW w:w="3510" w:type="dxa"/>
          </w:tcPr>
          <w:p w:rsidR="00027BDB" w:rsidRDefault="00027BDB" w:rsidP="004F4CBA">
            <w:pPr>
              <w:rPr>
                <w:rFonts w:ascii="Arial" w:eastAsiaTheme="minorEastAsia" w:hAnsi="Arial" w:cs="Arial"/>
              </w:rPr>
            </w:pPr>
          </w:p>
        </w:tc>
      </w:tr>
      <w:tr w:rsidR="00027BDB" w:rsidTr="006F627D">
        <w:trPr>
          <w:jc w:val="right"/>
        </w:trPr>
        <w:tc>
          <w:tcPr>
            <w:tcW w:w="4500" w:type="dxa"/>
          </w:tcPr>
          <w:p w:rsidR="00027BDB" w:rsidRPr="00027BDB" w:rsidRDefault="00027BDB" w:rsidP="004F4CBA">
            <w:pPr>
              <w:rPr>
                <w:rFonts w:ascii="Arial" w:eastAsia="Times New Roman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</w:rPr>
                              <m:t>a•x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sup>
                    </m:sSup>
                  </m:e>
                </m:d>
                <m:r>
                  <w:rPr>
                    <w:rFonts w:ascii="Cambria Math" w:hAnsi="Cambria Math" w:cs="Arial"/>
                  </w:rPr>
                  <m:t>=digsum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a•x</m:t>
                    </m:r>
                  </m:e>
                </m:d>
              </m:oMath>
            </m:oMathPara>
          </w:p>
        </w:tc>
        <w:tc>
          <w:tcPr>
            <w:tcW w:w="3510" w:type="dxa"/>
          </w:tcPr>
          <w:p w:rsidR="00027BDB" w:rsidRDefault="00336644" w:rsidP="006F627D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Replace w with ax</w:t>
            </w:r>
          </w:p>
        </w:tc>
      </w:tr>
      <w:tr w:rsidR="00027BDB" w:rsidTr="006F627D">
        <w:trPr>
          <w:jc w:val="right"/>
        </w:trPr>
        <w:tc>
          <w:tcPr>
            <w:tcW w:w="4500" w:type="dxa"/>
          </w:tcPr>
          <w:p w:rsidR="00027BDB" w:rsidRPr="00027BDB" w:rsidRDefault="00027BDB" w:rsidP="004F4CBA">
            <w:pPr>
              <w:rPr>
                <w:rFonts w:ascii="Arial" w:eastAsia="Times New Roman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•a</m:t>
                    </m:r>
                  </m:e>
                </m:d>
                <m:r>
                  <w:rPr>
                    <w:rFonts w:ascii="Cambria Math" w:hAnsi="Cambria Math" w:cs="Arial"/>
                  </w:rPr>
                  <m:t>=digsum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a•x</m:t>
                    </m:r>
                  </m:e>
                </m:d>
              </m:oMath>
            </m:oMathPara>
          </w:p>
        </w:tc>
        <w:tc>
          <w:tcPr>
            <w:tcW w:w="3510" w:type="dxa"/>
          </w:tcPr>
          <w:p w:rsidR="00027BDB" w:rsidRDefault="00336644" w:rsidP="006F627D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Definition of reversal</w:t>
            </w:r>
          </w:p>
        </w:tc>
      </w:tr>
      <w:tr w:rsidR="00027BDB" w:rsidTr="006F627D">
        <w:trPr>
          <w:jc w:val="right"/>
        </w:trPr>
        <w:tc>
          <w:tcPr>
            <w:tcW w:w="4500" w:type="dxa"/>
          </w:tcPr>
          <w:p w:rsidR="00027BDB" w:rsidRPr="00027BDB" w:rsidRDefault="00336644" w:rsidP="004F4CBA">
            <w:pPr>
              <w:rPr>
                <w:rFonts w:ascii="Arial" w:eastAsia="Times New Roman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</m:d>
                <m:r>
                  <w:rPr>
                    <w:rFonts w:ascii="Cambria Math" w:hAnsi="Cambria Math" w:cs="Arial"/>
                  </w:rPr>
                  <m:t>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sup>
                    </m:sSup>
                  </m:e>
                </m:d>
                <m:r>
                  <w:rPr>
                    <w:rFonts w:ascii="Cambria Math" w:hAnsi="Cambria Math" w:cs="Arial"/>
                  </w:rPr>
                  <m:t>=a+digsum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10" w:type="dxa"/>
          </w:tcPr>
          <w:p w:rsidR="00027BDB" w:rsidRPr="00336644" w:rsidRDefault="00336644" w:rsidP="006F627D">
            <w:pPr>
              <w:jc w:val="right"/>
              <w:rPr>
                <w:rFonts w:ascii="Arial" w:eastAsiaTheme="minorEastAsia" w:hAnsi="Arial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digsum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xy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=digsum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+digsum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y</m:t>
                  </m:r>
                </m:e>
              </m:d>
            </m:oMath>
            <w:r>
              <w:rPr>
                <w:rFonts w:ascii="Arial" w:eastAsiaTheme="minorEastAsia" w:hAnsi="Arial" w:cs="Arial"/>
              </w:rPr>
              <w:t xml:space="preserve"> from problem 1A.</w:t>
            </w:r>
          </w:p>
        </w:tc>
      </w:tr>
      <w:tr w:rsidR="00336644" w:rsidTr="006F627D">
        <w:trPr>
          <w:jc w:val="right"/>
        </w:trPr>
        <w:tc>
          <w:tcPr>
            <w:tcW w:w="4500" w:type="dxa"/>
          </w:tcPr>
          <w:p w:rsidR="00336644" w:rsidRPr="00336644" w:rsidRDefault="00336644" w:rsidP="004F4CBA">
            <w:pPr>
              <w:rPr>
                <w:rFonts w:ascii="Arial" w:eastAsia="Times New Roman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Arial"/>
                  </w:rPr>
                  <w:lastRenderedPageBreak/>
                  <m:t>a+digsum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</w:rPr>
                          <m:t>R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Arial"/>
                  </w:rPr>
                  <m:t>=a+digsum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10" w:type="dxa"/>
          </w:tcPr>
          <w:p w:rsidR="00336644" w:rsidRDefault="00336644" w:rsidP="006F627D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Definition of </w:t>
            </w:r>
            <w:proofErr w:type="spellStart"/>
            <w:r>
              <w:rPr>
                <w:rFonts w:ascii="Arial" w:eastAsia="Times New Roman" w:hAnsi="Arial" w:cs="Arial"/>
              </w:rPr>
              <w:t>digsum</w:t>
            </w:r>
            <w:proofErr w:type="spellEnd"/>
          </w:p>
        </w:tc>
      </w:tr>
      <w:tr w:rsidR="00027BDB" w:rsidTr="006F627D">
        <w:trPr>
          <w:jc w:val="right"/>
        </w:trPr>
        <w:tc>
          <w:tcPr>
            <w:tcW w:w="4500" w:type="dxa"/>
          </w:tcPr>
          <w:p w:rsidR="00027BDB" w:rsidRPr="00027BDB" w:rsidRDefault="00027BDB" w:rsidP="004F4CBA">
            <w:pPr>
              <w:rPr>
                <w:rFonts w:ascii="Arial" w:eastAsia="Times New Roman" w:hAnsi="Arial" w:cs="Arial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Arial"/>
                  </w:rPr>
                  <m:t>a+digsum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</w:rPr>
                  <m:t>=a+digsum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10" w:type="dxa"/>
          </w:tcPr>
          <w:p w:rsidR="00027BDB" w:rsidRDefault="00336644" w:rsidP="006F627D">
            <w:pPr>
              <w:jc w:val="right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Inductive hypothesis</w:t>
            </w:r>
          </w:p>
        </w:tc>
      </w:tr>
    </w:tbl>
    <w:p w:rsidR="00336644" w:rsidRDefault="00336644">
      <w:pPr>
        <w:rPr>
          <w:rFonts w:ascii="Cambria Math" w:hAnsi="Cambria Math" w:cs="Cambria Math"/>
          <w:color w:val="222222"/>
          <w:shd w:val="clear" w:color="auto" w:fill="FFFFFF"/>
        </w:rPr>
      </w:pPr>
    </w:p>
    <w:p w:rsidR="006F627D" w:rsidRDefault="00122DDB" w:rsidP="006F627D">
      <w:pPr>
        <w:rPr>
          <w:rFonts w:ascii="Arial" w:eastAsiaTheme="minorEastAsia" w:hAnsi="Arial" w:cs="Arial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∴ </w:t>
      </w:r>
      <w:r w:rsidR="006D4324">
        <w:rPr>
          <w:rFonts w:ascii="Arial" w:eastAsiaTheme="minorEastAsia" w:hAnsi="Arial" w:cs="Arial"/>
        </w:rPr>
        <w:t xml:space="preserve">It has now been shown that </w:t>
      </w:r>
      <m:oMath>
        <m:r>
          <w:rPr>
            <w:rFonts w:ascii="Cambria Math" w:eastAsiaTheme="minorEastAsia" w:hAnsi="Cambria Math" w:cs="Arial"/>
          </w:rPr>
          <m:t>digisum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=digisum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R</m:t>
                </m:r>
              </m:sup>
            </m:sSup>
          </m:e>
        </m:d>
      </m:oMath>
      <w:r w:rsidR="006D4324">
        <w:rPr>
          <w:rFonts w:ascii="Arial" w:eastAsiaTheme="minorEastAsia" w:hAnsi="Arial" w:cs="Arial"/>
        </w:rPr>
        <w:t xml:space="preserve"> for all strings x.</w:t>
      </w:r>
    </w:p>
    <w:p w:rsidR="004F4CBA" w:rsidRPr="006F627D" w:rsidRDefault="00B229C8" w:rsidP="006F627D">
      <w:pPr>
        <w:rPr>
          <w:rFonts w:ascii="Arial" w:eastAsiaTheme="minorEastAsia" w:hAnsi="Arial" w:cs="Arial"/>
        </w:rPr>
      </w:pPr>
      <w:r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4F4CBA" w:rsidRDefault="004F4CBA" w:rsidP="004F4CBA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2</w:t>
      </w:r>
    </w:p>
    <w:p w:rsidR="00081B82" w:rsidRDefault="00081B82" w:rsidP="00081B82">
      <w:pPr>
        <w:spacing w:after="0" w:line="240" w:lineRule="auto"/>
        <w:rPr>
          <w:rFonts w:ascii="Arial" w:hAnsi="Arial" w:cs="Arial"/>
        </w:rPr>
      </w:pPr>
    </w:p>
    <w:p w:rsidR="00122DDB" w:rsidRDefault="00174F80" w:rsidP="00174F80">
      <w:pPr>
        <w:spacing w:after="0" w:line="240" w:lineRule="auto"/>
        <w:rPr>
          <w:rFonts w:ascii="Arial" w:hAnsi="Arial" w:cs="Arial"/>
        </w:rPr>
      </w:pPr>
      <w:r w:rsidRPr="00174F80">
        <w:rPr>
          <w:rFonts w:ascii="Arial" w:eastAsiaTheme="minorEastAsia" w:hAnsi="Arial" w:cs="Arial"/>
          <w:b/>
        </w:rPr>
        <w:t>(a</w:t>
      </w:r>
      <w:r w:rsidRPr="00174F80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 </w:t>
      </w:r>
      <w:r w:rsidR="00122DDB">
        <w:rPr>
          <w:rFonts w:ascii="Arial" w:hAnsi="Arial" w:cs="Arial"/>
        </w:rPr>
        <w:t>‘374’ is a 3-digit string, therefore it can only be represented in the form ‘ax’ or ‘</w:t>
      </w:r>
      <w:proofErr w:type="spellStart"/>
      <w:r w:rsidR="00122DDB">
        <w:rPr>
          <w:rFonts w:ascii="Arial" w:hAnsi="Arial" w:cs="Arial"/>
        </w:rPr>
        <w:t>axb</w:t>
      </w:r>
      <w:proofErr w:type="spellEnd"/>
      <w:r w:rsidR="00122DDB">
        <w:rPr>
          <w:rFonts w:ascii="Arial" w:hAnsi="Arial" w:cs="Arial"/>
        </w:rPr>
        <w:t>’:</w:t>
      </w:r>
    </w:p>
    <w:p w:rsidR="00AB08FB" w:rsidRPr="00122DDB" w:rsidRDefault="00AB08FB" w:rsidP="00122DDB">
      <w:pPr>
        <w:pStyle w:val="ListParagraph"/>
        <w:numPr>
          <w:ilvl w:val="0"/>
          <w:numId w:val="19"/>
        </w:numPr>
        <w:spacing w:after="0" w:line="240" w:lineRule="auto"/>
        <w:rPr>
          <w:rFonts w:ascii="Arial" w:eastAsiaTheme="minorEastAsia" w:hAnsi="Arial" w:cs="Arial"/>
        </w:rPr>
      </w:pPr>
      <w:r w:rsidRPr="00122DDB">
        <w:rPr>
          <w:rFonts w:ascii="Arial" w:hAnsi="Arial" w:cs="Arial"/>
        </w:rPr>
        <w:t xml:space="preserve">Let ‘374’ be represented in the form </w:t>
      </w:r>
      <w:proofErr w:type="spellStart"/>
      <w:r w:rsidRPr="00122DDB">
        <w:rPr>
          <w:rFonts w:ascii="Arial" w:hAnsi="Arial" w:cs="Arial"/>
        </w:rPr>
        <w:t>axb</w:t>
      </w:r>
      <w:proofErr w:type="spellEnd"/>
      <w:r w:rsidRPr="00122DDB">
        <w:rPr>
          <w:rFonts w:ascii="Arial" w:hAnsi="Arial" w:cs="Arial"/>
        </w:rPr>
        <w:t xml:space="preserve"> with a = 3, b = 4, and x = 7. We know that ‘374’ is not in </w:t>
      </w:r>
      <w:proofErr w:type="spellStart"/>
      <w:r w:rsidRPr="00122DDB">
        <w:rPr>
          <w:rFonts w:ascii="Arial" w:hAnsi="Arial" w:cs="Arial"/>
        </w:rPr>
        <w:t>L</w:t>
      </w:r>
      <w:r w:rsidRPr="00122DDB">
        <w:rPr>
          <w:rFonts w:ascii="Arial" w:hAnsi="Arial" w:cs="Arial"/>
        </w:rPr>
        <w:softHyphen/>
      </w:r>
      <w:r w:rsidRPr="00122DDB">
        <w:rPr>
          <w:rFonts w:ascii="Arial" w:hAnsi="Arial" w:cs="Arial"/>
          <w:vertAlign w:val="subscript"/>
        </w:rPr>
        <w:t>odd</w:t>
      </w:r>
      <w:proofErr w:type="spellEnd"/>
      <w:r w:rsidRPr="00122DDB">
        <w:rPr>
          <w:rFonts w:ascii="Arial" w:hAnsi="Arial" w:cs="Arial"/>
        </w:rPr>
        <w:t xml:space="preserve"> because, by definition, </w:t>
      </w:r>
      <m:oMath>
        <m:r>
          <w:rPr>
            <w:rFonts w:ascii="Cambria Math" w:hAnsi="Cambria Math" w:cs="Arial"/>
          </w:rPr>
          <m:t>a,b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lit/>
            <m:sty m:val="p"/>
          </m:rPr>
          <w:rPr>
            <w:rFonts w:ascii="Cambria Math" w:hAnsi="Cambria Math" w:cs="Cambria Math"/>
          </w:rPr>
          <m:t>{</m:t>
        </m:r>
        <m:r>
          <m:rPr>
            <m:sty m:val="p"/>
          </m:rPr>
          <w:rPr>
            <w:rFonts w:ascii="Cambria Math" w:hAnsi="Cambria Math" w:cs="Cambria Math"/>
          </w:rPr>
          <m:t>1,3,5,7,9</m:t>
        </m:r>
        <m:r>
          <m:rPr>
            <m:lit/>
            <m:sty m:val="p"/>
          </m:rPr>
          <w:rPr>
            <w:rFonts w:ascii="Cambria Math" w:hAnsi="Cambria Math" w:cs="Cambria Math"/>
          </w:rPr>
          <m:t>}</m:t>
        </m:r>
      </m:oMath>
      <w:r w:rsidRPr="00122DDB">
        <w:rPr>
          <w:rFonts w:ascii="Arial" w:eastAsiaTheme="minorEastAsia" w:hAnsi="Arial" w:cs="Arial"/>
        </w:rPr>
        <w:t xml:space="preserve"> must be true but </w:t>
      </w:r>
      <m:oMath>
        <m:r>
          <w:rPr>
            <w:rFonts w:ascii="Cambria Math" w:eastAsiaTheme="minorEastAsia" w:hAnsi="Cambria Math" w:cs="Arial"/>
          </w:rPr>
          <m:t>b=4</m:t>
        </m:r>
        <m:r>
          <m:rPr>
            <m:sty m:val="p"/>
          </m:rPr>
          <w:rPr>
            <w:rFonts w:ascii="Cambria Math" w:eastAsiaTheme="minorEastAsia" w:hAnsi="Cambria Math" w:cs="Arial"/>
          </w:rPr>
          <m:t>∉</m:t>
        </m:r>
        <m:r>
          <m:rPr>
            <m:lit/>
            <m:sty m:val="p"/>
          </m:rPr>
          <w:rPr>
            <w:rFonts w:ascii="Cambria Math" w:eastAsiaTheme="minorEastAsia" w:hAnsi="Cambria Math" w:cs="Arial"/>
          </w:rPr>
          <m:t>{</m:t>
        </m:r>
        <m:r>
          <w:rPr>
            <w:rFonts w:ascii="Cambria Math" w:eastAsiaTheme="minorEastAsia" w:hAnsi="Cambria Math" w:cs="Arial"/>
          </w:rPr>
          <m:t>1,3,5,7,9</m:t>
        </m:r>
        <m:r>
          <m:rPr>
            <m:lit/>
          </m:rPr>
          <w:rPr>
            <w:rFonts w:ascii="Cambria Math" w:eastAsiaTheme="minorEastAsia" w:hAnsi="Cambria Math" w:cs="Arial"/>
          </w:rPr>
          <m:t>}</m:t>
        </m:r>
      </m:oMath>
      <w:r w:rsidR="00174F80" w:rsidRPr="00122DDB">
        <w:rPr>
          <w:rFonts w:ascii="Arial" w:eastAsiaTheme="minorEastAsia" w:hAnsi="Arial" w:cs="Arial"/>
        </w:rPr>
        <w:t>.</w:t>
      </w:r>
    </w:p>
    <w:p w:rsidR="00122DDB" w:rsidRPr="00122DDB" w:rsidRDefault="00174F80" w:rsidP="00122DDB">
      <w:pPr>
        <w:pStyle w:val="ListParagraph"/>
        <w:numPr>
          <w:ilvl w:val="0"/>
          <w:numId w:val="19"/>
        </w:numPr>
        <w:rPr>
          <w:rFonts w:ascii="Arial" w:eastAsiaTheme="minorEastAsia" w:hAnsi="Arial" w:cs="Arial"/>
        </w:rPr>
      </w:pPr>
      <w:r w:rsidRPr="00122DDB">
        <w:rPr>
          <w:rFonts w:ascii="Arial" w:eastAsiaTheme="minorEastAsia" w:hAnsi="Arial" w:cs="Arial"/>
        </w:rPr>
        <w:t xml:space="preserve">Let ‘374’ be represented in the form ax then, with a = 3 and x = 74. It is not in </w:t>
      </w:r>
      <w:proofErr w:type="spellStart"/>
      <w:r w:rsidRPr="00122DDB">
        <w:rPr>
          <w:rFonts w:ascii="Arial" w:eastAsiaTheme="minorEastAsia" w:hAnsi="Arial" w:cs="Arial"/>
        </w:rPr>
        <w:t>L</w:t>
      </w:r>
      <w:r w:rsidRPr="00122DDB">
        <w:rPr>
          <w:rFonts w:ascii="Arial" w:eastAsiaTheme="minorEastAsia" w:hAnsi="Arial" w:cs="Arial"/>
          <w:vertAlign w:val="subscript"/>
        </w:rPr>
        <w:t>odd</w:t>
      </w:r>
      <w:proofErr w:type="spellEnd"/>
      <w:r w:rsidRPr="00122DDB">
        <w:rPr>
          <w:rFonts w:ascii="Arial" w:eastAsiaTheme="minorEastAsia" w:hAnsi="Arial" w:cs="Arial"/>
        </w:rPr>
        <w:t xml:space="preserve"> in this case either, because </w:t>
      </w:r>
      <m:oMath>
        <m:r>
          <w:rPr>
            <w:rFonts w:ascii="Cambria Math" w:eastAsiaTheme="minorEastAsia" w:hAnsi="Cambria Math" w:cs="Arial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 w:cs="Arial"/>
          </w:rPr>
          <m:t>∉</m:t>
        </m:r>
        <m:r>
          <m:rPr>
            <m:lit/>
          </m:rPr>
          <w:rPr>
            <w:rFonts w:ascii="Cambria Math" w:eastAsiaTheme="minorEastAsia" w:hAnsi="Cambria Math" w:cs="Arial"/>
          </w:rPr>
          <m:t>{</m:t>
        </m:r>
        <m:r>
          <w:rPr>
            <w:rFonts w:ascii="Cambria Math" w:eastAsiaTheme="minorEastAsia" w:hAnsi="Cambria Math" w:cs="Arial"/>
          </w:rPr>
          <m:t>0, 2, 4, 6, 8</m:t>
        </m:r>
        <m:r>
          <m:rPr>
            <m:lit/>
          </m:rPr>
          <w:rPr>
            <w:rFonts w:ascii="Cambria Math" w:eastAsiaTheme="minorEastAsia" w:hAnsi="Cambria Math" w:cs="Arial"/>
          </w:rPr>
          <m:t>}</m:t>
        </m:r>
        <m:r>
          <w:rPr>
            <w:rFonts w:ascii="Cambria Math" w:eastAsiaTheme="minorEastAsia" w:hAnsi="Cambria Math" w:cs="Arial"/>
          </w:rPr>
          <m:t xml:space="preserve"> </m:t>
        </m:r>
      </m:oMath>
      <w:r w:rsidRPr="00122DDB">
        <w:rPr>
          <w:rFonts w:ascii="Arial" w:eastAsiaTheme="minorEastAsia" w:hAnsi="Arial" w:cs="Arial"/>
        </w:rPr>
        <w:t xml:space="preserve">as necessary. And </w:t>
      </w:r>
      <m:oMath>
        <m:r>
          <w:rPr>
            <w:rFonts w:ascii="Cambria Math" w:eastAsiaTheme="minorEastAsia" w:hAnsi="Cambria Math" w:cs="Arial"/>
          </w:rPr>
          <m:t>x=74</m:t>
        </m:r>
        <m:r>
          <m:rPr>
            <m:sty m:val="p"/>
          </m:rPr>
          <w:rPr>
            <w:rFonts w:ascii="Cambria Math" w:eastAsiaTheme="minorEastAsia" w:hAnsi="Cambria Math" w:cs="Arial"/>
          </w:rPr>
          <m:t>∉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  <m:ctrlPr>
              <w:rPr>
                <w:rFonts w:ascii="Cambria Math" w:eastAsiaTheme="minorEastAsia" w:hAnsi="Cambria Math" w:cs="Arial"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odd</m:t>
            </m:r>
          </m:sub>
        </m:sSub>
      </m:oMath>
      <w:r w:rsidRPr="00122DDB">
        <w:rPr>
          <w:rFonts w:ascii="Arial" w:eastAsiaTheme="minorEastAsia" w:hAnsi="Arial" w:cs="Arial"/>
        </w:rPr>
        <w:t xml:space="preserve"> because if we represent ’74’ in the same ax form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</w:rPr>
          <m:t>∉</m:t>
        </m:r>
        <m:r>
          <m:rPr>
            <m:lit/>
          </m:rPr>
          <w:rPr>
            <w:rFonts w:ascii="Cambria Math" w:eastAsiaTheme="minorEastAsia" w:hAnsi="Cambria Math" w:cs="Arial"/>
          </w:rPr>
          <m:t>{</m:t>
        </m:r>
        <m:r>
          <w:rPr>
            <w:rFonts w:ascii="Cambria Math" w:eastAsiaTheme="minorEastAsia" w:hAnsi="Cambria Math" w:cs="Arial"/>
          </w:rPr>
          <m:t>1,3,5,7,9</m:t>
        </m:r>
        <m:r>
          <m:rPr>
            <m:lit/>
          </m:rPr>
          <w:rPr>
            <w:rFonts w:ascii="Cambria Math" w:eastAsiaTheme="minorEastAsia" w:hAnsi="Cambria Math" w:cs="Arial"/>
          </w:rPr>
          <m:t>}</m:t>
        </m:r>
        <m:r>
          <m:rPr>
            <m:sty m:val="p"/>
          </m:rPr>
          <w:rPr>
            <w:rFonts w:ascii="Cambria Math" w:eastAsiaTheme="minorEastAsia" w:hAnsi="Cambria Math" w:cs="Arial"/>
          </w:rPr>
          <m:t>→</m:t>
        </m:r>
        <m:r>
          <w:rPr>
            <w:rFonts w:ascii="Cambria Math" w:eastAsiaTheme="minorEastAsia" w:hAnsi="Cambria Math" w:cs="Arial"/>
          </w:rPr>
          <m:t>ax=74</m:t>
        </m:r>
        <m:r>
          <m:rPr>
            <m:sty m:val="p"/>
          </m:rPr>
          <w:rPr>
            <w:rFonts w:ascii="Cambria Math" w:eastAsiaTheme="minorEastAsia" w:hAnsi="Cambria Math" w:cs="Arial"/>
          </w:rPr>
          <m:t>∉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  <m:ctrlPr>
              <w:rPr>
                <w:rFonts w:ascii="Cambria Math" w:eastAsiaTheme="minorEastAsia" w:hAnsi="Cambria Math" w:cs="Arial"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odd</m:t>
            </m:r>
          </m:sub>
        </m:sSub>
      </m:oMath>
    </w:p>
    <w:p w:rsidR="00AB08FB" w:rsidRPr="00AB08FB" w:rsidRDefault="00AB08FB" w:rsidP="00AB08FB">
      <w:pPr>
        <w:spacing w:after="0" w:line="240" w:lineRule="auto"/>
        <w:rPr>
          <w:rFonts w:ascii="Arial" w:eastAsiaTheme="minorEastAsia" w:hAnsi="Arial" w:cs="Arial"/>
        </w:rPr>
      </w:pPr>
    </w:p>
    <w:p w:rsidR="004F4CBA" w:rsidRDefault="004F4CBA" w:rsidP="004F4CB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(b) </w:t>
      </w:r>
      <w:r w:rsidR="00831939">
        <w:rPr>
          <w:rFonts w:ascii="Arial" w:hAnsi="Arial" w:cs="Arial"/>
        </w:rPr>
        <w:t>Prove by induction:</w:t>
      </w:r>
    </w:p>
    <w:p w:rsidR="004F4CBA" w:rsidRDefault="004F4CBA" w:rsidP="004F4CBA">
      <w:pPr>
        <w:spacing w:after="0" w:line="240" w:lineRule="auto"/>
        <w:rPr>
          <w:rFonts w:ascii="Arial" w:hAnsi="Arial" w:cs="Arial"/>
        </w:rPr>
      </w:pPr>
    </w:p>
    <w:p w:rsidR="00831939" w:rsidRDefault="00831939" w:rsidP="00FF0666">
      <w:pPr>
        <w:tabs>
          <w:tab w:val="left" w:pos="2160"/>
        </w:tabs>
        <w:spacing w:after="0" w:line="240" w:lineRule="auto"/>
        <w:rPr>
          <w:rFonts w:ascii="Arial" w:eastAsiaTheme="minorEastAsia" w:hAnsi="Arial" w:cs="Arial"/>
        </w:rPr>
      </w:pPr>
      <w:r>
        <w:rPr>
          <w:rFonts w:ascii="Arial" w:hAnsi="Arial" w:cs="Arial"/>
          <w:i/>
        </w:rPr>
        <w:t xml:space="preserve">Inductive Hypothesis: </w:t>
      </w:r>
      <w:r>
        <w:rPr>
          <w:rFonts w:ascii="Arial" w:hAnsi="Arial" w:cs="Arial"/>
        </w:rPr>
        <w:t xml:space="preserve">Suppose that for any </w:t>
      </w:r>
      <m:oMath>
        <m:r>
          <w:rPr>
            <w:rFonts w:ascii="Cambria Math" w:hAnsi="Cambria Math" w:cs="Arial"/>
          </w:rPr>
          <m:t>x</m:t>
        </m:r>
        <m:r>
          <m:rPr>
            <m:sty m:val="p"/>
          </m:rPr>
          <w:rPr>
            <w:rFonts w:ascii="Cambria Math" w:hAnsi="Cambria Math" w:cs="Arial"/>
          </w:rPr>
          <m:t>∈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L</m:t>
            </m:r>
          </m:e>
          <m:sub>
            <m:r>
              <w:rPr>
                <w:rFonts w:ascii="Cambria Math" w:hAnsi="Cambria Math" w:cs="Arial"/>
              </w:rPr>
              <m:t>odd</m:t>
            </m:r>
          </m:sub>
        </m:sSub>
      </m:oMath>
      <w:r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is odd for any arbitrary string x </w:t>
      </w:r>
      <w:r w:rsidR="00081B82"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 xml:space="preserve">such that 0 </w:t>
      </w:r>
      <w:r w:rsidR="00122DDB">
        <w:rPr>
          <w:rFonts w:ascii="Times New Roman" w:eastAsiaTheme="minorEastAsia" w:hAnsi="Times New Roman" w:cs="Times New Roman"/>
        </w:rPr>
        <w:t>&lt;</w:t>
      </w:r>
      <w:r>
        <w:rPr>
          <w:rFonts w:ascii="Arial" w:eastAsiaTheme="minorEastAsia" w:hAnsi="Arial" w:cs="Arial"/>
        </w:rPr>
        <w:t xml:space="preserve"> |x| &lt; |w|</w:t>
      </w:r>
      <w:r w:rsidR="00B229C8">
        <w:rPr>
          <w:rFonts w:ascii="Arial" w:eastAsiaTheme="minorEastAsia" w:hAnsi="Arial" w:cs="Arial"/>
        </w:rPr>
        <w:t>, with w being some arbitrary string.</w:t>
      </w:r>
      <w:bookmarkStart w:id="0" w:name="_GoBack"/>
      <w:bookmarkEnd w:id="0"/>
    </w:p>
    <w:p w:rsidR="00831939" w:rsidRPr="00831939" w:rsidRDefault="00831939" w:rsidP="004F4CBA">
      <w:pPr>
        <w:spacing w:after="0" w:line="240" w:lineRule="auto"/>
        <w:rPr>
          <w:rFonts w:ascii="Arial" w:hAnsi="Arial" w:cs="Arial"/>
        </w:rPr>
      </w:pPr>
    </w:p>
    <w:p w:rsidR="00831939" w:rsidRDefault="00831939" w:rsidP="00FF0666">
      <w:pPr>
        <w:tabs>
          <w:tab w:val="left" w:pos="1170"/>
        </w:tabs>
        <w:spacing w:after="0" w:line="240" w:lineRule="auto"/>
        <w:ind w:left="1170" w:hanging="1170"/>
        <w:rPr>
          <w:rFonts w:ascii="Arial" w:eastAsiaTheme="minorEastAsia" w:hAnsi="Arial" w:cs="Arial"/>
        </w:rPr>
      </w:pPr>
      <w:r>
        <w:rPr>
          <w:rFonts w:ascii="Arial" w:hAnsi="Arial" w:cs="Arial"/>
          <w:i/>
        </w:rPr>
        <w:t xml:space="preserve">Base Case: </w:t>
      </w:r>
      <w:r>
        <w:rPr>
          <w:rFonts w:ascii="Arial" w:hAnsi="Arial" w:cs="Arial"/>
        </w:rPr>
        <w:t xml:space="preserve">Let x = a where </w:t>
      </w:r>
      <m:oMath>
        <m:r>
          <w:rPr>
            <w:rFonts w:ascii="Cambria Math" w:hAnsi="Cambria Math" w:cs="Arial"/>
          </w:rPr>
          <m:t xml:space="preserve">a </m:t>
        </m:r>
        <m:r>
          <m:rPr>
            <m:sty m:val="p"/>
          </m:rPr>
          <w:rPr>
            <w:rFonts w:ascii="Cambria Math" w:hAnsi="Cambria Math" w:cs="Arial"/>
          </w:rPr>
          <m:t>∈</m:t>
        </m:r>
        <m:r>
          <m:rPr>
            <m:lit/>
          </m:rPr>
          <w:rPr>
            <w:rFonts w:ascii="Cambria Math" w:hAnsi="Cambria Math" w:cs="Arial"/>
          </w:rPr>
          <m:t>{</m:t>
        </m:r>
        <m:r>
          <w:rPr>
            <w:rFonts w:ascii="Cambria Math" w:hAnsi="Cambria Math" w:cs="Arial"/>
          </w:rPr>
          <m:t>1, 3, 5, 7, 9</m:t>
        </m:r>
        <m:r>
          <m:rPr>
            <m:lit/>
          </m:rPr>
          <w:rPr>
            <w:rFonts w:ascii="Cambria Math" w:hAnsi="Cambria Math" w:cs="Arial"/>
          </w:rPr>
          <m:t>}</m:t>
        </m:r>
      </m:oMath>
      <w:r>
        <w:rPr>
          <w:rFonts w:ascii="Arial" w:eastAsiaTheme="minorEastAsia" w:hAnsi="Arial" w:cs="Arial"/>
        </w:rPr>
        <w:t xml:space="preserve"> . </w:t>
      </w:r>
      <w:r w:rsidR="00D36715">
        <w:rPr>
          <w:rFonts w:ascii="Arial" w:eastAsiaTheme="minorEastAsia" w:hAnsi="Arial" w:cs="Arial"/>
        </w:rPr>
        <w:t>Since x is only one digit long, that means the</w:t>
      </w:r>
      <w:r w:rsidR="00FF0666">
        <w:rPr>
          <w:rFonts w:ascii="Arial" w:eastAsiaTheme="minorEastAsia" w:hAnsi="Arial" w:cs="Arial"/>
        </w:rPr>
        <w:t xml:space="preserve"> </w:t>
      </w:r>
      <w:r w:rsidR="00D36715">
        <w:rPr>
          <w:rFonts w:ascii="Arial" w:eastAsiaTheme="minorEastAsia" w:hAnsi="Arial" w:cs="Arial"/>
        </w:rPr>
        <w:t xml:space="preserve">result of </w:t>
      </w:r>
      <m:oMath>
        <m:r>
          <w:rPr>
            <w:rFonts w:ascii="Cambria Math" w:eastAsiaTheme="minorEastAsia" w:hAnsi="Cambria Math" w:cs="Arial"/>
          </w:rPr>
          <m:t>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D36715">
        <w:rPr>
          <w:rFonts w:ascii="Arial" w:eastAsiaTheme="minorEastAsia" w:hAnsi="Arial" w:cs="Arial"/>
        </w:rPr>
        <w:t xml:space="preserve"> is simply equal to a. Because a is limited to 1, 3, 5, 7, or 9 (all odd numbers), the result of </w:t>
      </w:r>
      <m:oMath>
        <m:r>
          <w:rPr>
            <w:rFonts w:ascii="Cambria Math" w:eastAsiaTheme="minorEastAsia" w:hAnsi="Cambria Math" w:cs="Arial"/>
          </w:rPr>
          <m:t>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D36715">
        <w:rPr>
          <w:rFonts w:ascii="Arial" w:eastAsiaTheme="minorEastAsia" w:hAnsi="Arial" w:cs="Arial"/>
        </w:rPr>
        <w:t xml:space="preserve"> will also be odd.</w:t>
      </w:r>
    </w:p>
    <w:p w:rsidR="00831939" w:rsidRPr="00831939" w:rsidRDefault="00831939" w:rsidP="004F4CBA">
      <w:pPr>
        <w:spacing w:after="0" w:line="240" w:lineRule="auto"/>
        <w:rPr>
          <w:rFonts w:ascii="Arial" w:eastAsiaTheme="minorEastAsia" w:hAnsi="Arial" w:cs="Arial"/>
        </w:rPr>
      </w:pPr>
    </w:p>
    <w:p w:rsidR="00FF0666" w:rsidRDefault="00831939" w:rsidP="00FF0666">
      <w:pPr>
        <w:tabs>
          <w:tab w:val="left" w:pos="153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i/>
        </w:rPr>
        <w:t>Inductive Step:</w:t>
      </w:r>
      <w:r w:rsidR="00D36715">
        <w:rPr>
          <w:rFonts w:ascii="Arial" w:hAnsi="Arial" w:cs="Arial"/>
          <w:i/>
        </w:rPr>
        <w:t xml:space="preserve"> </w:t>
      </w:r>
      <w:r w:rsidR="00271A35">
        <w:rPr>
          <w:rFonts w:ascii="Arial" w:hAnsi="Arial" w:cs="Arial"/>
        </w:rPr>
        <w:t xml:space="preserve">Let w be any arbitrary string in </w:t>
      </w:r>
      <w:proofErr w:type="spellStart"/>
      <w:r w:rsidR="00271A35">
        <w:rPr>
          <w:rFonts w:ascii="Arial" w:hAnsi="Arial" w:cs="Arial"/>
        </w:rPr>
        <w:t>L</w:t>
      </w:r>
      <w:r w:rsidR="00271A35">
        <w:rPr>
          <w:rFonts w:ascii="Arial" w:hAnsi="Arial" w:cs="Arial"/>
          <w:vertAlign w:val="subscript"/>
        </w:rPr>
        <w:t>odd</w:t>
      </w:r>
      <w:proofErr w:type="spellEnd"/>
      <w:r w:rsidR="00271A35">
        <w:rPr>
          <w:rFonts w:ascii="Arial" w:hAnsi="Arial" w:cs="Arial"/>
        </w:rPr>
        <w:t xml:space="preserve">. </w:t>
      </w:r>
    </w:p>
    <w:p w:rsidR="00FF0666" w:rsidRDefault="00FF0666" w:rsidP="00FF0666">
      <w:pPr>
        <w:tabs>
          <w:tab w:val="left" w:pos="1530"/>
        </w:tabs>
        <w:spacing w:after="0" w:line="240" w:lineRule="auto"/>
        <w:rPr>
          <w:rFonts w:ascii="Arial" w:hAnsi="Arial" w:cs="Arial"/>
        </w:rPr>
      </w:pPr>
    </w:p>
    <w:p w:rsidR="00FF0666" w:rsidRDefault="00271A35" w:rsidP="00FF0666">
      <w:pPr>
        <w:tabs>
          <w:tab w:val="left" w:pos="153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 can be composed in the following two ways:</w:t>
      </w:r>
    </w:p>
    <w:p w:rsidR="00271A35" w:rsidRDefault="00FF0666" w:rsidP="00081B82">
      <w:pPr>
        <w:spacing w:after="0" w:line="240" w:lineRule="auto"/>
        <w:ind w:left="72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1.) </w:t>
      </w:r>
      <m:oMath>
        <m:r>
          <w:rPr>
            <w:rFonts w:ascii="Cambria Math" w:hAnsi="Cambria Math" w:cs="Arial"/>
          </w:rPr>
          <m:t>w=a•x•b</m:t>
        </m:r>
        <m:r>
          <m:rPr>
            <m:sty m:val="p"/>
          </m:rPr>
          <w:rPr>
            <w:rFonts w:ascii="Cambria Math" w:eastAsiaTheme="minorEastAsia" w:hAnsi="Cambria Math" w:cs="Arial"/>
          </w:rPr>
          <m:t>; a, b∈</m:t>
        </m:r>
        <m:r>
          <m:rPr>
            <m:lit/>
          </m:rPr>
          <w:rPr>
            <w:rFonts w:ascii="Cambria Math" w:eastAsiaTheme="minorEastAsia" w:hAnsi="Cambria Math" w:cs="Arial"/>
          </w:rPr>
          <m:t>{</m:t>
        </m:r>
        <m:r>
          <w:rPr>
            <w:rFonts w:ascii="Cambria Math" w:eastAsiaTheme="minorEastAsia" w:hAnsi="Cambria Math" w:cs="Arial"/>
          </w:rPr>
          <m:t>1,3,5,7,9</m:t>
        </m:r>
        <m:r>
          <m:rPr>
            <m:lit/>
          </m:rPr>
          <w:rPr>
            <w:rFonts w:ascii="Cambria Math" w:eastAsiaTheme="minorEastAsia" w:hAnsi="Cambria Math" w:cs="Arial"/>
          </w:rPr>
          <m:t>}</m:t>
        </m:r>
        <m:r>
          <w:rPr>
            <w:rFonts w:ascii="Cambria Math" w:eastAsiaTheme="minorEastAsia" w:hAnsi="Cambria Math" w:cs="Arial"/>
          </w:rPr>
          <m:t>:</m:t>
        </m:r>
      </m:oMath>
      <w:r w:rsidR="00271A35">
        <w:rPr>
          <w:rFonts w:ascii="Arial" w:eastAsiaTheme="minorEastAsia" w:hAnsi="Arial" w:cs="Arial"/>
        </w:rPr>
        <w:t xml:space="preserve"> </w:t>
      </w:r>
    </w:p>
    <w:p w:rsidR="00081B82" w:rsidRPr="00081B82" w:rsidRDefault="00081B82" w:rsidP="006F627D">
      <w:pPr>
        <w:tabs>
          <w:tab w:val="left" w:pos="1980"/>
        </w:tabs>
        <w:spacing w:after="0" w:line="240" w:lineRule="auto"/>
        <w:ind w:left="1980" w:hanging="5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iCs/>
        </w:rPr>
        <w:t xml:space="preserve">1. </w:t>
      </w:r>
      <w:r>
        <w:rPr>
          <w:rFonts w:ascii="Arial" w:eastAsiaTheme="minorEastAsia" w:hAnsi="Arial" w:cs="Arial"/>
          <w:iCs/>
        </w:rPr>
        <w:tab/>
      </w:r>
      <m:oMath>
        <m:r>
          <w:rPr>
            <w:rFonts w:ascii="Cambria Math" w:eastAsiaTheme="minorEastAsia" w:hAnsi="Cambria Math" w:cs="Arial"/>
          </w:rPr>
          <m:t>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w</m:t>
            </m:r>
          </m:e>
        </m:d>
        <m:r>
          <w:rPr>
            <w:rFonts w:ascii="Cambria Math" w:eastAsiaTheme="minorEastAsia" w:hAnsi="Cambria Math" w:cs="Arial"/>
          </w:rPr>
          <m:t>=digsum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  <m:r>
              <w:rPr>
                <w:rFonts w:ascii="Cambria Math" w:hAnsi="Cambria Math" w:cs="Arial"/>
              </w:rPr>
              <m:t>•x•b</m:t>
            </m:r>
            <m:ctrlPr>
              <w:rPr>
                <w:rFonts w:ascii="Cambria Math" w:hAnsi="Cambria Math" w:cs="Arial"/>
                <w:i/>
              </w:rPr>
            </m:ctrlPr>
          </m:e>
        </m:d>
        <m:r>
          <w:rPr>
            <w:rFonts w:ascii="Cambria Math" w:hAnsi="Cambria Math" w:cs="Arial"/>
          </w:rPr>
          <m:t>=digsum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</m:e>
        </m:d>
        <m:r>
          <w:rPr>
            <w:rFonts w:ascii="Cambria Math" w:hAnsi="Cambria Math" w:cs="Arial"/>
          </w:rPr>
          <m:t>+digsum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+digsum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b</m:t>
            </m:r>
          </m:e>
        </m:d>
      </m:oMath>
      <w:r w:rsidR="00271A35" w:rsidRPr="00081B82">
        <w:rPr>
          <w:rFonts w:ascii="Arial" w:eastAsiaTheme="minorEastAsia" w:hAnsi="Arial" w:cs="Arial"/>
        </w:rPr>
        <w:t xml:space="preserve"> .</w:t>
      </w:r>
      <w:r w:rsidR="006F627D">
        <w:rPr>
          <w:rFonts w:ascii="Arial" w:eastAsiaTheme="minorEastAsia" w:hAnsi="Arial" w:cs="Arial"/>
        </w:rPr>
        <w:t xml:space="preserve"> This is true by the theorem of problem 1A</w:t>
      </w:r>
      <w:r w:rsidR="00271A35" w:rsidRPr="00081B82">
        <w:rPr>
          <w:rFonts w:ascii="Arial" w:eastAsiaTheme="minorEastAsia" w:hAnsi="Arial" w:cs="Arial"/>
        </w:rPr>
        <w:t xml:space="preserve"> </w:t>
      </w:r>
    </w:p>
    <w:p w:rsidR="00081B82" w:rsidRDefault="00081B82" w:rsidP="00081B82">
      <w:pPr>
        <w:tabs>
          <w:tab w:val="left" w:pos="1980"/>
        </w:tabs>
        <w:spacing w:after="0" w:line="240" w:lineRule="auto"/>
        <w:ind w:left="1980" w:hanging="5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2. </w:t>
      </w:r>
      <w:r>
        <w:rPr>
          <w:rFonts w:ascii="Arial" w:eastAsiaTheme="minorEastAsia" w:hAnsi="Arial" w:cs="Arial"/>
        </w:rPr>
        <w:tab/>
      </w:r>
      <w:r w:rsidR="00271A35">
        <w:rPr>
          <w:rFonts w:ascii="Arial" w:eastAsiaTheme="minorEastAsia" w:hAnsi="Arial" w:cs="Arial"/>
        </w:rPr>
        <w:t xml:space="preserve">We know that </w:t>
      </w:r>
      <m:oMath>
        <m:r>
          <w:rPr>
            <w:rFonts w:ascii="Cambria Math" w:eastAsiaTheme="minorEastAsia" w:hAnsi="Cambria Math" w:cs="Arial"/>
          </w:rPr>
          <m:t>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</m:oMath>
      <w:r w:rsidR="00271A35"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</m:oMath>
      <w:r w:rsidR="00271A35">
        <w:rPr>
          <w:rFonts w:ascii="Arial" w:eastAsiaTheme="minorEastAsia" w:hAnsi="Arial" w:cs="Arial"/>
        </w:rPr>
        <w:t xml:space="preserve"> are both odd, because a and b are </w:t>
      </w:r>
      <w:r w:rsidR="00122DDB">
        <w:rPr>
          <w:rFonts w:ascii="Arial" w:eastAsiaTheme="minorEastAsia" w:hAnsi="Arial" w:cs="Arial"/>
        </w:rPr>
        <w:t>both odd-number one-character strings.</w:t>
      </w:r>
      <w:r w:rsidR="00271A35">
        <w:rPr>
          <w:rFonts w:ascii="Arial" w:eastAsiaTheme="minorEastAsia" w:hAnsi="Arial" w:cs="Arial"/>
        </w:rPr>
        <w:t xml:space="preserve"> We know that </w:t>
      </w:r>
      <m:oMath>
        <m:r>
          <w:rPr>
            <w:rFonts w:ascii="Cambria Math" w:eastAsiaTheme="minorEastAsia" w:hAnsi="Cambria Math" w:cs="Arial"/>
          </w:rPr>
          <m:t>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271A35">
        <w:rPr>
          <w:rFonts w:ascii="Arial" w:eastAsiaTheme="minorEastAsia" w:hAnsi="Arial" w:cs="Arial"/>
        </w:rPr>
        <w:t xml:space="preserve"> is odd by our inductive hypothesis.</w:t>
      </w:r>
    </w:p>
    <w:p w:rsidR="00081B82" w:rsidRDefault="00081B82" w:rsidP="00081B82">
      <w:pPr>
        <w:tabs>
          <w:tab w:val="left" w:pos="1980"/>
        </w:tabs>
        <w:spacing w:after="0" w:line="240" w:lineRule="auto"/>
        <w:ind w:left="1980" w:hanging="5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3. </w:t>
      </w:r>
      <w:r w:rsidR="00271A35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+dgisum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b</m:t>
            </m:r>
          </m:e>
        </m:d>
      </m:oMath>
      <w:r w:rsidR="00271A35">
        <w:rPr>
          <w:rFonts w:ascii="Arial" w:eastAsiaTheme="minorEastAsia" w:hAnsi="Arial" w:cs="Arial"/>
        </w:rPr>
        <w:t xml:space="preserve"> is an even number, because an odd number plus an odd number is an even number.</w:t>
      </w:r>
    </w:p>
    <w:p w:rsidR="00271A35" w:rsidRDefault="00081B82" w:rsidP="00081B82">
      <w:pPr>
        <w:tabs>
          <w:tab w:val="left" w:pos="1980"/>
        </w:tabs>
        <w:spacing w:after="0" w:line="240" w:lineRule="auto"/>
        <w:ind w:left="1980" w:hanging="5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4. </w:t>
      </w:r>
      <w:r>
        <w:rPr>
          <w:rFonts w:ascii="Arial" w:eastAsiaTheme="minorEastAsia" w:hAnsi="Arial" w:cs="Arial"/>
        </w:rPr>
        <w:tab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digsum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</m:d>
            <m:r>
              <w:rPr>
                <w:rFonts w:ascii="Cambria Math" w:eastAsiaTheme="minorEastAsia" w:hAnsi="Cambria Math" w:cs="Arial"/>
              </w:rPr>
              <m:t>+digsum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 w:cs="Arial"/>
          </w:rPr>
          <m:t>+digsum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271A35">
        <w:rPr>
          <w:rFonts w:ascii="Arial" w:eastAsiaTheme="minorEastAsia" w:hAnsi="Arial" w:cs="Arial"/>
        </w:rPr>
        <w:t xml:space="preserve"> is an even number plus an odd number, which results </w:t>
      </w:r>
      <w:r>
        <w:rPr>
          <w:rFonts w:ascii="Arial" w:eastAsiaTheme="minorEastAsia" w:hAnsi="Arial" w:cs="Arial"/>
        </w:rPr>
        <w:t>i</w:t>
      </w:r>
      <w:r w:rsidR="00271A35">
        <w:rPr>
          <w:rFonts w:ascii="Arial" w:eastAsiaTheme="minorEastAsia" w:hAnsi="Arial" w:cs="Arial"/>
        </w:rPr>
        <w:t xml:space="preserve">n an odd number </w:t>
      </w:r>
      <w:r>
        <w:rPr>
          <w:rFonts w:ascii="Arial" w:eastAsiaTheme="minorEastAsia" w:hAnsi="Arial" w:cs="Arial"/>
        </w:rPr>
        <w:t>(see below proof).</w:t>
      </w:r>
    </w:p>
    <w:p w:rsidR="00081B82" w:rsidRPr="00081B82" w:rsidRDefault="00081B82" w:rsidP="00081B82">
      <w:pPr>
        <w:tabs>
          <w:tab w:val="left" w:pos="1980"/>
        </w:tabs>
        <w:spacing w:after="0" w:line="240" w:lineRule="auto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5. </w:t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digisum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w</m:t>
            </m:r>
          </m:e>
        </m:d>
      </m:oMath>
      <w:r>
        <w:rPr>
          <w:rFonts w:ascii="Arial" w:eastAsiaTheme="minorEastAsia" w:hAnsi="Arial" w:cs="Arial"/>
        </w:rPr>
        <w:t xml:space="preserve"> is then an odd number</w:t>
      </w:r>
      <w:r w:rsidR="00122DDB">
        <w:rPr>
          <w:rFonts w:ascii="Arial" w:eastAsiaTheme="minorEastAsia" w:hAnsi="Arial" w:cs="Arial"/>
        </w:rPr>
        <w:t xml:space="preserve"> from (1.)</w:t>
      </w:r>
    </w:p>
    <w:p w:rsidR="00271A35" w:rsidRPr="00271A35" w:rsidRDefault="00271A35" w:rsidP="00D36715">
      <w:pPr>
        <w:spacing w:after="0" w:line="240" w:lineRule="auto"/>
        <w:rPr>
          <w:rFonts w:ascii="Arial" w:eastAsiaTheme="minorEastAsia" w:hAnsi="Arial" w:cs="Arial"/>
        </w:rPr>
      </w:pPr>
    </w:p>
    <w:p w:rsidR="00271A35" w:rsidRPr="00D36715" w:rsidRDefault="00FF0666" w:rsidP="00081B82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2.) </w:t>
      </w:r>
      <m:oMath>
        <m:r>
          <w:rPr>
            <w:rFonts w:ascii="Cambria Math" w:hAnsi="Cambria Math" w:cs="Arial"/>
          </w:rPr>
          <m:t>w = a•x</m:t>
        </m:r>
        <m:r>
          <w:rPr>
            <w:rFonts w:ascii="Cambria Math" w:eastAsiaTheme="minorEastAsia" w:hAnsi="Cambria Math" w:cs="Arial"/>
          </w:rPr>
          <m:t xml:space="preserve">;  a </m:t>
        </m:r>
        <m:r>
          <m:rPr>
            <m:sty m:val="p"/>
          </m:rPr>
          <w:rPr>
            <w:rFonts w:ascii="Cambria Math" w:eastAsiaTheme="minorEastAsia" w:hAnsi="Cambria Math" w:cs="Arial"/>
          </w:rPr>
          <m:t>∈</m:t>
        </m:r>
        <m:r>
          <m:rPr>
            <m:lit/>
          </m:rPr>
          <w:rPr>
            <w:rFonts w:ascii="Cambria Math" w:eastAsiaTheme="minorEastAsia" w:hAnsi="Cambria Math" w:cs="Arial"/>
          </w:rPr>
          <m:t>{</m:t>
        </m:r>
        <m:r>
          <w:rPr>
            <w:rFonts w:ascii="Cambria Math" w:eastAsiaTheme="minorEastAsia" w:hAnsi="Cambria Math" w:cs="Arial"/>
          </w:rPr>
          <m:t>0, 2, 4, 6, 8</m:t>
        </m:r>
        <m:r>
          <m:rPr>
            <m:lit/>
          </m:rPr>
          <w:rPr>
            <w:rFonts w:ascii="Cambria Math" w:eastAsiaTheme="minorEastAsia" w:hAnsi="Cambria Math" w:cs="Arial"/>
          </w:rPr>
          <m:t>}</m:t>
        </m:r>
      </m:oMath>
      <w:r w:rsidR="00271A35">
        <w:rPr>
          <w:rFonts w:ascii="Arial" w:eastAsiaTheme="minorEastAsia" w:hAnsi="Arial" w:cs="Arial"/>
        </w:rPr>
        <w:t xml:space="preserve"> : </w:t>
      </w:r>
    </w:p>
    <w:p w:rsidR="00D36715" w:rsidRPr="00081B82" w:rsidRDefault="00081B82" w:rsidP="006F627D">
      <w:pPr>
        <w:tabs>
          <w:tab w:val="left" w:pos="1980"/>
        </w:tabs>
        <w:spacing w:after="0" w:line="240" w:lineRule="auto"/>
        <w:ind w:left="1980" w:hanging="540"/>
        <w:rPr>
          <w:rFonts w:ascii="Arial" w:eastAsiaTheme="minorEastAsia" w:hAnsi="Arial" w:cs="Arial"/>
        </w:rPr>
      </w:pPr>
      <w:r w:rsidRPr="00081B82">
        <w:rPr>
          <w:rFonts w:ascii="Arial" w:hAnsi="Arial" w:cs="Arial"/>
        </w:rPr>
        <w:t>1.</w:t>
      </w:r>
      <w:r w:rsidR="00FF066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digsum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w</m:t>
            </m:r>
          </m:e>
        </m:d>
        <m:r>
          <w:rPr>
            <w:rFonts w:ascii="Cambria Math" w:hAnsi="Cambria Math" w:cs="Arial"/>
          </w:rPr>
          <m:t>=digsum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a•x</m:t>
            </m:r>
          </m:e>
        </m:d>
        <m:r>
          <w:rPr>
            <w:rFonts w:ascii="Cambria Math" w:hAnsi="Cambria Math" w:cs="Arial"/>
          </w:rPr>
          <m:t>=digsum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a</m:t>
            </m:r>
          </m:e>
        </m:d>
        <m:r>
          <w:rPr>
            <w:rFonts w:ascii="Cambria Math" w:hAnsi="Cambria Math" w:cs="Arial"/>
          </w:rPr>
          <m:t>+digsum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="006F627D">
        <w:rPr>
          <w:rFonts w:ascii="Arial" w:eastAsiaTheme="minorEastAsia" w:hAnsi="Arial" w:cs="Arial"/>
        </w:rPr>
        <w:t xml:space="preserve"> . This is true from the theorem of problem 1A.</w:t>
      </w:r>
    </w:p>
    <w:p w:rsidR="00081B82" w:rsidRDefault="00081B82" w:rsidP="00FF0666">
      <w:pPr>
        <w:tabs>
          <w:tab w:val="left" w:pos="1980"/>
        </w:tabs>
        <w:spacing w:after="0" w:line="240" w:lineRule="auto"/>
        <w:ind w:left="1980" w:hanging="5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2. </w:t>
      </w:r>
      <w:r w:rsidR="00FF0666"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 xml:space="preserve">We know that </w:t>
      </w:r>
      <m:oMath>
        <m:r>
          <w:rPr>
            <w:rFonts w:ascii="Cambria Math" w:eastAsiaTheme="minorEastAsia" w:hAnsi="Cambria Math" w:cs="Arial"/>
          </w:rPr>
          <m:t>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</m:oMath>
      <w:r>
        <w:rPr>
          <w:rFonts w:ascii="Arial" w:eastAsiaTheme="minorEastAsia" w:hAnsi="Arial" w:cs="Arial"/>
        </w:rPr>
        <w:t xml:space="preserve"> is even because a is a one-character string of an even number, therefore </w:t>
      </w:r>
      <m:oMath>
        <m:r>
          <w:rPr>
            <w:rFonts w:ascii="Cambria Math" w:eastAsiaTheme="minorEastAsia" w:hAnsi="Cambria Math" w:cs="Arial"/>
          </w:rPr>
          <m:t>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</m:oMath>
      <w:r>
        <w:rPr>
          <w:rFonts w:ascii="Arial" w:eastAsiaTheme="minorEastAsia" w:hAnsi="Arial" w:cs="Arial"/>
        </w:rPr>
        <w:t xml:space="preserve"> is even</w:t>
      </w:r>
      <w:r w:rsidR="00FF0666">
        <w:rPr>
          <w:rFonts w:ascii="Arial" w:eastAsiaTheme="minorEastAsia" w:hAnsi="Arial" w:cs="Arial"/>
        </w:rPr>
        <w:t xml:space="preserve"> because a is even</w:t>
      </w:r>
    </w:p>
    <w:p w:rsidR="00081B82" w:rsidRDefault="00081B82" w:rsidP="00FF0666">
      <w:pPr>
        <w:tabs>
          <w:tab w:val="left" w:pos="1980"/>
        </w:tabs>
        <w:spacing w:after="0" w:line="240" w:lineRule="auto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3. </w:t>
      </w:r>
      <w:r w:rsidR="00FF0666"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 xml:space="preserve">We know that </w:t>
      </w:r>
      <m:oMath>
        <m:r>
          <w:rPr>
            <w:rFonts w:ascii="Cambria Math" w:eastAsiaTheme="minorEastAsia" w:hAnsi="Cambria Math" w:cs="Arial"/>
          </w:rPr>
          <m:t>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is an odd number by our inductive hypothesis</w:t>
      </w:r>
    </w:p>
    <w:p w:rsidR="00081B82" w:rsidRDefault="00081B82" w:rsidP="00FF0666">
      <w:pPr>
        <w:tabs>
          <w:tab w:val="left" w:pos="1980"/>
        </w:tabs>
        <w:spacing w:after="0" w:line="240" w:lineRule="auto"/>
        <w:ind w:left="1980" w:hanging="5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4. </w:t>
      </w:r>
      <w:r w:rsidR="00FF0666"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</m:t>
            </m:r>
          </m:e>
        </m:d>
        <m:r>
          <w:rPr>
            <w:rFonts w:ascii="Cambria Math" w:eastAsiaTheme="minorEastAsia" w:hAnsi="Cambria Math" w:cs="Arial"/>
          </w:rPr>
          <m:t>+digsum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>
        <w:rPr>
          <w:rFonts w:ascii="Arial" w:eastAsiaTheme="minorEastAsia" w:hAnsi="Arial" w:cs="Arial"/>
        </w:rPr>
        <w:t xml:space="preserve"> is an even number plus an odd number, which results in an odd number</w:t>
      </w:r>
      <w:r w:rsidR="00FF0666">
        <w:rPr>
          <w:rFonts w:ascii="Arial" w:eastAsiaTheme="minorEastAsia" w:hAnsi="Arial" w:cs="Arial"/>
        </w:rPr>
        <w:t>.</w:t>
      </w:r>
    </w:p>
    <w:p w:rsidR="005E37FC" w:rsidRDefault="00FF0666" w:rsidP="00FF0666">
      <w:pPr>
        <w:tabs>
          <w:tab w:val="left" w:pos="1980"/>
        </w:tabs>
        <w:spacing w:after="0" w:line="240" w:lineRule="auto"/>
        <w:ind w:left="144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4. </w:t>
      </w:r>
      <w:r>
        <w:rPr>
          <w:rFonts w:ascii="Arial" w:eastAsiaTheme="minorEastAsia" w:hAnsi="Arial" w:cs="Arial"/>
        </w:rPr>
        <w:tab/>
      </w:r>
      <m:oMath>
        <m:r>
          <w:rPr>
            <w:rFonts w:ascii="Cambria Math" w:eastAsiaTheme="minorEastAsia" w:hAnsi="Cambria Math" w:cs="Arial"/>
          </w:rPr>
          <m:t>digisum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w</m:t>
            </m:r>
          </m:e>
        </m:d>
      </m:oMath>
      <w:r>
        <w:rPr>
          <w:rFonts w:ascii="Arial" w:eastAsiaTheme="minorEastAsia" w:hAnsi="Arial" w:cs="Arial"/>
        </w:rPr>
        <w:t xml:space="preserve"> is then an odd number</w:t>
      </w:r>
      <w:r w:rsidR="00122DDB">
        <w:rPr>
          <w:rFonts w:ascii="Arial" w:eastAsiaTheme="minorEastAsia" w:hAnsi="Arial" w:cs="Arial"/>
        </w:rPr>
        <w:t xml:space="preserve"> from (1.)</w:t>
      </w:r>
    </w:p>
    <w:p w:rsidR="006D4324" w:rsidRDefault="006D4324" w:rsidP="006D4324">
      <w:pPr>
        <w:jc w:val="both"/>
        <w:rPr>
          <w:rFonts w:ascii="Arial" w:eastAsiaTheme="minorEastAsia" w:hAnsi="Arial" w:cs="Arial"/>
        </w:rPr>
      </w:pPr>
    </w:p>
    <w:p w:rsidR="006D4324" w:rsidRDefault="00122DDB" w:rsidP="006D4324">
      <w:pPr>
        <w:jc w:val="both"/>
        <w:rPr>
          <w:rFonts w:ascii="Arial" w:eastAsiaTheme="minorEastAsia" w:hAnsi="Arial" w:cs="Arial"/>
        </w:rPr>
      </w:pPr>
      <w:r>
        <w:rPr>
          <w:rFonts w:ascii="Cambria Math" w:hAnsi="Cambria Math" w:cs="Cambria Math"/>
          <w:color w:val="222222"/>
          <w:shd w:val="clear" w:color="auto" w:fill="FFFFFF"/>
        </w:rPr>
        <w:t xml:space="preserve">∴ </w:t>
      </w:r>
      <w:r w:rsidR="006D4324">
        <w:rPr>
          <w:rFonts w:ascii="Arial" w:eastAsiaTheme="minorEastAsia" w:hAnsi="Arial" w:cs="Arial"/>
        </w:rPr>
        <w:t xml:space="preserve">In both cases it is clearly shown then that for any 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</w:rPr>
          <m:t>∈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  <m:ctrlPr>
              <w:rPr>
                <w:rFonts w:ascii="Cambria Math" w:eastAsiaTheme="minorEastAsia" w:hAnsi="Cambria Math" w:cs="Arial"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odd</m:t>
            </m:r>
          </m:sub>
        </m:sSub>
      </m:oMath>
      <w:r w:rsidR="006D4324">
        <w:rPr>
          <w:rFonts w:ascii="Arial" w:eastAsiaTheme="minorEastAsia" w:hAnsi="Arial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digisum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="006D4324">
        <w:rPr>
          <w:rFonts w:ascii="Arial" w:eastAsiaTheme="minorEastAsia" w:hAnsi="Arial" w:cs="Arial"/>
        </w:rPr>
        <w:t xml:space="preserve"> is odd for all strings x.</w:t>
      </w:r>
      <w:r w:rsidR="005E37FC">
        <w:rPr>
          <w:rFonts w:ascii="Arial" w:eastAsiaTheme="minorEastAsia" w:hAnsi="Arial" w:cs="Arial"/>
        </w:rPr>
        <w:br w:type="page"/>
      </w:r>
    </w:p>
    <w:p w:rsidR="005E37FC" w:rsidRDefault="00B229C8" w:rsidP="005E37FC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lastRenderedPageBreak/>
        <w:pict>
          <v:rect id="_x0000_i1027" style="width:0;height:1.5pt" o:hralign="center" o:hrstd="t" o:hr="t" fillcolor="#a0a0a0" stroked="f"/>
        </w:pict>
      </w:r>
    </w:p>
    <w:p w:rsidR="00FF0666" w:rsidRDefault="005E37FC" w:rsidP="005E37FC">
      <w:pPr>
        <w:spacing w:after="0" w:line="240" w:lineRule="auto"/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  <w:b/>
        </w:rPr>
        <w:t>Problem 3</w:t>
      </w:r>
    </w:p>
    <w:p w:rsidR="005E37FC" w:rsidRDefault="005E37FC" w:rsidP="005E37FC">
      <w:pPr>
        <w:spacing w:after="0" w:line="240" w:lineRule="auto"/>
        <w:rPr>
          <w:rFonts w:ascii="Arial" w:eastAsiaTheme="minorEastAsia" w:hAnsi="Arial" w:cs="Arial"/>
        </w:rPr>
      </w:pPr>
    </w:p>
    <w:p w:rsidR="00980EF0" w:rsidRDefault="00980EF0" w:rsidP="005E37FC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Define “bar” operation as follows on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Σ</m:t>
        </m:r>
        <m:r>
          <w:rPr>
            <w:rFonts w:ascii="Cambria Math" w:eastAsiaTheme="minorEastAsia" w:hAnsi="Cambria Math" w:cs="Arial"/>
          </w:rPr>
          <m:t>=</m:t>
        </m:r>
        <m:r>
          <m:rPr>
            <m:lit/>
          </m:rPr>
          <w:rPr>
            <w:rFonts w:ascii="Cambria Math" w:eastAsiaTheme="minorEastAsia" w:hAnsi="Cambria Math" w:cs="Arial"/>
          </w:rPr>
          <m:t>{</m:t>
        </m:r>
        <m:r>
          <w:rPr>
            <w:rFonts w:ascii="Cambria Math" w:eastAsiaTheme="minorEastAsia" w:hAnsi="Cambria Math" w:cs="Arial"/>
          </w:rPr>
          <m:t>0,1</m:t>
        </m:r>
        <m:r>
          <m:rPr>
            <m:lit/>
          </m:rPr>
          <w:rPr>
            <w:rFonts w:ascii="Cambria Math" w:eastAsiaTheme="minorEastAsia" w:hAnsi="Cambria Math" w:cs="Arial"/>
          </w:rPr>
          <m:t>}</m:t>
        </m:r>
      </m:oMath>
    </w:p>
    <w:p w:rsidR="00980EF0" w:rsidRPr="00980EF0" w:rsidRDefault="00B229C8" w:rsidP="005E37FC">
      <w:pPr>
        <w:spacing w:after="0" w:line="240" w:lineRule="auto"/>
        <w:rPr>
          <w:rFonts w:ascii="Arial" w:eastAsiaTheme="minorEastAsia" w:hAnsi="Arial" w:cs="Arial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 w:cs="Arial"/>
                </w:rPr>
              </m:ctrlPr>
            </m:barPr>
            <m:e>
              <m:r>
                <w:rPr>
                  <w:rFonts w:ascii="Cambria Math" w:eastAsiaTheme="minorEastAsia" w:hAnsi="Cambria Math" w:cs="Arial"/>
                </w:rPr>
                <m:t>1</m:t>
              </m:r>
            </m:e>
          </m:bar>
          <m:r>
            <w:rPr>
              <w:rFonts w:ascii="Cambria Math" w:eastAsiaTheme="minorEastAsia" w:hAnsi="Cambria Math" w:cs="Arial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w:br/>
          </m:r>
        </m:oMath>
        <m:oMath>
          <m:bar>
            <m:barPr>
              <m:pos m:val="top"/>
              <m:ctrlPr>
                <w:rPr>
                  <w:rFonts w:ascii="Cambria Math" w:eastAsiaTheme="minorEastAsia" w:hAnsi="Cambria Math" w:cs="Arial"/>
                </w:rPr>
              </m:ctrlPr>
            </m:barPr>
            <m:e>
              <m:r>
                <w:rPr>
                  <w:rFonts w:ascii="Cambria Math" w:eastAsiaTheme="minorEastAsia" w:hAnsi="Cambria Math" w:cs="Arial"/>
                </w:rPr>
                <m:t>0</m:t>
              </m:r>
            </m:e>
          </m:bar>
          <m:r>
            <w:rPr>
              <w:rFonts w:ascii="Cambria Math" w:eastAsiaTheme="minorEastAsia" w:hAnsi="Cambria Math" w:cs="Arial"/>
            </w:rPr>
            <m:t>=1</m:t>
          </m:r>
        </m:oMath>
      </m:oMathPara>
    </w:p>
    <w:p w:rsidR="00980EF0" w:rsidRDefault="00980EF0" w:rsidP="005E37FC">
      <w:pPr>
        <w:spacing w:after="0" w:line="240" w:lineRule="auto"/>
        <w:rPr>
          <w:rFonts w:ascii="Arial" w:eastAsiaTheme="minorEastAsia" w:hAnsi="Arial" w:cs="Arial"/>
        </w:rPr>
      </w:pPr>
    </w:p>
    <w:p w:rsidR="005E37FC" w:rsidRDefault="005E37FC" w:rsidP="005E37FC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Define </w:t>
      </w:r>
      <w:r>
        <w:rPr>
          <w:rFonts w:ascii="Arial" w:eastAsiaTheme="minorEastAsia" w:hAnsi="Arial" w:cs="Arial"/>
          <w:vertAlign w:val="subscript"/>
        </w:rPr>
        <w:softHyphen/>
      </w:r>
      <w:proofErr w:type="spellStart"/>
      <w:r>
        <w:rPr>
          <w:rFonts w:ascii="Arial" w:eastAsiaTheme="minorEastAsia" w:hAnsi="Arial" w:cs="Arial"/>
        </w:rPr>
        <w:t>L</w:t>
      </w:r>
      <w:r>
        <w:rPr>
          <w:rFonts w:ascii="Arial" w:eastAsiaTheme="minorEastAsia" w:hAnsi="Arial" w:cs="Arial"/>
        </w:rPr>
        <w:softHyphen/>
      </w:r>
      <w:r>
        <w:rPr>
          <w:rFonts w:ascii="Arial" w:eastAsiaTheme="minorEastAsia" w:hAnsi="Arial" w:cs="Arial"/>
          <w:vertAlign w:val="subscript"/>
        </w:rPr>
        <w:t>bad</w:t>
      </w:r>
      <w:proofErr w:type="spellEnd"/>
      <w:r>
        <w:rPr>
          <w:rFonts w:ascii="Arial" w:eastAsiaTheme="minorEastAsia" w:hAnsi="Arial" w:cs="Arial"/>
        </w:rPr>
        <w:t xml:space="preserve"> as follows:</w:t>
      </w:r>
    </w:p>
    <w:p w:rsidR="005E37FC" w:rsidRPr="005E37FC" w:rsidRDefault="005E37FC" w:rsidP="005E37FC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a</m:t>
        </m:r>
        <m:r>
          <m:rPr>
            <m:sty m:val="p"/>
          </m:rPr>
          <w:rPr>
            <w:rFonts w:ascii="Cambria Math" w:eastAsiaTheme="minorEastAsia" w:hAnsi="Cambria Math" w:cs="Arial"/>
          </w:rPr>
          <m:t>∈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  <m:ctrlPr>
              <w:rPr>
                <w:rFonts w:ascii="Cambria Math" w:eastAsiaTheme="minorEastAsia" w:hAnsi="Cambria Math" w:cs="Arial"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bad</m:t>
            </m:r>
          </m:sub>
        </m:sSub>
      </m:oMath>
      <w:r>
        <w:rPr>
          <w:rFonts w:ascii="Arial" w:eastAsiaTheme="minorEastAsia" w:hAnsi="Arial" w:cs="Arial"/>
        </w:rPr>
        <w:t xml:space="preserve"> for </w:t>
      </w:r>
      <m:oMath>
        <m:r>
          <w:rPr>
            <w:rFonts w:ascii="Cambria Math" w:eastAsiaTheme="minorEastAsia" w:hAnsi="Cambria Math" w:cs="Arial"/>
          </w:rPr>
          <m:t xml:space="preserve">a </m:t>
        </m:r>
        <m:r>
          <m:rPr>
            <m:sty m:val="p"/>
          </m:rPr>
          <w:rPr>
            <w:rFonts w:ascii="Cambria Math" w:eastAsiaTheme="minorEastAsia" w:hAnsi="Cambria Math" w:cs="Arial"/>
          </w:rPr>
          <m:t>∈</m:t>
        </m:r>
        <m:r>
          <m:rPr>
            <m:lit/>
          </m:rPr>
          <w:rPr>
            <w:rFonts w:ascii="Cambria Math" w:eastAsiaTheme="minorEastAsia" w:hAnsi="Cambria Math" w:cs="Arial"/>
          </w:rPr>
          <m:t>{</m:t>
        </m:r>
        <m:r>
          <w:rPr>
            <w:rFonts w:ascii="Cambria Math" w:eastAsiaTheme="minorEastAsia" w:hAnsi="Cambria Math" w:cs="Arial"/>
          </w:rPr>
          <m:t>0, 1</m:t>
        </m:r>
        <m:r>
          <m:rPr>
            <m:lit/>
          </m:rPr>
          <w:rPr>
            <w:rFonts w:ascii="Cambria Math" w:eastAsiaTheme="minorEastAsia" w:hAnsi="Cambria Math" w:cs="Arial"/>
          </w:rPr>
          <m:t>}</m:t>
        </m:r>
      </m:oMath>
    </w:p>
    <w:p w:rsidR="00980EF0" w:rsidRPr="00980EF0" w:rsidRDefault="005E37FC" w:rsidP="00980EF0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bx</m:t>
        </m:r>
        <m:r>
          <m:rPr>
            <m:sty m:val="p"/>
          </m:rPr>
          <w:rPr>
            <w:rFonts w:ascii="Cambria Math" w:eastAsiaTheme="minorEastAsia" w:hAnsi="Cambria Math" w:cs="Arial"/>
          </w:rPr>
          <m:t>∈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  <m:ctrlPr>
              <w:rPr>
                <w:rFonts w:ascii="Cambria Math" w:eastAsiaTheme="minorEastAsia" w:hAnsi="Cambria Math" w:cs="Arial"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bad</m:t>
            </m:r>
          </m:sub>
        </m:sSub>
      </m:oMath>
      <w:r>
        <w:rPr>
          <w:rFonts w:ascii="Arial" w:eastAsiaTheme="minorEastAsia" w:hAnsi="Arial" w:cs="Arial"/>
        </w:rPr>
        <w:t xml:space="preserve"> for (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</w:rPr>
          <m:t>∈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  <m:ctrlPr>
              <w:rPr>
                <w:rFonts w:ascii="Cambria Math" w:eastAsiaTheme="minorEastAsia" w:hAnsi="Cambria Math" w:cs="Arial"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bad</m:t>
            </m:r>
          </m:sub>
        </m:sSub>
      </m:oMath>
      <w:r>
        <w:rPr>
          <w:rFonts w:ascii="Arial" w:eastAsiaTheme="minorEastAsia" w:hAnsi="Arial" w:cs="Arial"/>
        </w:rPr>
        <w:t>) and (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</w:rPr>
          <m:t>≠b</m:t>
        </m:r>
        <m:r>
          <w:rPr>
            <w:rFonts w:ascii="Cambria Math" w:hAnsi="Cambria Math" w:cs="Arial"/>
          </w:rPr>
          <m:t>•b•</m:t>
        </m:r>
        <m:bar>
          <m:barPr>
            <m:pos m:val="top"/>
            <m:ctrlPr>
              <w:rPr>
                <w:rFonts w:ascii="Cambria Math" w:hAnsi="Cambria Math" w:cs="Arial"/>
              </w:rPr>
            </m:ctrlPr>
          </m:barPr>
          <m:e>
            <m:r>
              <w:rPr>
                <w:rFonts w:ascii="Cambria Math" w:hAnsi="Cambria Math" w:cs="Arial"/>
              </w:rPr>
              <m:t>b</m:t>
            </m:r>
          </m:e>
        </m:bar>
        <m:r>
          <w:rPr>
            <w:rFonts w:ascii="Cambria Math" w:hAnsi="Cambria Math" w:cs="Arial"/>
          </w:rPr>
          <m:t>•z</m:t>
        </m:r>
      </m:oMath>
      <w:r w:rsidR="00980EF0">
        <w:rPr>
          <w:rFonts w:ascii="Arial" w:eastAsiaTheme="minorEastAsia" w:hAnsi="Arial" w:cs="Arial"/>
        </w:rPr>
        <w:t>, for any string z)</w:t>
      </w:r>
      <w:r w:rsidR="00164E40">
        <w:rPr>
          <w:rFonts w:ascii="Arial" w:eastAsiaTheme="minorEastAsia" w:hAnsi="Arial" w:cs="Arial"/>
        </w:rPr>
        <w:t xml:space="preserve"> and (</w:t>
      </w:r>
      <m:oMath>
        <m:r>
          <w:rPr>
            <w:rFonts w:ascii="Cambria Math" w:eastAsiaTheme="minorEastAsia" w:hAnsi="Cambria Math" w:cs="Arial"/>
          </w:rPr>
          <m:t xml:space="preserve">b </m:t>
        </m:r>
        <m:r>
          <m:rPr>
            <m:sty m:val="p"/>
          </m:rPr>
          <w:rPr>
            <w:rFonts w:ascii="Cambria Math" w:eastAsiaTheme="minorEastAsia" w:hAnsi="Cambria Math" w:cs="Arial"/>
          </w:rPr>
          <m:t>∈</m:t>
        </m:r>
        <m:r>
          <m:rPr>
            <m:lit/>
          </m:rPr>
          <w:rPr>
            <w:rFonts w:ascii="Cambria Math" w:eastAsiaTheme="minorEastAsia" w:hAnsi="Cambria Math" w:cs="Arial"/>
          </w:rPr>
          <m:t>{</m:t>
        </m:r>
        <m:r>
          <w:rPr>
            <w:rFonts w:ascii="Cambria Math" w:eastAsiaTheme="minorEastAsia" w:hAnsi="Cambria Math" w:cs="Arial"/>
          </w:rPr>
          <m:t>0, 1</m:t>
        </m:r>
        <m:r>
          <m:rPr>
            <m:lit/>
          </m:rPr>
          <w:rPr>
            <w:rFonts w:ascii="Cambria Math" w:eastAsiaTheme="minorEastAsia" w:hAnsi="Cambria Math" w:cs="Arial"/>
          </w:rPr>
          <m:t>}</m:t>
        </m:r>
      </m:oMath>
      <w:r w:rsidR="00164E40">
        <w:rPr>
          <w:rFonts w:ascii="Arial" w:eastAsiaTheme="minorEastAsia" w:hAnsi="Arial" w:cs="Arial"/>
        </w:rPr>
        <w:t>)</w:t>
      </w:r>
    </w:p>
    <w:p w:rsidR="005E37FC" w:rsidRDefault="005E37FC" w:rsidP="00980EF0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xc</m:t>
        </m:r>
        <m:r>
          <m:rPr>
            <m:sty m:val="p"/>
          </m:rPr>
          <w:rPr>
            <w:rFonts w:ascii="Cambria Math" w:eastAsiaTheme="minorEastAsia" w:hAnsi="Cambria Math" w:cs="Arial"/>
          </w:rPr>
          <m:t>∈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  <m:ctrlPr>
              <w:rPr>
                <w:rFonts w:ascii="Cambria Math" w:eastAsiaTheme="minorEastAsia" w:hAnsi="Cambria Math" w:cs="Arial"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bad</m:t>
            </m:r>
          </m:sub>
        </m:sSub>
      </m:oMath>
      <w:r>
        <w:rPr>
          <w:rFonts w:ascii="Arial" w:eastAsiaTheme="minorEastAsia" w:hAnsi="Arial" w:cs="Arial"/>
        </w:rPr>
        <w:t xml:space="preserve"> for (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</w:rPr>
          <m:t>∈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</m:t>
            </m:r>
            <m:ctrlPr>
              <w:rPr>
                <w:rFonts w:ascii="Cambria Math" w:eastAsiaTheme="minorEastAsia" w:hAnsi="Cambria Math" w:cs="Arial"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bad</m:t>
            </m:r>
          </m:sub>
        </m:sSub>
      </m:oMath>
      <w:r>
        <w:rPr>
          <w:rFonts w:ascii="Arial" w:eastAsiaTheme="minorEastAsia" w:hAnsi="Arial" w:cs="Arial"/>
        </w:rPr>
        <w:t>) and (</w:t>
      </w:r>
      <m:oMath>
        <m:r>
          <w:rPr>
            <w:rFonts w:ascii="Cambria Math" w:eastAsiaTheme="minorEastAsia" w:hAnsi="Cambria Math" w:cs="Arial"/>
          </w:rPr>
          <m:t>x</m:t>
        </m:r>
        <m:r>
          <m:rPr>
            <m:sty m:val="p"/>
          </m:rPr>
          <w:rPr>
            <w:rFonts w:ascii="Cambria Math" w:eastAsiaTheme="minorEastAsia" w:hAnsi="Cambria Math" w:cs="Arial"/>
          </w:rPr>
          <m:t>≠</m:t>
        </m:r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hAnsi="Cambria Math" w:cs="Arial"/>
          </w:rPr>
          <m:t>•</m:t>
        </m:r>
        <m:bar>
          <m:barPr>
            <m:pos m:val="top"/>
            <m:ctrlPr>
              <w:rPr>
                <w:rFonts w:ascii="Cambria Math" w:hAnsi="Cambria Math" w:cs="Arial"/>
              </w:rPr>
            </m:ctrlPr>
          </m:barPr>
          <m:e>
            <m:r>
              <w:rPr>
                <w:rFonts w:ascii="Cambria Math" w:hAnsi="Cambria Math" w:cs="Arial"/>
              </w:rPr>
              <m:t>c</m:t>
            </m:r>
          </m:e>
        </m:bar>
        <m:r>
          <w:rPr>
            <w:rFonts w:ascii="Cambria Math" w:hAnsi="Cambria Math" w:cs="Arial"/>
          </w:rPr>
          <m:t>•c•c</m:t>
        </m:r>
      </m:oMath>
      <w:r w:rsidR="00980EF0">
        <w:rPr>
          <w:rFonts w:ascii="Arial" w:eastAsiaTheme="minorEastAsia" w:hAnsi="Arial" w:cs="Arial"/>
        </w:rPr>
        <w:t>, for any string z)</w:t>
      </w:r>
      <w:r w:rsidR="00164E40">
        <w:rPr>
          <w:rFonts w:ascii="Arial" w:eastAsiaTheme="minorEastAsia" w:hAnsi="Arial" w:cs="Arial"/>
        </w:rPr>
        <w:t xml:space="preserve"> and (</w:t>
      </w:r>
      <m:oMath>
        <m:r>
          <w:rPr>
            <w:rFonts w:ascii="Cambria Math" w:eastAsiaTheme="minorEastAsia" w:hAnsi="Cambria Math" w:cs="Arial"/>
          </w:rPr>
          <m:t xml:space="preserve">c </m:t>
        </m:r>
        <m:r>
          <m:rPr>
            <m:sty m:val="p"/>
          </m:rPr>
          <w:rPr>
            <w:rFonts w:ascii="Cambria Math" w:eastAsiaTheme="minorEastAsia" w:hAnsi="Cambria Math" w:cs="Arial"/>
          </w:rPr>
          <m:t>∈</m:t>
        </m:r>
        <m:r>
          <m:rPr>
            <m:lit/>
          </m:rPr>
          <w:rPr>
            <w:rFonts w:ascii="Cambria Math" w:eastAsiaTheme="minorEastAsia" w:hAnsi="Cambria Math" w:cs="Arial"/>
          </w:rPr>
          <m:t>{</m:t>
        </m:r>
        <m:r>
          <w:rPr>
            <w:rFonts w:ascii="Cambria Math" w:eastAsiaTheme="minorEastAsia" w:hAnsi="Cambria Math" w:cs="Arial"/>
          </w:rPr>
          <m:t>0, 1}</m:t>
        </m:r>
      </m:oMath>
      <w:r w:rsidR="00164E40">
        <w:rPr>
          <w:rFonts w:ascii="Arial" w:eastAsiaTheme="minorEastAsia" w:hAnsi="Arial" w:cs="Arial"/>
        </w:rPr>
        <w:t>)</w:t>
      </w:r>
    </w:p>
    <w:p w:rsidR="00980EF0" w:rsidRDefault="00980EF0" w:rsidP="00980EF0">
      <w:pPr>
        <w:spacing w:after="0" w:line="240" w:lineRule="auto"/>
        <w:rPr>
          <w:rFonts w:ascii="Arial" w:eastAsiaTheme="minorEastAsia" w:hAnsi="Arial" w:cs="Arial"/>
        </w:rPr>
      </w:pPr>
    </w:p>
    <w:p w:rsidR="00980EF0" w:rsidRDefault="00980EF0" w:rsidP="00980EF0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Justification: </w:t>
      </w:r>
    </w:p>
    <w:p w:rsidR="00257E32" w:rsidRDefault="00257E32" w:rsidP="00257E32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We can define </w:t>
      </w:r>
      <w:proofErr w:type="spellStart"/>
      <w:r>
        <w:rPr>
          <w:rFonts w:ascii="Arial" w:eastAsiaTheme="minorEastAsia" w:hAnsi="Arial" w:cs="Arial"/>
        </w:rPr>
        <w:t>L</w:t>
      </w:r>
      <w:r>
        <w:rPr>
          <w:rFonts w:ascii="Arial" w:eastAsiaTheme="minorEastAsia" w:hAnsi="Arial" w:cs="Arial"/>
          <w:vertAlign w:val="subscript"/>
        </w:rPr>
        <w:t>bad</w:t>
      </w:r>
      <w:proofErr w:type="spellEnd"/>
      <w:r>
        <w:rPr>
          <w:rFonts w:ascii="Arial" w:eastAsiaTheme="minorEastAsia" w:hAnsi="Arial" w:cs="Arial"/>
        </w:rPr>
        <w:t xml:space="preserve"> recursively. We start off with our base case, either 0 or 1, to which we can build onto. Assume that Z is any string in </w:t>
      </w:r>
      <w:proofErr w:type="spellStart"/>
      <w:r>
        <w:rPr>
          <w:rFonts w:ascii="Arial" w:eastAsiaTheme="minorEastAsia" w:hAnsi="Arial" w:cs="Arial"/>
        </w:rPr>
        <w:t>L</w:t>
      </w:r>
      <w:r>
        <w:rPr>
          <w:rFonts w:ascii="Arial" w:eastAsiaTheme="minorEastAsia" w:hAnsi="Arial" w:cs="Arial"/>
          <w:vertAlign w:val="subscript"/>
        </w:rPr>
        <w:t>bad</w:t>
      </w:r>
      <w:proofErr w:type="spellEnd"/>
      <w:r>
        <w:rPr>
          <w:rFonts w:ascii="Arial" w:eastAsiaTheme="minorEastAsia" w:hAnsi="Arial" w:cs="Arial"/>
        </w:rPr>
        <w:t>. We then can make a new string from Z by either adding a character to the front (second bullet) or to the back (third bullet).</w:t>
      </w:r>
    </w:p>
    <w:p w:rsidR="00257E32" w:rsidRDefault="00257E32" w:rsidP="00257E32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 xml:space="preserve">To add a character to the front three conditions must be satisfied: First, the string we are building onto must be a member of </w:t>
      </w:r>
      <w:proofErr w:type="spellStart"/>
      <w:r>
        <w:rPr>
          <w:rFonts w:ascii="Arial" w:eastAsiaTheme="minorEastAsia" w:hAnsi="Arial" w:cs="Arial"/>
        </w:rPr>
        <w:t>L</w:t>
      </w:r>
      <w:r>
        <w:rPr>
          <w:rFonts w:ascii="Arial" w:eastAsiaTheme="minorEastAsia" w:hAnsi="Arial" w:cs="Arial"/>
          <w:vertAlign w:val="subscript"/>
        </w:rPr>
        <w:t>bad</w:t>
      </w:r>
      <w:proofErr w:type="spellEnd"/>
      <w:r>
        <w:rPr>
          <w:rFonts w:ascii="Arial" w:eastAsiaTheme="minorEastAsia" w:hAnsi="Arial" w:cs="Arial"/>
        </w:rPr>
        <w:t xml:space="preserve">. Second, the character must be 0 or 1. Third, the string Z cannot have the character you wish to add twice in a row at the beginning. This means that if you wish to add a 0, Z cannot be of the form 001x, and if you wish to add a 1, Z cannot be of the form 110x, where x is any string. This is because adding the character in this case would result in 3 1’s or 0’s in a row, thereby eliminating it from </w:t>
      </w:r>
      <w:proofErr w:type="spellStart"/>
      <w:r>
        <w:rPr>
          <w:rFonts w:ascii="Arial" w:eastAsiaTheme="minorEastAsia" w:hAnsi="Arial" w:cs="Arial"/>
        </w:rPr>
        <w:t>L</w:t>
      </w:r>
      <w:r>
        <w:rPr>
          <w:rFonts w:ascii="Arial" w:eastAsiaTheme="minorEastAsia" w:hAnsi="Arial" w:cs="Arial"/>
          <w:vertAlign w:val="subscript"/>
        </w:rPr>
        <w:t>bad</w:t>
      </w:r>
      <w:proofErr w:type="spellEnd"/>
      <w:r>
        <w:rPr>
          <w:rFonts w:ascii="Arial" w:eastAsiaTheme="minorEastAsia" w:hAnsi="Arial" w:cs="Arial"/>
        </w:rPr>
        <w:t xml:space="preserve">. </w:t>
      </w:r>
    </w:p>
    <w:p w:rsidR="00257E32" w:rsidRDefault="00257E32" w:rsidP="00257E32">
      <w:pPr>
        <w:spacing w:after="0" w:line="240" w:lineRule="auto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ab/>
        <w:t>The third bullet point about appending a character to the end uses the same logic as appending a character to the front, but just with the directions reversed.</w:t>
      </w:r>
    </w:p>
    <w:p w:rsidR="00257E32" w:rsidRPr="00980EF0" w:rsidRDefault="00257E32" w:rsidP="00980EF0">
      <w:pPr>
        <w:spacing w:after="0" w:line="240" w:lineRule="auto"/>
        <w:rPr>
          <w:rFonts w:ascii="Arial" w:eastAsiaTheme="minorEastAsia" w:hAnsi="Arial" w:cs="Arial"/>
        </w:rPr>
      </w:pPr>
    </w:p>
    <w:sectPr w:rsidR="00257E32" w:rsidRPr="00980EF0" w:rsidSect="0033664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5414"/>
    <w:multiLevelType w:val="hybridMultilevel"/>
    <w:tmpl w:val="6D40CE8C"/>
    <w:lvl w:ilvl="0" w:tplc="AA282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2B74"/>
    <w:multiLevelType w:val="hybridMultilevel"/>
    <w:tmpl w:val="680056B2"/>
    <w:lvl w:ilvl="0" w:tplc="13DC3F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F761B"/>
    <w:multiLevelType w:val="hybridMultilevel"/>
    <w:tmpl w:val="122A5456"/>
    <w:lvl w:ilvl="0" w:tplc="D00E2976">
      <w:start w:val="1"/>
      <w:numFmt w:val="lowerLetter"/>
      <w:lvlText w:val="(%1)"/>
      <w:lvlJc w:val="left"/>
      <w:pPr>
        <w:ind w:left="750" w:hanging="39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30565"/>
    <w:multiLevelType w:val="hybridMultilevel"/>
    <w:tmpl w:val="0338E1EA"/>
    <w:lvl w:ilvl="0" w:tplc="432E8B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36165"/>
    <w:multiLevelType w:val="hybridMultilevel"/>
    <w:tmpl w:val="D7A432E2"/>
    <w:lvl w:ilvl="0" w:tplc="181C3BF6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14E6F"/>
    <w:multiLevelType w:val="hybridMultilevel"/>
    <w:tmpl w:val="2160D978"/>
    <w:lvl w:ilvl="0" w:tplc="75C2227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619B0"/>
    <w:multiLevelType w:val="hybridMultilevel"/>
    <w:tmpl w:val="A448F1DC"/>
    <w:lvl w:ilvl="0" w:tplc="66E2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37BC8"/>
    <w:multiLevelType w:val="hybridMultilevel"/>
    <w:tmpl w:val="457C2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F3944"/>
    <w:multiLevelType w:val="hybridMultilevel"/>
    <w:tmpl w:val="139CC6DC"/>
    <w:lvl w:ilvl="0" w:tplc="ACB410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721D2"/>
    <w:multiLevelType w:val="hybridMultilevel"/>
    <w:tmpl w:val="517A045A"/>
    <w:lvl w:ilvl="0" w:tplc="B95A61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93154"/>
    <w:multiLevelType w:val="hybridMultilevel"/>
    <w:tmpl w:val="5E82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D37266"/>
    <w:multiLevelType w:val="hybridMultilevel"/>
    <w:tmpl w:val="A372B8E6"/>
    <w:lvl w:ilvl="0" w:tplc="7C5C3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15F74"/>
    <w:multiLevelType w:val="hybridMultilevel"/>
    <w:tmpl w:val="3B2A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63A73"/>
    <w:multiLevelType w:val="hybridMultilevel"/>
    <w:tmpl w:val="53FC3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C5914"/>
    <w:multiLevelType w:val="hybridMultilevel"/>
    <w:tmpl w:val="AA7E30F0"/>
    <w:lvl w:ilvl="0" w:tplc="76C621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B6971"/>
    <w:multiLevelType w:val="hybridMultilevel"/>
    <w:tmpl w:val="C826E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E81D30"/>
    <w:multiLevelType w:val="hybridMultilevel"/>
    <w:tmpl w:val="0A5CE926"/>
    <w:lvl w:ilvl="0" w:tplc="2572EC76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E41523"/>
    <w:multiLevelType w:val="hybridMultilevel"/>
    <w:tmpl w:val="3EE6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35DE8"/>
    <w:multiLevelType w:val="hybridMultilevel"/>
    <w:tmpl w:val="E6F49DA4"/>
    <w:lvl w:ilvl="0" w:tplc="86DABE94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5"/>
  </w:num>
  <w:num w:numId="5">
    <w:abstractNumId w:val="7"/>
  </w:num>
  <w:num w:numId="6">
    <w:abstractNumId w:val="17"/>
  </w:num>
  <w:num w:numId="7">
    <w:abstractNumId w:val="3"/>
  </w:num>
  <w:num w:numId="8">
    <w:abstractNumId w:val="8"/>
  </w:num>
  <w:num w:numId="9">
    <w:abstractNumId w:val="2"/>
  </w:num>
  <w:num w:numId="10">
    <w:abstractNumId w:val="18"/>
  </w:num>
  <w:num w:numId="11">
    <w:abstractNumId w:val="4"/>
  </w:num>
  <w:num w:numId="12">
    <w:abstractNumId w:val="16"/>
  </w:num>
  <w:num w:numId="13">
    <w:abstractNumId w:val="0"/>
  </w:num>
  <w:num w:numId="14">
    <w:abstractNumId w:val="1"/>
  </w:num>
  <w:num w:numId="15">
    <w:abstractNumId w:val="11"/>
  </w:num>
  <w:num w:numId="16">
    <w:abstractNumId w:val="6"/>
  </w:num>
  <w:num w:numId="17">
    <w:abstractNumId w:val="12"/>
  </w:num>
  <w:num w:numId="18">
    <w:abstractNumId w:val="5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03"/>
    <w:rsid w:val="00027BDB"/>
    <w:rsid w:val="00066005"/>
    <w:rsid w:val="00081B82"/>
    <w:rsid w:val="00122DDB"/>
    <w:rsid w:val="00164E40"/>
    <w:rsid w:val="00174F80"/>
    <w:rsid w:val="00195AD1"/>
    <w:rsid w:val="001B7FE4"/>
    <w:rsid w:val="00257E32"/>
    <w:rsid w:val="00271A35"/>
    <w:rsid w:val="00336644"/>
    <w:rsid w:val="004F4CBA"/>
    <w:rsid w:val="00504FFD"/>
    <w:rsid w:val="005810A9"/>
    <w:rsid w:val="005E37FC"/>
    <w:rsid w:val="006D4324"/>
    <w:rsid w:val="006F627D"/>
    <w:rsid w:val="00814F32"/>
    <w:rsid w:val="00827482"/>
    <w:rsid w:val="00831939"/>
    <w:rsid w:val="0084203A"/>
    <w:rsid w:val="008C14DD"/>
    <w:rsid w:val="00980EF0"/>
    <w:rsid w:val="009C702D"/>
    <w:rsid w:val="00AB08FB"/>
    <w:rsid w:val="00B229C8"/>
    <w:rsid w:val="00BF6D03"/>
    <w:rsid w:val="00D36715"/>
    <w:rsid w:val="00F44DBA"/>
    <w:rsid w:val="00FF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103B"/>
  <w15:chartTrackingRefBased/>
  <w15:docId w15:val="{8AC13836-3BAC-4BA6-8F11-B4FBF0D4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D0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D0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6D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4FFD"/>
    <w:rPr>
      <w:color w:val="808080"/>
    </w:rPr>
  </w:style>
  <w:style w:type="table" w:styleId="TableGrid">
    <w:name w:val="Table Grid"/>
    <w:basedOn w:val="TableNormal"/>
    <w:uiPriority w:val="39"/>
    <w:rsid w:val="00066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vb2@illinoi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935F2-A605-4412-A395-9E20C39A9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3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Boehler, Brock Victor</dc:creator>
  <cp:keywords/>
  <dc:description/>
  <cp:lastModifiedBy>Boehler, Brock Victor</cp:lastModifiedBy>
  <cp:revision>6</cp:revision>
  <cp:lastPrinted>2019-08-29T00:54:00Z</cp:lastPrinted>
  <dcterms:created xsi:type="dcterms:W3CDTF">2019-08-28T19:17:00Z</dcterms:created>
  <dcterms:modified xsi:type="dcterms:W3CDTF">2019-08-29T21:02:00Z</dcterms:modified>
</cp:coreProperties>
</file>