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9 16 10 13 11 9 3 20 13 1 17 6 19 11 11 18 3 13 9 19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greedy program is a program that tries to solve the issue as fast as possible without trying to find the best solution possible. Greedy program does not think ahead or “behind” and only sees what is right in front of it. Complexity is </w:t>
      </w:r>
      <w:r w:rsidDel="00000000" w:rsidR="00000000" w:rsidRPr="00000000">
        <w:rPr>
          <w:rtl w:val="0"/>
        </w:rPr>
        <w:t xml:space="preserve">O(m+n).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dynamic progam tries to sort through the different options and find the most well fit solution. This program thinks ahead and “behind” in order to find the most optimum solution. The dynamic program finds subsolutions and stores them until they need to be used later in order to find the correct solution. This makes the dynamic program more complex and more time consuming thant the greedy program. Complexity is </w:t>
      </w:r>
      <w:r w:rsidDel="00000000" w:rsidR="00000000" w:rsidRPr="00000000">
        <w:rPr>
          <w:rtl w:val="0"/>
        </w:rPr>
        <w:t xml:space="preserve">O(n *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Try 1: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Dynamic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110.3 profit | .000258 seconds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Greedy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108 profit | .000021 seconds</w:t>
      </w:r>
    </w:p>
    <w:p w:rsidR="00000000" w:rsidDel="00000000" w:rsidP="00000000" w:rsidRDefault="00000000" w:rsidRPr="00000000" w14:paraId="0000000E">
      <w:pPr>
        <w:ind w:left="0" w:firstLine="0"/>
        <w:rPr/>
      </w:pPr>
      <w:r w:rsidDel="00000000" w:rsidR="00000000" w:rsidRPr="00000000">
        <w:rPr>
          <w:rtl w:val="0"/>
        </w:rPr>
        <w:t xml:space="preserve">Try 2:</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Dynamic</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110.3 | .000918 seconds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Greedy</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108 profit | .000018 seconds</w:t>
      </w:r>
    </w:p>
    <w:p w:rsidR="00000000" w:rsidDel="00000000" w:rsidP="00000000" w:rsidRDefault="00000000" w:rsidRPr="00000000" w14:paraId="00000013">
      <w:pPr>
        <w:ind w:left="0" w:firstLine="0"/>
        <w:rPr/>
      </w:pPr>
      <w:r w:rsidDel="00000000" w:rsidR="00000000" w:rsidRPr="00000000">
        <w:rPr>
          <w:rtl w:val="0"/>
        </w:rPr>
        <w:t xml:space="preserve">Try 3:</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Dynamic</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110.3 | .000254 seconds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Greedy</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108 | .000024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