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505E3">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505E3">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505E3">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0505E3">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505E3">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505E3">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0505E3">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505E3">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505E3">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505E3">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505E3">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0505E3">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0505E3"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833906318" w:edGrp="everyone" w:displacedByCustomXml="prev"/>
        <w:p w:rsidR="00355460" w:rsidRPr="00E263EC" w:rsidRDefault="00153EFC" w:rsidP="00355460">
          <w:r>
            <w:t>National (N)</w:t>
          </w:r>
        </w:p>
        <w:permEnd w:id="1833906318"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690639337" w:edGrp="everyone" w:displacedByCustomXml="prev"/>
        <w:p w:rsidR="00B66AF3" w:rsidRDefault="000505E3" w:rsidP="00B66AF3">
          <w:r>
            <w:t>4.2.1 Proportion of children who are developmentally on track in at least three of the following domains: literacy-numeracy, physical development, social-emotional development, and learning [4.2.1] (SE_DEV_ONTRK)</w:t>
          </w:r>
        </w:p>
        <w:permEnd w:id="1690639337"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bookmarkStart w:id="2" w:name="_GoBack"/>
      <w:bookmarkEnd w:id="2"/>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257903053" w:edGrp="everyone" w:displacedByCustomXml="prev"/>
        <w:p w:rsidR="0077584C" w:rsidRDefault="00153EFC" w:rsidP="0077584C">
          <w:r>
            <w:t>Rwanda (RW)</w:t>
          </w:r>
        </w:p>
        <w:permEnd w:id="1257903053"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60963660" w:edGrp="everyone" w:displacedByCustomXml="prev"/>
        <w:p w:rsidR="00F7784D" w:rsidRDefault="00153EFC" w:rsidP="00355460">
          <w:proofErr w:type="spellStart"/>
          <w:proofErr w:type="gramStart"/>
          <w:r>
            <w:t>en</w:t>
          </w:r>
          <w:proofErr w:type="spellEnd"/>
          <w:proofErr w:type="gramEnd"/>
        </w:p>
        <w:permEnd w:id="60963660"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07029091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701466" w:rsidRDefault="00701466"/>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90680999" w:edGrp="everyone" w:colFirst="1" w:colLast="1"/>
            <w:permEnd w:id="207029091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701466" w:rsidRDefault="0070146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42543339" w:edGrp="everyone" w:colFirst="1" w:colLast="1"/>
            <w:permEnd w:id="129068099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448FD" w:rsidRPr="00AB0C94" w:rsidRDefault="00AB0C94">
            <w:pPr>
              <w:pStyle w:val="NormalWeb"/>
              <w:divId w:val="1631786162"/>
              <w:rPr>
                <w:lang w:val="en-US"/>
              </w:rPr>
            </w:pPr>
            <w:r w:rsidRPr="00AB0C94">
              <w:rPr>
                <w:lang w:val="en-US"/>
              </w:rPr>
              <w:t>4.2</w:t>
            </w:r>
          </w:p>
          <w:p w:rsidR="005448FD" w:rsidRPr="00AB0C94" w:rsidRDefault="00AB0C94">
            <w:pPr>
              <w:pStyle w:val="NormalWeb"/>
              <w:divId w:val="1631786162"/>
              <w:rPr>
                <w:lang w:val="en-US"/>
              </w:rPr>
            </w:pPr>
            <w:r w:rsidRPr="00AB0C94">
              <w:rPr>
                <w:lang w:val="en-US"/>
              </w:rPr>
              <w:t xml:space="preserve">By 2030, ensure that all girls and boys have access to quality early childhood development, care and pre-primary </w:t>
            </w:r>
            <w:r w:rsidRPr="00AB0C94">
              <w:rPr>
                <w:lang w:val="en-US"/>
              </w:rPr>
              <w:lastRenderedPageBreak/>
              <w:t>education so that they are ready for primary education</w:t>
            </w:r>
          </w:p>
          <w:p w:rsidR="00701466" w:rsidRDefault="0070146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88923959" w:edGrp="everyone" w:colFirst="1" w:colLast="1"/>
            <w:permEnd w:id="742543339"/>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448FD" w:rsidRPr="00AB0C94" w:rsidRDefault="00AB0C94">
            <w:pPr>
              <w:pStyle w:val="NormalWeb"/>
              <w:divId w:val="896355365"/>
              <w:rPr>
                <w:lang w:val="en-US"/>
              </w:rPr>
            </w:pPr>
            <w:r w:rsidRPr="00AB0C94">
              <w:rPr>
                <w:lang w:val="en-US"/>
              </w:rPr>
              <w:t>4.2.1</w:t>
            </w:r>
          </w:p>
          <w:p w:rsidR="005448FD" w:rsidRPr="00AB0C94" w:rsidRDefault="00AB0C94">
            <w:pPr>
              <w:pStyle w:val="NormalWeb"/>
              <w:divId w:val="896355365"/>
              <w:rPr>
                <w:lang w:val="en-US"/>
              </w:rPr>
            </w:pPr>
            <w:r w:rsidRPr="00AB0C94">
              <w:rPr>
                <w:lang w:val="en-US"/>
              </w:rPr>
              <w:t>Proportion of children under 5 years of age who are developmentally on track in health, learning and psychosocial well-being, by sex</w:t>
            </w:r>
          </w:p>
          <w:p w:rsidR="00701466" w:rsidRDefault="0070146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20700275" w:edGrp="everyone" w:colFirst="1" w:colLast="1"/>
            <w:permEnd w:id="148892395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701466" w:rsidRDefault="0070146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37122564" w:edGrp="everyone" w:colFirst="1" w:colLast="1"/>
            <w:permEnd w:id="1220700275"/>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701466" w:rsidRDefault="00701466"/>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23146499" w:edGrp="everyone" w:colFirst="1" w:colLast="1"/>
            <w:permEnd w:id="203712256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701466" w:rsidRDefault="0070146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76782661" w:edGrp="everyone" w:colFirst="1" w:colLast="1"/>
            <w:permEnd w:id="623146499"/>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448FD" w:rsidRPr="00AB0C94" w:rsidRDefault="00AB0C94">
            <w:pPr>
              <w:pStyle w:val="NormalWeb"/>
              <w:divId w:val="1121680324"/>
              <w:rPr>
                <w:lang w:val="en-US"/>
              </w:rPr>
            </w:pPr>
            <w:r w:rsidRPr="00AB0C94">
              <w:rPr>
                <w:lang w:val="en-US"/>
              </w:rPr>
              <w:t>United Nations Children's Fund (UNICEF)</w:t>
            </w:r>
          </w:p>
          <w:p w:rsidR="00701466" w:rsidRDefault="00701466"/>
        </w:tc>
      </w:tr>
      <w:permEnd w:id="476782661"/>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03995393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701466" w:rsidRDefault="00701466"/>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13562575" w:edGrp="everyone" w:colFirst="1" w:colLast="1"/>
            <w:permEnd w:id="103995393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5448FD" w:rsidRPr="00AB0C94" w:rsidRDefault="00AB0C94">
            <w:pPr>
              <w:pStyle w:val="NormalWeb"/>
              <w:divId w:val="1558977437"/>
              <w:rPr>
                <w:lang w:val="en-US"/>
              </w:rPr>
            </w:pPr>
            <w:r w:rsidRPr="00AB0C94">
              <w:rPr>
                <w:lang w:val="en-US"/>
              </w:rPr>
              <w:t>National Institute of Statistics of Rwanda</w:t>
            </w:r>
          </w:p>
          <w:p w:rsidR="00701466" w:rsidRDefault="00701466"/>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47442327" w:edGrp="everyone" w:colFirst="1" w:colLast="1"/>
            <w:permEnd w:id="61356257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701466" w:rsidRDefault="00701466"/>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88363266" w:edGrp="everyone" w:colFirst="1" w:colLast="1"/>
            <w:permEnd w:id="144744232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701466" w:rsidRDefault="00701466"/>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64671960" w:edGrp="everyone" w:colFirst="1" w:colLast="1"/>
            <w:permEnd w:id="198836326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701466" w:rsidRDefault="00701466"/>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36607999" w:edGrp="everyone" w:colFirst="1" w:colLast="1"/>
            <w:permEnd w:id="206467196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701466" w:rsidRDefault="00701466"/>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55179089" w:edGrp="everyone" w:colFirst="1" w:colLast="1"/>
            <w:permEnd w:id="103660799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701466" w:rsidRDefault="00701466"/>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81246781" w:edGrp="everyone" w:colFirst="1" w:colLast="1"/>
            <w:permEnd w:id="1655179089"/>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5448FD" w:rsidRDefault="000505E3">
            <w:pPr>
              <w:pStyle w:val="NormalWeb"/>
              <w:divId w:val="867984876"/>
            </w:pPr>
            <w:hyperlink r:id="rId20" w:history="1">
              <w:r w:rsidR="00AB0C94">
                <w:rPr>
                  <w:rStyle w:val="Hyperlink"/>
                </w:rPr>
                <w:t>info@statistics.gov.rw</w:t>
              </w:r>
            </w:hyperlink>
          </w:p>
          <w:p w:rsidR="00701466" w:rsidRDefault="00701466"/>
        </w:tc>
      </w:tr>
      <w:permEnd w:id="581246781"/>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26041155"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701466" w:rsidRDefault="00701466"/>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56843319" w:edGrp="everyone" w:colFirst="1" w:colLast="1"/>
            <w:permEnd w:id="126041155"/>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5448FD" w:rsidRDefault="00AB0C94">
            <w:pPr>
              <w:pStyle w:val="Overskrift2"/>
              <w:divId w:val="1652757072"/>
              <w:rPr>
                <w:rFonts w:eastAsia="Times New Roman"/>
              </w:rPr>
            </w:pPr>
            <w:r>
              <w:rPr>
                <w:rFonts w:eastAsia="Times New Roman"/>
              </w:rPr>
              <w:t>Indicator available</w:t>
            </w:r>
          </w:p>
          <w:p w:rsidR="005448FD" w:rsidRPr="00AB0C94" w:rsidRDefault="00AB0C94">
            <w:pPr>
              <w:pStyle w:val="NormalWeb"/>
              <w:divId w:val="1652757072"/>
              <w:rPr>
                <w:lang w:val="en-US"/>
              </w:rPr>
            </w:pPr>
            <w:r w:rsidRPr="00AB0C94">
              <w:rPr>
                <w:lang w:val="en-US"/>
              </w:rPr>
              <w:t xml:space="preserve">Percentage of children age 36-59 months who are developmentally on track in at least three of the four domains (Literacy-numeracy, Physical, Social-emotional and Learning ) </w:t>
            </w:r>
          </w:p>
          <w:p w:rsidR="005448FD" w:rsidRDefault="00AB0C94">
            <w:pPr>
              <w:pStyle w:val="Overskrift2"/>
              <w:divId w:val="1652757072"/>
              <w:rPr>
                <w:rFonts w:eastAsia="Times New Roman"/>
              </w:rPr>
            </w:pPr>
            <w:r>
              <w:rPr>
                <w:rFonts w:eastAsia="Times New Roman"/>
              </w:rPr>
              <w:t>Definition</w:t>
            </w:r>
          </w:p>
          <w:p w:rsidR="005448FD" w:rsidRPr="00AB0C94" w:rsidRDefault="00AB0C94">
            <w:pPr>
              <w:pStyle w:val="NormalWeb"/>
              <w:divId w:val="1652757072"/>
              <w:rPr>
                <w:lang w:val="en-US"/>
              </w:rPr>
            </w:pPr>
            <w:r w:rsidRPr="00AB0C94">
              <w:rPr>
                <w:lang w:val="en-US"/>
              </w:rPr>
              <w:t>The proportion of children under 5 years of age who are developmentally on track in health, learning and psychosocial well-being is currently being measured by the percentage of children aged 36-59 months who are developmentally on-track in at least three of the following four domains: literacy-numeracy, physical, socio-emotional and learning.</w:t>
            </w:r>
          </w:p>
          <w:p w:rsidR="00701466" w:rsidRDefault="00701466"/>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650127666" w:edGrp="everyone" w:colFirst="1" w:colLast="1"/>
            <w:permEnd w:id="5684331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5448FD" w:rsidRDefault="00AB0C94">
            <w:pPr>
              <w:pStyle w:val="NormalWeb"/>
              <w:divId w:val="1968656995"/>
            </w:pPr>
            <w:r>
              <w:t>Percent (%)</w:t>
            </w:r>
          </w:p>
          <w:p w:rsidR="00701466" w:rsidRDefault="00701466"/>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688686045" w:edGrp="everyone" w:colFirst="1" w:colLast="1"/>
            <w:permEnd w:id="65012766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701466" w:rsidRDefault="00701466"/>
        </w:tc>
      </w:tr>
      <w:permEnd w:id="1688686045"/>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43892158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701466" w:rsidRDefault="00701466"/>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05463591" w:edGrp="everyone" w:colFirst="1" w:colLast="1"/>
            <w:permEnd w:id="143892158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701466" w:rsidRDefault="00701466"/>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54841136" w:edGrp="everyone" w:colFirst="1" w:colLast="1"/>
            <w:permEnd w:id="110546359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701466" w:rsidRDefault="00701466"/>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4725225" w:edGrp="everyone" w:colFirst="1" w:colLast="1"/>
            <w:permEnd w:id="1154841136"/>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5448FD" w:rsidRDefault="00AB0C94">
            <w:pPr>
              <w:pStyle w:val="NormalWeb"/>
              <w:divId w:val="764114648"/>
            </w:pPr>
            <w:r>
              <w:t>3-5 Years</w:t>
            </w:r>
          </w:p>
          <w:p w:rsidR="00701466" w:rsidRDefault="00701466"/>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42046636" w:edGrp="everyone" w:colFirst="1" w:colLast="1"/>
            <w:permEnd w:id="4472522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701466" w:rsidRDefault="00701466"/>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11463008" w:edGrp="everyone" w:colFirst="1" w:colLast="1"/>
            <w:permEnd w:id="1042046636"/>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701466" w:rsidRDefault="00701466"/>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6032562" w:edGrp="everyone" w:colFirst="1" w:colLast="1"/>
            <w:permEnd w:id="121146300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701466" w:rsidRDefault="00701466"/>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60277648" w:edGrp="everyone" w:colFirst="1" w:colLast="1"/>
            <w:permEnd w:id="4603256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701466" w:rsidRDefault="00701466"/>
        </w:tc>
      </w:tr>
      <w:permEnd w:id="2060277648"/>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5233236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01466" w:rsidRDefault="00701466"/>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32468423" w:edGrp="everyone" w:colFirst="1" w:colLast="1"/>
            <w:permEnd w:id="15233236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01466" w:rsidRDefault="00701466"/>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42583641" w:edGrp="everyone" w:colFirst="1" w:colLast="1"/>
            <w:permEnd w:id="83246842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01466" w:rsidRDefault="00701466"/>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6486498" w:edGrp="everyone" w:colFirst="1" w:colLast="1"/>
            <w:permEnd w:id="214258364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5448FD" w:rsidRPr="00AB0C94" w:rsidRDefault="00AB0C94">
            <w:pPr>
              <w:pStyle w:val="NormalWeb"/>
              <w:divId w:val="1505242073"/>
              <w:rPr>
                <w:lang w:val="en-US"/>
              </w:rPr>
            </w:pPr>
            <w:r w:rsidRPr="00AB0C94">
              <w:rPr>
                <w:lang w:val="en-US"/>
              </w:rPr>
              <w:t>The number of children under the age of five who are developmentally on track in health, learning and psychosocial well-being divided by the total number of children under the age of five in the population.</w:t>
            </w:r>
          </w:p>
          <w:p w:rsidR="00701466" w:rsidRDefault="00701466"/>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78639686" w:edGrp="everyone" w:colFirst="1" w:colLast="1"/>
            <w:permEnd w:id="126486498"/>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01466" w:rsidRDefault="00701466"/>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31551936" w:edGrp="everyone" w:colFirst="1" w:colLast="1"/>
            <w:permEnd w:id="137863968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01466" w:rsidRDefault="00701466"/>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00827221" w:edGrp="everyone" w:colFirst="1" w:colLast="1"/>
            <w:permEnd w:id="23155193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01466" w:rsidRDefault="00701466"/>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20567434" w:edGrp="everyone" w:colFirst="1" w:colLast="1"/>
            <w:permEnd w:id="200082722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01466" w:rsidRDefault="00701466"/>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00206835" w:edGrp="everyone" w:colFirst="1" w:colLast="1"/>
            <w:permEnd w:id="320567434"/>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5448FD" w:rsidRDefault="00AB0C94">
            <w:pPr>
              <w:pStyle w:val="Overskrift2"/>
              <w:divId w:val="1566143974"/>
              <w:rPr>
                <w:rFonts w:eastAsia="Times New Roman"/>
              </w:rPr>
            </w:pPr>
            <w:r>
              <w:rPr>
                <w:rFonts w:eastAsia="Times New Roman"/>
              </w:rPr>
              <w:t>Link to global metadata</w:t>
            </w:r>
          </w:p>
          <w:p w:rsidR="005448FD" w:rsidRPr="00AB0C94" w:rsidRDefault="000505E3">
            <w:pPr>
              <w:pStyle w:val="NormalWeb"/>
              <w:divId w:val="1566143974"/>
              <w:rPr>
                <w:lang w:val="en-US"/>
              </w:rPr>
            </w:pPr>
            <w:hyperlink r:id="rId21" w:tgtFrame="_blank" w:history="1">
              <w:r w:rsidR="00AB0C94" w:rsidRPr="00AB0C94">
                <w:rPr>
                  <w:rStyle w:val="Hyperlink"/>
                  <w:lang w:val="en-US"/>
                </w:rPr>
                <w:t>United Nations Sustainable Development Goals Metadata (PDF 4.0 MB)</w:t>
              </w:r>
            </w:hyperlink>
          </w:p>
          <w:p w:rsidR="00701466" w:rsidRDefault="00701466"/>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79581185" w:edGrp="everyone" w:colFirst="1" w:colLast="1"/>
            <w:permEnd w:id="80020683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01466" w:rsidRDefault="00701466"/>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074159803" w:edGrp="everyone" w:colFirst="1" w:colLast="1"/>
            <w:permEnd w:id="197958118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01466" w:rsidRDefault="00701466"/>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200183980" w:edGrp="everyone" w:colFirst="1" w:colLast="1"/>
            <w:permEnd w:id="107415980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01466" w:rsidRDefault="00701466"/>
        </w:tc>
      </w:tr>
      <w:permEnd w:id="120018398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03791744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5448FD" w:rsidRDefault="00AB0C94">
            <w:pPr>
              <w:pStyle w:val="Overskrift2"/>
              <w:divId w:val="2030445751"/>
              <w:rPr>
                <w:rFonts w:eastAsia="Times New Roman"/>
              </w:rPr>
            </w:pPr>
            <w:r>
              <w:rPr>
                <w:rFonts w:eastAsia="Times New Roman"/>
              </w:rPr>
              <w:t>Earliest available data</w:t>
            </w:r>
          </w:p>
          <w:p w:rsidR="005448FD" w:rsidRPr="00AB0C94" w:rsidRDefault="00AB0C94">
            <w:pPr>
              <w:pStyle w:val="NormalWeb"/>
              <w:divId w:val="2030445751"/>
              <w:rPr>
                <w:lang w:val="en-US"/>
              </w:rPr>
            </w:pPr>
            <w:r w:rsidRPr="00AB0C94">
              <w:rPr>
                <w:lang w:val="en-US"/>
              </w:rPr>
              <w:t>1992</w:t>
            </w:r>
          </w:p>
          <w:p w:rsidR="005448FD" w:rsidRDefault="00AB0C94">
            <w:pPr>
              <w:pStyle w:val="Overskrift2"/>
              <w:divId w:val="2030445751"/>
              <w:rPr>
                <w:rFonts w:eastAsia="Times New Roman"/>
              </w:rPr>
            </w:pPr>
            <w:r>
              <w:rPr>
                <w:rFonts w:eastAsia="Times New Roman"/>
              </w:rPr>
              <w:t>Latest available data</w:t>
            </w:r>
          </w:p>
          <w:p w:rsidR="005448FD" w:rsidRDefault="00AB0C94">
            <w:pPr>
              <w:pStyle w:val="NormalWeb"/>
              <w:divId w:val="2030445751"/>
            </w:pPr>
            <w:r>
              <w:lastRenderedPageBreak/>
              <w:t>2014-15</w:t>
            </w:r>
          </w:p>
          <w:p w:rsidR="005448FD" w:rsidRDefault="00AB0C94">
            <w:pPr>
              <w:pStyle w:val="Overskrift2"/>
              <w:divId w:val="2030445751"/>
              <w:rPr>
                <w:rFonts w:eastAsia="Times New Roman"/>
              </w:rPr>
            </w:pPr>
            <w:r>
              <w:rPr>
                <w:rFonts w:eastAsia="Times New Roman"/>
              </w:rPr>
              <w:t>Geographical coverage</w:t>
            </w:r>
          </w:p>
          <w:p w:rsidR="005448FD" w:rsidRDefault="00AB0C94">
            <w:pPr>
              <w:pStyle w:val="NormalWeb"/>
              <w:divId w:val="2030445751"/>
            </w:pPr>
            <w:r>
              <w:t>National</w:t>
            </w:r>
          </w:p>
          <w:p w:rsidR="005448FD" w:rsidRDefault="00AB0C94">
            <w:pPr>
              <w:pStyle w:val="Overskrift2"/>
              <w:divId w:val="2030445751"/>
              <w:rPr>
                <w:rFonts w:eastAsia="Times New Roman"/>
              </w:rPr>
            </w:pPr>
            <w:r>
              <w:rPr>
                <w:rFonts w:eastAsia="Times New Roman"/>
              </w:rPr>
              <w:t>Disaggregation</w:t>
            </w:r>
          </w:p>
          <w:p w:rsidR="005448FD" w:rsidRDefault="00AB0C94">
            <w:pPr>
              <w:numPr>
                <w:ilvl w:val="0"/>
                <w:numId w:val="5"/>
              </w:numPr>
              <w:spacing w:before="100" w:beforeAutospacing="1" w:after="100" w:afterAutospacing="1" w:line="240" w:lineRule="auto"/>
              <w:divId w:val="2030445751"/>
              <w:rPr>
                <w:rFonts w:eastAsia="Times New Roman"/>
              </w:rPr>
            </w:pPr>
            <w:r>
              <w:rPr>
                <w:rFonts w:eastAsia="Times New Roman"/>
              </w:rPr>
              <w:t>Geographical: National, Residence (Urban/Rural), Province</w:t>
            </w:r>
          </w:p>
          <w:p w:rsidR="005448FD" w:rsidRDefault="00AB0C94">
            <w:pPr>
              <w:numPr>
                <w:ilvl w:val="0"/>
                <w:numId w:val="5"/>
              </w:numPr>
              <w:spacing w:before="100" w:beforeAutospacing="1" w:after="100" w:afterAutospacing="1" w:line="240" w:lineRule="auto"/>
              <w:divId w:val="2030445751"/>
              <w:rPr>
                <w:rFonts w:eastAsia="Times New Roman"/>
              </w:rPr>
            </w:pPr>
            <w:r>
              <w:rPr>
                <w:rFonts w:eastAsia="Times New Roman"/>
              </w:rPr>
              <w:t>Age in months</w:t>
            </w:r>
          </w:p>
          <w:p w:rsidR="005448FD" w:rsidRDefault="00AB0C94">
            <w:pPr>
              <w:numPr>
                <w:ilvl w:val="0"/>
                <w:numId w:val="5"/>
              </w:numPr>
              <w:spacing w:before="100" w:beforeAutospacing="1" w:after="100" w:afterAutospacing="1" w:line="240" w:lineRule="auto"/>
              <w:divId w:val="2030445751"/>
              <w:rPr>
                <w:rFonts w:eastAsia="Times New Roman"/>
              </w:rPr>
            </w:pPr>
            <w:r>
              <w:rPr>
                <w:rFonts w:eastAsia="Times New Roman"/>
              </w:rPr>
              <w:t>Sex</w:t>
            </w:r>
          </w:p>
          <w:p w:rsidR="005448FD" w:rsidRDefault="00AB0C94">
            <w:pPr>
              <w:numPr>
                <w:ilvl w:val="0"/>
                <w:numId w:val="5"/>
              </w:numPr>
              <w:spacing w:before="100" w:beforeAutospacing="1" w:after="100" w:afterAutospacing="1" w:line="240" w:lineRule="auto"/>
              <w:divId w:val="2030445751"/>
              <w:rPr>
                <w:rFonts w:eastAsia="Times New Roman"/>
              </w:rPr>
            </w:pPr>
            <w:r>
              <w:rPr>
                <w:rFonts w:eastAsia="Times New Roman"/>
              </w:rPr>
              <w:t>Mother’s education</w:t>
            </w:r>
          </w:p>
          <w:p w:rsidR="005448FD" w:rsidRDefault="00AB0C94">
            <w:pPr>
              <w:numPr>
                <w:ilvl w:val="0"/>
                <w:numId w:val="5"/>
              </w:numPr>
              <w:spacing w:before="100" w:beforeAutospacing="1" w:after="100" w:afterAutospacing="1" w:line="240" w:lineRule="auto"/>
              <w:divId w:val="2030445751"/>
              <w:rPr>
                <w:rFonts w:eastAsia="Times New Roman"/>
              </w:rPr>
            </w:pPr>
            <w:r>
              <w:rPr>
                <w:rFonts w:eastAsia="Times New Roman"/>
              </w:rPr>
              <w:t>Wealth quintile</w:t>
            </w:r>
          </w:p>
          <w:p w:rsidR="00701466" w:rsidRDefault="00701466"/>
        </w:tc>
      </w:tr>
      <w:permEnd w:id="2037917441"/>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690571082"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701466" w:rsidRDefault="00701466"/>
        </w:tc>
      </w:tr>
      <w:permEnd w:id="690571082"/>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693530394"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5448FD" w:rsidRDefault="00AB0C94">
            <w:pPr>
              <w:pStyle w:val="Overskrift2"/>
              <w:divId w:val="1426069120"/>
              <w:rPr>
                <w:rFonts w:eastAsia="Times New Roman"/>
              </w:rPr>
            </w:pPr>
            <w:r>
              <w:rPr>
                <w:rFonts w:eastAsia="Times New Roman"/>
              </w:rPr>
              <w:t>Link to data source</w:t>
            </w:r>
          </w:p>
          <w:p w:rsidR="005448FD" w:rsidRPr="00AB0C94" w:rsidRDefault="000505E3">
            <w:pPr>
              <w:pStyle w:val="NormalWeb"/>
              <w:divId w:val="1426069120"/>
              <w:rPr>
                <w:lang w:val="en-US"/>
              </w:rPr>
            </w:pPr>
            <w:hyperlink r:id="rId22" w:history="1">
              <w:r w:rsidR="00AB0C94" w:rsidRPr="00AB0C94">
                <w:rPr>
                  <w:rStyle w:val="Hyperlink"/>
                  <w:lang w:val="en-US"/>
                </w:rPr>
                <w:t>http://www.statistics.gov.rw/datasource/demographic-and-health-survey-dhs</w:t>
              </w:r>
            </w:hyperlink>
          </w:p>
          <w:p w:rsidR="005448FD" w:rsidRDefault="00AB0C94">
            <w:pPr>
              <w:pStyle w:val="Overskrift2"/>
              <w:divId w:val="1426069120"/>
              <w:rPr>
                <w:rFonts w:eastAsia="Times New Roman"/>
              </w:rPr>
            </w:pPr>
            <w:r>
              <w:rPr>
                <w:rFonts w:eastAsia="Times New Roman"/>
              </w:rPr>
              <w:t>UN designated tier</w:t>
            </w:r>
          </w:p>
          <w:p w:rsidR="005448FD" w:rsidRDefault="00AB0C94">
            <w:pPr>
              <w:pStyle w:val="NormalWeb"/>
              <w:divId w:val="1426069120"/>
            </w:pPr>
            <w:r>
              <w:t>3</w:t>
            </w:r>
          </w:p>
          <w:p w:rsidR="00701466" w:rsidRDefault="00701466"/>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693530394"/>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0505E3">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0505E3">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76EB6860"/>
    <w:multiLevelType w:val="multilevel"/>
    <w:tmpl w:val="F47A77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505E3"/>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FD"/>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01466"/>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0C94"/>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4114648">
      <w:bodyDiv w:val="1"/>
      <w:marLeft w:val="0"/>
      <w:marRight w:val="0"/>
      <w:marTop w:val="0"/>
      <w:marBottom w:val="0"/>
      <w:divBdr>
        <w:top w:val="none" w:sz="0" w:space="0" w:color="auto"/>
        <w:left w:val="none" w:sz="0" w:space="0" w:color="auto"/>
        <w:bottom w:val="none" w:sz="0" w:space="0" w:color="auto"/>
        <w:right w:val="none" w:sz="0" w:space="0" w:color="auto"/>
      </w:divBdr>
    </w:div>
    <w:div w:id="867984876">
      <w:bodyDiv w:val="1"/>
      <w:marLeft w:val="0"/>
      <w:marRight w:val="0"/>
      <w:marTop w:val="0"/>
      <w:marBottom w:val="0"/>
      <w:divBdr>
        <w:top w:val="none" w:sz="0" w:space="0" w:color="auto"/>
        <w:left w:val="none" w:sz="0" w:space="0" w:color="auto"/>
        <w:bottom w:val="none" w:sz="0" w:space="0" w:color="auto"/>
        <w:right w:val="none" w:sz="0" w:space="0" w:color="auto"/>
      </w:divBdr>
    </w:div>
    <w:div w:id="89635536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21680324">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26069120">
      <w:bodyDiv w:val="1"/>
      <w:marLeft w:val="0"/>
      <w:marRight w:val="0"/>
      <w:marTop w:val="0"/>
      <w:marBottom w:val="0"/>
      <w:divBdr>
        <w:top w:val="none" w:sz="0" w:space="0" w:color="auto"/>
        <w:left w:val="none" w:sz="0" w:space="0" w:color="auto"/>
        <w:bottom w:val="none" w:sz="0" w:space="0" w:color="auto"/>
        <w:right w:val="none" w:sz="0" w:space="0" w:color="auto"/>
      </w:divBdr>
    </w:div>
    <w:div w:id="150524207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58977437">
      <w:bodyDiv w:val="1"/>
      <w:marLeft w:val="0"/>
      <w:marRight w:val="0"/>
      <w:marTop w:val="0"/>
      <w:marBottom w:val="0"/>
      <w:divBdr>
        <w:top w:val="none" w:sz="0" w:space="0" w:color="auto"/>
        <w:left w:val="none" w:sz="0" w:space="0" w:color="auto"/>
        <w:bottom w:val="none" w:sz="0" w:space="0" w:color="auto"/>
        <w:right w:val="none" w:sz="0" w:space="0" w:color="auto"/>
      </w:divBdr>
    </w:div>
    <w:div w:id="1566143974">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786162">
      <w:bodyDiv w:val="1"/>
      <w:marLeft w:val="0"/>
      <w:marRight w:val="0"/>
      <w:marTop w:val="0"/>
      <w:marBottom w:val="0"/>
      <w:divBdr>
        <w:top w:val="none" w:sz="0" w:space="0" w:color="auto"/>
        <w:left w:val="none" w:sz="0" w:space="0" w:color="auto"/>
        <w:bottom w:val="none" w:sz="0" w:space="0" w:color="auto"/>
        <w:right w:val="none" w:sz="0" w:space="0" w:color="auto"/>
      </w:divBdr>
    </w:div>
    <w:div w:id="165275707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6865699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04457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4-02-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demographic-and-health-survey-dh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446C9" w:rsidP="003446C9">
          <w:pPr>
            <w:pStyle w:val="DB7371FC7ED840DFBDF71FAA6B56F845"/>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446C9"/>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446C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3446C9"/>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446C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3446C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38FFF96B-2EF7-4313-9B13-714D76E302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TotalTime>
  <Pages>12</Pages>
  <Words>221306</Words>
  <Characters>1349971</Characters>
  <Application>Microsoft Office Word</Application>
  <DocSecurity>8</DocSecurity>
  <Lines>11249</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1568141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