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B499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B499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B499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B499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B499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B499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B499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B499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B499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B499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B499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B499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B499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0ACF60C6" w:rsidR="00B66AF3" w:rsidRDefault="00FB4997"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1ABBC1B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CD5AD54"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AAC36FD" w14:textId="77777777" w:rsidR="0051273D" w:rsidRDefault="0051273D"/>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BC6389E" w14:textId="77777777" w:rsidR="0051273D" w:rsidRDefault="0051273D"/>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0FFF81E" w14:textId="77777777" w:rsidR="00000000" w:rsidRDefault="00FB4997">
            <w:pPr>
              <w:pStyle w:val="NormalWeb"/>
              <w:divId w:val="1316371457"/>
            </w:pPr>
            <w:r>
              <w:t>19.9</w:t>
            </w:r>
          </w:p>
          <w:p w14:paraId="56DE7F46" w14:textId="77777777" w:rsidR="00000000" w:rsidRDefault="00FB4997">
            <w:pPr>
              <w:pStyle w:val="NormalWeb"/>
              <w:divId w:val="1316371457"/>
            </w:pPr>
            <w:r>
              <w:t>By 2030, provide legal identity for all, including birth registration</w:t>
            </w:r>
          </w:p>
          <w:p w14:paraId="30C57B3E" w14:textId="77777777" w:rsidR="0051273D" w:rsidRDefault="0051273D"/>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F09D3D4" w14:textId="77777777" w:rsidR="00000000" w:rsidRDefault="00FB4997">
            <w:pPr>
              <w:pStyle w:val="NormalWeb"/>
              <w:divId w:val="588585013"/>
            </w:pPr>
            <w:r>
              <w:t>16.9.1</w:t>
            </w:r>
          </w:p>
          <w:p w14:paraId="571038AB" w14:textId="77777777" w:rsidR="00000000" w:rsidRDefault="00FB4997">
            <w:pPr>
              <w:pStyle w:val="NormalWeb"/>
              <w:divId w:val="588585013"/>
            </w:pPr>
            <w:r>
              <w:t>Proportion of children under 5 years of age whose births have been registered with a civil authority, by age</w:t>
            </w:r>
          </w:p>
          <w:p w14:paraId="245ACAFE" w14:textId="77777777" w:rsidR="0051273D" w:rsidRDefault="0051273D"/>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A2A4811" w14:textId="77777777" w:rsidR="0051273D" w:rsidRDefault="0051273D"/>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31B8D31" w14:textId="77777777" w:rsidR="0051273D" w:rsidRDefault="0051273D"/>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304628C" w14:textId="77777777" w:rsidR="0051273D" w:rsidRDefault="0051273D"/>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87C7EBC" w14:textId="77777777" w:rsidR="00000000" w:rsidRDefault="00FB4997">
            <w:pPr>
              <w:pStyle w:val="NormalWeb"/>
              <w:divId w:val="977606063"/>
            </w:pPr>
            <w:r>
              <w:t>United Nations Statistics Division (UNSD), United Nations International Children's Emergency Fund (UNICEF)</w:t>
            </w:r>
          </w:p>
          <w:p w14:paraId="5B16E4F0" w14:textId="77777777" w:rsidR="0051273D" w:rsidRDefault="0051273D"/>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859A1BC" w14:textId="77777777" w:rsidR="0051273D" w:rsidRDefault="0051273D"/>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BA4D62D" w14:textId="77777777" w:rsidR="00000000" w:rsidRDefault="00FB4997">
            <w:pPr>
              <w:pStyle w:val="NormalWeb"/>
              <w:divId w:val="1100837420"/>
            </w:pPr>
            <w:r>
              <w:t>National Institute of Statistics of Rwanda (NISR)</w:t>
            </w:r>
          </w:p>
          <w:p w14:paraId="3DB9609A" w14:textId="77777777" w:rsidR="0051273D" w:rsidRDefault="0051273D"/>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BBBCF23" w14:textId="77777777" w:rsidR="0051273D" w:rsidRDefault="0051273D"/>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F06275D" w14:textId="77777777" w:rsidR="0051273D" w:rsidRDefault="0051273D"/>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A20F6B8" w14:textId="77777777" w:rsidR="0051273D" w:rsidRDefault="0051273D"/>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DA5EC2E" w14:textId="77777777" w:rsidR="0051273D" w:rsidRDefault="0051273D"/>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1625370" w14:textId="77777777" w:rsidR="0051273D" w:rsidRDefault="0051273D"/>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D31F032" w14:textId="77777777" w:rsidR="00000000" w:rsidRDefault="00FB4997">
            <w:pPr>
              <w:pStyle w:val="NormalWeb"/>
              <w:divId w:val="606545216"/>
            </w:pPr>
            <w:hyperlink r:id="rId19" w:history="1">
              <w:r>
                <w:rPr>
                  <w:rStyle w:val="Hyperlink"/>
                </w:rPr>
                <w:t>info@statistics.gov.rw</w:t>
              </w:r>
            </w:hyperlink>
          </w:p>
          <w:p w14:paraId="5FD88860" w14:textId="77777777" w:rsidR="0051273D" w:rsidRDefault="0051273D"/>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0F4BF64" w14:textId="77777777" w:rsidR="0051273D" w:rsidRDefault="0051273D"/>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85FE877" w14:textId="77777777" w:rsidR="00000000" w:rsidRDefault="00FB4997">
            <w:pPr>
              <w:pStyle w:val="NormalWeb"/>
              <w:divId w:val="408818938"/>
            </w:pPr>
            <w:r>
              <w:t>Proportion of children under 5 years of age whose births have been registered with a civil authority.</w:t>
            </w:r>
          </w:p>
          <w:p w14:paraId="5265E11D" w14:textId="77777777" w:rsidR="0051273D" w:rsidRDefault="0051273D"/>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124C346" w14:textId="77777777" w:rsidR="00000000" w:rsidRDefault="00FB4997">
            <w:pPr>
              <w:pStyle w:val="NormalWeb"/>
              <w:divId w:val="695814435"/>
            </w:pPr>
            <w:r>
              <w:t>Percent</w:t>
            </w:r>
          </w:p>
          <w:p w14:paraId="2A645515" w14:textId="77777777" w:rsidR="0051273D" w:rsidRDefault="0051273D"/>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620DBD2" w14:textId="77777777" w:rsidR="0051273D" w:rsidRDefault="0051273D"/>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59DF549" w14:textId="77777777" w:rsidR="0051273D" w:rsidRDefault="0051273D"/>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7D7BDDF" w14:textId="77777777" w:rsidR="0051273D" w:rsidRDefault="0051273D"/>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A9BF15F" w14:textId="77777777" w:rsidR="0051273D" w:rsidRDefault="0051273D"/>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61BBE05" w14:textId="77777777" w:rsidR="00000000" w:rsidRDefault="00FB4997">
            <w:pPr>
              <w:pStyle w:val="NormalWeb"/>
              <w:divId w:val="730271600"/>
            </w:pPr>
            <w:r>
              <w:t>3-5 Years</w:t>
            </w:r>
          </w:p>
          <w:p w14:paraId="1155886E" w14:textId="77777777" w:rsidR="0051273D" w:rsidRDefault="0051273D"/>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195FA9CC" w14:textId="77777777" w:rsidR="0051273D" w:rsidRDefault="0051273D"/>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B3B1E8A" w14:textId="77777777" w:rsidR="00000000" w:rsidRDefault="00FB4997">
            <w:pPr>
              <w:pStyle w:val="NormalWeb"/>
              <w:divId w:val="100731556"/>
            </w:pPr>
            <w:r>
              <w:t>Rwanda Demographic Health Survey (RDHS)</w:t>
            </w:r>
          </w:p>
          <w:p w14:paraId="360F6FC5" w14:textId="77777777" w:rsidR="0051273D" w:rsidRDefault="0051273D"/>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93FB807" w14:textId="77777777" w:rsidR="0051273D" w:rsidRDefault="0051273D"/>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C83A7C0" w14:textId="77777777" w:rsidR="0051273D" w:rsidRDefault="0051273D"/>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1C76E55" w14:textId="77777777" w:rsidR="0051273D" w:rsidRDefault="0051273D"/>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AE076D7" w14:textId="77777777" w:rsidR="0051273D" w:rsidRDefault="0051273D"/>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03BE648" w14:textId="77777777" w:rsidR="0051273D" w:rsidRDefault="0051273D"/>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12839E3" w14:textId="77777777" w:rsidR="00000000" w:rsidRDefault="00FB4997">
            <w:pPr>
              <w:pStyle w:val="NormalWeb"/>
              <w:divId w:val="352154396"/>
            </w:pPr>
            <w:r>
              <w:t xml:space="preserve">Number of children under age of five whose births are reported as being registered with the relevant national </w:t>
            </w:r>
            <w:r>
              <w:lastRenderedPageBreak/>
              <w:t>civil authorities divided by the total number of children under the age of five in the population multiplied by 100</w:t>
            </w:r>
          </w:p>
          <w:p w14:paraId="3F41A19E" w14:textId="77777777" w:rsidR="0051273D" w:rsidRDefault="0051273D"/>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3E1F04E" w14:textId="77777777" w:rsidR="0051273D" w:rsidRDefault="0051273D"/>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DCCCC3C" w14:textId="77777777" w:rsidR="0051273D" w:rsidRDefault="0051273D"/>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4C3E2DA" w14:textId="77777777" w:rsidR="0051273D" w:rsidRDefault="0051273D"/>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9E2A2DA" w14:textId="77777777" w:rsidR="0051273D" w:rsidRDefault="0051273D"/>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68E8759" w14:textId="77777777" w:rsidR="0051273D" w:rsidRDefault="0051273D"/>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4EB2871" w14:textId="77777777" w:rsidR="0051273D" w:rsidRDefault="0051273D"/>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C7B38FC" w14:textId="77777777" w:rsidR="0051273D" w:rsidRDefault="0051273D"/>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E4615C1" w14:textId="77777777" w:rsidR="0051273D" w:rsidRDefault="0051273D"/>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4209B15" w14:textId="77777777" w:rsidR="00000000" w:rsidRDefault="00FB4997">
            <w:pPr>
              <w:pStyle w:val="Heading2"/>
              <w:divId w:val="811403899"/>
              <w:rPr>
                <w:rFonts w:eastAsia="Times New Roman"/>
                <w:sz w:val="36"/>
                <w:szCs w:val="36"/>
              </w:rPr>
            </w:pPr>
            <w:r>
              <w:rPr>
                <w:rFonts w:eastAsia="Times New Roman"/>
              </w:rPr>
              <w:t>Earliest available data</w:t>
            </w:r>
          </w:p>
          <w:p w14:paraId="21EA6180" w14:textId="77777777" w:rsidR="00000000" w:rsidRDefault="00FB4997">
            <w:pPr>
              <w:pStyle w:val="NormalWeb"/>
              <w:divId w:val="811403899"/>
            </w:pPr>
            <w:r>
              <w:t>2005</w:t>
            </w:r>
          </w:p>
          <w:p w14:paraId="37AB427E" w14:textId="77777777" w:rsidR="00000000" w:rsidRDefault="00FB4997">
            <w:pPr>
              <w:pStyle w:val="Heading2"/>
              <w:divId w:val="811403899"/>
              <w:rPr>
                <w:rFonts w:eastAsia="Times New Roman"/>
              </w:rPr>
            </w:pPr>
            <w:r>
              <w:rPr>
                <w:rFonts w:eastAsia="Times New Roman"/>
              </w:rPr>
              <w:t>Geographical coverage</w:t>
            </w:r>
          </w:p>
          <w:p w14:paraId="4022B131" w14:textId="77777777" w:rsidR="00000000" w:rsidRDefault="00FB4997">
            <w:pPr>
              <w:pStyle w:val="NormalWeb"/>
              <w:divId w:val="811403899"/>
            </w:pPr>
            <w:r>
              <w:t>National</w:t>
            </w:r>
          </w:p>
          <w:p w14:paraId="0DF48157" w14:textId="77777777" w:rsidR="00000000" w:rsidRDefault="00FB4997">
            <w:pPr>
              <w:pStyle w:val="Heading2"/>
              <w:divId w:val="811403899"/>
              <w:rPr>
                <w:rFonts w:eastAsia="Times New Roman"/>
              </w:rPr>
            </w:pPr>
            <w:r>
              <w:rPr>
                <w:rFonts w:eastAsia="Times New Roman"/>
              </w:rPr>
              <w:t>Disaggregation</w:t>
            </w:r>
          </w:p>
          <w:p w14:paraId="7812A697" w14:textId="77777777" w:rsidR="00000000" w:rsidRDefault="00FB4997">
            <w:pPr>
              <w:numPr>
                <w:ilvl w:val="0"/>
                <w:numId w:val="5"/>
              </w:numPr>
              <w:spacing w:before="100" w:beforeAutospacing="1" w:after="100" w:afterAutospacing="1" w:line="240" w:lineRule="auto"/>
              <w:divId w:val="811403899"/>
              <w:rPr>
                <w:rFonts w:eastAsia="Times New Roman"/>
              </w:rPr>
            </w:pPr>
            <w:r>
              <w:rPr>
                <w:rFonts w:eastAsia="Times New Roman"/>
              </w:rPr>
              <w:t>Geographical: National, Province, District Residence (Urban &amp; Rural)</w:t>
            </w:r>
          </w:p>
          <w:p w14:paraId="7E8DF3B3" w14:textId="77777777" w:rsidR="00000000" w:rsidRDefault="00FB4997">
            <w:pPr>
              <w:numPr>
                <w:ilvl w:val="0"/>
                <w:numId w:val="5"/>
              </w:numPr>
              <w:spacing w:before="100" w:beforeAutospacing="1" w:after="100" w:afterAutospacing="1" w:line="240" w:lineRule="auto"/>
              <w:divId w:val="811403899"/>
              <w:rPr>
                <w:rFonts w:eastAsia="Times New Roman"/>
              </w:rPr>
            </w:pPr>
            <w:r>
              <w:rPr>
                <w:rFonts w:eastAsia="Times New Roman"/>
              </w:rPr>
              <w:t>Sex</w:t>
            </w:r>
          </w:p>
          <w:p w14:paraId="26CB1C2E" w14:textId="77777777" w:rsidR="00000000" w:rsidRDefault="00FB4997">
            <w:pPr>
              <w:numPr>
                <w:ilvl w:val="0"/>
                <w:numId w:val="5"/>
              </w:numPr>
              <w:spacing w:before="100" w:beforeAutospacing="1" w:after="100" w:afterAutospacing="1" w:line="240" w:lineRule="auto"/>
              <w:divId w:val="811403899"/>
              <w:rPr>
                <w:rFonts w:eastAsia="Times New Roman"/>
              </w:rPr>
            </w:pPr>
            <w:r>
              <w:rPr>
                <w:rFonts w:eastAsia="Times New Roman"/>
              </w:rPr>
              <w:t>Age in months</w:t>
            </w:r>
          </w:p>
          <w:p w14:paraId="5904D7D1" w14:textId="77777777" w:rsidR="00000000" w:rsidRDefault="00FB4997">
            <w:pPr>
              <w:numPr>
                <w:ilvl w:val="0"/>
                <w:numId w:val="5"/>
              </w:numPr>
              <w:spacing w:before="100" w:beforeAutospacing="1" w:after="100" w:afterAutospacing="1" w:line="240" w:lineRule="auto"/>
              <w:divId w:val="811403899"/>
              <w:rPr>
                <w:rFonts w:eastAsia="Times New Roman"/>
              </w:rPr>
            </w:pPr>
            <w:r>
              <w:rPr>
                <w:rFonts w:eastAsia="Times New Roman"/>
              </w:rPr>
              <w:t>Wealth Quintile</w:t>
            </w:r>
          </w:p>
          <w:p w14:paraId="29D8553A" w14:textId="77777777" w:rsidR="0051273D" w:rsidRDefault="0051273D"/>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8270EAB" w14:textId="77777777" w:rsidR="00000000" w:rsidRDefault="00FB4997">
            <w:pPr>
              <w:pStyle w:val="Heading2"/>
              <w:divId w:val="1799954485"/>
              <w:rPr>
                <w:rFonts w:eastAsia="Times New Roman"/>
                <w:sz w:val="36"/>
                <w:szCs w:val="36"/>
              </w:rPr>
            </w:pPr>
            <w:r>
              <w:rPr>
                <w:rFonts w:eastAsia="Times New Roman"/>
              </w:rPr>
              <w:t>Indicator available</w:t>
            </w:r>
          </w:p>
          <w:p w14:paraId="3D6AAD2F" w14:textId="77777777" w:rsidR="00000000" w:rsidRDefault="00FB4997">
            <w:pPr>
              <w:pStyle w:val="NormalWeb"/>
              <w:divId w:val="1799954485"/>
            </w:pPr>
            <w:r>
              <w:t xml:space="preserve">Percentage of de jure children under age 5 whose births are registered with the civil authorities </w:t>
            </w:r>
          </w:p>
          <w:p w14:paraId="4082AF9A" w14:textId="77777777" w:rsidR="00000000" w:rsidRDefault="00FB4997">
            <w:pPr>
              <w:pStyle w:val="Heading2"/>
              <w:divId w:val="1799954485"/>
              <w:rPr>
                <w:rFonts w:eastAsia="Times New Roman"/>
              </w:rPr>
            </w:pPr>
            <w:r>
              <w:rPr>
                <w:rFonts w:eastAsia="Times New Roman"/>
              </w:rPr>
              <w:t>Link to UN Metadata</w:t>
            </w:r>
          </w:p>
          <w:p w14:paraId="70978461" w14:textId="77777777" w:rsidR="00000000" w:rsidRDefault="00FB4997">
            <w:pPr>
              <w:pStyle w:val="NormalWeb"/>
              <w:divId w:val="1799954485"/>
            </w:pPr>
            <w:hyperlink r:id="rId20" w:tgtFrame="_blank" w:history="1">
              <w:r>
                <w:rPr>
                  <w:rStyle w:val="Hyperlink"/>
                </w:rPr>
                <w:t>United Nations Sustainable Development Goals Metadata (pdf 1361kB)</w:t>
              </w:r>
            </w:hyperlink>
          </w:p>
          <w:p w14:paraId="7FBE6A7B" w14:textId="77777777" w:rsidR="0051273D" w:rsidRDefault="0051273D"/>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5DB60E4" w14:textId="77777777" w:rsidR="00000000" w:rsidRDefault="00FB4997">
            <w:pPr>
              <w:pStyle w:val="Heading2"/>
              <w:divId w:val="1191646656"/>
              <w:rPr>
                <w:rFonts w:eastAsia="Times New Roman"/>
                <w:sz w:val="36"/>
                <w:szCs w:val="36"/>
              </w:rPr>
            </w:pPr>
            <w:r>
              <w:rPr>
                <w:rFonts w:eastAsia="Times New Roman"/>
              </w:rPr>
              <w:t>UN designated tier</w:t>
            </w:r>
          </w:p>
          <w:p w14:paraId="7C20F24D" w14:textId="77777777" w:rsidR="00000000" w:rsidRDefault="00FB4997">
            <w:pPr>
              <w:pStyle w:val="NormalWeb"/>
              <w:divId w:val="1191646656"/>
            </w:pPr>
            <w:r>
              <w:t>1</w:t>
            </w:r>
          </w:p>
          <w:p w14:paraId="16FC6E55" w14:textId="77777777" w:rsidR="0051273D" w:rsidRDefault="0051273D"/>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1BC0B9E"/>
    <w:multiLevelType w:val="multilevel"/>
    <w:tmpl w:val="D1CC0B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273D"/>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4997"/>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073155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52154396">
      <w:bodyDiv w:val="1"/>
      <w:marLeft w:val="0"/>
      <w:marRight w:val="0"/>
      <w:marTop w:val="0"/>
      <w:marBottom w:val="0"/>
      <w:divBdr>
        <w:top w:val="none" w:sz="0" w:space="0" w:color="auto"/>
        <w:left w:val="none" w:sz="0" w:space="0" w:color="auto"/>
        <w:bottom w:val="none" w:sz="0" w:space="0" w:color="auto"/>
        <w:right w:val="none" w:sz="0" w:space="0" w:color="auto"/>
      </w:divBdr>
    </w:div>
    <w:div w:id="408818938">
      <w:bodyDiv w:val="1"/>
      <w:marLeft w:val="0"/>
      <w:marRight w:val="0"/>
      <w:marTop w:val="0"/>
      <w:marBottom w:val="0"/>
      <w:divBdr>
        <w:top w:val="none" w:sz="0" w:space="0" w:color="auto"/>
        <w:left w:val="none" w:sz="0" w:space="0" w:color="auto"/>
        <w:bottom w:val="none" w:sz="0" w:space="0" w:color="auto"/>
        <w:right w:val="none" w:sz="0" w:space="0" w:color="auto"/>
      </w:divBdr>
    </w:div>
    <w:div w:id="588585013">
      <w:bodyDiv w:val="1"/>
      <w:marLeft w:val="0"/>
      <w:marRight w:val="0"/>
      <w:marTop w:val="0"/>
      <w:marBottom w:val="0"/>
      <w:divBdr>
        <w:top w:val="none" w:sz="0" w:space="0" w:color="auto"/>
        <w:left w:val="none" w:sz="0" w:space="0" w:color="auto"/>
        <w:bottom w:val="none" w:sz="0" w:space="0" w:color="auto"/>
        <w:right w:val="none" w:sz="0" w:space="0" w:color="auto"/>
      </w:divBdr>
    </w:div>
    <w:div w:id="606545216">
      <w:bodyDiv w:val="1"/>
      <w:marLeft w:val="0"/>
      <w:marRight w:val="0"/>
      <w:marTop w:val="0"/>
      <w:marBottom w:val="0"/>
      <w:divBdr>
        <w:top w:val="none" w:sz="0" w:space="0" w:color="auto"/>
        <w:left w:val="none" w:sz="0" w:space="0" w:color="auto"/>
        <w:bottom w:val="none" w:sz="0" w:space="0" w:color="auto"/>
        <w:right w:val="none" w:sz="0" w:space="0" w:color="auto"/>
      </w:divBdr>
    </w:div>
    <w:div w:id="695814435">
      <w:bodyDiv w:val="1"/>
      <w:marLeft w:val="0"/>
      <w:marRight w:val="0"/>
      <w:marTop w:val="0"/>
      <w:marBottom w:val="0"/>
      <w:divBdr>
        <w:top w:val="none" w:sz="0" w:space="0" w:color="auto"/>
        <w:left w:val="none" w:sz="0" w:space="0" w:color="auto"/>
        <w:bottom w:val="none" w:sz="0" w:space="0" w:color="auto"/>
        <w:right w:val="none" w:sz="0" w:space="0" w:color="auto"/>
      </w:divBdr>
    </w:div>
    <w:div w:id="73027160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1403899">
      <w:bodyDiv w:val="1"/>
      <w:marLeft w:val="0"/>
      <w:marRight w:val="0"/>
      <w:marTop w:val="0"/>
      <w:marBottom w:val="0"/>
      <w:divBdr>
        <w:top w:val="none" w:sz="0" w:space="0" w:color="auto"/>
        <w:left w:val="none" w:sz="0" w:space="0" w:color="auto"/>
        <w:bottom w:val="none" w:sz="0" w:space="0" w:color="auto"/>
        <w:right w:val="none" w:sz="0" w:space="0" w:color="auto"/>
      </w:divBdr>
    </w:div>
    <w:div w:id="977606063">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0837420">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9164665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1637145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995448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16-09-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12</Pages>
  <Words>234412</Words>
  <Characters>1336155</Characters>
  <Application>Microsoft Office Word</Application>
  <DocSecurity>8</DocSecurity>
  <Lines>11134</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1567433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