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B14DA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B14DA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B14DA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B14DA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B14DA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B14DA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B14DA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B14DA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B14DA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B14DA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B14DA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B14DA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B14DA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39B5F1E7" w:rsidR="00B66AF3" w:rsidRDefault="00B14DA0"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5E06C0D9"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095CFF88"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47069609" w14:textId="77777777" w:rsidR="00244C7E" w:rsidRDefault="00244C7E"/>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62B6C137" w14:textId="77777777" w:rsidR="00244C7E" w:rsidRDefault="00244C7E"/>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578ACD0" w14:textId="77777777" w:rsidR="00000000" w:rsidRDefault="00B14DA0">
            <w:pPr>
              <w:pStyle w:val="NormalWeb"/>
              <w:divId w:val="404686095"/>
            </w:pPr>
            <w:r>
              <w:t>5.1</w:t>
            </w:r>
          </w:p>
          <w:p w14:paraId="718A752F" w14:textId="77777777" w:rsidR="00000000" w:rsidRDefault="00B14DA0">
            <w:pPr>
              <w:pStyle w:val="NormalWeb"/>
              <w:divId w:val="404686095"/>
            </w:pPr>
            <w:r>
              <w:t>End all forms of discrimination against all women and girls everywhere</w:t>
            </w:r>
          </w:p>
          <w:p w14:paraId="67BE932B" w14:textId="77777777" w:rsidR="00244C7E" w:rsidRDefault="00244C7E"/>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6CF1BD0" w14:textId="77777777" w:rsidR="00000000" w:rsidRDefault="00B14DA0">
            <w:pPr>
              <w:pStyle w:val="NormalWeb"/>
              <w:divId w:val="354428235"/>
            </w:pPr>
            <w:r>
              <w:t>5.1.1</w:t>
            </w:r>
          </w:p>
          <w:p w14:paraId="426AD97F" w14:textId="77777777" w:rsidR="00000000" w:rsidRDefault="00B14DA0">
            <w:pPr>
              <w:pStyle w:val="NormalWeb"/>
              <w:divId w:val="354428235"/>
            </w:pPr>
            <w:r>
              <w:t>Whether or not legal frameworks are in place to promote, enforce and monitor equality and non-discrimination on the basis of sex</w:t>
            </w:r>
          </w:p>
          <w:p w14:paraId="1826BC4C" w14:textId="77777777" w:rsidR="00244C7E" w:rsidRDefault="00244C7E"/>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21127D50" w14:textId="77777777" w:rsidR="00244C7E" w:rsidRDefault="00244C7E"/>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5D5E2766" w14:textId="77777777" w:rsidR="00244C7E" w:rsidRDefault="00244C7E"/>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001A5CE2" w14:textId="77777777" w:rsidR="00244C7E" w:rsidRDefault="00244C7E"/>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2147AA8" w14:textId="77777777" w:rsidR="00000000" w:rsidRDefault="00B14DA0">
            <w:pPr>
              <w:pStyle w:val="NormalWeb"/>
              <w:divId w:val="241767388"/>
            </w:pPr>
            <w:r>
              <w:br/>
              <w:t>UN Women, World Bank, OECD Development Centre</w:t>
            </w:r>
          </w:p>
          <w:p w14:paraId="06B253DB" w14:textId="77777777" w:rsidR="00244C7E" w:rsidRDefault="00244C7E"/>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02479D5A" w14:textId="77777777" w:rsidR="00244C7E" w:rsidRDefault="00244C7E"/>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20FCF506" w14:textId="77777777" w:rsidR="00000000" w:rsidRDefault="00B14DA0">
            <w:pPr>
              <w:pStyle w:val="NormalWeb"/>
              <w:divId w:val="275522539"/>
            </w:pPr>
            <w:r>
              <w:t>Ministry of Gender and Family Promotion (MIGEPROF)</w:t>
            </w:r>
          </w:p>
          <w:p w14:paraId="2350981C" w14:textId="77777777" w:rsidR="00244C7E" w:rsidRDefault="00244C7E"/>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65E83519" w14:textId="77777777" w:rsidR="00244C7E" w:rsidRDefault="00244C7E"/>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849F280" w14:textId="77777777" w:rsidR="00244C7E" w:rsidRDefault="00244C7E"/>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67E8D9FC" w14:textId="77777777" w:rsidR="00244C7E" w:rsidRDefault="00244C7E"/>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6AFF8F4E" w14:textId="77777777" w:rsidR="00244C7E" w:rsidRDefault="00244C7E"/>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69299FB7" w14:textId="77777777" w:rsidR="00244C7E" w:rsidRDefault="00244C7E"/>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7CE11D66" w14:textId="77777777" w:rsidR="00244C7E" w:rsidRDefault="00244C7E"/>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331BDCD" w14:textId="77777777" w:rsidR="00244C7E" w:rsidRDefault="00244C7E"/>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5EC7940" w14:textId="77777777" w:rsidR="00000000" w:rsidRDefault="00B14DA0">
            <w:pPr>
              <w:pStyle w:val="NormalWeb"/>
              <w:divId w:val="105582683"/>
            </w:pPr>
            <w:r>
              <w:t>Existing legal framework :</w:t>
            </w:r>
          </w:p>
          <w:p w14:paraId="4BF46963" w14:textId="77777777" w:rsidR="00000000" w:rsidRDefault="00B14DA0">
            <w:pPr>
              <w:pStyle w:val="NormalWeb"/>
              <w:divId w:val="105582683"/>
            </w:pPr>
            <w:r>
              <w:lastRenderedPageBreak/>
              <w:t>*CEDAW,</w:t>
            </w:r>
          </w:p>
          <w:p w14:paraId="7A7BCC55" w14:textId="77777777" w:rsidR="00000000" w:rsidRDefault="00B14DA0">
            <w:pPr>
              <w:pStyle w:val="NormalWeb"/>
              <w:divId w:val="105582683"/>
            </w:pPr>
            <w:r>
              <w:t>*Maputo Protocol,</w:t>
            </w:r>
          </w:p>
          <w:p w14:paraId="7A5AE31E" w14:textId="77777777" w:rsidR="00000000" w:rsidRDefault="00B14DA0">
            <w:pPr>
              <w:pStyle w:val="NormalWeb"/>
              <w:divId w:val="105582683"/>
            </w:pPr>
            <w:r>
              <w:t>*AU solemn Declaration on gender equality in Africa,</w:t>
            </w:r>
          </w:p>
          <w:p w14:paraId="0BC7FB0D" w14:textId="77777777" w:rsidR="00000000" w:rsidRDefault="00B14DA0">
            <w:pPr>
              <w:pStyle w:val="NormalWeb"/>
              <w:divId w:val="105582683"/>
            </w:pPr>
            <w:r>
              <w:t>*Beijing Declaration (1995)</w:t>
            </w:r>
          </w:p>
          <w:p w14:paraId="11F6CCA9" w14:textId="77777777" w:rsidR="00000000" w:rsidRDefault="00B14DA0">
            <w:pPr>
              <w:pStyle w:val="NormalWeb"/>
              <w:divId w:val="105582683"/>
            </w:pPr>
            <w:r>
              <w:t>*2015 revised constitution,</w:t>
            </w:r>
          </w:p>
          <w:p w14:paraId="441625F1" w14:textId="77777777" w:rsidR="00000000" w:rsidRDefault="00B14DA0">
            <w:pPr>
              <w:pStyle w:val="NormalWeb"/>
              <w:divId w:val="105582683"/>
            </w:pPr>
            <w:r>
              <w:t>*New 2016 succession law,</w:t>
            </w:r>
          </w:p>
          <w:p w14:paraId="20BA7162" w14:textId="77777777" w:rsidR="00000000" w:rsidRDefault="00B14DA0">
            <w:pPr>
              <w:pStyle w:val="NormalWeb"/>
              <w:divId w:val="105582683"/>
            </w:pPr>
            <w:r>
              <w:t>*Land Law (2013),</w:t>
            </w:r>
          </w:p>
          <w:p w14:paraId="2B9C867C" w14:textId="77777777" w:rsidR="00000000" w:rsidRDefault="00B14DA0">
            <w:pPr>
              <w:pStyle w:val="NormalWeb"/>
              <w:divId w:val="105582683"/>
            </w:pPr>
            <w:r>
              <w:t>*Penal code (2012)</w:t>
            </w:r>
          </w:p>
          <w:p w14:paraId="2EDFFA45" w14:textId="77777777" w:rsidR="00000000" w:rsidRDefault="00B14DA0">
            <w:pPr>
              <w:pStyle w:val="NormalWeb"/>
              <w:divId w:val="105582683"/>
            </w:pPr>
            <w:r>
              <w:t>*Anti-GBV Law (2008),</w:t>
            </w:r>
          </w:p>
          <w:p w14:paraId="6190FDE2" w14:textId="77777777" w:rsidR="00000000" w:rsidRDefault="00B14DA0">
            <w:pPr>
              <w:pStyle w:val="NormalWeb"/>
              <w:divId w:val="105582683"/>
            </w:pPr>
            <w:r>
              <w:t>*Family policy (2005)</w:t>
            </w:r>
          </w:p>
          <w:p w14:paraId="1268B89F" w14:textId="77777777" w:rsidR="00000000" w:rsidRDefault="00B14DA0">
            <w:pPr>
              <w:pStyle w:val="NormalWeb"/>
              <w:divId w:val="105582683"/>
            </w:pPr>
            <w:r>
              <w:t>*Labor Law (2009),</w:t>
            </w:r>
          </w:p>
          <w:p w14:paraId="567F665B" w14:textId="77777777" w:rsidR="00000000" w:rsidRDefault="00B14DA0">
            <w:pPr>
              <w:pStyle w:val="NormalWeb"/>
              <w:divId w:val="105582683"/>
            </w:pPr>
            <w:r>
              <w:t>*Gender Policy (2010)</w:t>
            </w:r>
          </w:p>
          <w:p w14:paraId="70868C8B" w14:textId="77777777" w:rsidR="00000000" w:rsidRDefault="00B14DA0">
            <w:pPr>
              <w:pStyle w:val="NormalWeb"/>
              <w:divId w:val="105582683"/>
            </w:pPr>
            <w:r>
              <w:t>*Policy against GBV (2</w:t>
            </w:r>
          </w:p>
          <w:p w14:paraId="74CAA861" w14:textId="77777777" w:rsidR="00244C7E" w:rsidRDefault="00244C7E"/>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1DAA830F" w14:textId="77777777" w:rsidR="00244C7E" w:rsidRDefault="00244C7E"/>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317286A1" w14:textId="77777777" w:rsidR="00244C7E" w:rsidRDefault="00244C7E"/>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11A3A077" w14:textId="77777777" w:rsidR="00244C7E" w:rsidRDefault="00244C7E"/>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D4F9DC4" w14:textId="77777777" w:rsidR="00244C7E" w:rsidRDefault="00244C7E"/>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2644C50" w14:textId="77777777" w:rsidR="00244C7E" w:rsidRDefault="00244C7E"/>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5CD03FF3" w14:textId="77777777" w:rsidR="00244C7E" w:rsidRDefault="00244C7E"/>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C323189" w14:textId="77777777" w:rsidR="00244C7E" w:rsidRDefault="00244C7E"/>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6CA32098" w14:textId="77777777" w:rsidR="00244C7E" w:rsidRDefault="00244C7E"/>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lastRenderedPageBreak/>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49266087" w14:textId="77777777" w:rsidR="00244C7E" w:rsidRDefault="00244C7E"/>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6051F7E1" w14:textId="77777777" w:rsidR="00244C7E" w:rsidRDefault="00244C7E"/>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439F4E9A" w14:textId="77777777" w:rsidR="00244C7E" w:rsidRDefault="00244C7E"/>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19737F2" w14:textId="77777777" w:rsidR="00244C7E" w:rsidRDefault="00244C7E"/>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314A1C20" w14:textId="77777777" w:rsidR="00244C7E" w:rsidRDefault="00244C7E"/>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325CFF8" w14:textId="77777777" w:rsidR="00244C7E" w:rsidRDefault="00244C7E"/>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CA8167D" w14:textId="77777777" w:rsidR="00244C7E" w:rsidRDefault="00244C7E"/>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3773987F" w14:textId="77777777" w:rsidR="00244C7E" w:rsidRDefault="00244C7E"/>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68AE1DDF" w14:textId="77777777" w:rsidR="00244C7E" w:rsidRDefault="00244C7E"/>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7ABCD6C4" w14:textId="77777777" w:rsidR="00244C7E" w:rsidRDefault="00244C7E"/>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3988067A" w14:textId="77777777" w:rsidR="00244C7E" w:rsidRDefault="00244C7E"/>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26D581A" w14:textId="77777777" w:rsidR="00244C7E" w:rsidRDefault="00244C7E"/>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27D9B8DC" w14:textId="77777777" w:rsidR="00244C7E" w:rsidRDefault="00244C7E"/>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66959A79" w14:textId="77777777" w:rsidR="00244C7E" w:rsidRDefault="00244C7E"/>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45409E6" w14:textId="77777777" w:rsidR="00244C7E" w:rsidRDefault="00244C7E"/>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2A2019E" w14:textId="77777777" w:rsidR="00000000" w:rsidRDefault="00B14DA0">
            <w:pPr>
              <w:pStyle w:val="Heading2"/>
              <w:divId w:val="1997222563"/>
              <w:rPr>
                <w:rFonts w:eastAsia="Times New Roman"/>
                <w:sz w:val="36"/>
                <w:szCs w:val="36"/>
              </w:rPr>
            </w:pPr>
            <w:r>
              <w:rPr>
                <w:rFonts w:eastAsia="Times New Roman"/>
              </w:rPr>
              <w:t>Link to UN Metadata</w:t>
            </w:r>
          </w:p>
          <w:p w14:paraId="4C24ECC7" w14:textId="77777777" w:rsidR="00000000" w:rsidRDefault="00B14DA0">
            <w:pPr>
              <w:pStyle w:val="NormalWeb"/>
              <w:divId w:val="1997222563"/>
            </w:pPr>
            <w:hyperlink r:id="rId19" w:tgtFrame="_blank" w:history="1">
              <w:r>
                <w:rPr>
                  <w:rStyle w:val="Hyperlink"/>
                </w:rPr>
                <w:t>United Nations Sustainable Development Goals Metadata (pdf 634kB)</w:t>
              </w:r>
            </w:hyperlink>
          </w:p>
          <w:p w14:paraId="3F9C7B2A" w14:textId="77777777" w:rsidR="00244C7E" w:rsidRDefault="00244C7E"/>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5C3900D" w14:textId="77777777" w:rsidR="00000000" w:rsidRDefault="00B14DA0">
            <w:pPr>
              <w:pStyle w:val="Heading2"/>
              <w:divId w:val="1898710463"/>
              <w:rPr>
                <w:rFonts w:eastAsia="Times New Roman"/>
                <w:sz w:val="36"/>
                <w:szCs w:val="36"/>
              </w:rPr>
            </w:pPr>
            <w:r>
              <w:rPr>
                <w:rFonts w:eastAsia="Times New Roman"/>
              </w:rPr>
              <w:t>UN designated tier</w:t>
            </w:r>
          </w:p>
          <w:p w14:paraId="4A7A20C2" w14:textId="77777777" w:rsidR="00000000" w:rsidRDefault="00B14DA0">
            <w:pPr>
              <w:pStyle w:val="NormalWeb"/>
              <w:divId w:val="1898710463"/>
            </w:pPr>
            <w:r>
              <w:t>3</w:t>
            </w:r>
          </w:p>
          <w:p w14:paraId="4A478ABE" w14:textId="77777777" w:rsidR="00244C7E" w:rsidRDefault="00244C7E"/>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44C7E"/>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14DA0"/>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05582683">
      <w:bodyDiv w:val="1"/>
      <w:marLeft w:val="0"/>
      <w:marRight w:val="0"/>
      <w:marTop w:val="0"/>
      <w:marBottom w:val="0"/>
      <w:divBdr>
        <w:top w:val="none" w:sz="0" w:space="0" w:color="auto"/>
        <w:left w:val="none" w:sz="0" w:space="0" w:color="auto"/>
        <w:bottom w:val="none" w:sz="0" w:space="0" w:color="auto"/>
        <w:right w:val="none" w:sz="0" w:space="0" w:color="auto"/>
      </w:divBdr>
    </w:div>
    <w:div w:id="241767388">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5522539">
      <w:bodyDiv w:val="1"/>
      <w:marLeft w:val="0"/>
      <w:marRight w:val="0"/>
      <w:marTop w:val="0"/>
      <w:marBottom w:val="0"/>
      <w:divBdr>
        <w:top w:val="none" w:sz="0" w:space="0" w:color="auto"/>
        <w:left w:val="none" w:sz="0" w:space="0" w:color="auto"/>
        <w:bottom w:val="none" w:sz="0" w:space="0" w:color="auto"/>
        <w:right w:val="none" w:sz="0" w:space="0" w:color="auto"/>
      </w:divBdr>
    </w:div>
    <w:div w:id="354428235">
      <w:bodyDiv w:val="1"/>
      <w:marLeft w:val="0"/>
      <w:marRight w:val="0"/>
      <w:marTop w:val="0"/>
      <w:marBottom w:val="0"/>
      <w:divBdr>
        <w:top w:val="none" w:sz="0" w:space="0" w:color="auto"/>
        <w:left w:val="none" w:sz="0" w:space="0" w:color="auto"/>
        <w:bottom w:val="none" w:sz="0" w:space="0" w:color="auto"/>
        <w:right w:val="none" w:sz="0" w:space="0" w:color="auto"/>
      </w:divBdr>
    </w:div>
    <w:div w:id="404686095">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98710463">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972225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unstats.un.org/sdgs/files/metadata-compilation/Metadata-Goal-5.pdf"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75</TotalTime>
  <Pages>12</Pages>
  <Words>234345</Words>
  <Characters>1335771</Characters>
  <Application>Microsoft Office Word</Application>
  <DocSecurity>8</DocSecurity>
  <Lines>11131</Lines>
  <Paragraphs>3133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1566983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