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4AA32C9E" w:rsidR="000C6D3A" w:rsidRDefault="000C6D3A" w:rsidP="000C6D3A">
      <w:pPr>
        <w:pStyle w:val="Subtitle"/>
        <w:jc w:val="center"/>
      </w:pPr>
      <w:r w:rsidRPr="000C6D3A">
        <w:t>Word Version</w:t>
      </w:r>
      <w:r w:rsidR="00151B76">
        <w:t xml:space="preserve"> </w:t>
      </w:r>
      <w:r w:rsidR="00355460">
        <w:t>2.</w:t>
      </w:r>
      <w:r w:rsidR="00F7784D">
        <w:t>4</w:t>
      </w:r>
      <w:r w:rsidR="008E4D2D">
        <w:t xml:space="preserve">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E362E3">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E362E3">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E362E3">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E362E3">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E362E3">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E362E3">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E362E3">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E362E3">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E362E3">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E362E3">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E362E3">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E362E3">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E362E3">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showingPlcHdr/>
        <w:dropDownList>
          <w:listItem w:displayText="Global" w:value="G"/>
          <w:listItem w:displayText="National" w:value="N"/>
          <w:listItem w:displayText="Regional" w:value="R"/>
        </w:dropDownList>
      </w:sdtPr>
      <w:sdtEndPr/>
      <w:sdtContent>
        <w:p w14:paraId="16677E55" w14:textId="77777777" w:rsidR="00355460" w:rsidRPr="00E263EC" w:rsidRDefault="00355460" w:rsidP="00355460">
          <w:r w:rsidRPr="00E263EC">
            <w:rPr>
              <w:rStyle w:val="PlaceholderText"/>
            </w:rPr>
            <w:t>Choose an item.</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showingPlcHdr/>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09FD7274" w14:textId="77777777" w:rsidR="0077584C" w:rsidRDefault="0077584C" w:rsidP="0077584C">
          <w:r w:rsidRPr="00D2076D">
            <w:rPr>
              <w:rStyle w:val="PlaceholderText"/>
            </w:rPr>
            <w:t>Choose an item.</w:t>
          </w:r>
        </w:p>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showingPlcHd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D4BA697" w14:textId="77777777" w:rsidR="0077584C" w:rsidRDefault="0077584C" w:rsidP="0077584C">
          <w:r w:rsidRPr="00D2076D">
            <w:rPr>
              <w:rStyle w:val="PlaceholderText"/>
            </w:rPr>
            <w:t>Choose an item.</w:t>
          </w:r>
        </w:p>
      </w:sdtContent>
    </w:sdt>
    <w:p w14:paraId="69911511" w14:textId="4B09B54B" w:rsidR="00B8102F" w:rsidRPr="00F7784D" w:rsidRDefault="00F7784D" w:rsidP="00F7784D">
      <w:pPr>
        <w:spacing w:after="0"/>
        <w:rPr>
          <w:sz w:val="26"/>
          <w:szCs w:val="26"/>
        </w:rPr>
      </w:pPr>
      <w:r w:rsidRPr="00F7784D">
        <w:rPr>
          <w:sz w:val="26"/>
          <w:szCs w:val="26"/>
        </w:rPr>
        <w:t>Metadata language</w:t>
      </w:r>
    </w:p>
    <w:sdt>
      <w:sdtPr>
        <w:alias w:val="Metadata Language"/>
        <w:tag w:val="ddLanguage"/>
        <w:id w:val="-1285879779"/>
        <w:placeholder>
          <w:docPart w:val="DefaultPlaceholder_1082065159"/>
        </w:placeholder>
        <w:showingPlcHdr/>
        <w:dropDownList>
          <w:listItem w:displayText="English" w:value="en"/>
          <w:listItem w:displayText="Arabic" w:value="ar"/>
          <w:listItem w:displayText="Chinese" w:value="zh"/>
          <w:listItem w:displayText="French" w:value="fr"/>
          <w:listItem w:displayText="Russian" w:value="ru"/>
          <w:listItem w:displayText="Spanish" w:value="es"/>
        </w:dropDownList>
      </w:sdtPr>
      <w:sdtContent>
        <w:p w14:paraId="70F390DF" w14:textId="2E3312BD" w:rsidR="00F7784D" w:rsidRDefault="00F7784D" w:rsidP="00355460">
          <w:r w:rsidRPr="00245F08">
            <w:rPr>
              <w:rStyle w:val="PlaceholderText"/>
            </w:rPr>
            <w:t>Choose an item.</w:t>
          </w:r>
        </w:p>
      </w:sdtContent>
    </w:sdt>
    <w:p w14:paraId="2171C849" w14:textId="77777777" w:rsidR="0077584C" w:rsidRDefault="0077584C" w:rsidP="00355460">
      <w:bookmarkStart w:id="1" w:name="_GoBack"/>
      <w:bookmarkEnd w:id="1"/>
    </w:p>
    <w:p w14:paraId="04071A0F" w14:textId="77777777" w:rsidR="00693674" w:rsidRDefault="000149A9" w:rsidP="004962C5">
      <w:pPr>
        <w:pStyle w:val="MHeader"/>
        <w:outlineLvl w:val="0"/>
      </w:pPr>
      <w:bookmarkStart w:id="2" w:name="_Toc37932742"/>
      <w:r>
        <w:t xml:space="preserve">Metadata </w:t>
      </w:r>
      <w:r w:rsidR="004962C5">
        <w:t>Submission Form</w:t>
      </w:r>
      <w:bookmarkEnd w:id="2"/>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3" w:name="_Toc36655608"/>
            <w:bookmarkStart w:id="4" w:name="_Toc36812571"/>
            <w:bookmarkStart w:id="5" w:name="_Toc36812684"/>
            <w:bookmarkStart w:id="6" w:name="_Toc36813071"/>
            <w:bookmarkStart w:id="7" w:name="_Toc37932743"/>
            <w:r w:rsidRPr="0051738B">
              <w:rPr>
                <w:sz w:val="32"/>
                <w:szCs w:val="32"/>
              </w:rPr>
              <w:t>0. Indicator information</w:t>
            </w:r>
            <w:bookmarkEnd w:id="3"/>
            <w:bookmarkEnd w:id="4"/>
            <w:bookmarkEnd w:id="5"/>
            <w:bookmarkEnd w:id="6"/>
            <w:bookmarkEnd w:id="7"/>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3700A1" w:rsidRDefault="005377B9" w:rsidP="0051738B">
            <w:pPr>
              <w:pStyle w:val="MGTHeader"/>
              <w:rPr>
                <w:rFonts w:cstheme="minorHAnsi"/>
              </w:rPr>
            </w:pP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7777777" w:rsidR="005377B9" w:rsidRPr="003700A1" w:rsidRDefault="005377B9" w:rsidP="0051738B">
            <w:pPr>
              <w:pStyle w:val="MGTHeader"/>
              <w:rPr>
                <w:rFonts w:cstheme="minorHAnsi"/>
              </w:rPr>
            </w:pP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7777777" w:rsidR="005377B9" w:rsidRPr="003700A1" w:rsidRDefault="005377B9" w:rsidP="0051738B">
            <w:pPr>
              <w:pStyle w:val="MGTHeader"/>
              <w:rPr>
                <w:rFonts w:cstheme="minorHAnsi"/>
              </w:rPr>
            </w:pP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7777777" w:rsidR="005377B9" w:rsidRPr="00211876" w:rsidRDefault="005377B9" w:rsidP="0051738B">
            <w:pPr>
              <w:pStyle w:val="Heading2"/>
              <w:shd w:val="clear" w:color="auto" w:fill="F5F5F5"/>
              <w:spacing w:before="0"/>
              <w:rPr>
                <w:rFonts w:asciiTheme="minorHAnsi" w:hAnsiTheme="minorHAnsi"/>
                <w:color w:val="1C75BC"/>
                <w:sz w:val="24"/>
                <w:szCs w:val="24"/>
              </w:rPr>
            </w:pP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4D68B6" w:rsidRDefault="005377B9" w:rsidP="0051738B">
            <w:pPr>
              <w:spacing w:after="0" w:line="240" w:lineRule="auto"/>
              <w:rPr>
                <w:rFonts w:ascii="Calibri" w:eastAsia="Times New Roman" w:hAnsi="Calibri" w:cs="Calibri"/>
                <w:color w:val="000000"/>
              </w:rPr>
            </w:pP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7777777" w:rsidR="005377B9" w:rsidRPr="003700A1" w:rsidRDefault="005377B9" w:rsidP="0051738B">
            <w:pPr>
              <w:pStyle w:val="Header"/>
              <w:rPr>
                <w:color w:val="7F7F7F" w:themeColor="text1" w:themeTint="80"/>
                <w:sz w:val="18"/>
                <w:szCs w:val="18"/>
              </w:rPr>
            </w:pP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F179C" w:rsidRDefault="005377B9" w:rsidP="0051738B">
            <w:pPr>
              <w:spacing w:after="0"/>
              <w:rPr>
                <w:rFonts w:cstheme="minorHAnsi"/>
              </w:rPr>
            </w:pP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77777777" w:rsidR="005377B9" w:rsidRPr="002E4E48" w:rsidRDefault="005377B9" w:rsidP="0051738B">
            <w:pPr>
              <w:pStyle w:val="Default"/>
              <w:rPr>
                <w:rFonts w:asciiTheme="minorHAnsi" w:hAnsiTheme="minorHAnsi" w:cstheme="minorHAnsi"/>
                <w:sz w:val="21"/>
                <w:szCs w:val="21"/>
              </w:rPr>
            </w:pP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AF2FE1">
              <w:rPr>
                <w:sz w:val="32"/>
                <w:szCs w:val="32"/>
              </w:rPr>
              <w:t>1. Data reporter</w:t>
            </w:r>
            <w:bookmarkEnd w:id="8"/>
            <w:bookmarkEnd w:id="9"/>
            <w:bookmarkEnd w:id="10"/>
            <w:bookmarkEnd w:id="11"/>
            <w:bookmarkEnd w:id="12"/>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057BB3">
            <w:pPr>
              <w:spacing w:after="0" w:line="240" w:lineRule="auto"/>
              <w:rPr>
                <w:rFonts w:ascii="Calibri" w:eastAsia="Times New Roman" w:hAnsi="Calibri" w:cs="Calibri"/>
              </w:rPr>
            </w:pPr>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proofErr w:type="spellStart"/>
            <w:r>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4D68B6" w:rsidRDefault="003E7389" w:rsidP="00057BB3">
            <w:pPr>
              <w:spacing w:after="0" w:line="240" w:lineRule="auto"/>
              <w:rPr>
                <w:rFonts w:ascii="Calibri" w:eastAsia="Times New Roman" w:hAnsi="Calibri" w:cs="Calibri"/>
                <w:color w:val="000000"/>
              </w:rPr>
            </w:pP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AF2FE1">
              <w:rPr>
                <w:sz w:val="32"/>
                <w:szCs w:val="32"/>
              </w:rPr>
              <w:t>2. Definition, concepts, and classifications</w:t>
            </w:r>
            <w:bookmarkEnd w:id="13"/>
            <w:bookmarkEnd w:id="14"/>
            <w:bookmarkEnd w:id="15"/>
            <w:bookmarkEnd w:id="16"/>
            <w:bookmarkEnd w:id="17"/>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B6605A" w:rsidRDefault="0015178E" w:rsidP="00057BB3">
            <w:pPr>
              <w:pStyle w:val="Default"/>
              <w:rPr>
                <w:rFonts w:asciiTheme="minorHAnsi" w:hAnsiTheme="minorHAnsi" w:cstheme="minorHAnsi"/>
                <w:sz w:val="21"/>
                <w:szCs w:val="21"/>
              </w:rPr>
            </w:pP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77777777" w:rsidR="0015178E" w:rsidRPr="00B6605A" w:rsidRDefault="0015178E" w:rsidP="00057BB3">
            <w:pPr>
              <w:pStyle w:val="Default"/>
              <w:rPr>
                <w:rFonts w:asciiTheme="minorHAnsi" w:hAnsiTheme="minorHAnsi" w:cstheme="minorHAnsi"/>
                <w:sz w:val="21"/>
                <w:szCs w:val="21"/>
              </w:rPr>
            </w:pP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4D68B6" w:rsidRDefault="0015178E" w:rsidP="00057BB3">
            <w:pPr>
              <w:spacing w:after="0" w:line="240" w:lineRule="auto"/>
              <w:rPr>
                <w:rFonts w:ascii="Calibri" w:eastAsia="Times New Roman" w:hAnsi="Calibri" w:cs="Calibri"/>
                <w:color w:val="000000"/>
              </w:rPr>
            </w:pP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4D68B6" w:rsidRDefault="0015178E" w:rsidP="00057BB3">
            <w:pPr>
              <w:spacing w:after="0" w:line="240" w:lineRule="auto"/>
              <w:rPr>
                <w:rFonts w:ascii="Calibri" w:eastAsia="Times New Roman" w:hAnsi="Calibri" w:cs="Calibri"/>
                <w:color w:val="000000"/>
              </w:rPr>
            </w:pP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8" w:name="_Toc36813074"/>
            <w:bookmarkStart w:id="19" w:name="_Toc37932746"/>
            <w:r w:rsidRPr="00AF2FE1">
              <w:rPr>
                <w:sz w:val="32"/>
                <w:szCs w:val="32"/>
              </w:rPr>
              <w:t>3. Data source type and data collection method</w:t>
            </w:r>
            <w:bookmarkEnd w:id="18"/>
            <w:bookmarkEnd w:id="19"/>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C22F94" w:rsidRDefault="0035311B" w:rsidP="0051738B">
            <w:pPr>
              <w:pStyle w:val="Default"/>
              <w:rPr>
                <w:rFonts w:asciiTheme="minorHAnsi" w:hAnsiTheme="minorHAnsi" w:cstheme="minorHAnsi"/>
                <w:sz w:val="21"/>
                <w:szCs w:val="21"/>
              </w:rPr>
            </w:pP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77777777" w:rsidR="0035311B" w:rsidRPr="00C22F94" w:rsidRDefault="0035311B" w:rsidP="0051738B">
            <w:pPr>
              <w:pStyle w:val="Default"/>
              <w:rPr>
                <w:rFonts w:asciiTheme="minorHAnsi" w:hAnsiTheme="minorHAnsi" w:cstheme="minorHAnsi"/>
                <w:sz w:val="21"/>
                <w:szCs w:val="21"/>
              </w:rPr>
            </w:pP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240AFC" w:rsidRDefault="0035311B" w:rsidP="0051738B">
            <w:pPr>
              <w:pStyle w:val="Default"/>
              <w:rPr>
                <w:rFonts w:asciiTheme="minorHAnsi" w:hAnsiTheme="minorHAnsi" w:cstheme="minorHAnsi"/>
                <w:sz w:val="21"/>
                <w:szCs w:val="21"/>
              </w:rPr>
            </w:pP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77777777" w:rsidR="0035311B" w:rsidRPr="003525CD" w:rsidRDefault="0035311B" w:rsidP="0051738B">
            <w:pPr>
              <w:pStyle w:val="Default"/>
              <w:rPr>
                <w:rFonts w:asciiTheme="minorHAnsi" w:hAnsiTheme="minorHAnsi" w:cstheme="minorHAnsi"/>
                <w:sz w:val="21"/>
                <w:szCs w:val="21"/>
              </w:rPr>
            </w:pP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3525CD" w:rsidRDefault="0035311B" w:rsidP="0051738B">
            <w:pPr>
              <w:pStyle w:val="Default"/>
              <w:rPr>
                <w:rFonts w:asciiTheme="minorHAnsi" w:hAnsiTheme="minorHAnsi" w:cstheme="minorHAnsi"/>
                <w:sz w:val="21"/>
                <w:szCs w:val="21"/>
              </w:rPr>
            </w:pP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4D68B6" w:rsidRDefault="0035311B" w:rsidP="0051738B">
            <w:pPr>
              <w:spacing w:after="0" w:line="240" w:lineRule="auto"/>
              <w:rPr>
                <w:rFonts w:ascii="Calibri" w:eastAsia="Times New Roman" w:hAnsi="Calibri" w:cs="Calibri"/>
                <w:color w:val="000000"/>
              </w:rPr>
            </w:pP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7F2D9F">
              <w:rPr>
                <w:sz w:val="32"/>
                <w:szCs w:val="32"/>
              </w:rPr>
              <w:t>4. Other methodological considerations</w:t>
            </w:r>
            <w:bookmarkEnd w:id="20"/>
            <w:bookmarkEnd w:id="21"/>
            <w:bookmarkEnd w:id="22"/>
            <w:bookmarkEnd w:id="23"/>
            <w:bookmarkEnd w:id="24"/>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B6605A" w:rsidRDefault="007F2D9F" w:rsidP="00057BB3">
            <w:pPr>
              <w:pStyle w:val="Default"/>
              <w:rPr>
                <w:rFonts w:asciiTheme="minorHAnsi" w:hAnsiTheme="minorHAnsi" w:cstheme="minorHAnsi"/>
                <w:sz w:val="21"/>
                <w:szCs w:val="21"/>
              </w:rPr>
            </w:pP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B6605A" w:rsidRDefault="007F2D9F" w:rsidP="00057BB3">
            <w:pPr>
              <w:pStyle w:val="Default"/>
              <w:rPr>
                <w:rFonts w:asciiTheme="minorHAnsi" w:hAnsiTheme="minorHAnsi" w:cstheme="minorHAnsi"/>
                <w:sz w:val="21"/>
                <w:szCs w:val="21"/>
              </w:rPr>
            </w:pP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334DB3" w:rsidRDefault="007F2D9F" w:rsidP="00057BB3">
            <w:pPr>
              <w:pStyle w:val="Default"/>
              <w:rPr>
                <w:rFonts w:asciiTheme="minorHAnsi" w:hAnsiTheme="minorHAnsi" w:cstheme="minorHAnsi"/>
                <w:sz w:val="21"/>
                <w:szCs w:val="21"/>
              </w:rPr>
            </w:pP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77777777" w:rsidR="007F2D9F" w:rsidRPr="004073A7" w:rsidRDefault="007F2D9F" w:rsidP="00057BB3">
            <w:pPr>
              <w:pStyle w:val="Default"/>
              <w:rPr>
                <w:rFonts w:asciiTheme="minorHAnsi" w:hAnsiTheme="minorHAnsi" w:cstheme="minorHAnsi"/>
                <w:sz w:val="21"/>
                <w:szCs w:val="21"/>
              </w:rPr>
            </w:pP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4F23B5" w:rsidRDefault="007F2D9F" w:rsidP="00057BB3">
            <w:pPr>
              <w:pStyle w:val="Default"/>
              <w:rPr>
                <w:rFonts w:asciiTheme="minorHAnsi" w:hAnsiTheme="minorHAnsi" w:cstheme="minorHAnsi"/>
                <w:sz w:val="21"/>
                <w:szCs w:val="21"/>
              </w:rPr>
            </w:pP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E07A4C" w:rsidRDefault="007F2D9F" w:rsidP="00057BB3">
            <w:pPr>
              <w:pStyle w:val="Default"/>
              <w:rPr>
                <w:rFonts w:asciiTheme="minorHAnsi" w:hAnsiTheme="minorHAnsi" w:cstheme="minorHAnsi"/>
                <w:sz w:val="21"/>
                <w:szCs w:val="21"/>
              </w:rPr>
            </w:pP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F07E48" w:rsidRDefault="007F2D9F" w:rsidP="00057BB3">
            <w:pPr>
              <w:pStyle w:val="Default"/>
              <w:rPr>
                <w:rFonts w:asciiTheme="minorHAnsi" w:hAnsiTheme="minorHAnsi" w:cstheme="minorHAnsi"/>
                <w:sz w:val="21"/>
                <w:szCs w:val="21"/>
              </w:rPr>
            </w:pP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C22F94" w:rsidRDefault="007F2D9F" w:rsidP="00057BB3">
            <w:pPr>
              <w:pStyle w:val="Default"/>
              <w:rPr>
                <w:rFonts w:asciiTheme="minorHAnsi" w:hAnsiTheme="minorHAnsi" w:cstheme="minorHAnsi"/>
                <w:sz w:val="21"/>
                <w:szCs w:val="21"/>
              </w:rPr>
            </w:pP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4D68B6" w:rsidRDefault="007F2D9F" w:rsidP="00057BB3">
            <w:pPr>
              <w:spacing w:after="0" w:line="240" w:lineRule="auto"/>
              <w:rPr>
                <w:rFonts w:ascii="Calibri" w:eastAsia="Times New Roman" w:hAnsi="Calibri" w:cs="Calibri"/>
                <w:color w:val="000000"/>
              </w:rPr>
            </w:pP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776312">
              <w:rPr>
                <w:sz w:val="32"/>
                <w:szCs w:val="32"/>
              </w:rPr>
              <w:lastRenderedPageBreak/>
              <w:t>5. Data availability and disaggregation</w:t>
            </w:r>
            <w:bookmarkEnd w:id="25"/>
            <w:bookmarkEnd w:id="26"/>
            <w:bookmarkEnd w:id="27"/>
            <w:bookmarkEnd w:id="28"/>
            <w:bookmarkEnd w:id="29"/>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77777777" w:rsidR="00776312" w:rsidRPr="005D1328" w:rsidRDefault="00776312" w:rsidP="00057BB3">
            <w:pPr>
              <w:pStyle w:val="Default"/>
              <w:rPr>
                <w:rFonts w:asciiTheme="minorHAnsi" w:hAnsiTheme="minorHAnsi" w:cstheme="minorHAnsi"/>
                <w:sz w:val="21"/>
                <w:szCs w:val="21"/>
              </w:rPr>
            </w:pP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30"/>
            <w:bookmarkEnd w:id="31"/>
            <w:bookmarkEnd w:id="32"/>
            <w:bookmarkEnd w:id="3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EA6E73" w:rsidRDefault="004F4616" w:rsidP="008A7300">
            <w:pPr>
              <w:spacing w:after="0" w:line="240" w:lineRule="auto"/>
              <w:rPr>
                <w:rFonts w:eastAsia="Times New Roman" w:cs="Times New Roman"/>
                <w:color w:val="4A4A4A"/>
                <w:sz w:val="21"/>
                <w:szCs w:val="21"/>
                <w:lang w:eastAsia="en-GB"/>
              </w:rPr>
            </w:pPr>
          </w:p>
        </w:tc>
      </w:tr>
      <w:bookmarkEnd w:id="34"/>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2806B7">
              <w:rPr>
                <w:sz w:val="32"/>
                <w:szCs w:val="32"/>
              </w:rPr>
              <w:t>7. References and documentation</w:t>
            </w:r>
            <w:bookmarkEnd w:id="35"/>
            <w:bookmarkEnd w:id="36"/>
            <w:bookmarkEnd w:id="37"/>
            <w:bookmarkEnd w:id="3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9" w:name="_Toc36655616"/>
      <w:bookmarkStart w:id="40" w:name="Tips_and_Tricks"/>
      <w:bookmarkStart w:id="41"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2" w:name="_Toc37932751"/>
      <w:r>
        <w:rPr>
          <w:rFonts w:eastAsia="Times New Roman" w:cs="Times New Roman"/>
          <w:color w:val="1C75BC"/>
          <w:sz w:val="36"/>
          <w:szCs w:val="36"/>
          <w:lang w:val="en-GB" w:eastAsia="en-GB"/>
        </w:rPr>
        <w:t>Appendices</w:t>
      </w:r>
      <w:bookmarkEnd w:id="42"/>
    </w:p>
    <w:p w14:paraId="7AADB753" w14:textId="38550F9C" w:rsidR="00A67357" w:rsidRPr="00C141AF" w:rsidRDefault="00C141AF" w:rsidP="00C141AF">
      <w:pPr>
        <w:pStyle w:val="MIndHeader"/>
        <w:rPr>
          <w:sz w:val="28"/>
          <w:szCs w:val="28"/>
        </w:rPr>
      </w:pPr>
      <w:bookmarkStart w:id="43" w:name="_Toc37932752"/>
      <w:bookmarkEnd w:id="39"/>
      <w:bookmarkEnd w:id="40"/>
      <w:r>
        <w:rPr>
          <w:sz w:val="28"/>
          <w:szCs w:val="28"/>
        </w:rPr>
        <w:t xml:space="preserve">A. </w:t>
      </w:r>
      <w:r w:rsidRPr="00C141AF">
        <w:rPr>
          <w:sz w:val="28"/>
          <w:szCs w:val="28"/>
        </w:rPr>
        <w:t>Definitions of Metadata Concepts</w:t>
      </w:r>
      <w:bookmarkEnd w:id="43"/>
    </w:p>
    <w:p w14:paraId="14767C1A" w14:textId="0D658465" w:rsidR="00C141AF" w:rsidRPr="00C141AF" w:rsidRDefault="00C141AF" w:rsidP="00C141AF">
      <w:proofErr w:type="gramStart"/>
      <w:r w:rsidRPr="00C141AF">
        <w:rPr>
          <w:b/>
          <w:bCs/>
          <w:i/>
          <w:iCs/>
        </w:rPr>
        <w:t>0.a</w:t>
      </w:r>
      <w:proofErr w:type="gramEnd"/>
      <w:r w:rsidRPr="00C141AF">
        <w:rPr>
          <w:b/>
          <w:bCs/>
          <w:i/>
          <w:iCs/>
        </w:rPr>
        <w:t>.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proofErr w:type="gramStart"/>
      <w:r w:rsidRPr="00C141AF">
        <w:rPr>
          <w:b/>
          <w:bCs/>
          <w:i/>
          <w:iCs/>
        </w:rPr>
        <w:t>0.b</w:t>
      </w:r>
      <w:proofErr w:type="gramEnd"/>
      <w:r w:rsidRPr="00C141AF">
        <w:rPr>
          <w:b/>
          <w:bCs/>
          <w:i/>
          <w:iCs/>
        </w:rPr>
        <w:t>.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proofErr w:type="gramStart"/>
      <w:r w:rsidRPr="00C141AF">
        <w:rPr>
          <w:b/>
          <w:bCs/>
          <w:i/>
          <w:iCs/>
        </w:rPr>
        <w:t>0.c</w:t>
      </w:r>
      <w:proofErr w:type="gramEnd"/>
      <w:r w:rsidRPr="00C141AF">
        <w:rPr>
          <w:b/>
          <w:bCs/>
          <w:i/>
          <w:iCs/>
        </w:rPr>
        <w:t>.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proofErr w:type="gramStart"/>
      <w:r w:rsidRPr="00C141AF">
        <w:rPr>
          <w:b/>
          <w:bCs/>
          <w:i/>
          <w:iCs/>
        </w:rPr>
        <w:t>0.d</w:t>
      </w:r>
      <w:proofErr w:type="gramEnd"/>
      <w:r w:rsidRPr="00C141AF">
        <w:rPr>
          <w:b/>
          <w:bCs/>
          <w:i/>
          <w:iCs/>
        </w:rPr>
        <w:t>.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proofErr w:type="gramStart"/>
      <w:r w:rsidRPr="00C141AF">
        <w:rPr>
          <w:b/>
          <w:bCs/>
          <w:i/>
          <w:iCs/>
        </w:rPr>
        <w:t>0.e</w:t>
      </w:r>
      <w:proofErr w:type="gramEnd"/>
      <w:r w:rsidRPr="00C141AF">
        <w:rPr>
          <w:b/>
          <w:bCs/>
          <w:i/>
          <w:iCs/>
        </w:rPr>
        <w:t>.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proofErr w:type="gramStart"/>
      <w:r w:rsidRPr="00C141AF">
        <w:rPr>
          <w:b/>
          <w:bCs/>
          <w:i/>
          <w:iCs/>
        </w:rPr>
        <w:t>0.f</w:t>
      </w:r>
      <w:proofErr w:type="gramEnd"/>
      <w:r w:rsidRPr="00C141AF">
        <w:rPr>
          <w:b/>
          <w:bCs/>
          <w:i/>
          <w:iCs/>
        </w:rPr>
        <w:t>. Related indicators</w:t>
      </w:r>
      <w:r w:rsidR="00D51841">
        <w:t xml:space="preserve">: </w:t>
      </w:r>
      <w:r w:rsidR="00D51841" w:rsidRPr="004962C5">
        <w:t>Linkages with any other Goals and Targets.</w:t>
      </w:r>
    </w:p>
    <w:p w14:paraId="294BA884" w14:textId="2EAD1074" w:rsidR="00C141AF" w:rsidRPr="00EC6024" w:rsidRDefault="00C141AF" w:rsidP="00EC6024">
      <w:proofErr w:type="gramStart"/>
      <w:r w:rsidRPr="00C141AF">
        <w:rPr>
          <w:b/>
          <w:bCs/>
          <w:i/>
          <w:iCs/>
        </w:rPr>
        <w:t>0.g</w:t>
      </w:r>
      <w:proofErr w:type="gramEnd"/>
      <w:r w:rsidRPr="00C141AF">
        <w:rPr>
          <w:b/>
          <w:bCs/>
          <w:i/>
          <w:iCs/>
        </w:rPr>
        <w:t xml:space="preserve">. International </w:t>
      </w:r>
      <w:proofErr w:type="spellStart"/>
      <w:r w:rsidRPr="00C141AF">
        <w:rPr>
          <w:b/>
          <w:bCs/>
          <w:i/>
          <w:iCs/>
        </w:rPr>
        <w:t>organisations</w:t>
      </w:r>
      <w:proofErr w:type="spellEnd"/>
      <w:r w:rsidRPr="00C141AF">
        <w:rPr>
          <w:b/>
          <w:bCs/>
          <w:i/>
          <w:iCs/>
        </w:rPr>
        <w:t>(s)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proofErr w:type="gramStart"/>
      <w:r w:rsidRPr="00C141AF">
        <w:rPr>
          <w:b/>
          <w:bCs/>
          <w:i/>
          <w:iCs/>
        </w:rPr>
        <w:t>1.a</w:t>
      </w:r>
      <w:proofErr w:type="gramEnd"/>
      <w:r w:rsidRPr="00C141AF">
        <w:rPr>
          <w:b/>
          <w:bCs/>
          <w:i/>
          <w:iCs/>
        </w:rPr>
        <w:t xml:space="preserve">. </w:t>
      </w:r>
      <w:proofErr w:type="spellStart"/>
      <w:r w:rsidRPr="00C141AF">
        <w:rPr>
          <w:b/>
          <w:bCs/>
          <w:i/>
          <w:iCs/>
        </w:rPr>
        <w:t>Organisation</w:t>
      </w:r>
      <w:proofErr w:type="spellEnd"/>
      <w:r w:rsidR="00911199">
        <w:t xml:space="preserve">: </w:t>
      </w:r>
      <w:proofErr w:type="spellStart"/>
      <w:r w:rsidR="00911199" w:rsidRPr="004962C5">
        <w:t>Organisation</w:t>
      </w:r>
      <w:proofErr w:type="spellEnd"/>
      <w:r w:rsidR="00911199" w:rsidRPr="004962C5">
        <w:t xml:space="preserve"> unit information of the contact points for the data or metadata.</w:t>
      </w:r>
    </w:p>
    <w:p w14:paraId="0902E7C2" w14:textId="516C8709" w:rsidR="00C141AF" w:rsidRPr="00C141AF" w:rsidRDefault="00C141AF" w:rsidP="00C141AF">
      <w:pPr>
        <w:rPr>
          <w:b/>
          <w:bCs/>
          <w:i/>
          <w:iCs/>
        </w:rPr>
      </w:pPr>
      <w:proofErr w:type="gramStart"/>
      <w:r w:rsidRPr="00C141AF">
        <w:rPr>
          <w:b/>
          <w:bCs/>
          <w:i/>
          <w:iCs/>
        </w:rPr>
        <w:t>1.d</w:t>
      </w:r>
      <w:proofErr w:type="gramEnd"/>
      <w:r w:rsidRPr="00C141AF">
        <w:rPr>
          <w:b/>
          <w:bCs/>
          <w:i/>
          <w:iCs/>
        </w:rPr>
        <w:t>.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proofErr w:type="gramStart"/>
      <w:r w:rsidRPr="00C141AF">
        <w:rPr>
          <w:b/>
          <w:bCs/>
          <w:i/>
          <w:iCs/>
        </w:rPr>
        <w:t>1.e</w:t>
      </w:r>
      <w:proofErr w:type="gramEnd"/>
      <w:r w:rsidRPr="00C141AF">
        <w:rPr>
          <w:b/>
          <w:bCs/>
          <w:i/>
          <w:iCs/>
        </w:rPr>
        <w:t>.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proofErr w:type="gramStart"/>
      <w:r w:rsidRPr="00C141AF">
        <w:rPr>
          <w:b/>
          <w:bCs/>
          <w:i/>
          <w:iCs/>
        </w:rPr>
        <w:t>1.f</w:t>
      </w:r>
      <w:proofErr w:type="gramEnd"/>
      <w:r w:rsidRPr="00C141AF">
        <w:rPr>
          <w:b/>
          <w:bCs/>
          <w:i/>
          <w:iCs/>
        </w:rPr>
        <w:t>. Contact mail</w:t>
      </w:r>
      <w:r w:rsidR="008D775E">
        <w:t xml:space="preserve">: </w:t>
      </w:r>
      <w:r w:rsidR="008D775E" w:rsidRPr="004962C5">
        <w:rPr>
          <w:sz w:val="22"/>
          <w:szCs w:val="22"/>
        </w:rPr>
        <w:t>Mailing address(</w:t>
      </w:r>
      <w:proofErr w:type="spellStart"/>
      <w:r w:rsidR="008D775E" w:rsidRPr="004962C5">
        <w:rPr>
          <w:sz w:val="22"/>
          <w:szCs w:val="22"/>
        </w:rPr>
        <w:t>es</w:t>
      </w:r>
      <w:proofErr w:type="spellEnd"/>
      <w:r w:rsidR="008D775E" w:rsidRPr="004962C5">
        <w:rPr>
          <w:sz w:val="22"/>
          <w:szCs w:val="22"/>
        </w:rPr>
        <w:t>) of the contact points for the data or metadata.</w:t>
      </w:r>
    </w:p>
    <w:p w14:paraId="2311AAF0" w14:textId="758BD87B" w:rsidR="00C141AF" w:rsidRPr="007F6520" w:rsidRDefault="00C141AF" w:rsidP="008D775E">
      <w:pPr>
        <w:spacing w:after="240"/>
      </w:pPr>
      <w:proofErr w:type="gramStart"/>
      <w:r w:rsidRPr="00C141AF">
        <w:rPr>
          <w:b/>
          <w:bCs/>
          <w:i/>
          <w:iCs/>
        </w:rPr>
        <w:t>1.g</w:t>
      </w:r>
      <w:proofErr w:type="gramEnd"/>
      <w:r w:rsidRPr="00C141AF">
        <w:rPr>
          <w:b/>
          <w:bCs/>
          <w:i/>
          <w:iCs/>
        </w:rPr>
        <w:t>. Contact emails</w:t>
      </w:r>
      <w:r w:rsidR="007F6520">
        <w:t xml:space="preserve">: </w:t>
      </w:r>
      <w:r w:rsidR="007F6520" w:rsidRPr="004962C5">
        <w:t>E-mail address(</w:t>
      </w:r>
      <w:proofErr w:type="spellStart"/>
      <w:r w:rsidR="007F6520" w:rsidRPr="004962C5">
        <w:t>es</w:t>
      </w:r>
      <w:proofErr w:type="spellEnd"/>
      <w:r w:rsidR="007F6520" w:rsidRPr="004962C5">
        <w:t>) of the contact points for the data or metadata.</w:t>
      </w:r>
    </w:p>
    <w:p w14:paraId="77D7780D" w14:textId="121FC05B" w:rsidR="00C141AF" w:rsidRPr="00C057EA" w:rsidRDefault="00C141AF" w:rsidP="00C141AF">
      <w:proofErr w:type="gramStart"/>
      <w:r w:rsidRPr="00C141AF">
        <w:rPr>
          <w:b/>
          <w:bCs/>
          <w:i/>
          <w:iCs/>
        </w:rPr>
        <w:lastRenderedPageBreak/>
        <w:t>2.a</w:t>
      </w:r>
      <w:proofErr w:type="gramEnd"/>
      <w:r w:rsidRPr="00C141AF">
        <w:rPr>
          <w:b/>
          <w:bCs/>
          <w:i/>
          <w:iCs/>
        </w:rPr>
        <w:t>.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proofErr w:type="gramStart"/>
      <w:r w:rsidRPr="00C141AF">
        <w:rPr>
          <w:b/>
          <w:bCs/>
          <w:i/>
          <w:iCs/>
        </w:rPr>
        <w:t>2.b</w:t>
      </w:r>
      <w:proofErr w:type="gramEnd"/>
      <w:r w:rsidRPr="00C141AF">
        <w:rPr>
          <w:b/>
          <w:bCs/>
          <w:i/>
          <w:iCs/>
        </w:rPr>
        <w:t>.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proofErr w:type="gramStart"/>
      <w:r w:rsidRPr="00C141AF">
        <w:rPr>
          <w:b/>
          <w:bCs/>
          <w:i/>
          <w:iCs/>
        </w:rPr>
        <w:t>2.c</w:t>
      </w:r>
      <w:proofErr w:type="gramEnd"/>
      <w:r w:rsidRPr="00C141AF">
        <w:rPr>
          <w:b/>
          <w:bCs/>
          <w:i/>
          <w:iCs/>
        </w:rPr>
        <w:t>.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proofErr w:type="gramStart"/>
      <w:r w:rsidR="001734AE" w:rsidRPr="005B293A">
        <w:rPr>
          <w:rFonts w:ascii="Calibri" w:eastAsia="Times New Roman" w:hAnsi="Calibri" w:cs="Times New Roman"/>
        </w:rPr>
        <w:t>[Information to be provided where applicable.]</w:t>
      </w:r>
      <w:proofErr w:type="gramEnd"/>
    </w:p>
    <w:p w14:paraId="4A391F5B" w14:textId="6C969C40" w:rsidR="00C141AF" w:rsidRPr="00C141AF" w:rsidRDefault="00C141AF" w:rsidP="00C141AF">
      <w:pPr>
        <w:rPr>
          <w:b/>
          <w:bCs/>
          <w:i/>
          <w:iCs/>
        </w:rPr>
      </w:pPr>
      <w:proofErr w:type="gramStart"/>
      <w:r w:rsidRPr="00C141AF">
        <w:rPr>
          <w:b/>
          <w:bCs/>
          <w:i/>
          <w:iCs/>
        </w:rPr>
        <w:t>3.a</w:t>
      </w:r>
      <w:proofErr w:type="gramEnd"/>
      <w:r w:rsidRPr="00C141AF">
        <w:rPr>
          <w:b/>
          <w:bCs/>
          <w:i/>
          <w:iCs/>
        </w:rPr>
        <w:t>.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proofErr w:type="gramStart"/>
      <w:r w:rsidRPr="00C141AF">
        <w:rPr>
          <w:b/>
          <w:bCs/>
          <w:i/>
          <w:iCs/>
        </w:rPr>
        <w:t>3.b</w:t>
      </w:r>
      <w:proofErr w:type="gramEnd"/>
      <w:r w:rsidRPr="00C141AF">
        <w:rPr>
          <w:b/>
          <w:bCs/>
          <w:i/>
          <w:iCs/>
        </w:rPr>
        <w:t>.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proofErr w:type="gramStart"/>
      <w:r w:rsidRPr="005B293A">
        <w:rPr>
          <w:b/>
          <w:bCs/>
          <w:i/>
          <w:iCs/>
          <w:sz w:val="22"/>
          <w:szCs w:val="22"/>
        </w:rPr>
        <w:t>3.</w:t>
      </w:r>
      <w:r w:rsidR="0041350B" w:rsidRPr="005B293A">
        <w:rPr>
          <w:b/>
          <w:bCs/>
          <w:i/>
          <w:iCs/>
          <w:sz w:val="22"/>
          <w:szCs w:val="22"/>
        </w:rPr>
        <w:t>c</w:t>
      </w:r>
      <w:proofErr w:type="gramEnd"/>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proofErr w:type="gramStart"/>
      <w:r w:rsidRPr="005B293A">
        <w:rPr>
          <w:b/>
          <w:bCs/>
          <w:i/>
          <w:iCs/>
          <w:sz w:val="22"/>
          <w:szCs w:val="22"/>
        </w:rPr>
        <w:t>3.</w:t>
      </w:r>
      <w:r w:rsidR="0041350B" w:rsidRPr="005B293A">
        <w:rPr>
          <w:b/>
          <w:bCs/>
          <w:i/>
          <w:iCs/>
          <w:sz w:val="22"/>
          <w:szCs w:val="22"/>
        </w:rPr>
        <w:t>d</w:t>
      </w:r>
      <w:proofErr w:type="gramEnd"/>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proofErr w:type="gramStart"/>
      <w:r w:rsidRPr="005B293A">
        <w:rPr>
          <w:b/>
          <w:bCs/>
          <w:i/>
          <w:iCs/>
        </w:rPr>
        <w:t>3.</w:t>
      </w:r>
      <w:r w:rsidR="0041350B" w:rsidRPr="005B293A">
        <w:rPr>
          <w:b/>
          <w:bCs/>
          <w:i/>
          <w:iCs/>
        </w:rPr>
        <w:t>e</w:t>
      </w:r>
      <w:proofErr w:type="gramEnd"/>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proofErr w:type="gramStart"/>
      <w:r w:rsidRPr="005B293A">
        <w:rPr>
          <w:b/>
          <w:bCs/>
          <w:i/>
          <w:iCs/>
        </w:rPr>
        <w:t>3.</w:t>
      </w:r>
      <w:r w:rsidR="0041350B" w:rsidRPr="005B293A">
        <w:rPr>
          <w:b/>
          <w:bCs/>
          <w:i/>
          <w:iCs/>
        </w:rPr>
        <w:t>f</w:t>
      </w:r>
      <w:proofErr w:type="gramEnd"/>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proofErr w:type="gramStart"/>
      <w:r w:rsidRPr="005B293A">
        <w:rPr>
          <w:b/>
          <w:bCs/>
          <w:i/>
          <w:iCs/>
        </w:rPr>
        <w:t>3.</w:t>
      </w:r>
      <w:r w:rsidR="0041350B" w:rsidRPr="005B293A">
        <w:rPr>
          <w:b/>
          <w:bCs/>
          <w:i/>
          <w:iCs/>
        </w:rPr>
        <w:t>g</w:t>
      </w:r>
      <w:proofErr w:type="gramEnd"/>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w:t>
      </w:r>
      <w:proofErr w:type="spellStart"/>
      <w:r w:rsidR="00970E8E" w:rsidRPr="004962C5">
        <w:t>organisation</w:t>
      </w:r>
      <w:proofErr w:type="spellEnd"/>
      <w:r w:rsidR="00970E8E" w:rsidRPr="004962C5">
        <w:t xml:space="preserve">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proofErr w:type="gramStart"/>
      <w:r w:rsidRPr="008C141D">
        <w:rPr>
          <w:b/>
          <w:bCs/>
          <w:i/>
          <w:iCs/>
          <w:sz w:val="22"/>
          <w:szCs w:val="22"/>
        </w:rPr>
        <w:t>4.a</w:t>
      </w:r>
      <w:proofErr w:type="gramEnd"/>
      <w:r w:rsidRPr="008C141D">
        <w:rPr>
          <w:b/>
          <w:bCs/>
          <w:i/>
          <w:iCs/>
          <w:sz w:val="22"/>
          <w:szCs w:val="22"/>
        </w:rPr>
        <w:t>.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proofErr w:type="gramStart"/>
      <w:r w:rsidRPr="00C141AF">
        <w:rPr>
          <w:b/>
          <w:bCs/>
          <w:i/>
          <w:iCs/>
        </w:rPr>
        <w:t>4.b</w:t>
      </w:r>
      <w:proofErr w:type="gramEnd"/>
      <w:r w:rsidRPr="00C141AF">
        <w:rPr>
          <w:b/>
          <w:bCs/>
          <w:i/>
          <w:iCs/>
        </w:rPr>
        <w:t>.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proofErr w:type="gramStart"/>
      <w:r w:rsidRPr="0009691A">
        <w:rPr>
          <w:b/>
          <w:bCs/>
          <w:i/>
          <w:iCs/>
          <w:sz w:val="22"/>
          <w:szCs w:val="22"/>
        </w:rPr>
        <w:t>4.c</w:t>
      </w:r>
      <w:proofErr w:type="gramEnd"/>
      <w:r w:rsidRPr="0009691A">
        <w:rPr>
          <w:b/>
          <w:bCs/>
          <w:i/>
          <w:iCs/>
          <w:sz w:val="22"/>
          <w:szCs w:val="22"/>
        </w:rPr>
        <w:t>. Method of computation</w:t>
      </w:r>
      <w:r w:rsidR="000716CF" w:rsidRPr="0009691A">
        <w:rPr>
          <w:sz w:val="22"/>
          <w:szCs w:val="22"/>
        </w:rPr>
        <w:t>:</w:t>
      </w:r>
      <w:r w:rsidR="0009691A">
        <w:rPr>
          <w:b/>
          <w:bCs/>
          <w:i/>
          <w:iCs/>
        </w:rPr>
        <w:t xml:space="preserve"> </w:t>
      </w:r>
      <w:r w:rsidR="0009691A" w:rsidRPr="004962C5">
        <w:rPr>
          <w:sz w:val="22"/>
          <w:szCs w:val="22"/>
        </w:rPr>
        <w:t xml:space="preserve">Explanation of how the indicator is calculated, including mathematical formulas and descriptive information of computations made on the source data to produce the indicator </w:t>
      </w:r>
      <w:r w:rsidR="0009691A" w:rsidRPr="004962C5">
        <w:rPr>
          <w:sz w:val="22"/>
          <w:szCs w:val="22"/>
        </w:rPr>
        <w:lastRenderedPageBreak/>
        <w:t>(including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proofErr w:type="gramStart"/>
      <w:r w:rsidRPr="005B293A">
        <w:rPr>
          <w:b/>
          <w:bCs/>
          <w:i/>
          <w:iCs/>
        </w:rPr>
        <w:t>4.d</w:t>
      </w:r>
      <w:proofErr w:type="gramEnd"/>
      <w:r w:rsidRPr="005B293A">
        <w:rPr>
          <w:b/>
          <w:bCs/>
          <w:i/>
          <w:iCs/>
        </w:rPr>
        <w:t>.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proofErr w:type="gramStart"/>
      <w:r w:rsidRPr="005B293A">
        <w:rPr>
          <w:b/>
          <w:bCs/>
          <w:i/>
          <w:iCs/>
        </w:rPr>
        <w:t>4.e</w:t>
      </w:r>
      <w:proofErr w:type="gramEnd"/>
      <w:r w:rsidRPr="005B293A">
        <w:rPr>
          <w:b/>
          <w:bCs/>
          <w:i/>
          <w:iCs/>
        </w:rPr>
        <w:t>.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w:t>
      </w:r>
      <w:proofErr w:type="spellStart"/>
      <w:r w:rsidRPr="005B293A">
        <w:rPr>
          <w:b/>
          <w:bCs/>
          <w:i/>
          <w:iCs/>
        </w:rPr>
        <w:t>i</w:t>
      </w:r>
      <w:proofErr w:type="spellEnd"/>
      <w:r w:rsidRPr="005B293A">
        <w:rPr>
          <w:b/>
          <w:bCs/>
          <w:i/>
          <w:iCs/>
        </w:rPr>
        <w:t>) at country level and (ii) at regional level</w:t>
      </w:r>
      <w:r w:rsidR="009A5BA4" w:rsidRPr="005B293A">
        <w:t xml:space="preserve">: </w:t>
      </w:r>
      <w:r w:rsidR="0015690D" w:rsidRPr="005B293A">
        <w:t xml:space="preserve">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w:t>
      </w:r>
      <w:proofErr w:type="gramStart"/>
      <w:r w:rsidR="0015690D" w:rsidRPr="005B293A">
        <w:t>Description of how missing values for individual countries or areas are imputed or otherwise estimated by international agencies to derive regional or global aggregates of the indicator.</w:t>
      </w:r>
      <w:proofErr w:type="gramEnd"/>
      <w:r w:rsidR="0015690D" w:rsidRPr="005B293A">
        <w:t xml:space="preserve"> National reporting: This concept is not applicable for national reporting.</w:t>
      </w:r>
    </w:p>
    <w:p w14:paraId="6A097AD7" w14:textId="6956B63F" w:rsidR="00C141AF" w:rsidRPr="005B293A" w:rsidRDefault="00C141AF" w:rsidP="00431B2F">
      <w:proofErr w:type="gramStart"/>
      <w:r w:rsidRPr="005B293A">
        <w:rPr>
          <w:b/>
          <w:bCs/>
          <w:i/>
          <w:iCs/>
        </w:rPr>
        <w:t>4.g</w:t>
      </w:r>
      <w:proofErr w:type="gramEnd"/>
      <w:r w:rsidRPr="005B293A">
        <w:rPr>
          <w:b/>
          <w:bCs/>
          <w:i/>
          <w:iCs/>
        </w:rPr>
        <w:t>. Regional aggregations</w:t>
      </w:r>
      <w:r w:rsidR="00AD26C4" w:rsidRPr="005B293A">
        <w:t xml:space="preserve">: </w:t>
      </w:r>
      <w:r w:rsidR="00431B2F" w:rsidRPr="005B293A">
        <w:t>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proofErr w:type="gramStart"/>
      <w:r w:rsidRPr="005B293A">
        <w:rPr>
          <w:b/>
          <w:bCs/>
          <w:i/>
          <w:iCs/>
        </w:rPr>
        <w:t>4.h</w:t>
      </w:r>
      <w:proofErr w:type="gramEnd"/>
      <w:r w:rsidRPr="005B293A">
        <w:rPr>
          <w:b/>
          <w:bCs/>
          <w:i/>
          <w:iCs/>
        </w:rPr>
        <w:t>.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proofErr w:type="gramStart"/>
      <w:r w:rsidRPr="005B293A">
        <w:rPr>
          <w:b/>
          <w:bCs/>
          <w:i/>
          <w:iCs/>
        </w:rPr>
        <w:t>4.i</w:t>
      </w:r>
      <w:proofErr w:type="gramEnd"/>
      <w:r w:rsidRPr="005B293A">
        <w:rPr>
          <w:b/>
          <w:bCs/>
          <w:i/>
          <w:iCs/>
        </w:rPr>
        <w:t xml:space="preserve">. Quality </w:t>
      </w:r>
      <w:r w:rsidR="004E5E1A" w:rsidRPr="005B293A">
        <w:rPr>
          <w:b/>
          <w:bCs/>
          <w:i/>
          <w:iCs/>
        </w:rPr>
        <w:t>management</w:t>
      </w:r>
      <w:r w:rsidR="008E4413" w:rsidRPr="005B293A">
        <w:t xml:space="preserve">: </w:t>
      </w:r>
      <w:r w:rsidR="004E5E1A" w:rsidRPr="005B293A">
        <w:t xml:space="preserve">Description of systems and frameworks in place within an </w:t>
      </w:r>
      <w:proofErr w:type="spellStart"/>
      <w:r w:rsidR="004E5E1A" w:rsidRPr="005B293A">
        <w:t>organisation</w:t>
      </w:r>
      <w:proofErr w:type="spellEnd"/>
      <w:r w:rsidR="004E5E1A" w:rsidRPr="005B293A">
        <w:t xml:space="preserve">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 xml:space="preserve">Description of practices and guidelines focusing on quality in general and dealing with quality of statistical </w:t>
      </w:r>
      <w:proofErr w:type="spellStart"/>
      <w:r w:rsidR="00A200D3" w:rsidRPr="005B293A">
        <w:t>programmes</w:t>
      </w:r>
      <w:proofErr w:type="spellEnd"/>
      <w:r w:rsidR="00A200D3" w:rsidRPr="005B293A">
        <w:t xml:space="preserve"> at your agency, including measures for ensuring the efficient use of resources.</w:t>
      </w:r>
    </w:p>
    <w:p w14:paraId="0386189F" w14:textId="6398E558" w:rsidR="00C141AF" w:rsidRDefault="00C141AF" w:rsidP="00A5114C">
      <w:pPr>
        <w:pStyle w:val="EndnoteText"/>
        <w:rPr>
          <w:sz w:val="22"/>
          <w:szCs w:val="22"/>
        </w:rPr>
      </w:pPr>
      <w:proofErr w:type="gramStart"/>
      <w:r w:rsidRPr="005B293A">
        <w:rPr>
          <w:b/>
          <w:bCs/>
          <w:i/>
          <w:iCs/>
          <w:sz w:val="22"/>
          <w:szCs w:val="22"/>
        </w:rPr>
        <w:t>4.</w:t>
      </w:r>
      <w:r w:rsidR="006B3527" w:rsidRPr="005B293A">
        <w:rPr>
          <w:b/>
          <w:bCs/>
          <w:i/>
          <w:iCs/>
          <w:sz w:val="22"/>
          <w:szCs w:val="22"/>
        </w:rPr>
        <w:t>k</w:t>
      </w:r>
      <w:proofErr w:type="gramEnd"/>
      <w:r w:rsidR="006B3527" w:rsidRPr="005B293A">
        <w:rPr>
          <w:b/>
          <w:bCs/>
          <w:i/>
          <w:iCs/>
          <w:sz w:val="22"/>
          <w:szCs w:val="22"/>
        </w:rPr>
        <w:t xml:space="preserve">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lastRenderedPageBreak/>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 xml:space="preserve">Global reporting: Indicate for how many countries the data for this indicator are already currently available on a regular basis. Data availability by regional breakdowns and time periods can also be </w:t>
      </w:r>
      <w:proofErr w:type="spellStart"/>
      <w:r w:rsidR="00470BED" w:rsidRPr="005B293A">
        <w:rPr>
          <w:sz w:val="22"/>
          <w:szCs w:val="22"/>
        </w:rPr>
        <w:t>descibed</w:t>
      </w:r>
      <w:proofErr w:type="spellEnd"/>
      <w:r w:rsidR="00470BED" w:rsidRPr="005B293A">
        <w:rPr>
          <w:sz w:val="22"/>
          <w:szCs w:val="22"/>
        </w:rPr>
        <w:t xml:space="preserve"> here. Describe the specification of the dimensions and levels used for disaggregation of the indicator (e.g., income, sex, age group, geographic location, disability status, etc.). National reporting: Data availability by sub-national breakdowns and time periods can be </w:t>
      </w:r>
      <w:proofErr w:type="spellStart"/>
      <w:r w:rsidR="00470BED" w:rsidRPr="005B293A">
        <w:rPr>
          <w:sz w:val="22"/>
          <w:szCs w:val="22"/>
        </w:rPr>
        <w:t>descibed</w:t>
      </w:r>
      <w:proofErr w:type="spellEnd"/>
      <w:r w:rsidR="00470BED" w:rsidRPr="005B293A">
        <w:rPr>
          <w:sz w:val="22"/>
          <w:szCs w:val="22"/>
        </w:rPr>
        <w:t xml:space="preserve">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 xml:space="preserve">Explanation on the differences between </w:t>
      </w:r>
      <w:proofErr w:type="gramStart"/>
      <w:r w:rsidR="004A31AD" w:rsidRPr="004962C5">
        <w:t>country</w:t>
      </w:r>
      <w:proofErr w:type="gramEnd"/>
      <w:r w:rsidR="004A31AD" w:rsidRPr="004962C5">
        <w:t xml:space="preserve"> produced and internationally estimated data on this indicator, highlighting and </w:t>
      </w:r>
      <w:proofErr w:type="spellStart"/>
      <w:r w:rsidR="004A31AD" w:rsidRPr="004962C5">
        <w:t>summarising</w:t>
      </w:r>
      <w:proofErr w:type="spellEnd"/>
      <w:r w:rsidR="004A31AD" w:rsidRPr="004962C5">
        <w:t xml:space="preserve">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4" w:name="_Toc37932753"/>
      <w:bookmarkStart w:id="45"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4"/>
    </w:p>
    <w:bookmarkEnd w:id="45"/>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 xml:space="preserve">IAEG-SDG Headers and </w:t>
            </w:r>
            <w:proofErr w:type="spellStart"/>
            <w:r w:rsidRPr="00000456">
              <w:rPr>
                <w:rFonts w:ascii="Calibri" w:eastAsia="Times New Roman" w:hAnsi="Calibri" w:cs="Calibri"/>
                <w:color w:val="000000"/>
              </w:rPr>
              <w:t>Subheaders</w:t>
            </w:r>
            <w:proofErr w:type="spellEnd"/>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0.g. International </w:t>
            </w:r>
            <w:proofErr w:type="spellStart"/>
            <w:r w:rsidRPr="00000456">
              <w:rPr>
                <w:rFonts w:ascii="Calibri" w:eastAsia="Times New Roman" w:hAnsi="Calibri" w:cs="Calibri"/>
              </w:rPr>
              <w:t>organisations</w:t>
            </w:r>
            <w:proofErr w:type="spellEnd"/>
            <w:r w:rsidRPr="00000456">
              <w:rPr>
                <w:rFonts w:ascii="Calibri" w:eastAsia="Times New Roman" w:hAnsi="Calibri" w:cs="Calibri"/>
              </w:rPr>
              <w:t>(s)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1.a. </w:t>
            </w:r>
            <w:proofErr w:type="spellStart"/>
            <w:r w:rsidRPr="00000456">
              <w:rPr>
                <w:rFonts w:ascii="Calibri" w:eastAsia="Times New Roman" w:hAnsi="Calibri" w:cs="Calibri"/>
              </w:rPr>
              <w:t>Organisation</w:t>
            </w:r>
            <w:proofErr w:type="spellEnd"/>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proofErr w:type="spellStart"/>
            <w:r w:rsidR="000A24C4">
              <w:rPr>
                <w:rFonts w:ascii="Calibri" w:eastAsia="Times New Roman" w:hAnsi="Calibri" w:cs="Calibri"/>
              </w:rPr>
              <w:t>o</w:t>
            </w:r>
            <w:r w:rsidRPr="00000456">
              <w:rPr>
                <w:rFonts w:ascii="Calibri" w:eastAsia="Times New Roman" w:hAnsi="Calibri" w:cs="Calibri"/>
              </w:rPr>
              <w:t>rganisation</w:t>
            </w:r>
            <w:proofErr w:type="spellEnd"/>
            <w:r w:rsidRPr="00000456">
              <w:rPr>
                <w:rFonts w:ascii="Calibri" w:eastAsia="Times New Roman" w:hAnsi="Calibri" w:cs="Calibri"/>
              </w:rPr>
              <w:t xml:space="preserve">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proofErr w:type="gramStart"/>
            <w:r w:rsidRPr="005B293A">
              <w:rPr>
                <w:rFonts w:ascii="Calibri" w:eastAsia="Times New Roman" w:hAnsi="Calibri" w:cs="Calibri"/>
              </w:rPr>
              <w:t>4.f</w:t>
            </w:r>
            <w:proofErr w:type="gramEnd"/>
            <w:r w:rsidRPr="005B293A">
              <w:rPr>
                <w:rFonts w:ascii="Calibri" w:eastAsia="Times New Roman" w:hAnsi="Calibri" w:cs="Calibri"/>
              </w:rPr>
              <w:t>. Treatment of missing values (</w:t>
            </w:r>
            <w:proofErr w:type="spellStart"/>
            <w:r w:rsidRPr="005B293A">
              <w:rPr>
                <w:rFonts w:ascii="Calibri" w:eastAsia="Times New Roman" w:hAnsi="Calibri" w:cs="Calibri"/>
              </w:rPr>
              <w:t>i</w:t>
            </w:r>
            <w:proofErr w:type="spellEnd"/>
            <w:r w:rsidRPr="005B293A">
              <w:rPr>
                <w:rFonts w:ascii="Calibri" w:eastAsia="Times New Roman" w:hAnsi="Calibri" w:cs="Calibri"/>
              </w:rPr>
              <w:t>)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6" w:name="_Toc37932754"/>
      <w:r>
        <w:rPr>
          <w:sz w:val="28"/>
          <w:szCs w:val="28"/>
        </w:rPr>
        <w:t xml:space="preserve">C. </w:t>
      </w:r>
      <w:r w:rsidRPr="004962C5">
        <w:rPr>
          <w:sz w:val="28"/>
          <w:szCs w:val="28"/>
        </w:rPr>
        <w:t>Mapping of IAEG-SDG File Format to SDMX Detailed Concepts</w:t>
      </w:r>
      <w:bookmarkEnd w:id="46"/>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 xml:space="preserve">IAEG-SDG Headers and </w:t>
            </w:r>
            <w:proofErr w:type="spellStart"/>
            <w:r w:rsidRPr="00000456">
              <w:rPr>
                <w:rFonts w:ascii="Calibri" w:eastAsia="Times New Roman" w:hAnsi="Calibri" w:cs="Calibri"/>
                <w:color w:val="000000"/>
              </w:rPr>
              <w:t>Subheaders</w:t>
            </w:r>
            <w:proofErr w:type="spellEnd"/>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0.g. International </w:t>
            </w:r>
            <w:proofErr w:type="spellStart"/>
            <w:r w:rsidRPr="009367AA">
              <w:rPr>
                <w:rFonts w:ascii="Calibri" w:eastAsia="Times New Roman" w:hAnsi="Calibri" w:cs="Calibri"/>
                <w:color w:val="000000"/>
              </w:rPr>
              <w:t>organisations</w:t>
            </w:r>
            <w:proofErr w:type="spellEnd"/>
            <w:r w:rsidRPr="009367AA">
              <w:rPr>
                <w:rFonts w:ascii="Calibri" w:eastAsia="Times New Roman" w:hAnsi="Calibri" w:cs="Calibri"/>
                <w:color w:val="000000"/>
              </w:rPr>
              <w:t>(s)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1.a. </w:t>
            </w:r>
            <w:proofErr w:type="spellStart"/>
            <w:r w:rsidRPr="009367AA">
              <w:rPr>
                <w:rFonts w:ascii="Calibri" w:eastAsia="Times New Roman" w:hAnsi="Calibri" w:cs="Calibri"/>
                <w:color w:val="000000"/>
              </w:rPr>
              <w:t>Organisation</w:t>
            </w:r>
            <w:proofErr w:type="spellEnd"/>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1.c. Contact </w:t>
            </w:r>
            <w:proofErr w:type="spellStart"/>
            <w:r w:rsidRPr="009367AA">
              <w:rPr>
                <w:rFonts w:ascii="Calibri" w:eastAsia="Times New Roman" w:hAnsi="Calibri" w:cs="Calibri"/>
                <w:color w:val="000000"/>
              </w:rPr>
              <w:t>organisation</w:t>
            </w:r>
            <w:proofErr w:type="spellEnd"/>
            <w:r w:rsidRPr="009367AA">
              <w:rPr>
                <w:rFonts w:ascii="Calibri" w:eastAsia="Times New Roman" w:hAnsi="Calibri" w:cs="Calibri"/>
                <w:color w:val="000000"/>
              </w:rPr>
              <w:t xml:space="preserve">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proofErr w:type="gramStart"/>
            <w:r w:rsidRPr="009367AA">
              <w:rPr>
                <w:rFonts w:ascii="Calibri" w:eastAsia="Times New Roman" w:hAnsi="Calibri" w:cs="Calibri"/>
                <w:color w:val="000000"/>
              </w:rPr>
              <w:t>4.f</w:t>
            </w:r>
            <w:proofErr w:type="gramEnd"/>
            <w:r w:rsidRPr="009367AA">
              <w:rPr>
                <w:rFonts w:ascii="Calibri" w:eastAsia="Times New Roman" w:hAnsi="Calibri" w:cs="Calibri"/>
                <w:color w:val="000000"/>
              </w:rPr>
              <w:t>. Treatment of missing values (</w:t>
            </w:r>
            <w:proofErr w:type="spellStart"/>
            <w:r w:rsidRPr="009367AA">
              <w:rPr>
                <w:rFonts w:ascii="Calibri" w:eastAsia="Times New Roman" w:hAnsi="Calibri" w:cs="Calibri"/>
                <w:color w:val="000000"/>
              </w:rPr>
              <w:t>i</w:t>
            </w:r>
            <w:proofErr w:type="spellEnd"/>
            <w:r w:rsidRPr="009367AA">
              <w:rPr>
                <w:rFonts w:ascii="Calibri" w:eastAsia="Times New Roman" w:hAnsi="Calibri" w:cs="Calibri"/>
                <w:color w:val="000000"/>
              </w:rPr>
              <w:t>)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r>
            <w:r w:rsidRPr="005B293A">
              <w:rPr>
                <w:rFonts w:ascii="Calibri" w:eastAsia="Times New Roman" w:hAnsi="Calibri" w:cs="Calibri"/>
                <w:color w:val="000000"/>
              </w:rPr>
              <w:lastRenderedPageBreak/>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lastRenderedPageBreak/>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lastRenderedPageBreak/>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1"/>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6E33F" w14:textId="77777777" w:rsidR="00E362E3" w:rsidRDefault="00E362E3" w:rsidP="006B0512">
      <w:pPr>
        <w:spacing w:after="0" w:line="240" w:lineRule="auto"/>
      </w:pPr>
      <w:r>
        <w:separator/>
      </w:r>
    </w:p>
  </w:endnote>
  <w:endnote w:type="continuationSeparator" w:id="0">
    <w:p w14:paraId="1E87085A" w14:textId="77777777" w:rsidR="00E362E3" w:rsidRDefault="00E362E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160148"/>
      <w:docPartObj>
        <w:docPartGallery w:val="Page Numbers (Bottom of Page)"/>
        <w:docPartUnique/>
      </w:docPartObj>
    </w:sdtPr>
    <w:sdtEndPr>
      <w:rPr>
        <w:noProof/>
      </w:rPr>
    </w:sdtEndPr>
    <w:sdtContent>
      <w:p w14:paraId="4C970386" w14:textId="1A4155CB" w:rsidR="0051738B" w:rsidRDefault="0051738B">
        <w:pPr>
          <w:pStyle w:val="Footer"/>
          <w:jc w:val="right"/>
        </w:pPr>
        <w:r>
          <w:fldChar w:fldCharType="begin"/>
        </w:r>
        <w:r>
          <w:instrText xml:space="preserve"> PAGE   \* MERGEFORMAT </w:instrText>
        </w:r>
        <w:r>
          <w:fldChar w:fldCharType="separate"/>
        </w:r>
        <w:r w:rsidR="00F7784D">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550264"/>
      <w:docPartObj>
        <w:docPartGallery w:val="Page Numbers (Bottom of Page)"/>
        <w:docPartUnique/>
      </w:docPartObj>
    </w:sdtPr>
    <w:sdtEndPr>
      <w:rPr>
        <w:noProof/>
      </w:rPr>
    </w:sdtEndPr>
    <w:sdtContent>
      <w:p w14:paraId="6CE6689A" w14:textId="44ABF509" w:rsidR="0051738B" w:rsidRDefault="0051738B">
        <w:pPr>
          <w:pStyle w:val="Footer"/>
          <w:jc w:val="right"/>
        </w:pPr>
        <w:r>
          <w:fldChar w:fldCharType="begin"/>
        </w:r>
        <w:r>
          <w:instrText xml:space="preserve"> PAGE   \* MERGEFORMAT </w:instrText>
        </w:r>
        <w:r>
          <w:fldChar w:fldCharType="separate"/>
        </w:r>
        <w:r w:rsidR="00F7784D">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4D398" w14:textId="77777777" w:rsidR="00E362E3" w:rsidRDefault="00E362E3" w:rsidP="006B0512">
      <w:pPr>
        <w:spacing w:after="0" w:line="240" w:lineRule="auto"/>
      </w:pPr>
      <w:r>
        <w:separator/>
      </w:r>
    </w:p>
  </w:footnote>
  <w:footnote w:type="continuationSeparator" w:id="0">
    <w:p w14:paraId="6847F5D0" w14:textId="77777777" w:rsidR="00E362E3" w:rsidRDefault="00E362E3"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C6768"/>
    <w:rsid w:val="006F2038"/>
    <w:rsid w:val="006F50E8"/>
    <w:rsid w:val="007100BD"/>
    <w:rsid w:val="00736C4F"/>
    <w:rsid w:val="00751373"/>
    <w:rsid w:val="0077584C"/>
    <w:rsid w:val="00776312"/>
    <w:rsid w:val="007A078A"/>
    <w:rsid w:val="007A2617"/>
    <w:rsid w:val="007A28BA"/>
    <w:rsid w:val="007B2E39"/>
    <w:rsid w:val="007C63C4"/>
    <w:rsid w:val="007E4EE0"/>
    <w:rsid w:val="007F2D9F"/>
    <w:rsid w:val="007F5448"/>
    <w:rsid w:val="007F6520"/>
    <w:rsid w:val="008A7300"/>
    <w:rsid w:val="008C141D"/>
    <w:rsid w:val="008D775E"/>
    <w:rsid w:val="008E09AA"/>
    <w:rsid w:val="008E4413"/>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A69E7"/>
    <w:rsid w:val="00DC4AE7"/>
    <w:rsid w:val="00DD4950"/>
    <w:rsid w:val="00DE10A6"/>
    <w:rsid w:val="00DF78A7"/>
    <w:rsid w:val="00E07CA1"/>
    <w:rsid w:val="00E263EC"/>
    <w:rsid w:val="00E362E3"/>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7784D"/>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E4E"/>
    <w:rsid w:val="00580E4E"/>
    <w:rsid w:val="009A2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E4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E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1481-F497-4C00-B153-C4931556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Abdulla Gozalov</cp:lastModifiedBy>
  <cp:revision>3</cp:revision>
  <cp:lastPrinted>2020-04-16T14:23:00Z</cp:lastPrinted>
  <dcterms:created xsi:type="dcterms:W3CDTF">2020-05-15T19:59:00Z</dcterms:created>
  <dcterms:modified xsi:type="dcterms:W3CDTF">2020-06-04T16:06:00Z</dcterms:modified>
</cp:coreProperties>
</file>