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9134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9134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9134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9134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9134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9134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9134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9134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9134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9134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9134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9134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C9134B">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Content>
        <w:permStart w:id="134897800" w:edGrp="everyone" w:displacedByCustomXml="prev"/>
        <w:p w14:paraId="16677E55" w14:textId="23E1E798" w:rsidR="00355460" w:rsidRPr="00E263EC" w:rsidRDefault="00DA7BB0"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Content>
        <w:permStart w:id="731588340" w:edGrp="everyone" w:displacedByCustomXml="prev"/>
        <w:p w14:paraId="09FD7274" w14:textId="0A913280" w:rsidR="0077584C" w:rsidRDefault="00DA7BB0" w:rsidP="0077584C">
          <w:r>
            <w:t>10.2.1 Proportion of people living below 50 percent of median income [10.2.1]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Content>
        <w:permStart w:id="1646592709" w:edGrp="everyone" w:displacedByCustomXml="prev"/>
        <w:p w14:paraId="0D4BA697" w14:textId="7D48254A" w:rsidR="0077584C" w:rsidRDefault="00DA7BB0"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Content>
        <w:permStart w:id="1952186827" w:edGrp="everyone" w:displacedByCustomXml="prev"/>
        <w:p w14:paraId="70F390DF" w14:textId="4321FAE0" w:rsidR="00F7784D" w:rsidRDefault="00DA7BB0"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0" w:dyaOrig="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9pt;height:24pt" o:ole="">
            <v:imagedata r:id="rId9" o:title=""/>
          </v:shape>
          <w:control r:id="rId10" w:name="ImportSdmxDsd" w:shapeid="_x0000_i1026"/>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6049"/>
        <w:gridCol w:w="11369"/>
      </w:tblGrid>
      <w:tr w:rsidR="005377B9" w:rsidRPr="004D68B6" w14:paraId="6A90766E" w14:textId="77777777" w:rsidTr="00306572">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306572">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306572">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6CEF30DE" w:rsidR="005377B9" w:rsidRPr="00A2150C" w:rsidRDefault="00842D7C" w:rsidP="00A2150C">
            <w:pPr>
              <w:jc w:val="both"/>
              <w:rPr>
                <w:rFonts w:cstheme="minorHAnsi"/>
                <w:lang w:val="pt-PT"/>
              </w:rPr>
            </w:pPr>
            <w:r w:rsidRPr="00A2150C">
              <w:rPr>
                <w:rFonts w:cstheme="minorHAnsi"/>
                <w:lang w:val="pt-PT"/>
              </w:rPr>
              <w:t xml:space="preserve">     </w:t>
            </w:r>
          </w:p>
        </w:tc>
      </w:tr>
      <w:tr w:rsidR="005377B9" w:rsidRPr="004D68B6" w14:paraId="3486658F" w14:textId="77777777" w:rsidTr="00306572">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807F36" w:rsidR="005377B9" w:rsidRPr="00A2150C" w:rsidRDefault="00813F15" w:rsidP="00A2150C">
            <w:pPr>
              <w:jc w:val="both"/>
              <w:rPr>
                <w:rFonts w:cstheme="minorHAnsi"/>
                <w:lang w:val="pt-PT"/>
              </w:rPr>
            </w:pPr>
            <w:r w:rsidRPr="00A2150C">
              <w:rPr>
                <w:rFonts w:cstheme="minorHAnsi"/>
                <w:lang w:val="pt-PT"/>
              </w:rPr>
              <w:t xml:space="preserve"> 1</w:t>
            </w:r>
            <w:r w:rsidR="00DA7BB0" w:rsidRPr="00A2150C">
              <w:rPr>
                <w:rFonts w:cstheme="minorHAnsi"/>
                <w:lang w:val="pt-PT"/>
              </w:rPr>
              <w:t>0</w:t>
            </w:r>
            <w:r w:rsidR="00C9134B">
              <w:rPr>
                <w:rFonts w:cstheme="minorHAnsi"/>
                <w:lang w:val="pt-PT"/>
              </w:rPr>
              <w:t xml:space="preserve"> </w:t>
            </w:r>
            <w:r w:rsidR="00DA7BB0" w:rsidRPr="00A2150C">
              <w:rPr>
                <w:rFonts w:cstheme="minorHAnsi"/>
                <w:lang w:val="pt-PT"/>
              </w:rPr>
              <w:t>Reduzir a Desigualdade dentro dos Países e entre eles</w:t>
            </w:r>
            <w:r w:rsidR="00842D7C" w:rsidRPr="00A2150C">
              <w:rPr>
                <w:rFonts w:cstheme="minorHAnsi"/>
                <w:lang w:val="pt-PT"/>
              </w:rPr>
              <w:t xml:space="preserve"> </w:t>
            </w:r>
          </w:p>
        </w:tc>
      </w:tr>
      <w:tr w:rsidR="005377B9" w:rsidRPr="004D68B6" w14:paraId="17CE14A5" w14:textId="77777777" w:rsidTr="00306572">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FD35421" w:rsidR="005377B9" w:rsidRPr="00A2150C" w:rsidRDefault="00DA7BB0" w:rsidP="00A2150C">
            <w:pPr>
              <w:jc w:val="both"/>
              <w:rPr>
                <w:rFonts w:cstheme="minorHAnsi"/>
                <w:lang w:val="pt-PT"/>
              </w:rPr>
            </w:pPr>
            <w:r w:rsidRPr="00A2150C">
              <w:rPr>
                <w:rFonts w:cstheme="minorHAnsi"/>
                <w:lang w:val="pt-PT"/>
              </w:rPr>
              <w:t>10.2 Até 2030, empo</w:t>
            </w:r>
            <w:r w:rsidR="007A2D40" w:rsidRPr="00A2150C">
              <w:rPr>
                <w:rFonts w:cstheme="minorHAnsi"/>
                <w:lang w:val="pt-PT"/>
              </w:rPr>
              <w:t>n</w:t>
            </w:r>
            <w:r w:rsidRPr="00A2150C">
              <w:rPr>
                <w:rFonts w:cstheme="minorHAnsi"/>
                <w:lang w:val="pt-PT"/>
              </w:rPr>
              <w:t>derar e promover a inclusão social, econômica e política de todos, independentemente da idade, gênero, deficiência, raça, etnia, origem, religião, condição econômica ou outra</w:t>
            </w:r>
          </w:p>
        </w:tc>
      </w:tr>
      <w:tr w:rsidR="005377B9" w:rsidRPr="004D68B6" w14:paraId="239597B4" w14:textId="77777777" w:rsidTr="00306572">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B93CBAD" w:rsidR="005377B9" w:rsidRPr="00A2150C" w:rsidRDefault="00DA7BB0" w:rsidP="00A2150C">
            <w:pPr>
              <w:jc w:val="both"/>
              <w:rPr>
                <w:rFonts w:cstheme="minorHAnsi"/>
                <w:lang w:val="pt-PT"/>
              </w:rPr>
            </w:pPr>
            <w:r w:rsidRPr="00A2150C">
              <w:rPr>
                <w:rFonts w:cstheme="minorHAnsi"/>
                <w:lang w:val="pt-PT"/>
              </w:rPr>
              <w:t xml:space="preserve">10.2.1 </w:t>
            </w:r>
            <w:r w:rsidR="00306572">
              <w:rPr>
                <w:rFonts w:cstheme="minorHAnsi"/>
                <w:lang w:val="pt-PT"/>
              </w:rPr>
              <w:t>Percentagem de população que vive</w:t>
            </w:r>
            <w:r w:rsidRPr="00A2150C">
              <w:rPr>
                <w:rFonts w:cstheme="minorHAnsi"/>
                <w:lang w:val="pt-PT"/>
              </w:rPr>
              <w:t xml:space="preserve"> abaixo de 50% do rendimento mediano por sexo, idade, e pessoas com deficiência</w:t>
            </w:r>
          </w:p>
        </w:tc>
      </w:tr>
      <w:tr w:rsidR="005377B9" w:rsidRPr="004D68B6" w14:paraId="6E04BD34" w14:textId="77777777" w:rsidTr="00306572">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66DC84A" w:rsidR="005377B9" w:rsidRPr="00A2150C" w:rsidRDefault="00306572" w:rsidP="00A2150C">
            <w:pPr>
              <w:jc w:val="both"/>
              <w:rPr>
                <w:rFonts w:cstheme="minorHAnsi"/>
                <w:lang w:val="pt-PT"/>
              </w:rPr>
            </w:pPr>
            <w:r w:rsidRPr="00A2150C">
              <w:rPr>
                <w:rFonts w:cstheme="minorHAnsi"/>
                <w:lang w:val="pt-PT"/>
              </w:rPr>
              <w:t>População</w:t>
            </w:r>
            <w:r>
              <w:rPr>
                <w:rFonts w:cstheme="minorHAnsi"/>
                <w:lang w:val="pt-PT"/>
              </w:rPr>
              <w:t xml:space="preserve"> que vive</w:t>
            </w:r>
            <w:r w:rsidRPr="00A2150C">
              <w:rPr>
                <w:rFonts w:cstheme="minorHAnsi"/>
                <w:lang w:val="pt-PT"/>
              </w:rPr>
              <w:t xml:space="preserve"> abaixo de 50% do rendimento mediano por sexo, idade, e pessoas com deficiência</w:t>
            </w:r>
          </w:p>
        </w:tc>
      </w:tr>
      <w:tr w:rsidR="005377B9" w:rsidRPr="004D68B6" w14:paraId="6A17E79A" w14:textId="77777777" w:rsidTr="00306572">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9C95777" w:rsidR="005377B9" w:rsidRPr="00A2150C" w:rsidRDefault="00C9134B" w:rsidP="00A2150C">
            <w:pPr>
              <w:jc w:val="both"/>
              <w:rPr>
                <w:rFonts w:cstheme="minorHAnsi"/>
              </w:rPr>
            </w:pPr>
            <w:r>
              <w:rPr>
                <w:rFonts w:cstheme="minorHAnsi"/>
              </w:rPr>
              <w:t>09/10/</w:t>
            </w:r>
            <w:r w:rsidR="00813F15" w:rsidRPr="00A2150C">
              <w:rPr>
                <w:rFonts w:cstheme="minorHAnsi"/>
              </w:rPr>
              <w:t>2020</w:t>
            </w:r>
          </w:p>
        </w:tc>
      </w:tr>
      <w:tr w:rsidR="005377B9" w:rsidRPr="004D68B6" w14:paraId="24853ED6" w14:textId="77777777" w:rsidTr="00306572">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40EC332" w:rsidR="005377B9" w:rsidRPr="009F305C" w:rsidRDefault="005377B9" w:rsidP="009F305C"/>
        </w:tc>
      </w:tr>
      <w:tr w:rsidR="005377B9" w:rsidRPr="004D68B6" w14:paraId="629A2A6F" w14:textId="77777777" w:rsidTr="00306572">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1C330192" w:rsidR="003E7389" w:rsidRPr="00A2150C" w:rsidRDefault="003E7389" w:rsidP="00A2150C">
            <w:pPr>
              <w:jc w:val="both"/>
              <w:rPr>
                <w:rFonts w:cstheme="minorHAnsi"/>
              </w:rPr>
            </w:p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05C5B93" w:rsidR="003E7389" w:rsidRPr="00A2150C" w:rsidRDefault="00813F15" w:rsidP="00A2150C">
            <w:pPr>
              <w:jc w:val="both"/>
              <w:rPr>
                <w:rFonts w:cstheme="minorHAnsi"/>
                <w:lang w:val="pt-PT"/>
              </w:rPr>
            </w:pPr>
            <w:r w:rsidRPr="00A2150C">
              <w:rPr>
                <w:rFonts w:cstheme="minorHAnsi"/>
                <w:lang w:val="pt-PT"/>
              </w:rPr>
              <w:t xml:space="preserve">Ministério da Economia e Finanças </w:t>
            </w:r>
            <w:r w:rsidR="008571A7" w:rsidRPr="00A2150C">
              <w:rPr>
                <w:rFonts w:cstheme="minorHAnsi"/>
                <w:lang w:val="pt-PT"/>
              </w:rPr>
              <w:t>(MEF)</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23EC90C" w:rsidR="003E7389" w:rsidRPr="00A2150C" w:rsidRDefault="008571A7" w:rsidP="00A2150C">
            <w:pPr>
              <w:jc w:val="both"/>
              <w:rPr>
                <w:rFonts w:cstheme="minorHAnsi"/>
                <w:lang w:val="pt-PT"/>
              </w:rPr>
            </w:pPr>
            <w:r w:rsidRPr="00A2150C">
              <w:rPr>
                <w:rFonts w:cstheme="minorHAnsi"/>
                <w:lang w:val="pt-PT"/>
              </w:rPr>
              <w:t>José Domingos Madeira Cardoso</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231DE1C" w:rsidR="003E7389" w:rsidRPr="00A2150C" w:rsidRDefault="008571A7" w:rsidP="00A2150C">
            <w:pPr>
              <w:jc w:val="both"/>
              <w:rPr>
                <w:rFonts w:cstheme="minorHAnsi"/>
                <w:lang w:val="pt-PT"/>
              </w:rPr>
            </w:pPr>
            <w:r w:rsidRPr="00A2150C">
              <w:rPr>
                <w:rFonts w:cstheme="minorHAnsi"/>
                <w:lang w:val="pt-PT"/>
              </w:rPr>
              <w:t>Direcção Nacional de Politicas Económicas e Desenvolvimento</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F5E2A15" w:rsidR="003E7389" w:rsidRPr="00A2150C" w:rsidRDefault="008571A7" w:rsidP="00A2150C">
            <w:pPr>
              <w:jc w:val="both"/>
              <w:rPr>
                <w:rFonts w:cstheme="minorHAnsi"/>
                <w:lang w:val="pt-PT"/>
              </w:rPr>
            </w:pPr>
            <w:r w:rsidRPr="00A2150C">
              <w:rPr>
                <w:rFonts w:cstheme="minorHAnsi"/>
                <w:lang w:val="pt-PT"/>
              </w:rPr>
              <w:t>Técnico Superior N1</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88C9071" w:rsidR="003E7389" w:rsidRPr="00A2150C" w:rsidRDefault="008571A7" w:rsidP="00A2150C">
            <w:pPr>
              <w:jc w:val="both"/>
              <w:rPr>
                <w:rFonts w:cstheme="minorHAnsi"/>
                <w:lang w:val="pt-PT"/>
              </w:rPr>
            </w:pPr>
            <w:r w:rsidRPr="00A2150C">
              <w:rPr>
                <w:rFonts w:cstheme="minorHAnsi"/>
                <w:lang w:val="pt-PT"/>
              </w:rPr>
              <w:t>+258 84 229 5957</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506A127" w:rsidR="003E7389" w:rsidRPr="00A2150C" w:rsidRDefault="003E7389" w:rsidP="00A2150C">
            <w:pPr>
              <w:jc w:val="both"/>
              <w:rPr>
                <w:rFonts w:cstheme="minorHAnsi"/>
                <w:lang w:val="pt-PT"/>
              </w:rPr>
            </w:p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03F533D" w:rsidR="003E7389" w:rsidRPr="00A2150C" w:rsidRDefault="00C9134B" w:rsidP="00A2150C">
            <w:pPr>
              <w:jc w:val="both"/>
              <w:rPr>
                <w:rFonts w:cstheme="minorHAnsi"/>
                <w:lang w:val="pt-PT"/>
              </w:rPr>
            </w:pPr>
            <w:hyperlink r:id="rId11" w:history="1">
              <w:r w:rsidR="008571A7" w:rsidRPr="00A2150C">
                <w:rPr>
                  <w:rStyle w:val="Hyperlink"/>
                  <w:rFonts w:cstheme="minorHAnsi"/>
                  <w:lang w:val="pt-PT"/>
                </w:rPr>
                <w:t>jsm.cardoso7@gmail.com</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6107"/>
        <w:gridCol w:w="11311"/>
      </w:tblGrid>
      <w:tr w:rsidR="0015178E" w:rsidRPr="004D68B6" w14:paraId="4E97FCDC" w14:textId="77777777" w:rsidTr="007F0EAE">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7F0EAE">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7F0EAE">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6EE8CE27" w:rsidR="0015178E" w:rsidRPr="009F305C" w:rsidRDefault="0015178E" w:rsidP="009F305C"/>
        </w:tc>
      </w:tr>
      <w:tr w:rsidR="0015178E" w:rsidRPr="004D68B6" w14:paraId="41CB0552" w14:textId="77777777" w:rsidTr="007F0EAE">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3662A83" w:rsidR="007F0EAE" w:rsidRPr="00A2150C" w:rsidRDefault="007F0EAE" w:rsidP="005C391D">
            <w:pPr>
              <w:jc w:val="both"/>
              <w:rPr>
                <w:rFonts w:cstheme="minorHAnsi"/>
                <w:szCs w:val="24"/>
                <w:lang w:val="pt-PT"/>
              </w:rPr>
            </w:pPr>
            <w:r w:rsidRPr="00A2150C">
              <w:rPr>
                <w:rFonts w:cstheme="minorHAnsi"/>
                <w:szCs w:val="24"/>
                <w:lang w:val="pt-PT"/>
              </w:rPr>
              <w:t>É a percentagem da população de Moçambique que vive com menos da metade do consumo mediano da di</w:t>
            </w:r>
            <w:r w:rsidR="007A1017">
              <w:rPr>
                <w:rFonts w:cstheme="minorHAnsi"/>
                <w:szCs w:val="24"/>
                <w:lang w:val="pt-PT"/>
              </w:rPr>
              <w:t>stribuição do consumo nacional.</w:t>
            </w:r>
          </w:p>
        </w:tc>
      </w:tr>
      <w:tr w:rsidR="0015178E" w:rsidRPr="004D68B6" w14:paraId="28ABD00A" w14:textId="77777777" w:rsidTr="007F0EAE">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87D730D" w:rsidR="0015178E" w:rsidRPr="00A2150C" w:rsidRDefault="007F0EAE" w:rsidP="005C391D">
            <w:pPr>
              <w:jc w:val="both"/>
              <w:rPr>
                <w:rFonts w:cstheme="minorHAnsi"/>
                <w:szCs w:val="24"/>
                <w:lang w:val="pt-PT"/>
              </w:rPr>
            </w:pPr>
            <w:r w:rsidRPr="00A2150C">
              <w:rPr>
                <w:rFonts w:cstheme="minorHAnsi"/>
                <w:szCs w:val="24"/>
                <w:lang w:val="pt-PT"/>
              </w:rPr>
              <w:t>Percentagem</w:t>
            </w:r>
          </w:p>
        </w:tc>
      </w:tr>
      <w:tr w:rsidR="0015178E" w:rsidRPr="004D68B6" w14:paraId="17215978" w14:textId="77777777" w:rsidTr="007F0EAE">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967179A" w:rsidR="0015178E" w:rsidRPr="00A2150C" w:rsidRDefault="0015178E" w:rsidP="00736494">
            <w:pPr>
              <w:tabs>
                <w:tab w:val="left" w:pos="980"/>
              </w:tabs>
              <w:jc w:val="both"/>
              <w:rPr>
                <w:rFonts w:cstheme="minorHAnsi"/>
                <w:szCs w:val="24"/>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6110"/>
        <w:gridCol w:w="11308"/>
      </w:tblGrid>
      <w:tr w:rsidR="0035311B" w:rsidRPr="004D68B6" w14:paraId="0863F36D" w14:textId="77777777" w:rsidTr="00736494">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736494">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736494">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5673CEC9" w:rsidR="0035311B" w:rsidRPr="009F305C" w:rsidRDefault="0035311B" w:rsidP="009F305C"/>
        </w:tc>
      </w:tr>
      <w:tr w:rsidR="0035311B" w:rsidRPr="004D68B6" w14:paraId="07E0E12C" w14:textId="77777777" w:rsidTr="00736494">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100CF2F" w:rsidR="0035311B" w:rsidRPr="00A2150C" w:rsidRDefault="004A5F17" w:rsidP="00A2150C">
            <w:pPr>
              <w:jc w:val="both"/>
              <w:rPr>
                <w:rFonts w:cstheme="minorHAnsi"/>
                <w:lang w:val="pt-PT"/>
              </w:rPr>
            </w:pPr>
            <w:r w:rsidRPr="00A2150C">
              <w:rPr>
                <w:rFonts w:cstheme="minorHAnsi"/>
                <w:lang w:val="pt-PT"/>
              </w:rPr>
              <w:t>Inquérito ao Orçamento Familiar</w:t>
            </w:r>
          </w:p>
        </w:tc>
      </w:tr>
      <w:tr w:rsidR="0035311B" w:rsidRPr="004D68B6" w14:paraId="55D8076C" w14:textId="77777777" w:rsidTr="00736494">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1B09A2B" w14:textId="06269F03" w:rsidR="00736494" w:rsidRPr="00A2150C" w:rsidRDefault="00E64B45" w:rsidP="00A2150C">
            <w:pPr>
              <w:jc w:val="both"/>
              <w:rPr>
                <w:rFonts w:cstheme="minorHAnsi"/>
                <w:lang w:val="pt-PT"/>
              </w:rPr>
            </w:pPr>
            <w:r>
              <w:rPr>
                <w:rFonts w:cstheme="minorHAnsi"/>
                <w:lang w:val="pt-PT"/>
              </w:rPr>
              <w:t xml:space="preserve">O IOF 2014/15 </w:t>
            </w:r>
            <w:r w:rsidR="00736494" w:rsidRPr="00A2150C">
              <w:rPr>
                <w:rFonts w:cstheme="minorHAnsi"/>
                <w:lang w:val="pt-PT"/>
              </w:rPr>
              <w:t>foi um inquérito painel, que decorreu de 07 de Agosto de 2014 a 15 de Agosto de 2015. Foram entrevistados 11.628 agregados familiares, sendo 6.380 das áreas urbanas e os restantes 5.248 das áreas rurais. Cada agregado familiar seria inquerido 4 vezes durante o ciclo completo (1 ciclo = 12 meses) e durante 4 semanas do mês. Taxa de cobertura 98.7%, 89.1% e 91.3% para o Iº, IIº e IVº trimestre, respectivamente. Por diversas razões não tivemos o IIIº trimestre.</w:t>
            </w:r>
          </w:p>
          <w:p w14:paraId="60E54013" w14:textId="7F1738A9" w:rsidR="0035311B" w:rsidRPr="00A2150C" w:rsidRDefault="00C9134B" w:rsidP="00A2150C">
            <w:pPr>
              <w:jc w:val="both"/>
              <w:rPr>
                <w:rFonts w:cstheme="minorHAnsi"/>
                <w:lang w:val="pt-PT"/>
              </w:rPr>
            </w:pPr>
            <w:hyperlink r:id="rId12" w:history="1">
              <w:r w:rsidR="00736494" w:rsidRPr="00A2150C">
                <w:rPr>
                  <w:rStyle w:val="Hyperlink"/>
                  <w:rFonts w:cstheme="minorHAnsi"/>
                  <w:lang w:val="pt-PT"/>
                </w:rPr>
                <w:t>http://www.ine.gov.mz/operacoes-estatisticas/inqueritos/inquerito-sobre-orcamento-familiar/relatorio-final-do-inquerito-ao-orcamento-familiar-iof-2014-15</w:t>
              </w:r>
            </w:hyperlink>
          </w:p>
        </w:tc>
      </w:tr>
      <w:tr w:rsidR="0035311B" w:rsidRPr="004D68B6" w14:paraId="41E9E146" w14:textId="77777777" w:rsidTr="00736494">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F0A0CF2" w:rsidR="0035311B" w:rsidRPr="00A2150C" w:rsidRDefault="00A2150C" w:rsidP="00A2150C">
            <w:pPr>
              <w:jc w:val="both"/>
              <w:rPr>
                <w:rFonts w:cstheme="minorHAnsi"/>
                <w:lang w:val="pt-PT"/>
              </w:rPr>
            </w:pPr>
            <w:r>
              <w:rPr>
                <w:rFonts w:cstheme="minorHAnsi"/>
                <w:lang w:val="pt-PT"/>
              </w:rPr>
              <w:t>I</w:t>
            </w:r>
            <w:r w:rsidR="00E64B45">
              <w:rPr>
                <w:rFonts w:cstheme="minorHAnsi"/>
                <w:lang w:val="pt-PT"/>
              </w:rPr>
              <w:t>º</w:t>
            </w:r>
            <w:r>
              <w:rPr>
                <w:rFonts w:cstheme="minorHAnsi"/>
                <w:lang w:val="pt-PT"/>
              </w:rPr>
              <w:t xml:space="preserve"> semestre de 2021</w:t>
            </w:r>
          </w:p>
        </w:tc>
      </w:tr>
      <w:tr w:rsidR="0035311B" w:rsidRPr="004D68B6" w14:paraId="3A39476E" w14:textId="77777777" w:rsidTr="00736494">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23CC8E4" w:rsidR="0035311B" w:rsidRPr="00A2150C" w:rsidRDefault="00A2150C" w:rsidP="00A2150C">
            <w:pPr>
              <w:jc w:val="both"/>
              <w:rPr>
                <w:rFonts w:cstheme="minorHAnsi"/>
                <w:lang w:val="pt-PT"/>
              </w:rPr>
            </w:pPr>
            <w:r>
              <w:rPr>
                <w:rFonts w:cstheme="minorHAnsi"/>
                <w:lang w:val="pt-PT"/>
              </w:rPr>
              <w:t>Dezembro de 2021</w:t>
            </w:r>
          </w:p>
        </w:tc>
      </w:tr>
      <w:tr w:rsidR="0035311B" w:rsidRPr="004D68B6" w14:paraId="44531EAA" w14:textId="77777777" w:rsidTr="00736494">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FB607D6" w:rsidR="0035311B" w:rsidRPr="00A2150C" w:rsidRDefault="00DF28EE" w:rsidP="00A2150C">
            <w:pPr>
              <w:jc w:val="both"/>
              <w:rPr>
                <w:rFonts w:cstheme="minorHAnsi"/>
                <w:lang w:val="pt-PT"/>
              </w:rPr>
            </w:pPr>
            <w:r>
              <w:rPr>
                <w:rFonts w:cstheme="minorHAnsi"/>
                <w:lang w:val="pt-PT"/>
              </w:rPr>
              <w:t>Instituto Nacional de Estatística (INE)</w:t>
            </w:r>
          </w:p>
        </w:tc>
      </w:tr>
      <w:tr w:rsidR="0035311B" w:rsidRPr="004D68B6" w14:paraId="4A4B2D17" w14:textId="77777777" w:rsidTr="00736494">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2E09931" w:rsidR="0035311B" w:rsidRPr="00A2150C" w:rsidRDefault="00130D18" w:rsidP="00A2150C">
            <w:pPr>
              <w:jc w:val="both"/>
              <w:rPr>
                <w:rFonts w:cstheme="minorHAnsi"/>
                <w:lang w:val="pt-PT"/>
              </w:rPr>
            </w:pPr>
            <w:r w:rsidRPr="00A2150C">
              <w:rPr>
                <w:rFonts w:cstheme="minorHAnsi"/>
                <w:lang w:val="pt-PT"/>
              </w:rPr>
              <w:t>Ministério da Economia e Finanças (MEF)</w:t>
            </w:r>
          </w:p>
        </w:tc>
      </w:tr>
      <w:tr w:rsidR="0035311B" w:rsidRPr="004D68B6" w14:paraId="7A06D88B" w14:textId="77777777" w:rsidTr="00736494">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F9568E0" w:rsidR="0035311B" w:rsidRPr="00A2150C" w:rsidRDefault="00736494" w:rsidP="00A2150C">
            <w:pPr>
              <w:jc w:val="both"/>
              <w:rPr>
                <w:rFonts w:cstheme="minorHAnsi"/>
                <w:lang w:val="pt-PT"/>
              </w:rPr>
            </w:pPr>
            <w:r w:rsidRPr="00A2150C">
              <w:rPr>
                <w:rFonts w:cstheme="minorHAnsi"/>
                <w:lang w:val="pt-PT"/>
              </w:rPr>
              <w:t xml:space="preserve">Pelo despacho conjunto número </w:t>
            </w:r>
            <w:r w:rsidRPr="00A2150C">
              <w:rPr>
                <w:rFonts w:cstheme="minorHAnsi"/>
                <w:b/>
                <w:lang w:val="pt-PT"/>
              </w:rPr>
              <w:t>112/DEAE-MF/2012 de 8 de Junho</w:t>
            </w:r>
            <w:r w:rsidRPr="00A2150C">
              <w:rPr>
                <w:rFonts w:cstheme="minorHAnsi"/>
                <w:lang w:val="pt-PT"/>
              </w:rPr>
              <w:t>, o Instituto Nacional de Estatística delegou competências de notação e apuramento de dados estatísticos de actos administrativos e inquéritos ao Ministério das Finanças através da Direcção de Estudos e Análise Económica.</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5012"/>
        <w:gridCol w:w="9398"/>
      </w:tblGrid>
      <w:tr w:rsidR="007F2D9F" w:rsidRPr="004D68B6" w14:paraId="084C0BA7" w14:textId="77777777" w:rsidTr="00DF28EE">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DF28EE">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DF28EE">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1A6104" w:rsidRDefault="007F2D9F" w:rsidP="009F305C">
            <w:pPr>
              <w:rPr>
                <w:rFonts w:ascii="Times New Roman" w:hAnsi="Times New Roman" w:cs="Times New Roman"/>
                <w:sz w:val="24"/>
                <w:szCs w:val="24"/>
              </w:rPr>
            </w:pPr>
          </w:p>
        </w:tc>
      </w:tr>
      <w:tr w:rsidR="007F2D9F" w:rsidRPr="004D68B6" w14:paraId="45D9E1D9" w14:textId="77777777" w:rsidTr="00DF28EE">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07D36AE9" w:rsidR="007F2D9F" w:rsidRPr="00DF28EE" w:rsidRDefault="0076324E" w:rsidP="0076324E">
            <w:pPr>
              <w:jc w:val="both"/>
              <w:rPr>
                <w:rFonts w:cstheme="minorHAnsi"/>
                <w:lang w:val="pt-PT"/>
              </w:rPr>
            </w:pPr>
            <w:r>
              <w:rPr>
                <w:rFonts w:cstheme="minorHAnsi"/>
                <w:lang w:val="pt-PT"/>
              </w:rPr>
              <w:t>Este indicador ilustra a p</w:t>
            </w:r>
            <w:r w:rsidR="00487557" w:rsidRPr="00DF28EE">
              <w:rPr>
                <w:rFonts w:cstheme="minorHAnsi"/>
                <w:lang w:val="pt-PT"/>
              </w:rPr>
              <w:t>ercentagem da população que consome</w:t>
            </w:r>
            <w:r w:rsidR="00A71AC0" w:rsidRPr="00DF28EE">
              <w:rPr>
                <w:rFonts w:cstheme="minorHAnsi"/>
                <w:lang w:val="pt-PT"/>
              </w:rPr>
              <w:t xml:space="preserve"> menos do consumo mediano de Moçambique</w:t>
            </w:r>
          </w:p>
        </w:tc>
      </w:tr>
      <w:tr w:rsidR="007F2D9F" w:rsidRPr="004D68B6" w14:paraId="27D67748" w14:textId="77777777" w:rsidTr="00DF28EE">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DF28EE" w:rsidRDefault="007F2D9F" w:rsidP="00DF28EE">
            <w:pPr>
              <w:jc w:val="both"/>
              <w:rPr>
                <w:rFonts w:cstheme="minorHAnsi"/>
              </w:rPr>
            </w:pPr>
          </w:p>
        </w:tc>
      </w:tr>
      <w:tr w:rsidR="007F2D9F" w:rsidRPr="004D68B6" w14:paraId="58DFCED6" w14:textId="77777777" w:rsidTr="00DF28EE">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22ECBFC" w:rsidR="005C391D" w:rsidRPr="00DF28EE" w:rsidRDefault="005C391D" w:rsidP="00DF28EE">
            <w:pPr>
              <w:jc w:val="both"/>
              <w:rPr>
                <w:rFonts w:cstheme="minorHAnsi"/>
                <w:lang w:val="pt-PT"/>
              </w:rPr>
            </w:pPr>
            <w:r w:rsidRPr="00DF28EE">
              <w:rPr>
                <w:rFonts w:cstheme="minorHAnsi"/>
                <w:lang w:val="pt-PT"/>
              </w:rPr>
              <w:t>Este indic</w:t>
            </w:r>
            <w:r w:rsidR="0076324E">
              <w:rPr>
                <w:rFonts w:cstheme="minorHAnsi"/>
                <w:lang w:val="pt-PT"/>
              </w:rPr>
              <w:t>ador é medido a partir do valor do consumo utilizado</w:t>
            </w:r>
            <w:r w:rsidRPr="00DF28EE">
              <w:rPr>
                <w:rFonts w:cstheme="minorHAnsi"/>
                <w:lang w:val="pt-PT"/>
              </w:rPr>
              <w:t xml:space="preserve"> na avaliação de pobreza. Calcula-se a percentagem da população que vive abaixo dos 50% do consumo nacional. </w:t>
            </w:r>
          </w:p>
        </w:tc>
      </w:tr>
      <w:tr w:rsidR="007F2D9F" w:rsidRPr="004D68B6" w14:paraId="5CACC290" w14:textId="77777777" w:rsidTr="00DF28EE">
        <w:tc>
          <w:tcPr>
            <w:tcW w:w="1739" w:type="pct"/>
            <w:tcBorders>
              <w:top w:val="nil"/>
              <w:left w:val="nil"/>
              <w:bottom w:val="single" w:sz="4" w:space="0" w:color="auto"/>
              <w:right w:val="single" w:sz="4" w:space="0" w:color="auto"/>
            </w:tcBorders>
            <w:shd w:val="clear" w:color="auto" w:fill="E7E6E6" w:themeFill="background2"/>
            <w:hideMark/>
          </w:tcPr>
          <w:p w14:paraId="1D0EBE5D" w14:textId="273FB93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B37856F" w14:textId="77777777" w:rsidR="00910B3F" w:rsidRPr="000850F8" w:rsidRDefault="00910B3F" w:rsidP="00910B3F">
            <w:pPr>
              <w:jc w:val="both"/>
              <w:rPr>
                <w:rFonts w:eastAsia="Times New Roman" w:cstheme="minorHAnsi"/>
                <w:lang w:val="pt-PT"/>
              </w:rPr>
            </w:pPr>
            <w:r w:rsidRPr="000850F8">
              <w:rPr>
                <w:rFonts w:eastAsia="Times New Roman" w:cstheme="minorHAnsi"/>
                <w:lang w:val="pt-PT"/>
              </w:rPr>
              <w:t>1. Os dados utilizados são fiáveis a nível nacional, rural, urbano e provincial;</w:t>
            </w:r>
          </w:p>
          <w:p w14:paraId="59A9A85C" w14:textId="3C06AB4C" w:rsidR="007F2D9F" w:rsidRPr="00ED1D52" w:rsidRDefault="00910B3F" w:rsidP="00ED1D52">
            <w:pPr>
              <w:jc w:val="both"/>
              <w:rPr>
                <w:rFonts w:cstheme="minorHAnsi"/>
                <w:lang w:val="pt-PT"/>
              </w:rPr>
            </w:pPr>
            <w:r w:rsidRPr="00ED1D52">
              <w:rPr>
                <w:rFonts w:eastAsia="Times New Roman" w:cstheme="minorHAnsi"/>
                <w:color w:val="000000"/>
                <w:lang w:val="pt-PT"/>
              </w:rPr>
              <w:t>2. Discussão interna a nível da Direcção Nacional de Politicas e Desenvolvimento Económico, do Ministério da Economia e Finanças, a nível do Governo, discussão com os parceiros de cooperação e a Sociedade Civil.</w:t>
            </w:r>
          </w:p>
        </w:tc>
      </w:tr>
      <w:tr w:rsidR="007F2D9F" w:rsidRPr="004D68B6" w14:paraId="59475AF8" w14:textId="77777777" w:rsidTr="00DF28EE">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31055DA" w:rsidR="007F2D9F" w:rsidRPr="001A6104" w:rsidRDefault="007F2D9F" w:rsidP="009F305C">
            <w:pPr>
              <w:rPr>
                <w:rFonts w:ascii="Times New Roman" w:hAnsi="Times New Roman" w:cs="Times New Roman"/>
                <w:sz w:val="24"/>
                <w:szCs w:val="24"/>
              </w:rPr>
            </w:pPr>
          </w:p>
        </w:tc>
      </w:tr>
      <w:tr w:rsidR="007F2D9F" w:rsidRPr="004D68B6" w14:paraId="67DAA1D3" w14:textId="77777777" w:rsidTr="00DF28EE">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25CCA663" w:rsidR="007F2D9F" w:rsidRPr="001A6104" w:rsidRDefault="007F2D9F" w:rsidP="009F305C">
            <w:pPr>
              <w:rPr>
                <w:rFonts w:ascii="Times New Roman" w:hAnsi="Times New Roman" w:cs="Times New Roman"/>
                <w:sz w:val="24"/>
                <w:szCs w:val="24"/>
              </w:rPr>
            </w:pPr>
          </w:p>
        </w:tc>
      </w:tr>
      <w:tr w:rsidR="007F2D9F" w:rsidRPr="004D68B6" w14:paraId="3D44243E" w14:textId="77777777" w:rsidTr="00DF28EE">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A4E3AD0" w:rsidR="007F2D9F" w:rsidRPr="001A6104" w:rsidRDefault="007F2D9F" w:rsidP="009F305C">
            <w:pPr>
              <w:rPr>
                <w:rFonts w:ascii="Times New Roman" w:hAnsi="Times New Roman" w:cs="Times New Roman"/>
                <w:sz w:val="24"/>
                <w:szCs w:val="24"/>
              </w:rPr>
            </w:pPr>
          </w:p>
        </w:tc>
      </w:tr>
      <w:tr w:rsidR="007F2D9F" w:rsidRPr="004D68B6" w14:paraId="75C9711D" w14:textId="77777777" w:rsidTr="00DF28EE">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DF28EE">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BADC99C" w:rsidR="007F2D9F" w:rsidRPr="00DF28EE" w:rsidRDefault="00DF28EE" w:rsidP="00DF28EE">
            <w:pPr>
              <w:jc w:val="both"/>
              <w:rPr>
                <w:lang w:val="pt-PT"/>
              </w:rPr>
            </w:pPr>
            <w:r w:rsidRPr="00514E0C">
              <w:rPr>
                <w:lang w:val="pt-PT"/>
              </w:rPr>
              <w:t>Em processo de criação do Sistema de Ges</w:t>
            </w:r>
            <w:r>
              <w:rPr>
                <w:lang w:val="pt-PT"/>
              </w:rPr>
              <w:t>tão de Qualidade a nível do Sistema Estatístico Nacional.</w:t>
            </w:r>
          </w:p>
        </w:tc>
      </w:tr>
      <w:tr w:rsidR="007F2D9F" w:rsidRPr="004D68B6" w14:paraId="3D492DB3" w14:textId="77777777" w:rsidTr="00DF28EE">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0EE3DB41" w:rsidR="007F2D9F" w:rsidRPr="00DF28EE" w:rsidRDefault="00DF28EE" w:rsidP="00DF28EE">
            <w:pPr>
              <w:jc w:val="both"/>
              <w:rPr>
                <w:lang w:val="pt-PT"/>
              </w:rPr>
            </w:pPr>
            <w:r>
              <w:rPr>
                <w:rFonts w:cstheme="minorHAnsi"/>
                <w:lang w:val="pt-PT"/>
              </w:rPr>
              <w:t>Existe uma equipa composta pelo Ministério de Economia e Finanças, Instituto Nacional de Estatística e o Banco Mundial que colabora desde o momento da formulação dos inquéritos do IOF, recolha de dados, e disseminação dos resultados.</w:t>
            </w:r>
          </w:p>
        </w:tc>
      </w:tr>
      <w:tr w:rsidR="007F2D9F" w:rsidRPr="004D68B6" w14:paraId="73BA7DDE" w14:textId="77777777" w:rsidTr="00DF28EE">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A909ED4" w:rsidR="007F2D9F" w:rsidRPr="00DF28EE" w:rsidRDefault="00DF28EE" w:rsidP="00DF28EE">
            <w:pPr>
              <w:jc w:val="both"/>
              <w:rPr>
                <w:lang w:val="pt-PT"/>
              </w:rPr>
            </w:pPr>
            <w:r w:rsidRPr="000850F8">
              <w:rPr>
                <w:rFonts w:cstheme="minorHAnsi"/>
                <w:lang w:val="pt-PT"/>
              </w:rPr>
              <w:t>Os instrumentos para a avaliação da qualidade dos processos e produtos estatísticos a nível do Sis</w:t>
            </w:r>
            <w:r>
              <w:rPr>
                <w:rFonts w:cstheme="minorHAnsi"/>
                <w:lang w:val="pt-PT"/>
              </w:rPr>
              <w:t>tema Estatístico Nacional ainda</w:t>
            </w:r>
            <w:r w:rsidRPr="000850F8">
              <w:rPr>
                <w:rFonts w:cstheme="minorHAnsi"/>
                <w:lang w:val="pt-PT"/>
              </w:rPr>
              <w:t xml:space="preserve"> estão a ser desenvolvidos com base nos 19 princípios de qualidade estabelecidos pela Comissão de Estatística das Nações Unidas.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37634C5" w:rsidR="00776312" w:rsidRPr="00130D18" w:rsidRDefault="004F2E4C" w:rsidP="004F2E4C">
            <w:pPr>
              <w:rPr>
                <w:lang w:val="pt-PT"/>
              </w:rPr>
            </w:pPr>
            <w:r>
              <w:rPr>
                <w:lang w:val="pt-PT"/>
              </w:rPr>
              <w:t xml:space="preserve">Informação disponível a cada seis anos. </w:t>
            </w:r>
            <w:r w:rsidR="00130D18" w:rsidRPr="00130D18">
              <w:rPr>
                <w:lang w:val="pt-PT"/>
              </w:rPr>
              <w:t xml:space="preserve">Dados desagregados por </w:t>
            </w:r>
            <w:r w:rsidR="00130D18">
              <w:rPr>
                <w:lang w:val="pt-PT"/>
              </w:rPr>
              <w:t>área de residê</w:t>
            </w:r>
            <w:r w:rsidR="00130D18" w:rsidRPr="00130D18">
              <w:rPr>
                <w:lang w:val="pt-PT"/>
              </w:rPr>
              <w:t>ncia</w:t>
            </w:r>
            <w:r w:rsidR="00130D18">
              <w:rPr>
                <w:lang w:val="pt-PT"/>
              </w:rPr>
              <w:t xml:space="preserve"> (rural e urbano), sexo, faixa etária e status (tipo) de ocupação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B354AC4" w:rsidR="006A7EF1" w:rsidRPr="00C36938" w:rsidRDefault="00C36938" w:rsidP="009F305C">
            <w:pPr>
              <w:rPr>
                <w:lang w:val="pt-PT"/>
              </w:rPr>
            </w:pPr>
            <w:r w:rsidRPr="00C36938">
              <w:rPr>
                <w:lang w:val="pt-PT"/>
              </w:rPr>
              <w:t xml:space="preserve">A avaliação da Pobreza em Moçambique </w:t>
            </w:r>
            <w:r>
              <w:rPr>
                <w:lang w:val="pt-PT"/>
              </w:rPr>
              <w:t>é feita com base no consumo</w:t>
            </w:r>
            <w:r w:rsidR="004A624F">
              <w:rPr>
                <w:lang w:val="pt-PT"/>
              </w:rPr>
              <w:t>, pelo que nestas condições não pode ser directamente comparado com os outros países.</w:t>
            </w:r>
            <w:bookmarkStart w:id="29" w:name="_GoBack"/>
            <w:bookmarkEnd w:id="29"/>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5916"/>
        <w:gridCol w:w="11807"/>
      </w:tblGrid>
      <w:tr w:rsidR="006F104C" w:rsidRPr="004D68B6" w14:paraId="0F2D8256" w14:textId="77777777" w:rsidTr="00A71AC0">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A71AC0">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A71AC0">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090DCA2" w14:textId="77777777" w:rsidR="00A71AC0" w:rsidRPr="00931E7F" w:rsidRDefault="00A71AC0" w:rsidP="00A71AC0">
            <w:pPr>
              <w:pStyle w:val="ListParagraph"/>
              <w:numPr>
                <w:ilvl w:val="0"/>
                <w:numId w:val="6"/>
              </w:numPr>
              <w:jc w:val="both"/>
              <w:rPr>
                <w:rFonts w:ascii="Times New Roman" w:hAnsi="Times New Roman" w:cs="Times New Roman"/>
                <w:sz w:val="24"/>
                <w:szCs w:val="24"/>
                <w:lang w:val="pt-PT"/>
              </w:rPr>
            </w:pPr>
            <w:r w:rsidRPr="00931E7F">
              <w:rPr>
                <w:rFonts w:ascii="Times New Roman" w:hAnsi="Times New Roman" w:cs="Times New Roman"/>
                <w:sz w:val="24"/>
                <w:szCs w:val="24"/>
                <w:lang w:val="pt-PT"/>
              </w:rPr>
              <w:t>DEEF (2016). Pobreza e Bem-Estar em Moçambique: Quarta Avaliação Nacional. Maputo: Ministério da Economia e Finanças</w:t>
            </w:r>
            <w:r>
              <w:rPr>
                <w:rFonts w:ascii="Times New Roman" w:hAnsi="Times New Roman" w:cs="Times New Roman"/>
                <w:sz w:val="24"/>
                <w:szCs w:val="24"/>
                <w:lang w:val="pt-PT"/>
              </w:rPr>
              <w:t xml:space="preserve">. Disponível em </w:t>
            </w:r>
            <w:hyperlink r:id="rId13" w:history="1">
              <w:r w:rsidRPr="00314FF0">
                <w:rPr>
                  <w:rStyle w:val="Hyperlink"/>
                  <w:rFonts w:ascii="Times New Roman" w:hAnsi="Times New Roman" w:cs="Times New Roman"/>
                  <w:sz w:val="24"/>
                  <w:szCs w:val="24"/>
                  <w:lang w:val="pt-PT"/>
                </w:rPr>
                <w:t>https://www.wider.unu.edu/sites/default/files/Final_QUARTA%20AVALIA%C3%87AO%20NACIONAL%20DA%20POBREZA_2016-10-26_2.pdf</w:t>
              </w:r>
            </w:hyperlink>
            <w:r w:rsidRPr="00931E7F">
              <w:rPr>
                <w:rFonts w:ascii="Times New Roman" w:hAnsi="Times New Roman" w:cs="Times New Roman"/>
                <w:sz w:val="24"/>
                <w:szCs w:val="24"/>
                <w:lang w:val="pt-PT"/>
              </w:rPr>
              <w:t>;</w:t>
            </w:r>
          </w:p>
          <w:p w14:paraId="306D09C5" w14:textId="77777777" w:rsidR="00A71AC0" w:rsidRDefault="00A71AC0" w:rsidP="00A71AC0">
            <w:pPr>
              <w:pStyle w:val="ListParagraph"/>
              <w:numPr>
                <w:ilvl w:val="0"/>
                <w:numId w:val="6"/>
              </w:numPr>
              <w:jc w:val="both"/>
              <w:rPr>
                <w:rFonts w:ascii="Times New Roman" w:hAnsi="Times New Roman" w:cs="Times New Roman"/>
                <w:sz w:val="24"/>
                <w:szCs w:val="24"/>
                <w:lang w:val="pt-PT"/>
              </w:rPr>
            </w:pPr>
            <w:r w:rsidRPr="00883525">
              <w:rPr>
                <w:rFonts w:ascii="Times New Roman" w:hAnsi="Times New Roman" w:cs="Times New Roman"/>
                <w:sz w:val="24"/>
                <w:szCs w:val="24"/>
              </w:rPr>
              <w:t xml:space="preserve">DNEAP (2010). </w:t>
            </w:r>
            <w:r w:rsidRPr="00883525">
              <w:rPr>
                <w:rFonts w:ascii="Times New Roman" w:hAnsi="Times New Roman" w:cs="Times New Roman"/>
                <w:i/>
                <w:sz w:val="24"/>
                <w:szCs w:val="24"/>
              </w:rPr>
              <w:t>Poverty and Wellbeing in Mozambique</w:t>
            </w:r>
            <w:r w:rsidRPr="00883525">
              <w:rPr>
                <w:rFonts w:ascii="Times New Roman" w:hAnsi="Times New Roman" w:cs="Times New Roman"/>
                <w:sz w:val="24"/>
                <w:szCs w:val="24"/>
              </w:rPr>
              <w:t xml:space="preserve">: </w:t>
            </w:r>
            <w:r w:rsidRPr="00883525">
              <w:rPr>
                <w:rFonts w:ascii="Times New Roman" w:hAnsi="Times New Roman" w:cs="Times New Roman"/>
                <w:i/>
                <w:sz w:val="24"/>
                <w:szCs w:val="24"/>
              </w:rPr>
              <w:t>Third National Poverty Assessment</w:t>
            </w:r>
            <w:r w:rsidRPr="00883525">
              <w:rPr>
                <w:rFonts w:ascii="Times New Roman" w:hAnsi="Times New Roman" w:cs="Times New Roman"/>
                <w:sz w:val="24"/>
                <w:szCs w:val="24"/>
              </w:rPr>
              <w:t xml:space="preserve">. </w:t>
            </w:r>
            <w:r w:rsidRPr="00931E7F">
              <w:rPr>
                <w:rFonts w:ascii="Times New Roman" w:hAnsi="Times New Roman" w:cs="Times New Roman"/>
                <w:sz w:val="24"/>
                <w:szCs w:val="24"/>
                <w:lang w:val="pt-PT"/>
              </w:rPr>
              <w:t>Maputo: Ministério da Planificação e Desenvolvimento</w:t>
            </w:r>
            <w:r>
              <w:rPr>
                <w:rFonts w:ascii="Times New Roman" w:hAnsi="Times New Roman" w:cs="Times New Roman"/>
                <w:sz w:val="24"/>
                <w:szCs w:val="24"/>
                <w:lang w:val="pt-PT"/>
              </w:rPr>
              <w:t xml:space="preserve">. Disponível em </w:t>
            </w:r>
            <w:hyperlink r:id="rId14" w:history="1">
              <w:r w:rsidRPr="006800D1">
                <w:rPr>
                  <w:rStyle w:val="Hyperlink"/>
                  <w:rFonts w:ascii="Times New Roman" w:hAnsi="Times New Roman" w:cs="Times New Roman"/>
                  <w:sz w:val="24"/>
                  <w:szCs w:val="24"/>
                  <w:lang w:val="pt-PT"/>
                </w:rPr>
                <w:t>https://www.preventionweb.net/files/16411_thirdnationalpovertyassessment.pdf</w:t>
              </w:r>
            </w:hyperlink>
            <w:r>
              <w:rPr>
                <w:rFonts w:ascii="Times New Roman" w:hAnsi="Times New Roman" w:cs="Times New Roman"/>
                <w:sz w:val="24"/>
                <w:szCs w:val="24"/>
                <w:lang w:val="pt-PT"/>
              </w:rPr>
              <w:t xml:space="preserve">; </w:t>
            </w:r>
          </w:p>
          <w:p w14:paraId="621C9904" w14:textId="77777777" w:rsidR="00A71AC0" w:rsidRDefault="00A71AC0" w:rsidP="00A71AC0">
            <w:pPr>
              <w:pStyle w:val="ListParagraph"/>
              <w:numPr>
                <w:ilvl w:val="0"/>
                <w:numId w:val="6"/>
              </w:numPr>
              <w:jc w:val="both"/>
              <w:rPr>
                <w:rFonts w:ascii="Times New Roman" w:hAnsi="Times New Roman" w:cs="Times New Roman"/>
                <w:sz w:val="24"/>
                <w:szCs w:val="24"/>
                <w:lang w:val="pt-PT"/>
              </w:rPr>
            </w:pPr>
            <w:r w:rsidRPr="00883525">
              <w:rPr>
                <w:rFonts w:ascii="Times New Roman" w:hAnsi="Times New Roman" w:cs="Times New Roman"/>
                <w:sz w:val="24"/>
                <w:szCs w:val="24"/>
              </w:rPr>
              <w:t xml:space="preserve">DNPO (1998). </w:t>
            </w:r>
            <w:r w:rsidRPr="00883525">
              <w:rPr>
                <w:rFonts w:ascii="Times New Roman" w:hAnsi="Times New Roman" w:cs="Times New Roman"/>
                <w:i/>
                <w:sz w:val="24"/>
                <w:szCs w:val="24"/>
              </w:rPr>
              <w:t>Poverty and Well-Being in Mozambique: The First National Assessment</w:t>
            </w:r>
            <w:r w:rsidRPr="00883525">
              <w:rPr>
                <w:rFonts w:ascii="Times New Roman" w:hAnsi="Times New Roman" w:cs="Times New Roman"/>
                <w:sz w:val="24"/>
                <w:szCs w:val="24"/>
              </w:rPr>
              <w:t xml:space="preserve">. </w:t>
            </w:r>
            <w:r w:rsidRPr="00931E7F">
              <w:rPr>
                <w:rFonts w:ascii="Times New Roman" w:hAnsi="Times New Roman" w:cs="Times New Roman"/>
                <w:sz w:val="24"/>
                <w:szCs w:val="24"/>
                <w:lang w:val="pt-PT"/>
              </w:rPr>
              <w:t xml:space="preserve">Maputo: </w:t>
            </w:r>
            <w:r w:rsidRPr="007A35D4">
              <w:rPr>
                <w:rFonts w:ascii="Times New Roman" w:hAnsi="Times New Roman" w:cs="Times New Roman"/>
                <w:i/>
                <w:sz w:val="24"/>
                <w:szCs w:val="24"/>
                <w:lang w:val="pt-PT"/>
              </w:rPr>
              <w:t>The First National Assessment</w:t>
            </w:r>
            <w:r w:rsidRPr="00931E7F">
              <w:rPr>
                <w:rFonts w:ascii="Times New Roman" w:hAnsi="Times New Roman" w:cs="Times New Roman"/>
                <w:sz w:val="24"/>
                <w:szCs w:val="24"/>
                <w:lang w:val="pt-PT"/>
              </w:rPr>
              <w:t>. Maputo: Ministério do Plano e Finanças;</w:t>
            </w:r>
          </w:p>
          <w:p w14:paraId="7E270F1B" w14:textId="77777777" w:rsidR="00A71AC0" w:rsidRDefault="00A71AC0" w:rsidP="00A71AC0">
            <w:pPr>
              <w:pStyle w:val="ListParagraph"/>
              <w:numPr>
                <w:ilvl w:val="0"/>
                <w:numId w:val="6"/>
              </w:numPr>
              <w:jc w:val="both"/>
              <w:rPr>
                <w:rFonts w:ascii="Times New Roman" w:hAnsi="Times New Roman" w:cs="Times New Roman"/>
                <w:sz w:val="24"/>
                <w:szCs w:val="24"/>
              </w:rPr>
            </w:pPr>
            <w:r w:rsidRPr="00931E7F">
              <w:rPr>
                <w:rFonts w:ascii="Times New Roman" w:hAnsi="Times New Roman" w:cs="Times New Roman"/>
                <w:sz w:val="24"/>
                <w:szCs w:val="24"/>
              </w:rPr>
              <w:t xml:space="preserve">DNPO (2004). </w:t>
            </w:r>
            <w:r w:rsidRPr="007A35D4">
              <w:rPr>
                <w:rFonts w:ascii="Times New Roman" w:hAnsi="Times New Roman" w:cs="Times New Roman"/>
                <w:i/>
                <w:sz w:val="24"/>
                <w:szCs w:val="24"/>
              </w:rPr>
              <w:t>Poverty and Well-Being in Mozambique</w:t>
            </w:r>
            <w:r w:rsidRPr="00931E7F">
              <w:rPr>
                <w:rFonts w:ascii="Times New Roman" w:hAnsi="Times New Roman" w:cs="Times New Roman"/>
                <w:sz w:val="24"/>
                <w:szCs w:val="24"/>
              </w:rPr>
              <w:t xml:space="preserve">: </w:t>
            </w:r>
            <w:r w:rsidRPr="006562FB">
              <w:rPr>
                <w:rFonts w:ascii="Times New Roman" w:hAnsi="Times New Roman" w:cs="Times New Roman"/>
                <w:i/>
                <w:sz w:val="24"/>
                <w:szCs w:val="24"/>
              </w:rPr>
              <w:t>The Second National Assessment</w:t>
            </w:r>
            <w:r w:rsidRPr="00931E7F">
              <w:rPr>
                <w:rFonts w:ascii="Times New Roman" w:hAnsi="Times New Roman" w:cs="Times New Roman"/>
                <w:sz w:val="24"/>
                <w:szCs w:val="24"/>
              </w:rPr>
              <w:t xml:space="preserve">. </w:t>
            </w:r>
            <w:r>
              <w:rPr>
                <w:rFonts w:ascii="Times New Roman" w:hAnsi="Times New Roman" w:cs="Times New Roman"/>
                <w:sz w:val="24"/>
                <w:szCs w:val="24"/>
              </w:rPr>
              <w:t xml:space="preserve">Maputo: Ministério da Planificação e Desenvolvimento; </w:t>
            </w:r>
          </w:p>
          <w:p w14:paraId="3B7B8B26" w14:textId="77777777" w:rsidR="00A71AC0" w:rsidRDefault="00A71AC0" w:rsidP="00A71AC0">
            <w:pPr>
              <w:pStyle w:val="ListParagraph"/>
              <w:numPr>
                <w:ilvl w:val="0"/>
                <w:numId w:val="6"/>
              </w:numPr>
              <w:jc w:val="both"/>
              <w:rPr>
                <w:rFonts w:ascii="Times New Roman" w:hAnsi="Times New Roman" w:cs="Times New Roman"/>
                <w:sz w:val="24"/>
                <w:szCs w:val="24"/>
                <w:lang w:val="pt-PT"/>
              </w:rPr>
            </w:pPr>
            <w:r w:rsidRPr="00883525">
              <w:rPr>
                <w:rFonts w:ascii="Times New Roman" w:hAnsi="Times New Roman" w:cs="Times New Roman"/>
                <w:sz w:val="24"/>
                <w:szCs w:val="24"/>
                <w:lang w:val="pt-PT"/>
              </w:rPr>
              <w:t xml:space="preserve">INE (2004). </w:t>
            </w:r>
            <w:r w:rsidRPr="00752E0A">
              <w:rPr>
                <w:rFonts w:ascii="Times New Roman" w:hAnsi="Times New Roman" w:cs="Times New Roman"/>
                <w:sz w:val="24"/>
                <w:szCs w:val="24"/>
                <w:lang w:val="pt-PT"/>
              </w:rPr>
              <w:t xml:space="preserve">Relatório Final do Inquérito aos Agregados Familiares sobre o Orçamento Familiar, 2002/3. </w:t>
            </w:r>
            <w:r>
              <w:rPr>
                <w:rFonts w:ascii="Times New Roman" w:hAnsi="Times New Roman" w:cs="Times New Roman"/>
                <w:sz w:val="24"/>
                <w:szCs w:val="24"/>
                <w:lang w:val="pt-PT"/>
              </w:rPr>
              <w:t xml:space="preserve">Maputo: Instituto Nacional de Estatística. </w:t>
            </w:r>
          </w:p>
          <w:p w14:paraId="308B0942" w14:textId="77777777" w:rsidR="00A71AC0" w:rsidRDefault="00A71AC0" w:rsidP="00A71AC0">
            <w:pPr>
              <w:pStyle w:val="ListParagraph"/>
              <w:numPr>
                <w:ilvl w:val="0"/>
                <w:numId w:val="6"/>
              </w:numPr>
              <w:jc w:val="both"/>
              <w:rPr>
                <w:rFonts w:ascii="Times New Roman" w:hAnsi="Times New Roman" w:cs="Times New Roman"/>
                <w:sz w:val="24"/>
                <w:szCs w:val="24"/>
                <w:lang w:val="pt-PT"/>
              </w:rPr>
            </w:pPr>
            <w:r>
              <w:rPr>
                <w:rFonts w:ascii="Times New Roman" w:hAnsi="Times New Roman" w:cs="Times New Roman"/>
                <w:sz w:val="24"/>
                <w:szCs w:val="24"/>
                <w:lang w:val="pt-PT"/>
              </w:rPr>
              <w:t xml:space="preserve">INE (2010). Relatório Final do Inquérito ao Orçamento Familiar – IOF 2008/9. Maputo: Instituto Nacional de Estatística. Disponível em </w:t>
            </w:r>
            <w:hyperlink r:id="rId15" w:history="1">
              <w:r w:rsidRPr="00314FF0">
                <w:rPr>
                  <w:rStyle w:val="Hyperlink"/>
                  <w:rFonts w:ascii="Times New Roman" w:hAnsi="Times New Roman" w:cs="Times New Roman"/>
                  <w:sz w:val="24"/>
                  <w:lang w:val="pt-PT"/>
                </w:rPr>
                <w:t>http://www.ine.gov.mz/operacoes-estatisticas/inqueritos/inquerito-sobre-orcamento-familiar/relatorio-final-do-inquerito-ao-orcamento-familiar-iof-200809.pdf</w:t>
              </w:r>
            </w:hyperlink>
            <w:r>
              <w:rPr>
                <w:rFonts w:ascii="Times New Roman" w:hAnsi="Times New Roman" w:cs="Times New Roman"/>
                <w:sz w:val="24"/>
                <w:szCs w:val="24"/>
                <w:lang w:val="pt-PT"/>
              </w:rPr>
              <w:t xml:space="preserve">; </w:t>
            </w:r>
          </w:p>
          <w:p w14:paraId="127FB56F" w14:textId="60EEF660" w:rsidR="006F104C" w:rsidRPr="00A71AC0" w:rsidRDefault="00A71AC0" w:rsidP="00A71AC0">
            <w:pPr>
              <w:pStyle w:val="ListParagraph"/>
              <w:numPr>
                <w:ilvl w:val="0"/>
                <w:numId w:val="6"/>
              </w:numPr>
              <w:jc w:val="both"/>
              <w:rPr>
                <w:rFonts w:ascii="Times New Roman" w:hAnsi="Times New Roman" w:cs="Times New Roman"/>
                <w:sz w:val="24"/>
                <w:szCs w:val="24"/>
                <w:lang w:val="pt-PT"/>
              </w:rPr>
            </w:pPr>
            <w:r w:rsidRPr="00A71AC0">
              <w:rPr>
                <w:rFonts w:ascii="Times New Roman" w:hAnsi="Times New Roman" w:cs="Times New Roman"/>
                <w:sz w:val="24"/>
                <w:szCs w:val="24"/>
                <w:lang w:val="pt-PT"/>
              </w:rPr>
              <w:t xml:space="preserve">INE (2015). Relatório Final do Inquérito ao Orçamento Familiar – IOF 2014/15. Maputo: Instituto Nacional de Estatística; disponível em </w:t>
            </w:r>
            <w:hyperlink r:id="rId16" w:history="1">
              <w:r w:rsidRPr="00A71AC0">
                <w:rPr>
                  <w:rStyle w:val="Hyperlink"/>
                  <w:rFonts w:ascii="Times New Roman" w:hAnsi="Times New Roman" w:cs="Times New Roman"/>
                  <w:sz w:val="24"/>
                  <w:szCs w:val="24"/>
                  <w:lang w:val="pt-PT"/>
                </w:rPr>
                <w:t>http://www.ine.gov.mz/operacoes-estatisticas/inqueritos/inquerito-sobre-orcamento-familiar/relatorio-final-do-inquerito-ao-orcamento-familiar-iof-2014-15</w:t>
              </w:r>
            </w:hyperlink>
            <w:r w:rsidRPr="00A71AC0">
              <w:rPr>
                <w:rFonts w:ascii="Times New Roman" w:hAnsi="Times New Roman" w:cs="Times New Roman"/>
                <w:sz w:val="24"/>
                <w:szCs w:val="24"/>
                <w:lang w:val="pt-PT"/>
              </w:rPr>
              <w:t>;</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C9134B" w:rsidRDefault="00C9134B" w:rsidP="006B0512">
      <w:pPr>
        <w:spacing w:after="0" w:line="240" w:lineRule="auto"/>
      </w:pPr>
      <w:r>
        <w:separator/>
      </w:r>
    </w:p>
  </w:endnote>
  <w:endnote w:type="continuationSeparator" w:id="0">
    <w:p w14:paraId="0652DDFD" w14:textId="77777777" w:rsidR="00C9134B" w:rsidRDefault="00C9134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C9134B" w:rsidRDefault="00C9134B">
        <w:pPr>
          <w:pStyle w:val="Footer"/>
          <w:jc w:val="right"/>
        </w:pPr>
        <w:r>
          <w:fldChar w:fldCharType="begin"/>
        </w:r>
        <w:r>
          <w:instrText xml:space="preserve"> PAGE   \* MERGEFORMAT </w:instrText>
        </w:r>
        <w:r>
          <w:fldChar w:fldCharType="separate"/>
        </w:r>
        <w:r>
          <w:rPr>
            <w:noProof/>
          </w:rPr>
          <w:t>11</w:t>
        </w:r>
        <w:r>
          <w:rPr>
            <w:noProof/>
          </w:rPr>
          <w:fldChar w:fldCharType="end"/>
        </w:r>
      </w:p>
    </w:sdtContent>
  </w:sdt>
  <w:p w14:paraId="232AF3D4" w14:textId="77777777" w:rsidR="00C9134B" w:rsidRDefault="00C9134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C9134B" w:rsidRDefault="00C9134B">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C9134B" w:rsidRDefault="00C9134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C9134B" w:rsidRDefault="00C9134B" w:rsidP="006B0512">
      <w:pPr>
        <w:spacing w:after="0" w:line="240" w:lineRule="auto"/>
      </w:pPr>
      <w:r>
        <w:separator/>
      </w:r>
    </w:p>
  </w:footnote>
  <w:footnote w:type="continuationSeparator" w:id="0">
    <w:p w14:paraId="21AE062F" w14:textId="77777777" w:rsidR="00C9134B" w:rsidRDefault="00C9134B" w:rsidP="006B0512">
      <w:pPr>
        <w:spacing w:after="0" w:line="240" w:lineRule="auto"/>
      </w:pPr>
      <w:r>
        <w:continuationSeparator/>
      </w:r>
    </w:p>
  </w:footnote>
  <w:footnote w:id="1">
    <w:p w14:paraId="463C7A6C" w14:textId="3926C0D8" w:rsidR="00C9134B" w:rsidRPr="00B8102F" w:rsidRDefault="00C9134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98A5076"/>
    <w:multiLevelType w:val="hybridMultilevel"/>
    <w:tmpl w:val="C6924D9E"/>
    <w:lvl w:ilvl="0" w:tplc="0816000F">
      <w:start w:val="1"/>
      <w:numFmt w:val="decimal"/>
      <w:lvlText w:val="%1."/>
      <w:lvlJc w:val="left"/>
      <w:pPr>
        <w:ind w:left="720" w:hanging="36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6F666AAF"/>
    <w:multiLevelType w:val="hybridMultilevel"/>
    <w:tmpl w:val="F18643EE"/>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 w:numId="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web"/>
  <w:zoom w:percent="100"/>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4BA2"/>
    <w:rsid w:val="0001762F"/>
    <w:rsid w:val="00042B85"/>
    <w:rsid w:val="000434EA"/>
    <w:rsid w:val="000639BB"/>
    <w:rsid w:val="000716CF"/>
    <w:rsid w:val="00073907"/>
    <w:rsid w:val="00091352"/>
    <w:rsid w:val="0009691A"/>
    <w:rsid w:val="00097108"/>
    <w:rsid w:val="000A24C4"/>
    <w:rsid w:val="000B1F92"/>
    <w:rsid w:val="000B6681"/>
    <w:rsid w:val="000C6D3A"/>
    <w:rsid w:val="000D624C"/>
    <w:rsid w:val="000E4EFE"/>
    <w:rsid w:val="000F3B8E"/>
    <w:rsid w:val="001034ED"/>
    <w:rsid w:val="001127E6"/>
    <w:rsid w:val="00130D18"/>
    <w:rsid w:val="00132674"/>
    <w:rsid w:val="0013388C"/>
    <w:rsid w:val="0014660A"/>
    <w:rsid w:val="0015178E"/>
    <w:rsid w:val="00151B76"/>
    <w:rsid w:val="0015690D"/>
    <w:rsid w:val="0015725E"/>
    <w:rsid w:val="00165D71"/>
    <w:rsid w:val="001734AE"/>
    <w:rsid w:val="00183788"/>
    <w:rsid w:val="0018734D"/>
    <w:rsid w:val="001A0E35"/>
    <w:rsid w:val="001A6104"/>
    <w:rsid w:val="001A6F28"/>
    <w:rsid w:val="001C1BC2"/>
    <w:rsid w:val="001E1E26"/>
    <w:rsid w:val="001F0C55"/>
    <w:rsid w:val="001F31C6"/>
    <w:rsid w:val="001F7E11"/>
    <w:rsid w:val="00202B2D"/>
    <w:rsid w:val="0020618B"/>
    <w:rsid w:val="0022035F"/>
    <w:rsid w:val="002313D6"/>
    <w:rsid w:val="00235F8D"/>
    <w:rsid w:val="002525CC"/>
    <w:rsid w:val="00266557"/>
    <w:rsid w:val="002806B7"/>
    <w:rsid w:val="0029558C"/>
    <w:rsid w:val="002A631A"/>
    <w:rsid w:val="002A6E7E"/>
    <w:rsid w:val="002C550A"/>
    <w:rsid w:val="002D7ED0"/>
    <w:rsid w:val="002E4259"/>
    <w:rsid w:val="002E449E"/>
    <w:rsid w:val="002E6DA3"/>
    <w:rsid w:val="00306572"/>
    <w:rsid w:val="00316CFE"/>
    <w:rsid w:val="003218D9"/>
    <w:rsid w:val="00325D2B"/>
    <w:rsid w:val="00344199"/>
    <w:rsid w:val="00352386"/>
    <w:rsid w:val="0035311B"/>
    <w:rsid w:val="00355460"/>
    <w:rsid w:val="00372D21"/>
    <w:rsid w:val="00380958"/>
    <w:rsid w:val="003812B1"/>
    <w:rsid w:val="00392D06"/>
    <w:rsid w:val="0039535F"/>
    <w:rsid w:val="003A3746"/>
    <w:rsid w:val="003B3C76"/>
    <w:rsid w:val="003D3567"/>
    <w:rsid w:val="003E7389"/>
    <w:rsid w:val="003E7F33"/>
    <w:rsid w:val="003F6A66"/>
    <w:rsid w:val="00406983"/>
    <w:rsid w:val="00412ED5"/>
    <w:rsid w:val="00413337"/>
    <w:rsid w:val="0041350B"/>
    <w:rsid w:val="00416A6D"/>
    <w:rsid w:val="00417B9F"/>
    <w:rsid w:val="00430958"/>
    <w:rsid w:val="00431B2F"/>
    <w:rsid w:val="00433D18"/>
    <w:rsid w:val="004522BD"/>
    <w:rsid w:val="00462DB8"/>
    <w:rsid w:val="00463306"/>
    <w:rsid w:val="00470BED"/>
    <w:rsid w:val="00474834"/>
    <w:rsid w:val="0048102F"/>
    <w:rsid w:val="00487557"/>
    <w:rsid w:val="00490C58"/>
    <w:rsid w:val="004962C5"/>
    <w:rsid w:val="004A31AD"/>
    <w:rsid w:val="004A5F17"/>
    <w:rsid w:val="004A624F"/>
    <w:rsid w:val="004C06A8"/>
    <w:rsid w:val="004C665C"/>
    <w:rsid w:val="004D6154"/>
    <w:rsid w:val="004D68B6"/>
    <w:rsid w:val="004E43C2"/>
    <w:rsid w:val="004E5702"/>
    <w:rsid w:val="004E5E1A"/>
    <w:rsid w:val="004E6889"/>
    <w:rsid w:val="004F2E4C"/>
    <w:rsid w:val="004F4616"/>
    <w:rsid w:val="00500E13"/>
    <w:rsid w:val="00503263"/>
    <w:rsid w:val="00514CB8"/>
    <w:rsid w:val="00514E59"/>
    <w:rsid w:val="0051738B"/>
    <w:rsid w:val="00517753"/>
    <w:rsid w:val="00522827"/>
    <w:rsid w:val="0052362A"/>
    <w:rsid w:val="0053509F"/>
    <w:rsid w:val="00535955"/>
    <w:rsid w:val="005370AC"/>
    <w:rsid w:val="00537550"/>
    <w:rsid w:val="005377B9"/>
    <w:rsid w:val="00560EB1"/>
    <w:rsid w:val="00571DE4"/>
    <w:rsid w:val="005803B3"/>
    <w:rsid w:val="00581C4A"/>
    <w:rsid w:val="00581D14"/>
    <w:rsid w:val="00590921"/>
    <w:rsid w:val="005966A8"/>
    <w:rsid w:val="005B293A"/>
    <w:rsid w:val="005B657A"/>
    <w:rsid w:val="005C091C"/>
    <w:rsid w:val="005C391D"/>
    <w:rsid w:val="005C570B"/>
    <w:rsid w:val="005C76A1"/>
    <w:rsid w:val="005D275F"/>
    <w:rsid w:val="005F7B42"/>
    <w:rsid w:val="00604A6A"/>
    <w:rsid w:val="00611159"/>
    <w:rsid w:val="00626197"/>
    <w:rsid w:val="00630822"/>
    <w:rsid w:val="00633477"/>
    <w:rsid w:val="00643134"/>
    <w:rsid w:val="006459EE"/>
    <w:rsid w:val="00650AAC"/>
    <w:rsid w:val="00655F7E"/>
    <w:rsid w:val="006560A4"/>
    <w:rsid w:val="0068379D"/>
    <w:rsid w:val="00693674"/>
    <w:rsid w:val="006A7EF1"/>
    <w:rsid w:val="006B0512"/>
    <w:rsid w:val="006B3527"/>
    <w:rsid w:val="006C075C"/>
    <w:rsid w:val="006C6768"/>
    <w:rsid w:val="006F104C"/>
    <w:rsid w:val="006F2038"/>
    <w:rsid w:val="006F50E8"/>
    <w:rsid w:val="00706791"/>
    <w:rsid w:val="007100BD"/>
    <w:rsid w:val="007241C4"/>
    <w:rsid w:val="00736494"/>
    <w:rsid w:val="00736C17"/>
    <w:rsid w:val="00736C4F"/>
    <w:rsid w:val="00751373"/>
    <w:rsid w:val="00757B04"/>
    <w:rsid w:val="0076324E"/>
    <w:rsid w:val="0077584C"/>
    <w:rsid w:val="00776312"/>
    <w:rsid w:val="00784C13"/>
    <w:rsid w:val="007A078A"/>
    <w:rsid w:val="007A1017"/>
    <w:rsid w:val="007A2617"/>
    <w:rsid w:val="007A28BA"/>
    <w:rsid w:val="007A2D40"/>
    <w:rsid w:val="007B2E39"/>
    <w:rsid w:val="007C2733"/>
    <w:rsid w:val="007C56FB"/>
    <w:rsid w:val="007C63C4"/>
    <w:rsid w:val="007C6E35"/>
    <w:rsid w:val="007E4EE0"/>
    <w:rsid w:val="007F0EAE"/>
    <w:rsid w:val="007F2D9F"/>
    <w:rsid w:val="007F5448"/>
    <w:rsid w:val="007F6520"/>
    <w:rsid w:val="00806D18"/>
    <w:rsid w:val="00810C1F"/>
    <w:rsid w:val="00813F15"/>
    <w:rsid w:val="00823909"/>
    <w:rsid w:val="00826802"/>
    <w:rsid w:val="00842D7C"/>
    <w:rsid w:val="008571A7"/>
    <w:rsid w:val="008745E3"/>
    <w:rsid w:val="008757BA"/>
    <w:rsid w:val="008A7300"/>
    <w:rsid w:val="008C141D"/>
    <w:rsid w:val="008D775E"/>
    <w:rsid w:val="008E09AA"/>
    <w:rsid w:val="008E4413"/>
    <w:rsid w:val="008E4D2D"/>
    <w:rsid w:val="008E4ECF"/>
    <w:rsid w:val="008E6037"/>
    <w:rsid w:val="008F0F40"/>
    <w:rsid w:val="00910B3F"/>
    <w:rsid w:val="00911199"/>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0A3"/>
    <w:rsid w:val="00A167C6"/>
    <w:rsid w:val="00A200D3"/>
    <w:rsid w:val="00A2150C"/>
    <w:rsid w:val="00A242D8"/>
    <w:rsid w:val="00A3532A"/>
    <w:rsid w:val="00A36E8B"/>
    <w:rsid w:val="00A4314D"/>
    <w:rsid w:val="00A5114C"/>
    <w:rsid w:val="00A64C04"/>
    <w:rsid w:val="00A67357"/>
    <w:rsid w:val="00A71AC0"/>
    <w:rsid w:val="00A8336A"/>
    <w:rsid w:val="00A91915"/>
    <w:rsid w:val="00A92C73"/>
    <w:rsid w:val="00A94D80"/>
    <w:rsid w:val="00AA38A9"/>
    <w:rsid w:val="00AB65AE"/>
    <w:rsid w:val="00AD26C4"/>
    <w:rsid w:val="00AD2F72"/>
    <w:rsid w:val="00AE7A74"/>
    <w:rsid w:val="00AF00AA"/>
    <w:rsid w:val="00AF2FE1"/>
    <w:rsid w:val="00B034C3"/>
    <w:rsid w:val="00B047E9"/>
    <w:rsid w:val="00B04966"/>
    <w:rsid w:val="00B11B1D"/>
    <w:rsid w:val="00B137EE"/>
    <w:rsid w:val="00B13CEC"/>
    <w:rsid w:val="00B37746"/>
    <w:rsid w:val="00B71AEA"/>
    <w:rsid w:val="00B74489"/>
    <w:rsid w:val="00B8102F"/>
    <w:rsid w:val="00B818CA"/>
    <w:rsid w:val="00B92E71"/>
    <w:rsid w:val="00B97297"/>
    <w:rsid w:val="00BB553B"/>
    <w:rsid w:val="00BD7158"/>
    <w:rsid w:val="00C057EA"/>
    <w:rsid w:val="00C141AF"/>
    <w:rsid w:val="00C175B6"/>
    <w:rsid w:val="00C210B4"/>
    <w:rsid w:val="00C22A2E"/>
    <w:rsid w:val="00C300AB"/>
    <w:rsid w:val="00C32A87"/>
    <w:rsid w:val="00C3442F"/>
    <w:rsid w:val="00C36938"/>
    <w:rsid w:val="00C47725"/>
    <w:rsid w:val="00C605D4"/>
    <w:rsid w:val="00C803FE"/>
    <w:rsid w:val="00C9134B"/>
    <w:rsid w:val="00C94E79"/>
    <w:rsid w:val="00CA3CDF"/>
    <w:rsid w:val="00CA6252"/>
    <w:rsid w:val="00CC5969"/>
    <w:rsid w:val="00CD4533"/>
    <w:rsid w:val="00CF4869"/>
    <w:rsid w:val="00CF504E"/>
    <w:rsid w:val="00D12D35"/>
    <w:rsid w:val="00D15AD5"/>
    <w:rsid w:val="00D165CA"/>
    <w:rsid w:val="00D17114"/>
    <w:rsid w:val="00D22C50"/>
    <w:rsid w:val="00D2485A"/>
    <w:rsid w:val="00D31F93"/>
    <w:rsid w:val="00D51841"/>
    <w:rsid w:val="00D76334"/>
    <w:rsid w:val="00D815D9"/>
    <w:rsid w:val="00D855E8"/>
    <w:rsid w:val="00D96639"/>
    <w:rsid w:val="00DA1BF1"/>
    <w:rsid w:val="00DA69E7"/>
    <w:rsid w:val="00DA7BB0"/>
    <w:rsid w:val="00DB1DCD"/>
    <w:rsid w:val="00DC201E"/>
    <w:rsid w:val="00DC4AE7"/>
    <w:rsid w:val="00DD4950"/>
    <w:rsid w:val="00DD4D89"/>
    <w:rsid w:val="00DE10A6"/>
    <w:rsid w:val="00DF28EE"/>
    <w:rsid w:val="00DF78A7"/>
    <w:rsid w:val="00E07CA1"/>
    <w:rsid w:val="00E263EC"/>
    <w:rsid w:val="00E35B41"/>
    <w:rsid w:val="00E362E3"/>
    <w:rsid w:val="00E44F28"/>
    <w:rsid w:val="00E51B2C"/>
    <w:rsid w:val="00E613BC"/>
    <w:rsid w:val="00E64B45"/>
    <w:rsid w:val="00E66CDC"/>
    <w:rsid w:val="00E67E00"/>
    <w:rsid w:val="00E74F47"/>
    <w:rsid w:val="00E842C7"/>
    <w:rsid w:val="00E953F3"/>
    <w:rsid w:val="00EA6E73"/>
    <w:rsid w:val="00EC064B"/>
    <w:rsid w:val="00EC6024"/>
    <w:rsid w:val="00ED1D52"/>
    <w:rsid w:val="00EE4BB5"/>
    <w:rsid w:val="00F00FDD"/>
    <w:rsid w:val="00F02B1E"/>
    <w:rsid w:val="00F07040"/>
    <w:rsid w:val="00F17433"/>
    <w:rsid w:val="00F2310E"/>
    <w:rsid w:val="00F54570"/>
    <w:rsid w:val="00F54F59"/>
    <w:rsid w:val="00F67B4A"/>
    <w:rsid w:val="00F75853"/>
    <w:rsid w:val="00F7784D"/>
    <w:rsid w:val="00F8144F"/>
    <w:rsid w:val="00F8462A"/>
    <w:rsid w:val="00F862A7"/>
    <w:rsid w:val="00F93763"/>
    <w:rsid w:val="00F939A2"/>
    <w:rsid w:val="00F96E8D"/>
    <w:rsid w:val="00FA20D9"/>
    <w:rsid w:val="00FB03D0"/>
    <w:rsid w:val="00FE5B04"/>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wider.unu.edu/sites/default/files/Final_QUARTA%20AVALIA%C3%87AO%20NACIONAL%20DA%20POBREZA_2016-10-26_2.pdf"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www.ine.gov.mz/operacoes-estatisticas/inqueritos/inquerito-sobre-orcamento-familiar/relatorio-final-do-inquerito-ao-orcamento-familiar-iof-2014-15"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ine.gov.mz/operacoes-estatisticas/inqueritos/inquerito-sobre-orcamento-familiar/relatorio-final-do-inquerito-ao-orcamento-familiar-iof-2014-15"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jsm.cardoso7@gmail.com" TargetMode="External"/><Relationship Id="rId5" Type="http://schemas.openxmlformats.org/officeDocument/2006/relationships/settings" Target="settings.xml"/><Relationship Id="rId15" Type="http://schemas.openxmlformats.org/officeDocument/2006/relationships/hyperlink" Target="http://www.ine.gov.mz/operacoes-estatisticas/inqueritos/inquerito-sobre-orcamento-familiar/relatorio-final-do-inquerito-ao-orcamento-familiar-iof-200809.pdf"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s://www.preventionweb.net/files/16411_thirdnationalpovertyassessment.pdf"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F378CC" w:rsidP="00F378CC">
          <w:pPr>
            <w:pStyle w:val="AC4C4D2681C1478B808B26B73E0AC72E1"/>
          </w:pPr>
          <w:r>
            <w:rPr>
              <w:rStyle w:val="PlaceholderText"/>
            </w:rPr>
            <w:t>National</w:t>
          </w:r>
          <w:r w:rsidRPr="00E263EC">
            <w:rPr>
              <w:rStyle w:val="PlaceholderText"/>
            </w:rPr>
            <w:t>.</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F378CC" w:rsidP="00F378CC">
          <w:pPr>
            <w:pStyle w:val="DB7371FC7ED840DFBDF71FAA6B56F8451"/>
          </w:pPr>
          <w:r>
            <w:rPr>
              <w:rStyle w:val="PlaceholderText"/>
            </w:rPr>
            <w:t>National not in global….</w:t>
          </w:r>
          <w:r w:rsidRPr="00D2076D">
            <w:rPr>
              <w:rStyle w:val="PlaceholderText"/>
            </w:rPr>
            <w:t>.</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F378CC" w:rsidP="00F378CC">
          <w:pPr>
            <w:pStyle w:val="BE0DD80F803347FDB216398955CD3FB91"/>
          </w:pPr>
          <w:r>
            <w:rPr>
              <w:rStyle w:val="PlaceholderText"/>
            </w:rPr>
            <w:t>Mozambique</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F378CC" w:rsidP="00F378CC">
          <w:pPr>
            <w:pStyle w:val="6E398B10ACC74420B9E690EE0323A061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0684A"/>
    <w:rsid w:val="0005521A"/>
    <w:rsid w:val="00296525"/>
    <w:rsid w:val="002C02EF"/>
    <w:rsid w:val="004C3815"/>
    <w:rsid w:val="00CA67DF"/>
    <w:rsid w:val="00E4246B"/>
    <w:rsid w:val="00F378C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378CC"/>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 w:type="paragraph" w:customStyle="1" w:styleId="AC4C4D2681C1478B808B26B73E0AC72E1">
    <w:name w:val="AC4C4D2681C1478B808B26B73E0AC72E1"/>
    <w:rsid w:val="00F378CC"/>
    <w:rPr>
      <w:rFonts w:eastAsiaTheme="minorHAnsi"/>
    </w:rPr>
  </w:style>
  <w:style w:type="paragraph" w:customStyle="1" w:styleId="DB7371FC7ED840DFBDF71FAA6B56F8451">
    <w:name w:val="DB7371FC7ED840DFBDF71FAA6B56F8451"/>
    <w:rsid w:val="00F378CC"/>
    <w:rPr>
      <w:rFonts w:eastAsiaTheme="minorHAnsi"/>
    </w:rPr>
  </w:style>
  <w:style w:type="paragraph" w:customStyle="1" w:styleId="BE0DD80F803347FDB216398955CD3FB91">
    <w:name w:val="BE0DD80F803347FDB216398955CD3FB91"/>
    <w:rsid w:val="00F378CC"/>
    <w:rPr>
      <w:rFonts w:eastAsiaTheme="minorHAnsi"/>
    </w:rPr>
  </w:style>
  <w:style w:type="paragraph" w:customStyle="1" w:styleId="6E398B10ACC74420B9E690EE0323A0611">
    <w:name w:val="6E398B10ACC74420B9E690EE0323A0611"/>
    <w:rsid w:val="00F378CC"/>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338C97F-8E36-45F4-A0C7-B6B74F76EB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620</TotalTime>
  <Pages>1</Pages>
  <Words>3655</Words>
  <Characters>19737</Characters>
  <Application>Microsoft Office Word</Application>
  <DocSecurity>8</DocSecurity>
  <Lines>164</Lines>
  <Paragraphs>46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23346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HP</cp:lastModifiedBy>
  <cp:revision>43</cp:revision>
  <cp:lastPrinted>2020-04-16T14:23:00Z</cp:lastPrinted>
  <dcterms:created xsi:type="dcterms:W3CDTF">2020-09-28T13:02:00Z</dcterms:created>
  <dcterms:modified xsi:type="dcterms:W3CDTF">2020-10-09T11:46:00Z</dcterms:modified>
</cp:coreProperties>
</file>