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C577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C577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C577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C577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C577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C577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C577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C577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C577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C577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C577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C577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C577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900A663" w:rsidR="00B66AF3" w:rsidRDefault="00DB6DB8" w:rsidP="00B66AF3">
          <w:r>
            <w:t>8.7.1 Proportion of children engaged in economic activity [8.7.1] (SL_TLF_CHLDEA)</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6188FB3" w:rsidR="005377B9" w:rsidRPr="00DC5778" w:rsidRDefault="00DB6DB8" w:rsidP="00DC5778">
            <w:pPr>
              <w:tabs>
                <w:tab w:val="left" w:pos="1515"/>
              </w:tabs>
              <w:spacing w:before="120" w:after="120" w:line="240" w:lineRule="auto"/>
              <w:rPr>
                <w:rFonts w:eastAsia="Times New Roman"/>
                <w:sz w:val="24"/>
                <w:szCs w:val="24"/>
                <w:lang w:eastAsia="zh-CN"/>
              </w:rPr>
            </w:pPr>
            <w:r>
              <w:rPr>
                <w:rFonts w:eastAsia="Times New Roman"/>
                <w:sz w:val="24"/>
                <w:szCs w:val="24"/>
              </w:rPr>
              <w:t xml:space="preserve">Mục tiêu 8.7: Thực hiện kịp thời và hiệu quả các biện pháp để xóa bỏ lao động ép buộc, chấm dứt nạn buôn </w:t>
            </w:r>
            <w:r>
              <w:rPr>
                <w:rFonts w:eastAsia="Times New Roman"/>
                <w:sz w:val="24"/>
                <w:szCs w:val="24"/>
              </w:rPr>
              <w:lastRenderedPageBreak/>
              <w:t>người và nô lệ hiện đại; ngăn chặn và xóa bỏ lao động trẻ em dưới mọi hình thức (Mục tiêu 8.7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D441238" w:rsidR="005377B9" w:rsidRPr="009F305C" w:rsidRDefault="00DB6DB8" w:rsidP="003F29B3">
            <w:bookmarkStart w:id="8" w:name="_Toc15029524"/>
            <w:r>
              <w:t>Chỉ tiêu 8.7.1. Tỷ lệ người từ 5-17 tuổi tham gia lao động trẻ em</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4815B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63FC7AC" w14:textId="77777777" w:rsidR="00DB6DB8" w:rsidRDefault="00DB6DB8" w:rsidP="00DB6DB8">
            <w:pPr>
              <w:spacing w:before="120" w:after="120"/>
              <w:rPr>
                <w:rFonts w:eastAsia="Times New Roman"/>
                <w:sz w:val="24"/>
                <w:szCs w:val="24"/>
              </w:rPr>
            </w:pPr>
            <w:r>
              <w:rPr>
                <w:rFonts w:eastAsia="Times New Roman"/>
                <w:sz w:val="24"/>
                <w:szCs w:val="24"/>
              </w:rPr>
              <w:t>Chủ trì: Bộ Lao động, Thương binh và Xã hội;</w:t>
            </w:r>
          </w:p>
          <w:p w14:paraId="593AFFAB" w14:textId="57DBBBD1" w:rsidR="003E7389" w:rsidRPr="00DC5778" w:rsidRDefault="00DB6DB8" w:rsidP="00DB6DB8">
            <w:pPr>
              <w:tabs>
                <w:tab w:val="left" w:pos="1515"/>
              </w:tabs>
              <w:spacing w:before="120" w:after="120"/>
              <w:rPr>
                <w:rFonts w:eastAsia="Times New Roman"/>
                <w:bCs/>
                <w:sz w:val="24"/>
                <w:szCs w:val="24"/>
              </w:rPr>
            </w:pPr>
            <w:r>
              <w:rPr>
                <w:rFonts w:eastAsia="Times New Roman"/>
                <w:sz w:val="24"/>
                <w:szCs w:val="24"/>
              </w:rPr>
              <w:t>- Phối hợp: 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3C132D2" w:rsidR="003E7389" w:rsidRPr="00DC5778" w:rsidRDefault="003E7389" w:rsidP="00DC5778">
            <w:pPr>
              <w:tabs>
                <w:tab w:val="left" w:pos="1515"/>
              </w:tabs>
              <w:spacing w:before="120" w:after="120"/>
              <w:rPr>
                <w:rFonts w:eastAsia="Times New Roman"/>
                <w:bCs/>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8187284"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994B9A5" w:rsidR="0015178E" w:rsidRPr="00DB6DB8" w:rsidRDefault="00DB6DB8" w:rsidP="00372321">
            <w:pPr>
              <w:spacing w:before="120" w:after="120"/>
              <w:rPr>
                <w:rFonts w:eastAsia="Times New Roman"/>
                <w:sz w:val="24"/>
                <w:szCs w:val="24"/>
                <w:lang w:val="pt-BR"/>
              </w:rPr>
            </w:pPr>
            <w:r>
              <w:rPr>
                <w:rFonts w:eastAsia="Times New Roman"/>
                <w:sz w:val="24"/>
                <w:szCs w:val="24"/>
                <w:lang w:val="pt-BR"/>
              </w:rPr>
              <w:t xml:space="preserve">Tỷ lệ người từ 5-17 tuổi tham gia lao động trẻ em là phần trăm của số người từ 5-17 tuổi tham gia lao động trẻ em trong tổng số người từ 5-17 tuổi trong dân số.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4E1660" w:rsidR="0015178E" w:rsidRPr="009F305C" w:rsidRDefault="00176AD7"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65BE08EA" w14:textId="77777777" w:rsidR="00DB6DB8" w:rsidRDefault="00DB6DB8" w:rsidP="00DB6DB8">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4668F803" w14:textId="77777777" w:rsidR="00DB6DB8" w:rsidRDefault="00DB6DB8" w:rsidP="00DB6DB8">
            <w:pPr>
              <w:tabs>
                <w:tab w:val="left" w:pos="1515"/>
              </w:tabs>
              <w:spacing w:before="120" w:after="120"/>
              <w:rPr>
                <w:rFonts w:eastAsia="Calibri"/>
                <w:bCs/>
                <w:sz w:val="24"/>
                <w:szCs w:val="24"/>
              </w:rPr>
            </w:pPr>
            <w:r>
              <w:rPr>
                <w:bCs/>
                <w:sz w:val="24"/>
                <w:szCs w:val="24"/>
              </w:rPr>
              <w:t>Bảng Danh mục nghề nghiệp Việt Nam ban hành theo Quyết định số 34/2020/QĐ-TTg ngày 26 tháng 11 năm 2020 của Thủ tướng Chính phủ.</w:t>
            </w:r>
          </w:p>
          <w:p w14:paraId="06D0E657" w14:textId="43FF605C" w:rsidR="0015178E" w:rsidRPr="002F1FEA" w:rsidRDefault="00DB6DB8" w:rsidP="00DB6DB8">
            <w:pPr>
              <w:tabs>
                <w:tab w:val="left" w:pos="1515"/>
              </w:tabs>
              <w:spacing w:before="120" w:after="120"/>
              <w:rPr>
                <w:rFonts w:eastAsia="Times New Roman"/>
                <w:sz w:val="24"/>
                <w:szCs w:val="24"/>
              </w:rPr>
            </w:pPr>
            <w:r>
              <w:rPr>
                <w:rFonts w:eastAsia="Times New Roman"/>
                <w:sz w:val="24"/>
                <w:szCs w:val="24"/>
              </w:rPr>
              <w:t>Hệ thống ngành kinh tế Việt Nam năm 2018 ban hành theo Quyết định số 27/2018/QĐ-TTg ngày 06/7/2018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123A573" w:rsidR="0035311B" w:rsidRPr="00DB6DB8" w:rsidRDefault="00DB6DB8" w:rsidP="00DB6DB8">
            <w:pPr>
              <w:spacing w:before="120" w:after="120"/>
              <w:rPr>
                <w:rFonts w:eastAsia="Times New Roman"/>
                <w:sz w:val="24"/>
                <w:szCs w:val="24"/>
              </w:rPr>
            </w:pPr>
            <w:r>
              <w:rPr>
                <w:rFonts w:eastAsia="Times New Roman"/>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7E41D1" w14:textId="77777777" w:rsidR="00DB6DB8" w:rsidRDefault="00DB6DB8" w:rsidP="00DB6DB8">
            <w:pPr>
              <w:spacing w:before="120" w:after="120"/>
              <w:rPr>
                <w:rFonts w:eastAsia="Times New Roman"/>
                <w:sz w:val="24"/>
                <w:szCs w:val="24"/>
              </w:rPr>
            </w:pPr>
            <w:r>
              <w:rPr>
                <w:rFonts w:eastAsia="Times New Roman"/>
                <w:sz w:val="24"/>
                <w:szCs w:val="24"/>
              </w:rPr>
              <w:t>Cuộc điều tra quốc gia về lao động trẻ em 2018 được tiến hành kết hợp với cuộc điều tra Lao động-Việc làm 2018, do Tổng cục Thống kê tiến hành trong tháng 11 và 12 năm 2018 với quy mô mẫu là 38280 hộ gia đình trên toàn quốc thuộc 2552 địa bàn điều tra. Công tác thống kê lao động, việc làm trong cuộc điều tra này đang áp dụng các tiêu chuẩn thống kê dân số hoạt động kinh tế, việc làm, thất nghiệp và thiếu việc làm được ILO khuyến nghị tại Hội nghị quốc tế về thống kê lao động lần thứ 13 năm 1982 (ICLS 13).</w:t>
            </w:r>
          </w:p>
          <w:p w14:paraId="40AF9BBC" w14:textId="77777777" w:rsidR="00DB6DB8" w:rsidRDefault="00DB6DB8" w:rsidP="00DB6DB8">
            <w:pPr>
              <w:spacing w:before="120" w:after="120"/>
              <w:rPr>
                <w:rFonts w:eastAsia="Times New Roman"/>
                <w:sz w:val="24"/>
                <w:szCs w:val="24"/>
              </w:rPr>
            </w:pPr>
            <w:r>
              <w:rPr>
                <w:rFonts w:eastAsia="Times New Roman"/>
                <w:sz w:val="24"/>
                <w:szCs w:val="24"/>
              </w:rPr>
              <w:t xml:space="preserve">Kết quả cuộc điều tra đã thu thập thông tin của 29192 trẻ em trong độ tuổi từ 5-17 tuổi. Toàn bộ thông tin thu thập được từ cuộc điều tra về lao động trẻ em được GSO  nghiệm thu, làm sạch, đánh mã và nhập tin. Phiếu điều tra của mỗi tỉnh được phân công cán bộ nhập tin lần 1 và lần 2 bởi hai người khác nhau. Dữ liệu nhập tin được đối chiếu chéo giữa 2 lần nhập tin để bảo đảm dữ liệu cuối cùng bảo đảm thống nhất giữa 2 lần nhập tin. Sau khi có dữ liệu cuối cùng, dữ liệu được làm sạch lần </w:t>
            </w:r>
            <w:r>
              <w:rPr>
                <w:rFonts w:eastAsia="Times New Roman"/>
                <w:sz w:val="24"/>
                <w:szCs w:val="24"/>
              </w:rPr>
              <w:lastRenderedPageBreak/>
              <w:t>cuối trên máy tính để bảo đảm tính đầy đủ, tính chính xác và tính logic giữa các trường dữ liệu.</w:t>
            </w:r>
          </w:p>
          <w:p w14:paraId="2BF6469B" w14:textId="77777777" w:rsidR="00DB6DB8" w:rsidRDefault="00DB6DB8" w:rsidP="00DB6DB8">
            <w:pPr>
              <w:spacing w:before="120" w:after="120"/>
              <w:rPr>
                <w:rFonts w:eastAsia="Times New Roman"/>
                <w:sz w:val="24"/>
                <w:szCs w:val="24"/>
              </w:rPr>
            </w:pPr>
            <w:r>
              <w:rPr>
                <w:rFonts w:eastAsia="Times New Roman"/>
                <w:sz w:val="24"/>
                <w:szCs w:val="24"/>
              </w:rPr>
              <w:t>Toàn bộ dữ liệu của cuộc điều tra được GSO bàn giao cho Bộ Lao động, Thương binh và Xã hội để Viện Khoa học Lao động và Xã hội (ILSSA), Bộ Lao động, Thương binh và Xã hội xử lý kỹ thuật, phân tích và xây dựng báo cáo.</w:t>
            </w:r>
          </w:p>
          <w:p w14:paraId="60E54013" w14:textId="21FF617B" w:rsidR="0035311B" w:rsidRPr="009F305C" w:rsidRDefault="00DB6DB8" w:rsidP="00DB6DB8">
            <w:pPr>
              <w:spacing w:before="120" w:after="120"/>
            </w:pPr>
            <w:r>
              <w:rPr>
                <w:rFonts w:eastAsia="Times New Roman"/>
                <w:sz w:val="24"/>
                <w:szCs w:val="24"/>
              </w:rPr>
              <w:t>Thông tin chi tiết về điều tra lao động trẻ em truy cập tại đường link: https://www.ilo.org/wcmsp5/groups/public/---asia/---ro-bangkok/---ilo-hanoi/documents/publication/wcms_764355.pdf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D1C0CD7" w:rsidR="0035311B" w:rsidRPr="009F305C" w:rsidRDefault="006A07F3" w:rsidP="00E44CF9">
            <w:r>
              <w:rPr>
                <w:rFonts w:eastAsia="Times New Roman"/>
                <w:sz w:val="24"/>
                <w:szCs w:val="24"/>
                <w:lang w:val="pt-BR" w:eastAsia="zh-CN"/>
              </w:rPr>
              <w:t xml:space="preserve"> </w:t>
            </w:r>
            <w:r w:rsidR="00ED3809">
              <w:rPr>
                <w:rFonts w:eastAsia="Times New Roman"/>
                <w:sz w:val="24"/>
                <w:szCs w:val="24"/>
                <w:lang w:val="pt-BR" w:eastAsia="zh-CN"/>
              </w:rPr>
              <w:t xml:space="preserve"> </w:t>
            </w:r>
            <w:r w:rsidR="00DB6DB8">
              <w:rPr>
                <w:rFonts w:eastAsia="Times New Roman"/>
                <w:sz w:val="24"/>
                <w:szCs w:val="24"/>
                <w:lang w:val="pt-BR" w:eastAsia="zh-CN"/>
              </w:rPr>
              <w:t xml:space="preserve">5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83E0E69" w:rsidR="0035311B" w:rsidRPr="006A07F3" w:rsidRDefault="00DB6DB8" w:rsidP="006A07F3">
            <w:pPr>
              <w:tabs>
                <w:tab w:val="left" w:pos="1515"/>
              </w:tabs>
              <w:spacing w:before="120" w:after="120"/>
              <w:rPr>
                <w:rFonts w:eastAsia="Times New Roman"/>
                <w:bCs/>
                <w:sz w:val="24"/>
                <w:szCs w:val="24"/>
              </w:rPr>
            </w:pPr>
            <w:r>
              <w:rPr>
                <w:rFonts w:eastAsia="Times New Roman"/>
                <w:sz w:val="24"/>
                <w:szCs w:val="24"/>
              </w:rPr>
              <w:t>Bộ Lao động, Thương binh và Xã hội</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DF9DEE" w:rsidR="0035311B" w:rsidRPr="006A07F3" w:rsidRDefault="00DB6DB8" w:rsidP="006A07F3">
            <w:pPr>
              <w:tabs>
                <w:tab w:val="left" w:pos="1515"/>
              </w:tabs>
              <w:spacing w:before="120" w:after="120"/>
              <w:rPr>
                <w:rFonts w:eastAsia="Times New Roman"/>
                <w:bCs/>
                <w:sz w:val="24"/>
                <w:szCs w:val="24"/>
              </w:rPr>
            </w:pPr>
            <w:r>
              <w:rPr>
                <w:rFonts w:eastAsia="Times New Roman"/>
                <w:sz w:val="24"/>
                <w:szCs w:val="24"/>
              </w:rPr>
              <w:t>Bộ Lao động, Thương binh và Xã hội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2334C05" w:rsidR="007F2D9F" w:rsidRPr="009F305C" w:rsidRDefault="00DB6DB8" w:rsidP="006825A7">
            <w:r>
              <w:rPr>
                <w:rFonts w:eastAsia="Times New Roman"/>
                <w:sz w:val="24"/>
                <w:szCs w:val="24"/>
                <w:lang w:val="pt-BR"/>
              </w:rPr>
              <w:t>Chỉ tiêu này là chỉ tiêu quan trọng, cần thiết để theo dõi tình hình lao động trẻ em trong nền kinh tế. Là cơ sở để xác định các ưu tiên đối với hành động toàn cầu cấp quốc gia chống lại lao động trẻ em. Thông tin thống kê về lao động trẻ em và rộng rãi hơn đối với tất cả trẻ em đang làm việc, cũng là cơ sở cho việc nâng cao nhận thức của công chúng về tình hình trẻ em đang làm việc cũng như việc xây dựng các khung pháp lý và chính sách phù hợp.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A169A55" w:rsidR="007F2D9F" w:rsidRPr="009F305C" w:rsidRDefault="00DB6DB8" w:rsidP="009F305C">
            <w:r>
              <w:rPr>
                <w:rFonts w:eastAsia="Times New Roman"/>
                <w:bCs/>
                <w:sz w:val="24"/>
                <w:szCs w:val="24"/>
              </w:rPr>
              <w:t>Chỉ tiêu này chỉ được thực hiện khi có sự hỗ trợ về kỹ thuật và tài chính từ tổ chức quốc tế (ILO).</w:t>
            </w:r>
            <w:bookmarkStart w:id="26" w:name="_GoBack"/>
            <w:bookmarkEnd w:id="26"/>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2533E912" w:rsidR="007F2D9F" w:rsidRPr="009F305C" w:rsidRDefault="00DB6DB8" w:rsidP="009F305C">
            <w:r w:rsidRPr="00DB6DB8">
              <w:rPr>
                <w:noProof/>
                <w:lang w:val="en-GB" w:eastAsia="en-GB"/>
              </w:rPr>
              <w:drawing>
                <wp:inline distT="0" distB="0" distL="0" distR="0" wp14:anchorId="4441A8A1" wp14:editId="698818FF">
                  <wp:extent cx="3581400" cy="74295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7429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E53303" w14:textId="77777777" w:rsidR="00DB6DB8" w:rsidRDefault="00DB6DB8" w:rsidP="00DB6DB8">
            <w:pPr>
              <w:spacing w:before="120" w:after="120"/>
              <w:rPr>
                <w:rFonts w:eastAsia="Times New Roman"/>
                <w:iCs/>
                <w:sz w:val="24"/>
                <w:szCs w:val="24"/>
              </w:rPr>
            </w:pPr>
            <w:r>
              <w:rPr>
                <w:rFonts w:eastAsia="Times New Roman"/>
                <w:iCs/>
                <w:sz w:val="24"/>
                <w:szCs w:val="24"/>
              </w:rPr>
              <w:t>Chỉ có số liệu của năm 2012 và năm 2018</w:t>
            </w:r>
          </w:p>
          <w:p w14:paraId="39185D77" w14:textId="66E2B79B" w:rsidR="00776312" w:rsidRPr="009F305C" w:rsidRDefault="00DB6DB8" w:rsidP="00DB6DB8">
            <w:r>
              <w:rPr>
                <w:rFonts w:eastAsia="Times New Roman"/>
                <w:iCs/>
                <w:sz w:val="24"/>
                <w:szCs w:val="24"/>
              </w:rPr>
              <w:t>(Nguồn công bố: Kêt quả Điều tra quốc gia về lao động trẻ em)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601CCF" w:rsidR="006A7EF1" w:rsidRPr="009F305C" w:rsidRDefault="00DB6DB8" w:rsidP="00176AD7">
            <w:r w:rsidRPr="00DB6DB8">
              <w:rPr>
                <w:rFonts w:eastAsia="Times New Roman"/>
                <w:sz w:val="24"/>
                <w:szCs w:val="24"/>
                <w:lang w:val="pt-BR"/>
              </w:rPr>
              <w:t>Chỉ tiêu này tương ứng với chỉ tiêu SDG toàn cầu “8.7.1: Proportion and number of children aged 5 17 years engaged in child labour, by sex and age”. Nội dung của chỉ tiêu Việt Nam và toàn cầu giống nhau, phương pháp thu thập theo chuẩn toàn cầu (do Tổ chức Lao động quốc tế-ILO hỗ trợ).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CFBF1E" w14:textId="77777777" w:rsidR="00DB6DB8" w:rsidRDefault="00DB6DB8" w:rsidP="00DB6DB8">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xml:space="preserve">- Chương trình điều tra thống kê quốc gia ban hành theo Quyết định số </w:t>
            </w:r>
            <w:r>
              <w:rPr>
                <w:rFonts w:eastAsia="Times New Roman"/>
                <w:sz w:val="24"/>
                <w:szCs w:val="24"/>
                <w:lang w:val="nl-NL"/>
              </w:rPr>
              <w:t>43/2016/QĐ-TTg ngày 17 tháng 10 năm 2016 của Thủ tướng Chính phủ</w:t>
            </w:r>
          </w:p>
          <w:p w14:paraId="7BE3B477" w14:textId="77777777" w:rsidR="00DB6DB8" w:rsidRDefault="00DB6DB8" w:rsidP="00DB6DB8">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xml:space="preserve">- </w:t>
            </w:r>
            <w:r>
              <w:rPr>
                <w:rFonts w:eastAsia="Times New Roman"/>
                <w:sz w:val="24"/>
                <w:szCs w:val="24"/>
                <w:lang w:val="nl-NL"/>
              </w:rPr>
              <w:t>Nghị định số 60/2018/NĐ-CP ngày 20/4/2018 ban hành Chế độ báo cáo thống kê cấp quốc gia</w:t>
            </w:r>
          </w:p>
          <w:p w14:paraId="698F3FE0" w14:textId="77777777" w:rsidR="00DB6DB8" w:rsidRDefault="00DB6DB8" w:rsidP="00DB6DB8">
            <w:pPr>
              <w:spacing w:before="120" w:after="120"/>
              <w:rPr>
                <w:rFonts w:eastAsia="Times New Roman"/>
                <w:bCs/>
                <w:sz w:val="24"/>
                <w:szCs w:val="24"/>
                <w:shd w:val="clear" w:color="auto" w:fill="FFFFFF"/>
              </w:rPr>
            </w:pPr>
            <w:r>
              <w:rPr>
                <w:rFonts w:eastAsia="Times New Roman"/>
                <w:bCs/>
                <w:sz w:val="24"/>
                <w:szCs w:val="24"/>
                <w:shd w:val="clear" w:color="auto" w:fill="FFFFFF"/>
              </w:rPr>
              <w:t>- Thông tư số 03/2019/TT-BKHĐT ngày 22/01/2019 quy định Bộ chỉ tiêu thống kê phát triển bền vững của Việt Nam;</w:t>
            </w:r>
          </w:p>
          <w:p w14:paraId="37925DF3" w14:textId="77777777" w:rsidR="00DB6DB8" w:rsidRDefault="00DB6DB8" w:rsidP="00DB6DB8">
            <w:pPr>
              <w:spacing w:before="120" w:after="120"/>
              <w:rPr>
                <w:rFonts w:eastAsia="Times New Roman"/>
                <w:bCs/>
                <w:sz w:val="24"/>
                <w:szCs w:val="24"/>
                <w:shd w:val="clear" w:color="auto" w:fill="FFFFFF"/>
              </w:rPr>
            </w:pPr>
            <w:r>
              <w:rPr>
                <w:rFonts w:eastAsia="Times New Roman"/>
                <w:sz w:val="24"/>
                <w:szCs w:val="24"/>
              </w:rPr>
              <w:t>- Kết quả điều tra quốc gia về lao động trẻ em: https://www.ilo.org/wcmsp5/groups/public/---asia/---ro-bangkok/---ilo-hanoi/documents/publication/wcms_764355.pdf</w:t>
            </w:r>
          </w:p>
          <w:p w14:paraId="127FB56F" w14:textId="052B0A7F" w:rsidR="006F104C" w:rsidRPr="009F305C" w:rsidRDefault="00DB6DB8" w:rsidP="00DB6DB8">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DB6DB8">
          <w:rPr>
            <w:noProof/>
          </w:rPr>
          <w:t>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DB6DB8">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F1FEA"/>
    <w:rsid w:val="00316CFE"/>
    <w:rsid w:val="003218D9"/>
    <w:rsid w:val="00325D2B"/>
    <w:rsid w:val="00344199"/>
    <w:rsid w:val="003514F3"/>
    <w:rsid w:val="00352386"/>
    <w:rsid w:val="0035311B"/>
    <w:rsid w:val="00355460"/>
    <w:rsid w:val="00372321"/>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B6DB8"/>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19157648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2792895">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2641047">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32182978">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868421041">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3624542">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267883948">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6477350">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68455083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81479908">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 w:id="21471207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purl.org/dc/elements/1.1/"/>
    <ds:schemaRef ds:uri="http://www.w3.org/XML/1998/namespace"/>
    <ds:schemaRef ds:uri="http://purl.org/dc/terms/"/>
    <ds:schemaRef ds:uri="http://schemas.microsoft.com/office/2006/documentManagement/types"/>
    <ds:schemaRef ds:uri="http://schemas.openxmlformats.org/package/2006/metadata/core-properties"/>
    <ds:schemaRef ds:uri="efb7f1d3-2f00-4f20-b7f7-b4cd1648c34e"/>
    <ds:schemaRef ds:uri="331bc5fa-37a0-4eaf-92e6-e8f500860589"/>
    <ds:schemaRef ds:uri="http://schemas.microsoft.com/office/2006/metadata/propertie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F29F70B-9DF0-48DA-86B1-D2011BBD07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215996</Words>
  <Characters>1231181</Characters>
  <Application>Microsoft Office Word</Application>
  <DocSecurity>8</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1444289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2021-06-30T09:52:00Z</dcterms:created>
  <dcterms:modified xsi:type="dcterms:W3CDTF">2021-06-30T09:52:00Z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