
<file path=[Content_Types].xml><?xml version="1.0" encoding="utf-8"?>
<Types xmlns="http://schemas.openxmlformats.org/package/2006/content-types">
  <Default Extension="bin" ContentType="application/vnd.ms-office.vbaProject"/>
  <Default Extension="wmf" ContentType="image/x-wmf"/>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B404A6">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B404A6">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B404A6">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B404A6">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B404A6">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B404A6">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B404A6">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B404A6">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B404A6">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B404A6">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B404A6">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B404A6">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B404A6"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4CA20352" w:rsidR="00355460" w:rsidRPr="00E263EC" w:rsidRDefault="006C24AE"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7856DB39" w:rsidR="00B66AF3" w:rsidRDefault="006C24AE" w:rsidP="00B66AF3">
          <w:r>
            <w:t>9.2.1 Manufacturing value added as a proportion of GDP [9.2.1] (NV_IND_MANF)</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2DF30ACB"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21EA793A" w:rsidR="0077584C" w:rsidRDefault="006C24AE" w:rsidP="0077584C">
          <w:r>
            <w:t>Viet Nam (704)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23A5B097" w:rsidR="00F7784D" w:rsidRDefault="006C24AE" w:rsidP="00355460">
          <w:r>
            <w:t>vi</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7DA699DF"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6"/>
        <w:gridCol w:w="5801"/>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79EAD304" w:rsidR="005377B9" w:rsidRPr="009F305C" w:rsidRDefault="006C24AE" w:rsidP="009F305C">
            <w:r w:rsidRPr="00C714A7">
              <w:rPr>
                <w:sz w:val="24"/>
                <w:szCs w:val="24"/>
              </w:rPr>
              <w:t>Mục tiêu 9: Xây dựng cơ sở hạ tầng có khả năng chống chịu cao, thúc đẩy công nghiệp hóa bao trùm và bền vững, tăng cường đổi mới</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090700D6" w:rsidR="005377B9" w:rsidRPr="009F305C" w:rsidRDefault="006C24AE" w:rsidP="009F305C">
            <w:r w:rsidRPr="00C714A7">
              <w:rPr>
                <w:sz w:val="24"/>
                <w:szCs w:val="24"/>
              </w:rPr>
              <w:t xml:space="preserve">Mục tiêu 9.2: Đến năm 2030, thúc đẩy công nghiệp hóa bao trùm và bền vững; nâng cấp kết cấu hạ tầng và các ngành công nghiệp hỗ trợ hướng tới sự bền vững, tăng hiệu quả sử dụng nguồn lực và áp dụng công nghệ, quy </w:t>
            </w:r>
            <w:r w:rsidRPr="00C714A7">
              <w:rPr>
                <w:sz w:val="24"/>
                <w:szCs w:val="24"/>
              </w:rPr>
              <w:lastRenderedPageBreak/>
              <w:t>trình sản xuất sạch và thân thiện với môi trường; tăng đáng kể tỷ lệ việc làm và tổng sản phẩm quốc nội của ngành công nghiệp (mục tiêu 9.2 và Mục tiêu 9.4 toàn cầu)</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8669CAE" w14:textId="58682DAF" w:rsidR="005377B9" w:rsidRPr="009F305C" w:rsidRDefault="006C24AE" w:rsidP="009F305C">
            <w:bookmarkStart w:id="8" w:name="_Toc15462051"/>
            <w:r w:rsidRPr="00C714A7">
              <w:t>Chỉ tiêu 9.2.1. Tỷ trọng giá trị tăng thêm ngành công nghiệp chế biến, chế tạo trong tổng sản phẩm trong nước</w:t>
            </w:r>
            <w:bookmarkEnd w:id="8"/>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41572725" w:rsidR="005377B9" w:rsidRPr="009F305C" w:rsidRDefault="006C24AE" w:rsidP="009F305C">
            <w:r w:rsidRPr="000450B9">
              <w:rPr>
                <w:bCs/>
                <w:sz w:val="24"/>
                <w:szCs w:val="24"/>
              </w:rPr>
              <w:t>Manufacturing value added as a proportion of GDP [9.2.1]</w:t>
            </w:r>
            <w:r>
              <w:rPr>
                <w:bCs/>
                <w:sz w:val="24"/>
                <w:szCs w:val="24"/>
              </w:rPr>
              <w:t xml:space="preserve">  </w:t>
            </w:r>
            <w:r w:rsidRPr="000450B9">
              <w:rPr>
                <w:bCs/>
                <w:sz w:val="24"/>
                <w:szCs w:val="24"/>
              </w:rPr>
              <w:t>NV_IND_MANF</w:t>
            </w: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663AC596" w:rsidR="005377B9" w:rsidRPr="009F305C" w:rsidRDefault="006C24AE" w:rsidP="009F305C">
            <w:r>
              <w:rPr>
                <w:rFonts w:eastAsia="Times New Roman"/>
                <w:sz w:val="24"/>
                <w:szCs w:val="24"/>
              </w:rPr>
              <w:t>tháng 6/2021</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2"/>
        <w:gridCol w:w="5705"/>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9" w:name="_Toc36655609"/>
            <w:bookmarkStart w:id="10" w:name="_Toc36812572"/>
            <w:bookmarkStart w:id="11" w:name="_Toc36812685"/>
            <w:bookmarkStart w:id="12" w:name="_Toc36813072"/>
            <w:bookmarkStart w:id="13" w:name="_Toc37932744"/>
            <w:r w:rsidRPr="00AF2FE1">
              <w:rPr>
                <w:sz w:val="32"/>
                <w:szCs w:val="32"/>
              </w:rPr>
              <w:t>1. Data reporter</w:t>
            </w:r>
            <w:bookmarkEnd w:id="9"/>
            <w:bookmarkEnd w:id="10"/>
            <w:bookmarkEnd w:id="11"/>
            <w:bookmarkEnd w:id="12"/>
            <w:bookmarkEnd w:id="13"/>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54C6098F" w:rsidR="003E7389" w:rsidRPr="006C24AE" w:rsidRDefault="006C24AE" w:rsidP="006C24AE">
            <w:pPr>
              <w:tabs>
                <w:tab w:val="left" w:pos="1515"/>
              </w:tabs>
              <w:spacing w:before="120" w:after="120"/>
              <w:rPr>
                <w:rFonts w:eastAsia="Times New Roman"/>
                <w:bCs/>
                <w:sz w:val="24"/>
                <w:szCs w:val="24"/>
              </w:rPr>
            </w:pPr>
            <w:r w:rsidRPr="00C714A7">
              <w:rPr>
                <w:rFonts w:eastAsia="Times New Roman"/>
                <w:bCs/>
                <w:sz w:val="24"/>
                <w:szCs w:val="24"/>
              </w:rPr>
              <w:t>Tổng cục Thống kê</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3C4EB040" w:rsidR="003E7389" w:rsidRPr="006C24AE" w:rsidRDefault="006C24AE" w:rsidP="006C24AE">
            <w:pPr>
              <w:tabs>
                <w:tab w:val="left" w:pos="1515"/>
              </w:tabs>
              <w:spacing w:before="120" w:after="120"/>
              <w:rPr>
                <w:rFonts w:eastAsia="Times New Roman"/>
                <w:bCs/>
                <w:sz w:val="24"/>
                <w:szCs w:val="24"/>
              </w:rPr>
            </w:pPr>
            <w:r>
              <w:rPr>
                <w:rFonts w:eastAsia="Times New Roman"/>
                <w:bCs/>
                <w:sz w:val="24"/>
                <w:szCs w:val="24"/>
              </w:rPr>
              <w:t>54 Nguyễn Chí Thanh, Đống Đa, Hà Nội</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222B59DD" w:rsidR="003E7389" w:rsidRPr="009F305C" w:rsidRDefault="006C24AE" w:rsidP="009F305C">
            <w:r w:rsidRPr="00685D5B">
              <w:rPr>
                <w:rFonts w:eastAsia="Times New Roman"/>
                <w:bCs/>
                <w:sz w:val="24"/>
                <w:szCs w:val="24"/>
              </w:rPr>
              <w:t>banbientap@gso.gov.vn</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6"/>
        <w:gridCol w:w="5771"/>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4" w:name="_Toc36655610"/>
            <w:bookmarkStart w:id="15" w:name="_Toc36812573"/>
            <w:bookmarkStart w:id="16" w:name="_Toc36812686"/>
            <w:bookmarkStart w:id="17" w:name="_Toc36813073"/>
            <w:bookmarkStart w:id="18" w:name="_Toc37932745"/>
            <w:r w:rsidRPr="00AF2FE1">
              <w:rPr>
                <w:sz w:val="32"/>
                <w:szCs w:val="32"/>
              </w:rPr>
              <w:t>2. Definition, concepts, and classifications</w:t>
            </w:r>
            <w:bookmarkEnd w:id="14"/>
            <w:bookmarkEnd w:id="15"/>
            <w:bookmarkEnd w:id="16"/>
            <w:bookmarkEnd w:id="17"/>
            <w:bookmarkEnd w:id="18"/>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C84E827" w14:textId="59897040" w:rsidR="0015178E" w:rsidRPr="006C24AE" w:rsidRDefault="006C24AE" w:rsidP="006C24AE">
            <w:pPr>
              <w:spacing w:before="120" w:after="120" w:line="240" w:lineRule="auto"/>
              <w:rPr>
                <w:spacing w:val="2"/>
                <w:sz w:val="24"/>
                <w:szCs w:val="24"/>
              </w:rPr>
            </w:pPr>
            <w:r w:rsidRPr="00C714A7">
              <w:rPr>
                <w:spacing w:val="2"/>
                <w:sz w:val="24"/>
                <w:szCs w:val="24"/>
              </w:rPr>
              <w:t xml:space="preserve">Tỷ trọng giá trị tăng thêm ngành công nghiệp chế biến, chế tạo trong tổng sản phẩm trong nước (GDP) là tỷ lệ phần trăm của giá trị tăng thêm được tạo ra của ngành </w:t>
            </w:r>
            <w:r w:rsidRPr="00C714A7">
              <w:rPr>
                <w:spacing w:val="2"/>
                <w:sz w:val="24"/>
                <w:szCs w:val="24"/>
              </w:rPr>
              <w:lastRenderedPageBreak/>
              <w:t>công nghiệp chế biến, chế tạo so với GDP trong một thời kỳ nhất đị</w:t>
            </w:r>
            <w:r>
              <w:rPr>
                <w:spacing w:val="2"/>
                <w:sz w:val="24"/>
                <w:szCs w:val="24"/>
              </w:rPr>
              <w:t xml:space="preserve">nh. </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15A10E10" w:rsidR="0015178E" w:rsidRPr="009F305C" w:rsidRDefault="006C24AE" w:rsidP="009F305C">
            <w:r w:rsidRPr="00BC7A23">
              <w:rPr>
                <w:bCs/>
                <w:sz w:val="24"/>
                <w:szCs w:val="24"/>
              </w:rPr>
              <w:t>%</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0C43831D" w:rsidR="0015178E" w:rsidRPr="009F305C" w:rsidRDefault="006C24AE" w:rsidP="009F305C">
            <w:r w:rsidRPr="008505A7">
              <w:rPr>
                <w:rFonts w:eastAsia="Times New Roman"/>
                <w:sz w:val="24"/>
                <w:szCs w:val="24"/>
              </w:rPr>
              <w:t>Bảng danh mục các đơn vị hành chính Việt Nam ban hành kèm theo Quyết định số 124/2004/QĐ-TTg ngày 08/7/2004 của Thủ tướng Chính phủ và những thay đổi được Tổng cục Thống kê cập nhật đến thời điểm 31/12/2019)</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8"/>
        <w:gridCol w:w="5769"/>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9" w:name="_Toc36813074"/>
            <w:bookmarkStart w:id="20" w:name="_Toc37932746"/>
            <w:r w:rsidRPr="00AF2FE1">
              <w:rPr>
                <w:sz w:val="32"/>
                <w:szCs w:val="32"/>
              </w:rPr>
              <w:t>3. Data source type and data collection method</w:t>
            </w:r>
            <w:bookmarkEnd w:id="19"/>
            <w:bookmarkEnd w:id="20"/>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1738EF40" w14:textId="77777777" w:rsidR="006C24AE" w:rsidRPr="00C714A7" w:rsidRDefault="006C24AE" w:rsidP="006C24AE">
            <w:pPr>
              <w:spacing w:before="120" w:after="120" w:line="240" w:lineRule="auto"/>
              <w:rPr>
                <w:sz w:val="24"/>
                <w:szCs w:val="24"/>
              </w:rPr>
            </w:pPr>
            <w:r w:rsidRPr="00C714A7">
              <w:rPr>
                <w:sz w:val="24"/>
                <w:szCs w:val="24"/>
              </w:rPr>
              <w:t>- Điều tra doanh nghiệp;</w:t>
            </w:r>
          </w:p>
          <w:p w14:paraId="571CD33E" w14:textId="5E5F641E" w:rsidR="0035311B" w:rsidRPr="006C24AE" w:rsidRDefault="006C24AE" w:rsidP="006C24AE">
            <w:pPr>
              <w:spacing w:before="120" w:after="120" w:line="240" w:lineRule="auto"/>
              <w:rPr>
                <w:sz w:val="24"/>
                <w:szCs w:val="24"/>
              </w:rPr>
            </w:pPr>
            <w:r w:rsidRPr="00C714A7">
              <w:rPr>
                <w:sz w:val="24"/>
                <w:szCs w:val="24"/>
              </w:rPr>
              <w:t>- Điều tra cơ sở sản xuất kinh doanh cá thể</w:t>
            </w:r>
            <w:r>
              <w:rPr>
                <w:sz w:val="24"/>
                <w:szCs w:val="24"/>
              </w:rPr>
              <w:t>.</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2F4B6663" w14:textId="77777777" w:rsidR="006C24AE" w:rsidRPr="00C714A7" w:rsidRDefault="006C24AE" w:rsidP="006C24AE">
            <w:pPr>
              <w:spacing w:before="120" w:after="120" w:line="240" w:lineRule="auto"/>
              <w:rPr>
                <w:sz w:val="24"/>
                <w:szCs w:val="24"/>
              </w:rPr>
            </w:pPr>
            <w:r w:rsidRPr="00C714A7">
              <w:rPr>
                <w:sz w:val="24"/>
                <w:szCs w:val="24"/>
              </w:rPr>
              <w:t>Chỉ tiêu được lồng ghép thu thập qua 2 cuộc điều tra do Tổng cục Thống kê thực hiện. Đây là những cuộc điều tra thuộc Chương trình điều tra thống kê quốc gia, cụ thể:</w:t>
            </w:r>
          </w:p>
          <w:p w14:paraId="7AA3C106" w14:textId="77777777" w:rsidR="006C24AE" w:rsidRPr="00C714A7" w:rsidRDefault="006C24AE" w:rsidP="006C24AE">
            <w:pPr>
              <w:spacing w:before="120" w:after="120" w:line="240" w:lineRule="auto"/>
              <w:rPr>
                <w:sz w:val="24"/>
                <w:szCs w:val="24"/>
              </w:rPr>
            </w:pPr>
            <w:r w:rsidRPr="00C714A7">
              <w:rPr>
                <w:sz w:val="24"/>
                <w:szCs w:val="24"/>
              </w:rPr>
              <w:t>* Điều tra doanh nghiệp</w:t>
            </w:r>
          </w:p>
          <w:p w14:paraId="7730F3F2" w14:textId="77777777" w:rsidR="006C24AE" w:rsidRPr="00C714A7" w:rsidRDefault="006C24AE" w:rsidP="006C24AE">
            <w:pPr>
              <w:spacing w:before="120" w:after="120" w:line="240" w:lineRule="auto"/>
              <w:rPr>
                <w:sz w:val="24"/>
                <w:szCs w:val="24"/>
                <w:lang w:val="fr-FR"/>
              </w:rPr>
            </w:pPr>
            <w:r w:rsidRPr="00C714A7">
              <w:rPr>
                <w:sz w:val="24"/>
                <w:szCs w:val="24"/>
                <w:lang w:val="fr-FR"/>
              </w:rPr>
              <w:t>- Đối tượng, đơn vị điều tra:</w:t>
            </w:r>
            <w:r w:rsidRPr="00C714A7">
              <w:rPr>
                <w:b/>
                <w:sz w:val="24"/>
                <w:szCs w:val="24"/>
                <w:lang w:val="fr-FR"/>
              </w:rPr>
              <w:t xml:space="preserve"> </w:t>
            </w:r>
            <w:r w:rsidRPr="00C714A7">
              <w:rPr>
                <w:kern w:val="22"/>
                <w:sz w:val="24"/>
                <w:szCs w:val="24"/>
              </w:rPr>
              <w:t>Các Tập đoàn,  Tổng công ty, doanh nghiệp/HTX hạch toán kinh tế độc lập được thành lập, chịu sự điều tiết bởi Luật Doanh nghiệp, Luật HTX; các đơn vị cơ sở trực thuộc doanh nghiệp đã đi vào hoạt động sản xuất kinh doanh.</w:t>
            </w:r>
          </w:p>
          <w:p w14:paraId="2C0B72FE" w14:textId="77777777" w:rsidR="006C24AE" w:rsidRPr="00C714A7" w:rsidRDefault="006C24AE" w:rsidP="006C24AE">
            <w:pPr>
              <w:spacing w:before="120" w:after="120" w:line="240" w:lineRule="auto"/>
              <w:rPr>
                <w:b/>
                <w:sz w:val="24"/>
                <w:szCs w:val="24"/>
              </w:rPr>
            </w:pPr>
            <w:r w:rsidRPr="00C714A7">
              <w:rPr>
                <w:sz w:val="24"/>
                <w:szCs w:val="24"/>
                <w:lang w:val="fr-FR"/>
              </w:rPr>
              <w:t xml:space="preserve">- </w:t>
            </w:r>
            <w:r w:rsidRPr="00C714A7">
              <w:rPr>
                <w:sz w:val="24"/>
                <w:szCs w:val="24"/>
              </w:rPr>
              <w:t>Loại  điều tra:</w:t>
            </w:r>
            <w:r w:rsidRPr="00C714A7">
              <w:rPr>
                <w:b/>
                <w:sz w:val="24"/>
                <w:szCs w:val="24"/>
              </w:rPr>
              <w:t xml:space="preserve"> </w:t>
            </w:r>
            <w:r w:rsidRPr="00C714A7">
              <w:rPr>
                <w:sz w:val="24"/>
                <w:szCs w:val="24"/>
              </w:rPr>
              <w:t>Điều tra toàn bộ kết hợp điều tra chọn mẫu</w:t>
            </w:r>
          </w:p>
          <w:p w14:paraId="4E47394A" w14:textId="77777777" w:rsidR="006C24AE" w:rsidRPr="00C714A7" w:rsidRDefault="006C24AE" w:rsidP="006C24AE">
            <w:pPr>
              <w:spacing w:before="120" w:after="120" w:line="240" w:lineRule="auto"/>
              <w:rPr>
                <w:sz w:val="24"/>
                <w:szCs w:val="24"/>
              </w:rPr>
            </w:pPr>
            <w:r w:rsidRPr="00C714A7">
              <w:rPr>
                <w:sz w:val="24"/>
                <w:szCs w:val="24"/>
              </w:rPr>
              <w:t xml:space="preserve">- Nội dung điều tra: </w:t>
            </w:r>
          </w:p>
          <w:p w14:paraId="1D6D9C82" w14:textId="77777777" w:rsidR="006C24AE" w:rsidRPr="00C714A7" w:rsidRDefault="006C24AE" w:rsidP="006C24AE">
            <w:pPr>
              <w:snapToGrid w:val="0"/>
              <w:spacing w:before="120" w:after="120" w:line="240" w:lineRule="auto"/>
              <w:rPr>
                <w:sz w:val="24"/>
                <w:szCs w:val="24"/>
              </w:rPr>
            </w:pPr>
            <w:r w:rsidRPr="00C714A7">
              <w:rPr>
                <w:sz w:val="24"/>
                <w:szCs w:val="24"/>
              </w:rPr>
              <w:t>+ Số lượng doanh nghiệp; số lao động, nguồn vốn, doanh thu, lợi nhuận, nộp ngân sách, vốn đầu tư; tài chính, tín dụng;</w:t>
            </w:r>
          </w:p>
          <w:p w14:paraId="1119EBCA" w14:textId="77777777" w:rsidR="006C24AE" w:rsidRPr="00C714A7" w:rsidRDefault="006C24AE" w:rsidP="006C24AE">
            <w:pPr>
              <w:snapToGrid w:val="0"/>
              <w:spacing w:before="120" w:after="120" w:line="240" w:lineRule="auto"/>
              <w:rPr>
                <w:sz w:val="24"/>
                <w:szCs w:val="24"/>
              </w:rPr>
            </w:pPr>
            <w:r w:rsidRPr="00C714A7">
              <w:rPr>
                <w:sz w:val="24"/>
                <w:szCs w:val="24"/>
              </w:rPr>
              <w:t>+ Tài sản và các thông tin chuyên ngành kinh tế;</w:t>
            </w:r>
          </w:p>
          <w:p w14:paraId="2A775F94" w14:textId="77777777" w:rsidR="006C24AE" w:rsidRPr="00C714A7" w:rsidRDefault="006C24AE" w:rsidP="006C24AE">
            <w:pPr>
              <w:spacing w:before="120" w:after="120" w:line="240" w:lineRule="auto"/>
              <w:rPr>
                <w:sz w:val="24"/>
                <w:szCs w:val="24"/>
              </w:rPr>
            </w:pPr>
            <w:r w:rsidRPr="00C714A7">
              <w:rPr>
                <w:sz w:val="24"/>
                <w:szCs w:val="24"/>
              </w:rPr>
              <w:t xml:space="preserve"> - Thời kỳ, thời điểm điều tra:</w:t>
            </w:r>
            <w:r w:rsidRPr="00C714A7">
              <w:rPr>
                <w:b/>
                <w:sz w:val="24"/>
                <w:szCs w:val="24"/>
              </w:rPr>
              <w:t xml:space="preserve"> </w:t>
            </w:r>
            <w:r w:rsidRPr="00C714A7">
              <w:rPr>
                <w:sz w:val="24"/>
                <w:szCs w:val="24"/>
              </w:rPr>
              <w:t>Chu kỳ hàng năm, ngày 01 tháng 3.</w:t>
            </w:r>
          </w:p>
          <w:p w14:paraId="409A7746" w14:textId="77777777" w:rsidR="006C24AE" w:rsidRPr="00C714A7" w:rsidRDefault="006C24AE" w:rsidP="006C24AE">
            <w:pPr>
              <w:spacing w:before="120" w:after="120" w:line="240" w:lineRule="auto"/>
              <w:rPr>
                <w:sz w:val="24"/>
                <w:szCs w:val="24"/>
              </w:rPr>
            </w:pPr>
            <w:r w:rsidRPr="00C714A7">
              <w:rPr>
                <w:sz w:val="24"/>
                <w:szCs w:val="24"/>
              </w:rPr>
              <w:t>* Điều tra cơ sở sản xuất kinh doanh cá thể</w:t>
            </w:r>
          </w:p>
          <w:p w14:paraId="00DE8F5A" w14:textId="77777777" w:rsidR="006C24AE" w:rsidRPr="00C714A7" w:rsidRDefault="006C24AE" w:rsidP="006C24AE">
            <w:pPr>
              <w:spacing w:before="120" w:after="120" w:line="240" w:lineRule="auto"/>
              <w:rPr>
                <w:sz w:val="24"/>
                <w:szCs w:val="24"/>
                <w:lang w:val="fr-FR"/>
              </w:rPr>
            </w:pPr>
            <w:r w:rsidRPr="00C714A7">
              <w:rPr>
                <w:sz w:val="24"/>
                <w:szCs w:val="24"/>
                <w:lang w:val="fr-FR"/>
              </w:rPr>
              <w:lastRenderedPageBreak/>
              <w:t xml:space="preserve">- Đối tượng, đơn vị điều tra: </w:t>
            </w:r>
            <w:r w:rsidRPr="00C714A7">
              <w:rPr>
                <w:spacing w:val="6"/>
                <w:sz w:val="24"/>
                <w:szCs w:val="24"/>
              </w:rPr>
              <w:t>Các cơ sở sản xuất kinh doanh cá thể hoạt động trong tất cả các ngành kinh tế quốc dân (trừ ngành nông, lâm nghiệp và thuỷ sản).</w:t>
            </w:r>
          </w:p>
          <w:p w14:paraId="752E17C7" w14:textId="77777777" w:rsidR="006C24AE" w:rsidRPr="00C714A7" w:rsidRDefault="006C24AE" w:rsidP="006C24AE">
            <w:pPr>
              <w:spacing w:before="120" w:after="120" w:line="240" w:lineRule="auto"/>
              <w:rPr>
                <w:sz w:val="24"/>
                <w:szCs w:val="24"/>
              </w:rPr>
            </w:pPr>
            <w:r w:rsidRPr="00C714A7">
              <w:rPr>
                <w:sz w:val="24"/>
                <w:szCs w:val="24"/>
                <w:lang w:val="fr-FR"/>
              </w:rPr>
              <w:t xml:space="preserve">- </w:t>
            </w:r>
            <w:r w:rsidRPr="00C714A7">
              <w:rPr>
                <w:sz w:val="24"/>
                <w:szCs w:val="24"/>
              </w:rPr>
              <w:t>Loại  điều tra: Điều tra toàn bộ kết hợp chọn mẫu</w:t>
            </w:r>
          </w:p>
          <w:p w14:paraId="04533452" w14:textId="77777777" w:rsidR="006C24AE" w:rsidRPr="00C714A7" w:rsidRDefault="006C24AE" w:rsidP="006C24AE">
            <w:pPr>
              <w:spacing w:before="120" w:after="120" w:line="240" w:lineRule="auto"/>
              <w:rPr>
                <w:sz w:val="24"/>
                <w:szCs w:val="24"/>
              </w:rPr>
            </w:pPr>
            <w:r w:rsidRPr="00C714A7">
              <w:rPr>
                <w:sz w:val="24"/>
                <w:szCs w:val="24"/>
              </w:rPr>
              <w:t xml:space="preserve">- Nội dung điều tra: </w:t>
            </w:r>
          </w:p>
          <w:p w14:paraId="070AD295" w14:textId="77777777" w:rsidR="006C24AE" w:rsidRPr="00C714A7" w:rsidRDefault="006C24AE" w:rsidP="006C24AE">
            <w:pPr>
              <w:spacing w:before="120" w:after="120" w:line="240" w:lineRule="auto"/>
              <w:rPr>
                <w:sz w:val="24"/>
                <w:szCs w:val="24"/>
              </w:rPr>
            </w:pPr>
            <w:r w:rsidRPr="00C714A7">
              <w:rPr>
                <w:sz w:val="24"/>
                <w:szCs w:val="24"/>
              </w:rPr>
              <w:t>+ Số cơ sở và lao động của cơ sở sản xuất kinh doanh cá thể;</w:t>
            </w:r>
          </w:p>
          <w:p w14:paraId="453D58B9" w14:textId="77777777" w:rsidR="006C24AE" w:rsidRPr="00C714A7" w:rsidRDefault="006C24AE" w:rsidP="006C24AE">
            <w:pPr>
              <w:snapToGrid w:val="0"/>
              <w:spacing w:before="120" w:after="120" w:line="240" w:lineRule="auto"/>
              <w:rPr>
                <w:sz w:val="24"/>
                <w:szCs w:val="24"/>
              </w:rPr>
            </w:pPr>
            <w:r w:rsidRPr="00C714A7">
              <w:rPr>
                <w:sz w:val="24"/>
                <w:szCs w:val="24"/>
              </w:rPr>
              <w:t>+ Kết quả hoạt động sản xuất kinh doanh: tài sản, nguồn vốn, doanh thu, nộp ngân sách;</w:t>
            </w:r>
          </w:p>
          <w:p w14:paraId="5D818CB1" w14:textId="77777777" w:rsidR="006C24AE" w:rsidRPr="00C714A7" w:rsidRDefault="006C24AE" w:rsidP="006C24AE">
            <w:pPr>
              <w:snapToGrid w:val="0"/>
              <w:spacing w:before="120" w:after="120" w:line="240" w:lineRule="auto"/>
              <w:rPr>
                <w:sz w:val="24"/>
                <w:szCs w:val="24"/>
              </w:rPr>
            </w:pPr>
            <w:r w:rsidRPr="00C714A7">
              <w:rPr>
                <w:sz w:val="24"/>
                <w:szCs w:val="24"/>
              </w:rPr>
              <w:t>+ Thông tin chuyên ngành;</w:t>
            </w:r>
          </w:p>
          <w:p w14:paraId="60E54013" w14:textId="4DFF5A2F" w:rsidR="0035311B" w:rsidRPr="009F305C" w:rsidRDefault="006C24AE" w:rsidP="006C24AE">
            <w:r w:rsidRPr="00C714A7">
              <w:rPr>
                <w:sz w:val="24"/>
                <w:szCs w:val="24"/>
              </w:rPr>
              <w:t>- Thời kỳ, thời điểm điều tra: Chu kỳ hàng năm, ngày 01 tháng 10.</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lastRenderedPageBreak/>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F850725"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14C2CBB6" w:rsidR="0035311B" w:rsidRPr="009F305C" w:rsidRDefault="00B404A6" w:rsidP="009F305C">
            <w:r w:rsidRPr="00C714A7">
              <w:rPr>
                <w:sz w:val="24"/>
                <w:szCs w:val="24"/>
                <w:lang w:val="pt-BR"/>
              </w:rPr>
              <w:t>Năm</w:t>
            </w:r>
            <w:r w:rsidRPr="00C714A7">
              <w:rPr>
                <w:sz w:val="24"/>
                <w:szCs w:val="24"/>
              </w:rPr>
              <w:t>.</w:t>
            </w:r>
            <w:bookmarkStart w:id="21" w:name="_GoBack"/>
            <w:bookmarkEnd w:id="21"/>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7FD5ED35" w:rsidR="0035311B" w:rsidRPr="006C24AE" w:rsidRDefault="006C24AE" w:rsidP="006C24AE">
            <w:pPr>
              <w:tabs>
                <w:tab w:val="left" w:pos="1515"/>
              </w:tabs>
              <w:spacing w:before="120" w:after="120"/>
              <w:rPr>
                <w:rFonts w:eastAsia="Times New Roman"/>
                <w:bCs/>
                <w:sz w:val="24"/>
                <w:szCs w:val="24"/>
              </w:rPr>
            </w:pPr>
            <w:r w:rsidRPr="00C714A7">
              <w:rPr>
                <w:rFonts w:eastAsia="Times New Roman"/>
                <w:bCs/>
                <w:sz w:val="24"/>
                <w:szCs w:val="24"/>
              </w:rPr>
              <w:t>Tổng cục Thống kê</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31DF0DB4" w:rsidR="0035311B" w:rsidRPr="006C24AE" w:rsidRDefault="006C24AE" w:rsidP="006C24AE">
            <w:pPr>
              <w:tabs>
                <w:tab w:val="left" w:pos="1515"/>
              </w:tabs>
              <w:spacing w:before="120" w:after="120"/>
              <w:rPr>
                <w:rFonts w:eastAsia="Times New Roman"/>
                <w:bCs/>
                <w:sz w:val="24"/>
                <w:szCs w:val="24"/>
              </w:rPr>
            </w:pPr>
            <w:r w:rsidRPr="00C714A7">
              <w:rPr>
                <w:rFonts w:eastAsia="Times New Roman"/>
                <w:bCs/>
                <w:sz w:val="24"/>
                <w:szCs w:val="24"/>
              </w:rPr>
              <w:t>Tổng cục Thống kê</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18"/>
        <w:gridCol w:w="5848"/>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2" w:name="_Toc36655612"/>
            <w:bookmarkStart w:id="23" w:name="_Toc36812575"/>
            <w:bookmarkStart w:id="24" w:name="_Toc36812688"/>
            <w:bookmarkStart w:id="25" w:name="_Toc36813075"/>
            <w:bookmarkStart w:id="26" w:name="_Toc37932747"/>
            <w:r w:rsidRPr="007F2D9F">
              <w:rPr>
                <w:sz w:val="32"/>
                <w:szCs w:val="32"/>
              </w:rPr>
              <w:t>4. Other methodological considerations</w:t>
            </w:r>
            <w:bookmarkEnd w:id="22"/>
            <w:bookmarkEnd w:id="23"/>
            <w:bookmarkEnd w:id="24"/>
            <w:bookmarkEnd w:id="25"/>
            <w:bookmarkEnd w:id="26"/>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4C5C3E4C" w:rsidR="007F2D9F" w:rsidRPr="009F305C" w:rsidRDefault="006C24AE" w:rsidP="009F305C">
            <w:r w:rsidRPr="00C714A7">
              <w:rPr>
                <w:sz w:val="24"/>
                <w:szCs w:val="24"/>
                <w:lang w:val="sv-SE"/>
              </w:rPr>
              <w:t xml:space="preserve">Tại Việt Nam, công nghiệp chế biến, chế tạo chiếm tỷ trọng lớn và ngày càng tăng. Do đó, chỉ tiêu này là một trong những chỉ tiêu quan trọng đánh giá mức độ công nghiệp hóa của một quốc gia. Tỷ trọng của giá trị tăng thêm ngành công nghiệp chế biến, chế tạo trong </w:t>
            </w:r>
            <w:r w:rsidRPr="00C714A7">
              <w:rPr>
                <w:sz w:val="24"/>
                <w:szCs w:val="24"/>
              </w:rPr>
              <w:t>tổng sản phẩm trong nước</w:t>
            </w:r>
            <w:r w:rsidRPr="00C714A7">
              <w:rPr>
                <w:sz w:val="24"/>
                <w:szCs w:val="24"/>
                <w:lang w:val="sv-SE"/>
              </w:rPr>
              <w:t xml:space="preserve"> phản ánh vai trò của ngành công nghiệp chế biến, chế tạo trong nền kinh tế nói riêng và sự phát triển quốc gia nói chung.</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77777777" w:rsidR="007F2D9F" w:rsidRPr="009F305C" w:rsidRDefault="007F2D9F" w:rsidP="009F305C"/>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lastRenderedPageBreak/>
              <w:t>4.c. Method of computation</w:t>
            </w:r>
          </w:p>
        </w:tc>
        <w:tc>
          <w:tcPr>
            <w:tcW w:w="3261" w:type="pct"/>
            <w:tcBorders>
              <w:top w:val="nil"/>
              <w:left w:val="nil"/>
              <w:bottom w:val="single" w:sz="4" w:space="0" w:color="auto"/>
              <w:right w:val="single" w:sz="4" w:space="0" w:color="auto"/>
            </w:tcBorders>
            <w:shd w:val="clear" w:color="auto" w:fill="auto"/>
          </w:tcPr>
          <w:p w14:paraId="5A53B8A7" w14:textId="16246E7F" w:rsidR="007F2D9F" w:rsidRPr="009F305C" w:rsidRDefault="006C24AE" w:rsidP="009F305C">
            <w:r w:rsidRPr="006C24AE">
              <w:rPr>
                <w:noProof/>
              </w:rPr>
              <w:drawing>
                <wp:inline distT="0" distB="0" distL="0" distR="0" wp14:anchorId="67199F3F" wp14:editId="1BFEB9A3">
                  <wp:extent cx="3571875" cy="1552575"/>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7"/>
                          <pic:cNvPicPr>
                            <a:picLocks noChangeAspect="1" noChangeArrowheads="1"/>
                          </pic:cNvPicPr>
                        </pic:nvPicPr>
                        <pic:blipFill>
                          <a:blip r:embed="rId21" cstate="print">
                            <a:extLst>
                              <a:ext uri="{28A0092B-C50C-407E-A947-70E740481C1C}">
                                <a14:useLocalDpi xmlns:a14="http://schemas.microsoft.com/office/drawing/2010/main" val="0"/>
                              </a:ext>
                            </a:extLst>
                          </a:blip>
                          <a:srcRect/>
                          <a:stretch>
                            <a:fillRect/>
                          </a:stretch>
                        </pic:blipFill>
                        <pic:spPr bwMode="auto">
                          <a:xfrm>
                            <a:off x="0" y="0"/>
                            <a:ext cx="3571875" cy="1552575"/>
                          </a:xfrm>
                          <a:prstGeom prst="rect">
                            <a:avLst/>
                          </a:prstGeom>
                          <a:noFill/>
                          <a:ln>
                            <a:noFill/>
                          </a:ln>
                        </pic:spPr>
                      </pic:pic>
                    </a:graphicData>
                  </a:graphic>
                </wp:inline>
              </w:drawing>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19"/>
        <w:gridCol w:w="6024"/>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7" w:name="_Toc36655613"/>
            <w:bookmarkStart w:id="28" w:name="_Toc36812576"/>
            <w:bookmarkStart w:id="29" w:name="_Toc36812689"/>
            <w:bookmarkStart w:id="30" w:name="_Toc36813076"/>
            <w:bookmarkStart w:id="31" w:name="_Toc37932748"/>
            <w:r w:rsidRPr="00776312">
              <w:rPr>
                <w:sz w:val="32"/>
                <w:szCs w:val="32"/>
              </w:rPr>
              <w:t>5. Data availability and disaggregation</w:t>
            </w:r>
            <w:bookmarkEnd w:id="27"/>
            <w:bookmarkEnd w:id="28"/>
            <w:bookmarkEnd w:id="29"/>
            <w:bookmarkEnd w:id="30"/>
            <w:bookmarkEnd w:id="31"/>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2021697A" w14:textId="77777777" w:rsidR="006C24AE" w:rsidRDefault="006C24AE" w:rsidP="006C24AE">
            <w:pPr>
              <w:spacing w:before="120" w:after="120" w:line="240" w:lineRule="auto"/>
              <w:rPr>
                <w:sz w:val="24"/>
                <w:szCs w:val="24"/>
              </w:rPr>
            </w:pPr>
            <w:r>
              <w:rPr>
                <w:sz w:val="24"/>
                <w:szCs w:val="24"/>
              </w:rPr>
              <w:t>Số liệu</w:t>
            </w:r>
            <w:r w:rsidRPr="000450B9">
              <w:rPr>
                <w:sz w:val="24"/>
                <w:szCs w:val="24"/>
              </w:rPr>
              <w:t xml:space="preserve"> </w:t>
            </w:r>
            <w:r>
              <w:rPr>
                <w:sz w:val="24"/>
                <w:szCs w:val="24"/>
              </w:rPr>
              <w:t>có sẵn</w:t>
            </w:r>
            <w:r w:rsidRPr="000450B9">
              <w:rPr>
                <w:sz w:val="24"/>
                <w:szCs w:val="24"/>
              </w:rPr>
              <w:t xml:space="preserve"> hàng năm từ 2010-2019</w:t>
            </w:r>
          </w:p>
          <w:p w14:paraId="3CD81FD3" w14:textId="77777777" w:rsidR="006C24AE" w:rsidRDefault="006C24AE" w:rsidP="006C24AE">
            <w:pPr>
              <w:spacing w:before="120" w:after="120" w:line="240" w:lineRule="auto"/>
              <w:rPr>
                <w:sz w:val="24"/>
                <w:szCs w:val="24"/>
              </w:rPr>
            </w:pPr>
            <w:r>
              <w:rPr>
                <w:sz w:val="24"/>
                <w:szCs w:val="24"/>
              </w:rPr>
              <w:t>Chưa công bố số liệu đầy đủ theo các phân tổ loại hình kinh tế và tỉnh/thành phố trực thuộc Trung ương.</w:t>
            </w:r>
          </w:p>
          <w:p w14:paraId="39185D77" w14:textId="4A49A576" w:rsidR="00776312" w:rsidRPr="009F305C" w:rsidRDefault="006C24AE" w:rsidP="006C24AE">
            <w:r>
              <w:rPr>
                <w:sz w:val="24"/>
                <w:szCs w:val="24"/>
              </w:rPr>
              <w:t>(Nguồn công bố: Báo cáo quốc gia năm 2020 tiến độ 5 năm thực hiện các mục tiêu phát triển bền vững. Số liệu từ Tổng cục Thống kê)</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19"/>
        <w:gridCol w:w="6024"/>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lastRenderedPageBreak/>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52FEBC14" w14:textId="77777777" w:rsidR="006C24AE" w:rsidRDefault="006C24AE" w:rsidP="006C24AE">
            <w:pPr>
              <w:spacing w:before="120" w:after="120" w:line="240" w:lineRule="auto"/>
              <w:rPr>
                <w:sz w:val="24"/>
                <w:szCs w:val="24"/>
                <w:lang w:val="pt-BR"/>
              </w:rPr>
            </w:pPr>
            <w:r w:rsidRPr="00C714A7">
              <w:rPr>
                <w:sz w:val="24"/>
                <w:szCs w:val="24"/>
                <w:lang w:val="pt-BR"/>
              </w:rPr>
              <w:t xml:space="preserve">Chỉ tiêu này phản ánh </w:t>
            </w:r>
            <w:r>
              <w:rPr>
                <w:sz w:val="24"/>
                <w:szCs w:val="24"/>
                <w:lang w:val="pt-BR"/>
              </w:rPr>
              <w:t xml:space="preserve">1 phần chỉ tiêu SDG toàn cầu </w:t>
            </w:r>
            <w:r w:rsidRPr="008D7AB0">
              <w:rPr>
                <w:sz w:val="24"/>
                <w:szCs w:val="24"/>
                <w:lang w:val="pt-BR"/>
              </w:rPr>
              <w:t>9.2.1: Manufacturing value added as a proportion of GDP and per capita</w:t>
            </w:r>
            <w:r>
              <w:rPr>
                <w:sz w:val="24"/>
                <w:szCs w:val="24"/>
                <w:lang w:val="pt-BR"/>
              </w:rPr>
              <w:t>.</w:t>
            </w:r>
          </w:p>
          <w:p w14:paraId="7104584D" w14:textId="11823A2A" w:rsidR="006A7EF1" w:rsidRPr="009F305C" w:rsidRDefault="006C24AE" w:rsidP="006C24AE">
            <w:r>
              <w:rPr>
                <w:sz w:val="24"/>
                <w:szCs w:val="24"/>
                <w:lang w:val="pt-BR"/>
              </w:rPr>
              <w:t>Số liệu của Việt Nam bảo đảm so sánh quốc tế.</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19"/>
        <w:gridCol w:w="6024"/>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72C2ED2C" w14:textId="77777777" w:rsidR="006C24AE" w:rsidRPr="00C714A7" w:rsidRDefault="006C24AE" w:rsidP="006C24AE">
            <w:pPr>
              <w:spacing w:before="120" w:after="120" w:line="240" w:lineRule="auto"/>
              <w:rPr>
                <w:bCs/>
                <w:sz w:val="24"/>
                <w:szCs w:val="24"/>
                <w:shd w:val="clear" w:color="auto" w:fill="FFFFFF"/>
                <w:lang w:val="nl-NL"/>
              </w:rPr>
            </w:pPr>
            <w:r w:rsidRPr="00C714A7">
              <w:rPr>
                <w:bCs/>
                <w:sz w:val="24"/>
                <w:szCs w:val="24"/>
                <w:shd w:val="clear" w:color="auto" w:fill="FFFFFF"/>
                <w:lang w:val="nl-NL"/>
              </w:rPr>
              <w:t xml:space="preserve">- Chương trình điều tra thống kê quốc gia ban hành theo Quyết định số </w:t>
            </w:r>
            <w:r w:rsidRPr="00C714A7">
              <w:rPr>
                <w:sz w:val="24"/>
                <w:szCs w:val="24"/>
                <w:lang w:val="nl-NL"/>
              </w:rPr>
              <w:t>43/2016/QĐ-TTg ngày 17 tháng 10 năm 2016 của Thủ tướng Chính phủ</w:t>
            </w:r>
          </w:p>
          <w:p w14:paraId="3B11AD37" w14:textId="77777777" w:rsidR="006C24AE" w:rsidRDefault="006C24AE" w:rsidP="006C24AE">
            <w:pPr>
              <w:spacing w:before="120" w:after="120" w:line="240" w:lineRule="auto"/>
              <w:rPr>
                <w:bCs/>
                <w:sz w:val="24"/>
                <w:szCs w:val="24"/>
                <w:shd w:val="clear" w:color="auto" w:fill="FFFFFF"/>
                <w:lang w:val="nl-NL"/>
              </w:rPr>
            </w:pPr>
            <w:r w:rsidRPr="00C714A7">
              <w:rPr>
                <w:bCs/>
                <w:sz w:val="24"/>
                <w:szCs w:val="24"/>
                <w:shd w:val="clear" w:color="auto" w:fill="FFFFFF"/>
                <w:lang w:val="nl-NL"/>
              </w:rPr>
              <w:t>- Thông tư số 03/2019/TT-BKHĐT ngày 22/01/2019 quy định Bộ chỉ tiêu thống kêphát triển bền vững của Việt Nam;</w:t>
            </w:r>
          </w:p>
          <w:p w14:paraId="302EF71D" w14:textId="77777777" w:rsidR="006C24AE" w:rsidRPr="00C714A7" w:rsidRDefault="006C24AE" w:rsidP="006C24AE">
            <w:pPr>
              <w:spacing w:before="120" w:after="120" w:line="240" w:lineRule="auto"/>
              <w:rPr>
                <w:bCs/>
                <w:sz w:val="24"/>
                <w:szCs w:val="24"/>
                <w:shd w:val="clear" w:color="auto" w:fill="FFFFFF"/>
                <w:lang w:val="nl-NL"/>
              </w:rPr>
            </w:pPr>
            <w:r>
              <w:rPr>
                <w:sz w:val="24"/>
                <w:szCs w:val="24"/>
              </w:rPr>
              <w:t>- Báo cáo quốc gia năm 2020 tiến độ 5 năm thực hiện các mục tiêu phát triển bền vững</w:t>
            </w:r>
          </w:p>
          <w:p w14:paraId="127FB56F" w14:textId="14CAEF1A" w:rsidR="006F104C" w:rsidRPr="009F305C" w:rsidRDefault="006C24AE" w:rsidP="006C24AE">
            <w:r w:rsidRPr="00C714A7">
              <w:rPr>
                <w:sz w:val="24"/>
                <w:szCs w:val="24"/>
                <w:shd w:val="clear" w:color="auto" w:fill="FFFFFF"/>
                <w:lang w:val="nl-NL"/>
              </w:rPr>
              <w:t xml:space="preserve">- </w:t>
            </w:r>
            <w:hyperlink r:id="rId22" w:history="1">
              <w:r w:rsidRPr="00C714A7">
                <w:rPr>
                  <w:rStyle w:val="Hyperlink"/>
                  <w:sz w:val="24"/>
                  <w:szCs w:val="24"/>
                  <w:shd w:val="clear" w:color="auto" w:fill="FFFFFF"/>
                  <w:lang w:val="nl-NL"/>
                </w:rPr>
                <w:t>https://unstats.un.org/sdgs/metadata/</w:t>
              </w:r>
            </w:hyperlink>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2" w:name="_Toc37932751"/>
      <w:bookmarkStart w:id="33" w:name="_Toc36655616"/>
      <w:bookmarkStart w:id="34" w:name="Tips_and_Tricks"/>
      <w:bookmarkStart w:id="35"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2"/>
    </w:p>
    <w:p w14:paraId="7AADB753" w14:textId="38550F9C" w:rsidR="00A67357" w:rsidRPr="00C141AF" w:rsidRDefault="00C141AF" w:rsidP="00C141AF">
      <w:pPr>
        <w:pStyle w:val="MIndHeader"/>
        <w:rPr>
          <w:sz w:val="28"/>
          <w:szCs w:val="28"/>
        </w:rPr>
      </w:pPr>
      <w:bookmarkStart w:id="36" w:name="_Toc37932752"/>
      <w:bookmarkEnd w:id="33"/>
      <w:bookmarkEnd w:id="34"/>
      <w:r>
        <w:rPr>
          <w:sz w:val="28"/>
          <w:szCs w:val="28"/>
        </w:rPr>
        <w:t xml:space="preserve">A. </w:t>
      </w:r>
      <w:r w:rsidRPr="00C141AF">
        <w:rPr>
          <w:sz w:val="28"/>
          <w:szCs w:val="28"/>
        </w:rPr>
        <w:t>Definitions of Metadata Concepts</w:t>
      </w:r>
      <w:bookmarkEnd w:id="36"/>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lastRenderedPageBreak/>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 xml:space="preserve">Comments on the feasibility, suitability, relevance and limitations of the indicator. Also includes data comparability issues, presence of wide confidence intervals (such as for </w:t>
      </w:r>
      <w:r w:rsidR="008C141D" w:rsidRPr="004962C5">
        <w:lastRenderedPageBreak/>
        <w:t>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lastRenderedPageBreak/>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7" w:name="_Toc37932753"/>
      <w:bookmarkStart w:id="38"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7"/>
    </w:p>
    <w:bookmarkEnd w:id="38"/>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9" w:name="_Toc37932754"/>
      <w:r>
        <w:rPr>
          <w:sz w:val="28"/>
          <w:szCs w:val="28"/>
        </w:rPr>
        <w:t xml:space="preserve">C. </w:t>
      </w:r>
      <w:r w:rsidRPr="004962C5">
        <w:rPr>
          <w:sz w:val="28"/>
          <w:szCs w:val="28"/>
        </w:rPr>
        <w:t>Mapping of IAEG-SDG File Format to SDMX Detailed Concepts</w:t>
      </w:r>
      <w:bookmarkEnd w:id="39"/>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lastRenderedPageBreak/>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5"/>
    </w:tbl>
    <w:p w14:paraId="5B3D21C9" w14:textId="5B399369" w:rsidR="0039535F" w:rsidRDefault="0039535F" w:rsidP="00F07040">
      <w:pPr>
        <w:pStyle w:val="MText"/>
      </w:pPr>
    </w:p>
    <w:sectPr w:rsidR="0039535F" w:rsidSect="00042B85">
      <w:footerReference w:type="default" r:id="rId23"/>
      <w:footerReference w:type="first" r:id="rId24"/>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49C2DEA8" w14:textId="77777777" w:rsidR="00EF453F" w:rsidRDefault="00EF453F" w:rsidP="006B0512">
      <w:pPr>
        <w:spacing w:after="0" w:line="240" w:lineRule="auto"/>
      </w:pPr>
      <w:r>
        <w:separator/>
      </w:r>
    </w:p>
  </w:endnote>
  <w:endnote w:type="continuationSeparator" w:id="0">
    <w:p w14:paraId="0652DDFD" w14:textId="77777777" w:rsidR="00EF453F" w:rsidRDefault="00EF453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0002A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819160148"/>
      <w:docPartObj>
        <w:docPartGallery w:val="Page Numbers (Bottom of Page)"/>
        <w:docPartUnique/>
      </w:docPartObj>
    </w:sdtPr>
    <w:sdtEndPr>
      <w:rPr>
        <w:noProof/>
      </w:rPr>
    </w:sdtEndPr>
    <w:sdtContent>
      <w:p w14:paraId="4C970386" w14:textId="1A4155CB" w:rsidR="00EF453F" w:rsidRDefault="00EF453F">
        <w:pPr>
          <w:pStyle w:val="Footer"/>
          <w:jc w:val="right"/>
        </w:pPr>
        <w:r>
          <w:fldChar w:fldCharType="begin"/>
        </w:r>
        <w:r>
          <w:instrText xml:space="preserve"> PAGE   \* MERGEFORMAT </w:instrText>
        </w:r>
        <w:r>
          <w:fldChar w:fldCharType="separate"/>
        </w:r>
        <w:r w:rsidR="00B404A6">
          <w:rPr>
            <w:noProof/>
          </w:rPr>
          <w:t>13</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2097550264"/>
      <w:docPartObj>
        <w:docPartGallery w:val="Page Numbers (Bottom of Page)"/>
        <w:docPartUnique/>
      </w:docPartObj>
    </w:sdtPr>
    <w:sdtEndPr>
      <w:rPr>
        <w:noProof/>
      </w:rPr>
    </w:sdtEndPr>
    <w:sdtContent>
      <w:p w14:paraId="6CE6689A" w14:textId="44ABF509" w:rsidR="00EF453F" w:rsidRDefault="00EF453F">
        <w:pPr>
          <w:pStyle w:val="Footer"/>
          <w:jc w:val="right"/>
        </w:pPr>
        <w:r>
          <w:fldChar w:fldCharType="begin"/>
        </w:r>
        <w:r>
          <w:instrText xml:space="preserve"> PAGE   \* MERGEFORMAT </w:instrText>
        </w:r>
        <w:r>
          <w:fldChar w:fldCharType="separate"/>
        </w:r>
        <w:r w:rsidR="00B404A6">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73B410CB" w14:textId="77777777" w:rsidR="00EF453F" w:rsidRDefault="00EF453F" w:rsidP="006B0512">
      <w:pPr>
        <w:spacing w:after="0" w:line="240" w:lineRule="auto"/>
      </w:pPr>
      <w:r>
        <w:separator/>
      </w:r>
    </w:p>
  </w:footnote>
  <w:footnote w:type="continuationSeparator" w:id="0">
    <w:p w14:paraId="21AE062F" w14:textId="77777777" w:rsidR="00EF453F" w:rsidRDefault="00EF453F"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documentProtection w:edit="readOnly" w:enforcement="1"/>
  <w:defaultTabStop w:val="720"/>
  <w:characterSpacingControl w:val="doNotCompress"/>
  <w:hdrShapeDefaults>
    <o:shapedefaults v:ext="edit" spidmax="47105"/>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44888"/>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24AE"/>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404A6"/>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5710B"/>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7105"/>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Ind w:w="0" w:type="dxa"/>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CellMar>
        <w:top w:w="0" w:type="dxa"/>
        <w:left w:w="108" w:type="dxa"/>
        <w:bottom w:w="0" w:type="dxa"/>
        <w:right w:w="108" w:type="dxa"/>
      </w:tblCellMar>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glossaryDocument" Target="glossary/document.xml"/><Relationship Id="rId3" Type="http://schemas.openxmlformats.org/officeDocument/2006/relationships/customXml" Target="../customXml/item2.xml"/><Relationship Id="rId21" Type="http://schemas.openxmlformats.org/officeDocument/2006/relationships/image" Target="media/image5.emf"/><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oter" Target="footer2.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oter" Target="footer1.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hyperlink" Target="https://unstats.un.org/sdgs/metadata/" TargetMode="External"/><Relationship Id="rId27"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0002A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7E59553-E217-482E-8EE7-C905E1600DAA}">
  <ds:schemaRefs>
    <ds:schemaRef ds:uri="http://schemas.microsoft.com/office/infopath/2007/PartnerControls"/>
    <ds:schemaRef ds:uri="http://purl.org/dc/elements/1.1/"/>
    <ds:schemaRef ds:uri="http://www.w3.org/XML/1998/namespace"/>
    <ds:schemaRef ds:uri="http://purl.org/dc/dcmitype/"/>
    <ds:schemaRef ds:uri="efb7f1d3-2f00-4f20-b7f7-b4cd1648c34e"/>
    <ds:schemaRef ds:uri="331bc5fa-37a0-4eaf-92e6-e8f500860589"/>
    <ds:schemaRef ds:uri="http://schemas.microsoft.com/office/2006/documentManagement/types"/>
    <ds:schemaRef ds:uri="http://schemas.openxmlformats.org/package/2006/metadata/core-properties"/>
    <ds:schemaRef ds:uri="http://schemas.microsoft.com/office/2006/metadata/properties"/>
    <ds:schemaRef ds:uri="http://purl.org/dc/terms/"/>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B5D59423-9A37-4EB0-9977-C369FDE53F0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0</TotalTime>
  <Pages>13</Pages>
  <Words>215931</Words>
  <Characters>1230812</Characters>
  <Application>Microsoft Office Word</Application>
  <DocSecurity>8</DocSecurity>
  <Lines>10256</Lines>
  <Paragraphs>2887</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1443856</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Trần Thị Trang</cp:lastModifiedBy>
  <cp:revision>4</cp:revision>
  <cp:lastPrinted>2020-04-16T14:23:00Z</cp:lastPrinted>
  <dcterms:created xsi:type="dcterms:W3CDTF">2021-06-29T10:21:00Z</dcterms:created>
  <dcterms:modified xsi:type="dcterms:W3CDTF">2021-06-29T10:42:00Z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