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633E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633E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633E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633E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633E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633E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633E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633E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633E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633E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633E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633E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633E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C32E47" w:rsidR="005377B9" w:rsidRPr="009F305C" w:rsidRDefault="00DC5778" w:rsidP="009F305C">
            <w:r>
              <w:rPr>
                <w:rFonts w:eastAsia="Times New Roman"/>
                <w:sz w:val="24"/>
                <w:szCs w:val="24"/>
                <w:lang w:eastAsia="zh-CN"/>
              </w:rPr>
              <w:t>Mục tiêu 7: Đảm bảo khả năng tiếp cận nguồn năng lượng bền vững, đáng tin cậy và có khả năng chi trả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CCF300F" w:rsidR="005377B9" w:rsidRPr="00DC5778" w:rsidRDefault="00AF5134" w:rsidP="00DC5778">
            <w:pPr>
              <w:tabs>
                <w:tab w:val="left" w:pos="1515"/>
              </w:tabs>
              <w:spacing w:before="120" w:after="120" w:line="240" w:lineRule="auto"/>
              <w:rPr>
                <w:rFonts w:eastAsia="Times New Roman"/>
                <w:sz w:val="24"/>
                <w:szCs w:val="24"/>
                <w:lang w:eastAsia="zh-CN"/>
              </w:rPr>
            </w:pPr>
            <w:r>
              <w:rPr>
                <w:rFonts w:eastAsia="Times New Roman"/>
                <w:sz w:val="24"/>
                <w:szCs w:val="24"/>
                <w:lang w:eastAsia="zh-CN"/>
              </w:rPr>
              <w:t>Mục tiêu 7.3: Đến năm 2030, tăng gấp đôi tốc độ cải thiện hiệu quả sử dụng năng lượng; giảm tiêu thụ điện 10% so với kịch bản cơ sở (mục tiêu 7.3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230586E" w:rsidR="005377B9" w:rsidRPr="009F305C" w:rsidRDefault="00AF5134" w:rsidP="009F305C">
            <w:r w:rsidRPr="00AF5134">
              <w:t>Chỉ tiêu 7.3.1. Tiêu hao năng lượng so với tổng sản phẩm trong nước</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B0C9B1A" w14:textId="77777777" w:rsidR="00AA05F4" w:rsidRDefault="00AA05F4" w:rsidP="00AA05F4">
            <w:pPr>
              <w:spacing w:before="120" w:after="120"/>
              <w:rPr>
                <w:rFonts w:eastAsia="Times New Roman"/>
                <w:sz w:val="24"/>
                <w:szCs w:val="24"/>
                <w:lang w:eastAsia="zh-CN"/>
              </w:rPr>
            </w:pPr>
            <w:r>
              <w:rPr>
                <w:rFonts w:eastAsia="Times New Roman"/>
                <w:sz w:val="24"/>
                <w:szCs w:val="24"/>
                <w:lang w:eastAsia="zh-CN"/>
              </w:rPr>
              <w:t>Chủ trì: Tổng cục Thống kê;</w:t>
            </w:r>
          </w:p>
          <w:p w14:paraId="593AFFAB" w14:textId="7DA6E2AC" w:rsidR="003E7389" w:rsidRPr="00DC5778" w:rsidRDefault="00AA05F4" w:rsidP="00AA05F4">
            <w:pPr>
              <w:tabs>
                <w:tab w:val="left" w:pos="1515"/>
              </w:tabs>
              <w:spacing w:before="120" w:after="120"/>
              <w:rPr>
                <w:rFonts w:eastAsia="Times New Roman"/>
                <w:bCs/>
                <w:sz w:val="24"/>
                <w:szCs w:val="24"/>
              </w:rPr>
            </w:pPr>
            <w:r>
              <w:rPr>
                <w:rFonts w:eastAsia="Times New Roman"/>
                <w:sz w:val="24"/>
                <w:szCs w:val="24"/>
                <w:lang w:eastAsia="zh-CN"/>
              </w:rPr>
              <w:t>- Phối hợp: Bộ Công Thương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F02053"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E558A" w:rsidR="003E7389" w:rsidRPr="009F305C" w:rsidRDefault="00DC5778"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3EC991D" w14:textId="77777777" w:rsidR="00AF5134" w:rsidRDefault="00AF5134" w:rsidP="00AF5134">
            <w:pPr>
              <w:spacing w:before="120" w:after="120"/>
              <w:rPr>
                <w:rFonts w:eastAsia="Times New Roman"/>
                <w:sz w:val="24"/>
                <w:szCs w:val="24"/>
                <w:lang w:eastAsia="zh-CN"/>
              </w:rPr>
            </w:pPr>
            <w:r>
              <w:rPr>
                <w:rFonts w:eastAsia="Times New Roman"/>
                <w:sz w:val="24"/>
                <w:szCs w:val="24"/>
                <w:lang w:eastAsia="zh-CN"/>
              </w:rPr>
              <w:t>Tiêu hao năng lượng bao gồm tiêu hao năng lượng dùng cho sản xuất và tiêu hao năng lượng dung cho sinh hoạt.</w:t>
            </w:r>
          </w:p>
          <w:p w14:paraId="6C84E827" w14:textId="44420914" w:rsidR="0015178E" w:rsidRPr="00AF5134" w:rsidRDefault="00AF5134" w:rsidP="00AF5134">
            <w:pPr>
              <w:tabs>
                <w:tab w:val="left" w:pos="0"/>
                <w:tab w:val="left" w:pos="360"/>
                <w:tab w:val="left" w:pos="900"/>
              </w:tabs>
              <w:spacing w:before="120" w:after="120"/>
              <w:rPr>
                <w:rFonts w:eastAsia="Times New Roman"/>
                <w:sz w:val="24"/>
                <w:szCs w:val="24"/>
                <w:lang w:val="pt-BR" w:eastAsia="zh-CN"/>
              </w:rPr>
            </w:pPr>
            <w:r>
              <w:rPr>
                <w:rFonts w:eastAsia="Times New Roman"/>
                <w:sz w:val="24"/>
                <w:szCs w:val="24"/>
                <w:lang w:val="pt-BR" w:eastAsia="zh-CN"/>
              </w:rPr>
              <w:t>Năng lượng dùng cho sản xuất và sinh hoạt gồm: Xăng, dầu, khí, than, điện,...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9F7D2C9" w:rsidR="0015178E" w:rsidRPr="009F305C" w:rsidRDefault="00DC5778" w:rsidP="009F305C">
            <w:r>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0A1DAA7" w:rsidR="0015178E" w:rsidRPr="009F305C" w:rsidRDefault="00AF5134" w:rsidP="009F305C">
            <w:r>
              <w:rPr>
                <w:rFonts w:eastAsia="Times New Roman"/>
                <w:bCs/>
                <w:sz w:val="24"/>
                <w:szCs w:val="24"/>
                <w:lang w:eastAsia="zh-CN"/>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693BD4B" w14:textId="77777777" w:rsidR="00AF5134" w:rsidRDefault="00AF5134" w:rsidP="00AF5134">
            <w:pPr>
              <w:spacing w:before="120" w:after="120"/>
              <w:rPr>
                <w:rFonts w:eastAsia="Times New Roman"/>
                <w:sz w:val="24"/>
                <w:szCs w:val="24"/>
                <w:lang w:eastAsia="zh-CN"/>
              </w:rPr>
            </w:pPr>
            <w:r>
              <w:rPr>
                <w:rFonts w:eastAsia="Times New Roman"/>
                <w:sz w:val="24"/>
                <w:szCs w:val="24"/>
                <w:lang w:val="pt-BR" w:eastAsia="zh-CN"/>
              </w:rPr>
              <w:t xml:space="preserve">- </w:t>
            </w:r>
            <w:r>
              <w:rPr>
                <w:rFonts w:eastAsia="Times New Roman"/>
                <w:sz w:val="24"/>
                <w:szCs w:val="24"/>
                <w:lang w:eastAsia="zh-CN"/>
              </w:rPr>
              <w:t>Điều tra thống kê;</w:t>
            </w:r>
          </w:p>
          <w:p w14:paraId="571CD33E" w14:textId="7CD1BA89" w:rsidR="0035311B" w:rsidRPr="009F305C" w:rsidRDefault="00AF5134" w:rsidP="00AF5134">
            <w:r>
              <w:rPr>
                <w:rFonts w:eastAsia="Times New Roman"/>
                <w:sz w:val="24"/>
                <w:szCs w:val="24"/>
                <w:lang w:eastAsia="zh-CN"/>
              </w:rPr>
              <w:t>- Dữ liệu hành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4EE273D"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69803B0" w:rsidR="0035311B" w:rsidRPr="009F305C" w:rsidRDefault="006A07F3" w:rsidP="009F305C">
            <w:r>
              <w:rPr>
                <w:rFonts w:eastAsia="Times New Roman"/>
                <w:sz w:val="24"/>
                <w:szCs w:val="24"/>
                <w:lang w:val="pt-BR" w:eastAsia="zh-CN"/>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7F34D8"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C35D991"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4BD70D" w:rsidR="007F2D9F" w:rsidRPr="009F305C" w:rsidRDefault="00AF5134" w:rsidP="00E34D86">
            <w:r>
              <w:rPr>
                <w:rFonts w:eastAsia="Times New Roman"/>
                <w:sz w:val="24"/>
                <w:szCs w:val="24"/>
                <w:lang w:eastAsia="zh-CN"/>
              </w:rPr>
              <w:t>Chỉ tiêu thể hiện bao nhiêu năng lượng được sử dụng để tạo ra một đơn vị sản lượng kinh tế. Đó là thể hiện hiệu quả mà một nền kinh tế có thể sử dụng năng lượng để sản xuất ra sản phẩm kinh tế. Một tỷ lệ thấp hơn cho thấy hiệu quả sử dụng năng lượng càng cao.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ADCF909" w14:textId="77777777" w:rsidR="007F2D9F" w:rsidRDefault="00D633E7" w:rsidP="009F305C">
            <w:pPr>
              <w:rPr>
                <w:rFonts w:ascii="Calibri" w:eastAsia="Times New Roman" w:hAnsi="Calibri" w:cs="Calibri"/>
              </w:rPr>
            </w:pPr>
            <w:r w:rsidRPr="00490C58">
              <w:rPr>
                <w:rFonts w:ascii="Calibri" w:eastAsia="Times New Roman" w:hAnsi="Calibri" w:cs="Calibri"/>
              </w:rPr>
              <w:t>Method of computation</w:t>
            </w:r>
          </w:p>
          <w:p w14:paraId="5A53B8A7" w14:textId="23E66BB5" w:rsidR="00D633E7" w:rsidRPr="009F305C" w:rsidRDefault="00D633E7" w:rsidP="009F305C">
            <w:bookmarkStart w:id="25" w:name="_GoBack"/>
            <w:r>
              <w:rPr>
                <w:noProof/>
              </w:rPr>
              <w:drawing>
                <wp:inline distT="0" distB="0" distL="0" distR="0" wp14:anchorId="59BECFC0" wp14:editId="2CCDC55B">
                  <wp:extent cx="3576320" cy="80137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7.3.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0137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EC14B9" w14:textId="77777777" w:rsidR="00AF5134" w:rsidRDefault="00AF5134" w:rsidP="00AF5134">
            <w:pPr>
              <w:spacing w:before="120" w:after="120"/>
              <w:rPr>
                <w:rFonts w:eastAsia="Times New Roman"/>
                <w:iCs/>
                <w:sz w:val="24"/>
                <w:szCs w:val="24"/>
                <w:lang w:eastAsia="zh-CN"/>
              </w:rPr>
            </w:pPr>
            <w:r>
              <w:rPr>
                <w:rFonts w:eastAsia="Times New Roman"/>
                <w:iCs/>
                <w:sz w:val="24"/>
                <w:szCs w:val="24"/>
                <w:lang w:eastAsia="zh-CN"/>
              </w:rPr>
              <w:t>Số liệu chung có sẵn hàng năm từ 2015-2018.</w:t>
            </w:r>
          </w:p>
          <w:p w14:paraId="39185D77" w14:textId="27E3CB5C" w:rsidR="00776312" w:rsidRPr="009F305C" w:rsidRDefault="00AF5134" w:rsidP="00AF5134">
            <w:r>
              <w:rPr>
                <w:rFonts w:eastAsia="Times New Roman"/>
                <w:iCs/>
                <w:sz w:val="24"/>
                <w:szCs w:val="24"/>
                <w:lang w:eastAsia="zh-CN"/>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0571A83" w:rsidR="006A7EF1" w:rsidRPr="009F305C" w:rsidRDefault="00AF5134" w:rsidP="009F305C">
            <w:r>
              <w:rPr>
                <w:rFonts w:eastAsia="Times New Roman"/>
                <w:bCs/>
                <w:sz w:val="24"/>
                <w:szCs w:val="24"/>
                <w:lang w:eastAsia="zh-CN"/>
              </w:rPr>
              <w:t>Chỉ tiêu này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15E9154" w14:textId="77777777" w:rsidR="00AF5134" w:rsidRDefault="00AF5134" w:rsidP="00AF5134">
            <w:pPr>
              <w:spacing w:before="120" w:after="120" w:line="264"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3F042F43" w:rsidR="006F104C" w:rsidRPr="009F305C" w:rsidRDefault="00AF5134" w:rsidP="00AF5134">
            <w:r>
              <w:rPr>
                <w:rFonts w:eastAsia="Times New Roman"/>
                <w:sz w:val="24"/>
                <w:szCs w:val="24"/>
                <w:shd w:val="clear" w:color="auto" w:fill="FFFFFF"/>
                <w:lang w:val="nl-NL" w:eastAsia="zh-CN"/>
              </w:rPr>
              <w:t xml:space="preserve">- </w:t>
            </w:r>
            <w:hyperlink r:id="rId22" w:history="1">
              <w:r>
                <w:rPr>
                  <w:rStyle w:val="Hyperlink"/>
                  <w:rFonts w:eastAsia="Times New Roman"/>
                  <w:color w:val="auto"/>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D633E7">
          <w:rPr>
            <w:noProof/>
          </w:rPr>
          <w:t>11</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D633E7">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33E7"/>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microsoft.com/office/2006/metadata/properties"/>
    <ds:schemaRef ds:uri="http://www.w3.org/XML/1998/namespace"/>
    <ds:schemaRef ds:uri="http://purl.org/dc/terms/"/>
    <ds:schemaRef ds:uri="http://schemas.microsoft.com/office/infopath/2007/PartnerControls"/>
    <ds:schemaRef ds:uri="efb7f1d3-2f00-4f20-b7f7-b4cd1648c34e"/>
    <ds:schemaRef ds:uri="http://schemas.openxmlformats.org/package/2006/metadata/core-properties"/>
    <ds:schemaRef ds:uri="331bc5fa-37a0-4eaf-92e6-e8f500860589"/>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F937120-3C29-4F15-8ABA-612F502358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11</Pages>
  <Words>215570</Words>
  <Characters>1228755</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2021-06-30T07:47:00Z</dcterms:created>
  <dcterms:modified xsi:type="dcterms:W3CDTF">2021-07-16T09:09:00Z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