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509B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509B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509B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509B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509B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509B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509B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509B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509B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509B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509B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509B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509B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E7DB525" w:rsidR="00355460" w:rsidRPr="00E263EC" w:rsidRDefault="00000D7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95C7533" w:rsidR="00B66AF3" w:rsidRDefault="001E352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34CAA07" w:rsidR="0077584C" w:rsidRDefault="00000D72"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A3B3884" w:rsidR="00F7784D" w:rsidRDefault="00000D72"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5531E8F" w:rsidR="005377B9" w:rsidRPr="009F305C" w:rsidRDefault="00000D72"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352FE7C" w:rsidR="005377B9" w:rsidRPr="009F305C" w:rsidRDefault="00000D72" w:rsidP="009F305C">
            <w:r w:rsidRPr="00C714A7">
              <w:rPr>
                <w:sz w:val="24"/>
                <w:szCs w:val="24"/>
              </w:rPr>
              <w:t xml:space="preserve">Mục tiêu 9.2: Đến năm 2030, thúc đẩy công nghiệp hóa bao trùm và bền vững; nâng cấp kết cấu hạ tầng và các ngành công nghiệp hỗ trợ hướng tới sự bền vững, tăng hiệu quả sử dụng nguồn lực và áp dụng công nghệ, quy </w:t>
            </w:r>
            <w:r w:rsidRPr="00C714A7">
              <w:rPr>
                <w:sz w:val="24"/>
                <w:szCs w:val="24"/>
              </w:rPr>
              <w:lastRenderedPageBreak/>
              <w:t>trình sản xuất sạch và thân thiện với môi trường; tăng đáng kể tỷ lệ việc làm và tổng sản phẩm quốc nội của ngành công nghiệp (mục tiêu 9.2 và mục tiêu 9.4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3C98842" w:rsidR="005377B9" w:rsidRPr="009F305C" w:rsidRDefault="00000D72" w:rsidP="009F305C">
            <w:bookmarkStart w:id="8" w:name="_Toc15462052"/>
            <w:r w:rsidRPr="00C714A7">
              <w:t>Chỉ tiêu 9.2.2. Giá trị tăng thêm bình quân đầu người của công nghiệp chế biến, chế tạo theo sức mua tương đương</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36DEE3" w:rsidR="005377B9" w:rsidRPr="009F305C" w:rsidRDefault="00000D72" w:rsidP="009F305C">
            <w:r w:rsidRPr="008D7AB0">
              <w:rPr>
                <w:bCs/>
                <w:sz w:val="24"/>
                <w:szCs w:val="24"/>
              </w:rPr>
              <w:t>Manufacturing value added per capita [9.2.1]</w:t>
            </w:r>
            <w:r>
              <w:rPr>
                <w:bCs/>
                <w:sz w:val="24"/>
                <w:szCs w:val="24"/>
              </w:rPr>
              <w:t xml:space="preserve"> </w:t>
            </w:r>
            <w:r w:rsidRPr="008D7AB0">
              <w:rPr>
                <w:bCs/>
                <w:sz w:val="24"/>
                <w:szCs w:val="24"/>
              </w:rPr>
              <w:t>NV_IND_MANFPC</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4243AC4" w:rsidR="005377B9" w:rsidRPr="009F305C" w:rsidRDefault="00000D72"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F91F72C" w:rsidR="003E7389" w:rsidRPr="00000D72" w:rsidRDefault="00000D72" w:rsidP="00000D72">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CCACF88" w:rsidR="003E7389" w:rsidRPr="00000D72" w:rsidRDefault="00000D72" w:rsidP="00000D72">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A6AD47" w:rsidR="003E7389" w:rsidRPr="009F305C" w:rsidRDefault="00000D72"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3AC2F83" w:rsidR="0015178E" w:rsidRPr="00000D72" w:rsidRDefault="00000D72" w:rsidP="00000D72">
            <w:pPr>
              <w:spacing w:before="120" w:after="120" w:line="288" w:lineRule="auto"/>
              <w:rPr>
                <w:sz w:val="24"/>
                <w:szCs w:val="24"/>
                <w:lang w:val="sv-SE"/>
              </w:rPr>
            </w:pPr>
            <w:r w:rsidRPr="00C714A7">
              <w:rPr>
                <w:sz w:val="24"/>
                <w:szCs w:val="24"/>
                <w:lang w:val="sv-SE"/>
              </w:rPr>
              <w:t xml:space="preserve">Giá trị tăng thêm bình quân đầu người của công nghiệp chế biến, chế tạo theo sức mua tương đương (PPP) được tính bằng tỷ lệ giá trị tăng thêm của ngành công </w:t>
            </w:r>
            <w:r w:rsidRPr="00C714A7">
              <w:rPr>
                <w:sz w:val="24"/>
                <w:szCs w:val="24"/>
                <w:lang w:val="sv-SE"/>
              </w:rPr>
              <w:lastRenderedPageBreak/>
              <w:t>nghiệp chế biến, chế tạo trong năm theo sức mua tương đương chia cho dân số bình quân trong năm tương ứ</w:t>
            </w:r>
            <w:r>
              <w:rPr>
                <w:sz w:val="24"/>
                <w:szCs w:val="24"/>
                <w:lang w:val="sv-SE"/>
              </w:rPr>
              <w:t>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CA7CA80" w:rsidR="0015178E" w:rsidRPr="009F305C" w:rsidRDefault="00000D72" w:rsidP="009F305C">
            <w:r>
              <w:rPr>
                <w:bCs/>
                <w:sz w:val="24"/>
                <w:szCs w:val="24"/>
              </w:rPr>
              <w:t xml:space="preserve">Việt Nam </w:t>
            </w:r>
            <w:r w:rsidRPr="00BC7A23">
              <w:rPr>
                <w:bCs/>
                <w:sz w:val="24"/>
                <w:szCs w:val="24"/>
              </w:rPr>
              <w:t>đồng</w:t>
            </w:r>
            <w:r>
              <w:rPr>
                <w:bCs/>
                <w:sz w:val="24"/>
                <w:szCs w:val="24"/>
              </w:rPr>
              <w:t xml:space="preserve"> (VND)</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CAAA46B" w:rsidR="0015178E" w:rsidRPr="009F305C" w:rsidRDefault="00000D72" w:rsidP="009F305C">
            <w:r w:rsidRPr="00BC7A23">
              <w:rPr>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5C865B6" w14:textId="77777777" w:rsidR="00000D72" w:rsidRPr="00C714A7" w:rsidRDefault="00000D72" w:rsidP="00000D72">
            <w:pPr>
              <w:spacing w:before="120" w:after="120"/>
              <w:rPr>
                <w:sz w:val="24"/>
                <w:szCs w:val="24"/>
              </w:rPr>
            </w:pPr>
            <w:r w:rsidRPr="00C714A7">
              <w:rPr>
                <w:sz w:val="24"/>
                <w:szCs w:val="24"/>
              </w:rPr>
              <w:t>- Điều tra doanh nghiệp;</w:t>
            </w:r>
          </w:p>
          <w:p w14:paraId="571CD33E" w14:textId="2BCE8484" w:rsidR="0035311B" w:rsidRPr="00000D72" w:rsidRDefault="00000D72" w:rsidP="00000D72">
            <w:pPr>
              <w:spacing w:before="120" w:after="120"/>
              <w:rPr>
                <w:sz w:val="24"/>
                <w:szCs w:val="24"/>
              </w:rPr>
            </w:pPr>
            <w:r w:rsidRPr="00C714A7">
              <w:rPr>
                <w:sz w:val="24"/>
                <w:szCs w:val="24"/>
              </w:rPr>
              <w:t>- Điều tra cơ sở sản xuất kinh doanh cá thể</w:t>
            </w:r>
            <w:r>
              <w:rPr>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D3D7D92" w14:textId="77777777" w:rsidR="005E1E2E" w:rsidRPr="00C714A7" w:rsidRDefault="005E1E2E" w:rsidP="005E1E2E">
            <w:pPr>
              <w:spacing w:before="120" w:after="120" w:line="240" w:lineRule="auto"/>
              <w:rPr>
                <w:sz w:val="24"/>
                <w:szCs w:val="24"/>
              </w:rPr>
            </w:pPr>
            <w:r w:rsidRPr="00C714A7">
              <w:rPr>
                <w:sz w:val="24"/>
                <w:szCs w:val="24"/>
              </w:rPr>
              <w:t>Chỉ tiêu được lồng ghép thu thập qua 2 cuộc điều tra do Tổng cục Thống kê thực hiện. Đây là những cuộc điều tra thuộc Chương trình điều tra thống kê quốc gia, cụ thể:</w:t>
            </w:r>
          </w:p>
          <w:p w14:paraId="7B071676" w14:textId="77777777" w:rsidR="005E1E2E" w:rsidRPr="00C714A7" w:rsidRDefault="005E1E2E" w:rsidP="005E1E2E">
            <w:pPr>
              <w:spacing w:before="120" w:after="120" w:line="240" w:lineRule="auto"/>
              <w:rPr>
                <w:sz w:val="24"/>
                <w:szCs w:val="24"/>
              </w:rPr>
            </w:pPr>
            <w:r w:rsidRPr="00C714A7">
              <w:rPr>
                <w:sz w:val="24"/>
                <w:szCs w:val="24"/>
              </w:rPr>
              <w:t>* Điều tra doanh nghiệp</w:t>
            </w:r>
          </w:p>
          <w:p w14:paraId="59F5B78F" w14:textId="77777777" w:rsidR="005E1E2E" w:rsidRPr="00C714A7" w:rsidRDefault="005E1E2E" w:rsidP="005E1E2E">
            <w:pPr>
              <w:spacing w:before="120" w:after="120" w:line="240" w:lineRule="auto"/>
              <w:rPr>
                <w:sz w:val="24"/>
                <w:szCs w:val="24"/>
                <w:lang w:val="fr-FR"/>
              </w:rPr>
            </w:pPr>
            <w:r w:rsidRPr="00C714A7">
              <w:rPr>
                <w:sz w:val="24"/>
                <w:szCs w:val="24"/>
                <w:lang w:val="fr-FR"/>
              </w:rPr>
              <w:t>- Đối tượng, đơn vị điều tra:</w:t>
            </w:r>
            <w:r w:rsidRPr="00C714A7">
              <w:rPr>
                <w:b/>
                <w:sz w:val="24"/>
                <w:szCs w:val="24"/>
                <w:lang w:val="fr-FR"/>
              </w:rPr>
              <w:t xml:space="preserve"> </w:t>
            </w:r>
            <w:r w:rsidRPr="00C714A7">
              <w:rPr>
                <w:kern w:val="22"/>
                <w:sz w:val="24"/>
                <w:szCs w:val="24"/>
              </w:rPr>
              <w:t>Các Tập đoàn,  Tổng công ty, doanh nghiệp/HTX hạch toán kinh tế độc lập được thành lập, chịu sự điều tiết bởi Luật Doanh nghiệp, Luật HTX; các đơn vị cơ sở trực thuộc doanh nghiệp đã đi vào hoạt động sản xuất kinh doanh.</w:t>
            </w:r>
          </w:p>
          <w:p w14:paraId="428FCB2E" w14:textId="77777777" w:rsidR="005E1E2E" w:rsidRPr="00C714A7" w:rsidRDefault="005E1E2E" w:rsidP="005E1E2E">
            <w:pPr>
              <w:spacing w:before="120" w:after="120" w:line="240" w:lineRule="auto"/>
              <w:rPr>
                <w:b/>
                <w:sz w:val="24"/>
                <w:szCs w:val="24"/>
              </w:rPr>
            </w:pPr>
            <w:r w:rsidRPr="00C714A7">
              <w:rPr>
                <w:sz w:val="24"/>
                <w:szCs w:val="24"/>
                <w:lang w:val="fr-FR"/>
              </w:rPr>
              <w:t xml:space="preserve">- </w:t>
            </w:r>
            <w:r w:rsidRPr="00C714A7">
              <w:rPr>
                <w:sz w:val="24"/>
                <w:szCs w:val="24"/>
              </w:rPr>
              <w:t>Loại  điều tra:</w:t>
            </w:r>
            <w:r w:rsidRPr="00C714A7">
              <w:rPr>
                <w:b/>
                <w:sz w:val="24"/>
                <w:szCs w:val="24"/>
              </w:rPr>
              <w:t xml:space="preserve"> </w:t>
            </w:r>
            <w:r w:rsidRPr="00C714A7">
              <w:rPr>
                <w:sz w:val="24"/>
                <w:szCs w:val="24"/>
              </w:rPr>
              <w:t>Điều tra toàn bộ kết hợp điều tra chọn mẫu</w:t>
            </w:r>
          </w:p>
          <w:p w14:paraId="21728293" w14:textId="77777777" w:rsidR="005E1E2E" w:rsidRPr="00C714A7" w:rsidRDefault="005E1E2E" w:rsidP="005E1E2E">
            <w:pPr>
              <w:spacing w:before="120" w:after="120" w:line="240" w:lineRule="auto"/>
              <w:rPr>
                <w:sz w:val="24"/>
                <w:szCs w:val="24"/>
              </w:rPr>
            </w:pPr>
            <w:r w:rsidRPr="00C714A7">
              <w:rPr>
                <w:sz w:val="24"/>
                <w:szCs w:val="24"/>
              </w:rPr>
              <w:t xml:space="preserve">- Nội dung điều tra: </w:t>
            </w:r>
          </w:p>
          <w:p w14:paraId="4107F33B" w14:textId="77777777" w:rsidR="005E1E2E" w:rsidRPr="00C714A7" w:rsidRDefault="005E1E2E" w:rsidP="005E1E2E">
            <w:pPr>
              <w:snapToGrid w:val="0"/>
              <w:spacing w:before="120" w:after="120" w:line="240" w:lineRule="auto"/>
              <w:rPr>
                <w:sz w:val="24"/>
                <w:szCs w:val="24"/>
              </w:rPr>
            </w:pPr>
            <w:r w:rsidRPr="00C714A7">
              <w:rPr>
                <w:sz w:val="24"/>
                <w:szCs w:val="24"/>
              </w:rPr>
              <w:t>+ Số lượng doanh nghiệp; số lao động, nguồn vốn, doanh thu, lợi nhuận, nộp ngân sách, vốn đầu tư; tài chính, tín dụng;</w:t>
            </w:r>
          </w:p>
          <w:p w14:paraId="690AF041" w14:textId="77777777" w:rsidR="005E1E2E" w:rsidRPr="00C714A7" w:rsidRDefault="005E1E2E" w:rsidP="005E1E2E">
            <w:pPr>
              <w:snapToGrid w:val="0"/>
              <w:spacing w:before="120" w:after="120" w:line="240" w:lineRule="auto"/>
              <w:rPr>
                <w:sz w:val="24"/>
                <w:szCs w:val="24"/>
              </w:rPr>
            </w:pPr>
            <w:r w:rsidRPr="00C714A7">
              <w:rPr>
                <w:sz w:val="24"/>
                <w:szCs w:val="24"/>
              </w:rPr>
              <w:t>+ Tài sản và các thông tin chuyên ngành kinh tế;</w:t>
            </w:r>
          </w:p>
          <w:p w14:paraId="63AFD4F0" w14:textId="77777777" w:rsidR="005E1E2E" w:rsidRPr="00C714A7" w:rsidRDefault="005E1E2E" w:rsidP="005E1E2E">
            <w:pPr>
              <w:spacing w:before="120" w:after="120" w:line="240" w:lineRule="auto"/>
              <w:rPr>
                <w:sz w:val="24"/>
                <w:szCs w:val="24"/>
              </w:rPr>
            </w:pPr>
            <w:r w:rsidRPr="00C714A7">
              <w:rPr>
                <w:sz w:val="24"/>
                <w:szCs w:val="24"/>
              </w:rPr>
              <w:t xml:space="preserve"> - Thời kỳ, thời điểm điều tra:</w:t>
            </w:r>
            <w:r w:rsidRPr="00C714A7">
              <w:rPr>
                <w:b/>
                <w:sz w:val="24"/>
                <w:szCs w:val="24"/>
              </w:rPr>
              <w:t xml:space="preserve"> </w:t>
            </w:r>
            <w:r w:rsidRPr="00C714A7">
              <w:rPr>
                <w:sz w:val="24"/>
                <w:szCs w:val="24"/>
              </w:rPr>
              <w:t>Chu kỳ hàng năm, ngày 01 tháng 3.</w:t>
            </w:r>
          </w:p>
          <w:p w14:paraId="6B88E788" w14:textId="77777777" w:rsidR="005E1E2E" w:rsidRPr="00C714A7" w:rsidRDefault="005E1E2E" w:rsidP="005E1E2E">
            <w:pPr>
              <w:spacing w:before="120" w:after="120" w:line="240" w:lineRule="auto"/>
              <w:rPr>
                <w:sz w:val="24"/>
                <w:szCs w:val="24"/>
              </w:rPr>
            </w:pPr>
            <w:r w:rsidRPr="00C714A7">
              <w:rPr>
                <w:sz w:val="24"/>
                <w:szCs w:val="24"/>
              </w:rPr>
              <w:t>* Điều tra cơ sở sản xuất kinh doanh cá thể</w:t>
            </w:r>
          </w:p>
          <w:p w14:paraId="7E273F45" w14:textId="77777777" w:rsidR="005E1E2E" w:rsidRPr="00C714A7" w:rsidRDefault="005E1E2E" w:rsidP="005E1E2E">
            <w:pPr>
              <w:spacing w:before="120" w:after="120" w:line="240" w:lineRule="auto"/>
              <w:rPr>
                <w:sz w:val="24"/>
                <w:szCs w:val="24"/>
                <w:lang w:val="fr-FR"/>
              </w:rPr>
            </w:pPr>
            <w:r w:rsidRPr="00C714A7">
              <w:rPr>
                <w:sz w:val="24"/>
                <w:szCs w:val="24"/>
                <w:lang w:val="fr-FR"/>
              </w:rPr>
              <w:t xml:space="preserve">- Đối tượng, đơn vị điều tra: </w:t>
            </w:r>
            <w:r w:rsidRPr="00C714A7">
              <w:rPr>
                <w:spacing w:val="6"/>
                <w:sz w:val="24"/>
                <w:szCs w:val="24"/>
              </w:rPr>
              <w:t>Các cơ sở sản xuất kinh doanh cá thể hoạt động trong tất cả các ngành kinh tế quốc dân (trừ ngành nông, lâm nghiệp và thuỷ sản).</w:t>
            </w:r>
          </w:p>
          <w:p w14:paraId="42B32570" w14:textId="77777777" w:rsidR="005E1E2E" w:rsidRPr="00C714A7" w:rsidRDefault="005E1E2E" w:rsidP="005E1E2E">
            <w:pPr>
              <w:spacing w:before="120" w:after="120" w:line="240" w:lineRule="auto"/>
              <w:rPr>
                <w:sz w:val="24"/>
                <w:szCs w:val="24"/>
              </w:rPr>
            </w:pPr>
            <w:r w:rsidRPr="00C714A7">
              <w:rPr>
                <w:sz w:val="24"/>
                <w:szCs w:val="24"/>
                <w:lang w:val="fr-FR"/>
              </w:rPr>
              <w:lastRenderedPageBreak/>
              <w:t xml:space="preserve">- </w:t>
            </w:r>
            <w:r w:rsidRPr="00C714A7">
              <w:rPr>
                <w:sz w:val="24"/>
                <w:szCs w:val="24"/>
              </w:rPr>
              <w:t>Loại  điều tra: Điều tra toàn bộ kết hợp chọn mẫu</w:t>
            </w:r>
          </w:p>
          <w:p w14:paraId="6DB01EC3" w14:textId="77777777" w:rsidR="005E1E2E" w:rsidRPr="00C714A7" w:rsidRDefault="005E1E2E" w:rsidP="005E1E2E">
            <w:pPr>
              <w:spacing w:before="120" w:after="120" w:line="240" w:lineRule="auto"/>
              <w:rPr>
                <w:sz w:val="24"/>
                <w:szCs w:val="24"/>
              </w:rPr>
            </w:pPr>
            <w:r w:rsidRPr="00C714A7">
              <w:rPr>
                <w:sz w:val="24"/>
                <w:szCs w:val="24"/>
              </w:rPr>
              <w:t xml:space="preserve">- Nội dung điều tra: </w:t>
            </w:r>
          </w:p>
          <w:p w14:paraId="18992052" w14:textId="77777777" w:rsidR="005E1E2E" w:rsidRPr="00C714A7" w:rsidRDefault="005E1E2E" w:rsidP="005E1E2E">
            <w:pPr>
              <w:spacing w:before="120" w:after="120" w:line="240" w:lineRule="auto"/>
              <w:rPr>
                <w:sz w:val="24"/>
                <w:szCs w:val="24"/>
              </w:rPr>
            </w:pPr>
            <w:r w:rsidRPr="00C714A7">
              <w:rPr>
                <w:sz w:val="24"/>
                <w:szCs w:val="24"/>
              </w:rPr>
              <w:t>+ Số cơ sở và lao động của cơ sở sản xuất kinh doanh cá thể;</w:t>
            </w:r>
          </w:p>
          <w:p w14:paraId="45799878" w14:textId="77777777" w:rsidR="005E1E2E" w:rsidRPr="00C714A7" w:rsidRDefault="005E1E2E" w:rsidP="005E1E2E">
            <w:pPr>
              <w:snapToGrid w:val="0"/>
              <w:spacing w:before="120" w:after="120" w:line="240" w:lineRule="auto"/>
              <w:rPr>
                <w:sz w:val="24"/>
                <w:szCs w:val="24"/>
              </w:rPr>
            </w:pPr>
            <w:r w:rsidRPr="00C714A7">
              <w:rPr>
                <w:sz w:val="24"/>
                <w:szCs w:val="24"/>
              </w:rPr>
              <w:t>+ Kết quả hoạt động sản xuất kinh doanh: tài sản, nguồn vốn, doanh thu, nộp ngân sách;</w:t>
            </w:r>
          </w:p>
          <w:p w14:paraId="64DB13A6" w14:textId="77777777" w:rsidR="005E1E2E" w:rsidRPr="00C714A7" w:rsidRDefault="005E1E2E" w:rsidP="005E1E2E">
            <w:pPr>
              <w:snapToGrid w:val="0"/>
              <w:spacing w:before="120" w:after="120" w:line="240" w:lineRule="auto"/>
              <w:rPr>
                <w:sz w:val="24"/>
                <w:szCs w:val="24"/>
              </w:rPr>
            </w:pPr>
            <w:r w:rsidRPr="00C714A7">
              <w:rPr>
                <w:sz w:val="24"/>
                <w:szCs w:val="24"/>
              </w:rPr>
              <w:t>+ Thông tin chuyên ngành;</w:t>
            </w:r>
          </w:p>
          <w:p w14:paraId="60E54013" w14:textId="438DC243" w:rsidR="0035311B" w:rsidRPr="009F305C" w:rsidRDefault="005E1E2E" w:rsidP="005E1E2E">
            <w:r w:rsidRPr="00C714A7">
              <w:rPr>
                <w:sz w:val="24"/>
                <w:szCs w:val="24"/>
              </w:rPr>
              <w:t>- Thời kỳ, thời điểm điều tra: Chu kỳ hàng năm, ngày 01 tháng 10.</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D17C2F3"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DA29922" w:rsidR="0035311B" w:rsidRPr="009F305C" w:rsidRDefault="005E1E2E" w:rsidP="009F305C">
            <w:r w:rsidRPr="00C714A7">
              <w:rPr>
                <w:sz w:val="24"/>
                <w:szCs w:val="24"/>
                <w:lang w:val="pt-BR"/>
              </w:rPr>
              <w:t>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F98D8B7" w:rsidR="0035311B" w:rsidRPr="00000D72" w:rsidRDefault="00000D72" w:rsidP="00000D72">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4EAA42C" w:rsidR="0035311B" w:rsidRPr="00000D72" w:rsidRDefault="00000D72" w:rsidP="00000D72">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4C5D693" w:rsidR="007F2D9F" w:rsidRPr="009F305C" w:rsidRDefault="00000D72" w:rsidP="009F305C">
            <w:r w:rsidRPr="00C714A7">
              <w:rPr>
                <w:sz w:val="24"/>
                <w:szCs w:val="24"/>
                <w:lang w:val="sv-SE"/>
              </w:rPr>
              <w:t>Giá trị tăng thêm ngành công nghiệp chế biến, chế tạo là chỉ tiêu cơ bản phản ánh mức độ công nghiệp hóa của một quốc gia. Một trong những chỉ tiêu thống kê sử dụng giá trị tăng thêm ngành công nghiệp chế biến, chế tạo là giá trị tăng thêm bình quân đầu người của công nghiệp chế biến, chế tạo theo sức mua tương đương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611AC52" w14:textId="77777777" w:rsidR="007F2D9F" w:rsidRDefault="00B509BE" w:rsidP="009F305C">
            <w:pPr>
              <w:rPr>
                <w:rFonts w:ascii="Calibri" w:eastAsia="Times New Roman" w:hAnsi="Calibri" w:cs="Calibri"/>
              </w:rPr>
            </w:pPr>
            <w:r w:rsidRPr="00490C58">
              <w:rPr>
                <w:rFonts w:ascii="Calibri" w:eastAsia="Times New Roman" w:hAnsi="Calibri" w:cs="Calibri"/>
              </w:rPr>
              <w:t>Method of computation</w:t>
            </w:r>
          </w:p>
          <w:p w14:paraId="5A53B8A7" w14:textId="65608677" w:rsidR="00B509BE" w:rsidRPr="009F305C" w:rsidRDefault="00B509BE" w:rsidP="009F305C">
            <w:bookmarkStart w:id="26" w:name="_GoBack"/>
            <w:r>
              <w:rPr>
                <w:noProof/>
              </w:rPr>
              <w:drawing>
                <wp:inline distT="0" distB="0" distL="0" distR="0" wp14:anchorId="43137F89" wp14:editId="1F6FD641">
                  <wp:extent cx="3576320" cy="2023745"/>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9.2.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202374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4B3B5DD" w14:textId="77777777" w:rsidR="005E1E2E" w:rsidRDefault="005E1E2E" w:rsidP="005E1E2E">
            <w:pPr>
              <w:spacing w:before="120" w:after="120" w:line="240" w:lineRule="auto"/>
              <w:rPr>
                <w:sz w:val="24"/>
                <w:szCs w:val="24"/>
              </w:rPr>
            </w:pPr>
            <w:r>
              <w:rPr>
                <w:sz w:val="24"/>
                <w:szCs w:val="24"/>
              </w:rPr>
              <w:t>Số liệu</w:t>
            </w:r>
            <w:r w:rsidRPr="000450B9">
              <w:rPr>
                <w:sz w:val="24"/>
                <w:szCs w:val="24"/>
              </w:rPr>
              <w:t xml:space="preserve"> </w:t>
            </w:r>
            <w:r>
              <w:rPr>
                <w:sz w:val="24"/>
                <w:szCs w:val="24"/>
              </w:rPr>
              <w:t>có sẵn</w:t>
            </w:r>
            <w:r w:rsidRPr="000450B9">
              <w:rPr>
                <w:sz w:val="24"/>
                <w:szCs w:val="24"/>
              </w:rPr>
              <w:t xml:space="preserve"> hàng năm từ 2010-2019</w:t>
            </w:r>
          </w:p>
          <w:p w14:paraId="4D54A977" w14:textId="77777777" w:rsidR="005E1E2E" w:rsidRDefault="005E1E2E" w:rsidP="005E1E2E">
            <w:pPr>
              <w:spacing w:before="120" w:after="120" w:line="240" w:lineRule="auto"/>
              <w:rPr>
                <w:sz w:val="24"/>
                <w:szCs w:val="24"/>
              </w:rPr>
            </w:pPr>
            <w:r>
              <w:rPr>
                <w:sz w:val="24"/>
                <w:szCs w:val="24"/>
              </w:rPr>
              <w:t>Chưa công bố số liệu đầy đủ theo các phân tổ loại hình kinh tế.</w:t>
            </w:r>
          </w:p>
          <w:p w14:paraId="39185D77" w14:textId="43F60D53" w:rsidR="00776312" w:rsidRPr="009F305C" w:rsidRDefault="005E1E2E" w:rsidP="005E1E2E">
            <w:r>
              <w:rPr>
                <w:sz w:val="24"/>
                <w:szCs w:val="24"/>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5023856" w14:textId="77777777" w:rsidR="005E1E2E" w:rsidRDefault="005E1E2E" w:rsidP="005E1E2E">
            <w:pPr>
              <w:spacing w:before="120" w:after="120" w:line="240" w:lineRule="auto"/>
              <w:rPr>
                <w:sz w:val="24"/>
                <w:szCs w:val="24"/>
                <w:lang w:val="pt-BR"/>
              </w:rPr>
            </w:pPr>
            <w:r w:rsidRPr="00C714A7">
              <w:rPr>
                <w:sz w:val="24"/>
                <w:szCs w:val="24"/>
                <w:lang w:val="pt-BR"/>
              </w:rPr>
              <w:t xml:space="preserve">Chỉ tiêu này phản ánh </w:t>
            </w:r>
            <w:r>
              <w:rPr>
                <w:sz w:val="24"/>
                <w:szCs w:val="24"/>
                <w:lang w:val="pt-BR"/>
              </w:rPr>
              <w:t xml:space="preserve">1 phần chỉ tiêu SDG toàn cầu </w:t>
            </w:r>
            <w:r w:rsidRPr="008D7AB0">
              <w:rPr>
                <w:sz w:val="24"/>
                <w:szCs w:val="24"/>
                <w:lang w:val="pt-BR"/>
              </w:rPr>
              <w:t>9.2.1: Manufacturing value added as a proportion of GDP and per capita</w:t>
            </w:r>
            <w:r>
              <w:rPr>
                <w:sz w:val="24"/>
                <w:szCs w:val="24"/>
                <w:lang w:val="pt-BR"/>
              </w:rPr>
              <w:t>.</w:t>
            </w:r>
          </w:p>
          <w:p w14:paraId="7104584D" w14:textId="4137FBD5" w:rsidR="006A7EF1" w:rsidRPr="009F305C" w:rsidRDefault="005E1E2E" w:rsidP="005E1E2E">
            <w:r>
              <w:rPr>
                <w:sz w:val="24"/>
                <w:szCs w:val="24"/>
                <w:lang w:val="pt-BR"/>
              </w:rPr>
              <w:t>Phương pháp tính toán của chỉ tiêu Việt Nam phù hợp với chỉ tiêu toàn cầu. Tuy nhiên chưa bảo đảm so sánh quốc tế do đơn vị tính của mỗi quốc gia khác nhau. Do đó mỗi quốc gia cần tính toán theo cả đồng nội tệ và Đô la Mỹ để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34F7D02" w14:textId="77777777" w:rsidR="005E1E2E" w:rsidRPr="00C714A7" w:rsidRDefault="005E1E2E" w:rsidP="005E1E2E">
            <w:pPr>
              <w:spacing w:before="120" w:after="120"/>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0B7B7A24" w14:textId="77777777" w:rsidR="005E1E2E" w:rsidRDefault="005E1E2E" w:rsidP="005E1E2E">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B096456" w14:textId="77777777" w:rsidR="005E1E2E" w:rsidRPr="00C714A7" w:rsidRDefault="005E1E2E" w:rsidP="005E1E2E">
            <w:pPr>
              <w:spacing w:before="120" w:after="120" w:line="264" w:lineRule="auto"/>
              <w:rPr>
                <w:bCs/>
                <w:sz w:val="24"/>
                <w:szCs w:val="24"/>
                <w:shd w:val="clear" w:color="auto" w:fill="FFFFFF"/>
                <w:lang w:val="nl-NL"/>
              </w:rPr>
            </w:pPr>
            <w:r>
              <w:rPr>
                <w:sz w:val="24"/>
                <w:szCs w:val="24"/>
              </w:rPr>
              <w:t>- Báo cáo quốc gia năm 2020 tiến độ 5 năm thực hiện các mục tiêu phát triển bền vững</w:t>
            </w:r>
          </w:p>
          <w:p w14:paraId="127FB56F" w14:textId="525B05FE" w:rsidR="006F104C" w:rsidRPr="009F305C" w:rsidRDefault="005E1E2E" w:rsidP="005E1E2E">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000D72" w:rsidRDefault="00000D72" w:rsidP="006B0512">
      <w:pPr>
        <w:spacing w:after="0" w:line="240" w:lineRule="auto"/>
      </w:pPr>
      <w:r>
        <w:separator/>
      </w:r>
    </w:p>
  </w:endnote>
  <w:endnote w:type="continuationSeparator" w:id="0">
    <w:p w14:paraId="0652DDFD" w14:textId="77777777" w:rsidR="00000D72" w:rsidRDefault="00000D7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000D72" w:rsidRDefault="00000D72">
        <w:pPr>
          <w:pStyle w:val="Footer"/>
          <w:jc w:val="right"/>
        </w:pPr>
        <w:r>
          <w:fldChar w:fldCharType="begin"/>
        </w:r>
        <w:r>
          <w:instrText xml:space="preserve"> PAGE   \* MERGEFORMAT </w:instrText>
        </w:r>
        <w:r>
          <w:fldChar w:fldCharType="separate"/>
        </w:r>
        <w:r w:rsidR="00B509BE">
          <w:rPr>
            <w:noProof/>
          </w:rPr>
          <w:t>6</w:t>
        </w:r>
        <w:r>
          <w:rPr>
            <w:noProof/>
          </w:rPr>
          <w:fldChar w:fldCharType="end"/>
        </w:r>
      </w:p>
    </w:sdtContent>
  </w:sdt>
  <w:p w14:paraId="232AF3D4" w14:textId="77777777" w:rsidR="00000D72" w:rsidRDefault="00000D7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000D72" w:rsidRDefault="00000D72">
        <w:pPr>
          <w:pStyle w:val="Footer"/>
          <w:jc w:val="right"/>
        </w:pPr>
        <w:r>
          <w:fldChar w:fldCharType="begin"/>
        </w:r>
        <w:r>
          <w:instrText xml:space="preserve"> PAGE   \* MERGEFORMAT </w:instrText>
        </w:r>
        <w:r>
          <w:fldChar w:fldCharType="separate"/>
        </w:r>
        <w:r w:rsidR="00B509BE">
          <w:rPr>
            <w:noProof/>
          </w:rPr>
          <w:t>1</w:t>
        </w:r>
        <w:r>
          <w:rPr>
            <w:noProof/>
          </w:rPr>
          <w:fldChar w:fldCharType="end"/>
        </w:r>
      </w:p>
    </w:sdtContent>
  </w:sdt>
  <w:p w14:paraId="52FF1B3E" w14:textId="77777777" w:rsidR="00000D72" w:rsidRDefault="00000D7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000D72" w:rsidRDefault="00000D72" w:rsidP="006B0512">
      <w:pPr>
        <w:spacing w:after="0" w:line="240" w:lineRule="auto"/>
      </w:pPr>
      <w:r>
        <w:separator/>
      </w:r>
    </w:p>
  </w:footnote>
  <w:footnote w:type="continuationSeparator" w:id="0">
    <w:p w14:paraId="21AE062F" w14:textId="77777777" w:rsidR="00000D72" w:rsidRDefault="00000D72" w:rsidP="006B0512">
      <w:pPr>
        <w:spacing w:after="0" w:line="240" w:lineRule="auto"/>
      </w:pPr>
      <w:r>
        <w:continuationSeparator/>
      </w:r>
    </w:p>
  </w:footnote>
  <w:footnote w:id="1">
    <w:p w14:paraId="463C7A6C" w14:textId="3926C0D8" w:rsidR="00000D72" w:rsidRPr="00B8102F" w:rsidRDefault="00000D7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0D72"/>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352F"/>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E1E2E"/>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09BE"/>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C5482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purl.org/dc/elements/1.1/"/>
    <ds:schemaRef ds:uri="http://purl.org/dc/terms/"/>
    <ds:schemaRef ds:uri="http://schemas.openxmlformats.org/package/2006/metadata/core-properties"/>
    <ds:schemaRef ds:uri="http://schemas.microsoft.com/office/infopath/2007/PartnerControls"/>
    <ds:schemaRef ds:uri="http://schemas.microsoft.com/office/2006/documentManagement/types"/>
    <ds:schemaRef ds:uri="http://www.w3.org/XML/1998/namespace"/>
    <ds:schemaRef ds:uri="efb7f1d3-2f00-4f20-b7f7-b4cd1648c34e"/>
    <ds:schemaRef ds:uri="http://purl.org/dc/dcmitype/"/>
    <ds:schemaRef ds:uri="331bc5fa-37a0-4eaf-92e6-e8f500860589"/>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E297E22A-DEDA-486D-B1D9-1A48A41DAC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215918</Words>
  <Characters>1230738</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1443769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2021-06-29T10:39:00Z</dcterms:created>
  <dcterms:modified xsi:type="dcterms:W3CDTF">2021-07-16T08:14:00Z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